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B9" w:rsidRPr="00196905" w:rsidRDefault="004440B9" w:rsidP="0069491F">
      <w:pPr>
        <w:tabs>
          <w:tab w:val="left" w:pos="284"/>
        </w:tabs>
        <w:jc w:val="center"/>
      </w:pPr>
      <w:bookmarkStart w:id="0" w:name="_GoBack"/>
      <w:bookmarkEnd w:id="0"/>
      <w:r w:rsidRPr="00196905">
        <w:t>Академик Е. А. Бөкетов атындағы Қарағанды университеті</w:t>
      </w:r>
    </w:p>
    <w:p w:rsidR="004440B9" w:rsidRPr="00196905" w:rsidRDefault="004440B9" w:rsidP="0069491F">
      <w:pPr>
        <w:tabs>
          <w:tab w:val="left" w:pos="284"/>
        </w:tabs>
        <w:jc w:val="center"/>
        <w:rPr>
          <w:lang w:val="ru-RU"/>
        </w:rPr>
      </w:pPr>
    </w:p>
    <w:p w:rsidR="004440B9" w:rsidRPr="00196905" w:rsidRDefault="004440B9" w:rsidP="0069491F">
      <w:pPr>
        <w:tabs>
          <w:tab w:val="left" w:pos="284"/>
        </w:tabs>
        <w:jc w:val="center"/>
        <w:rPr>
          <w:lang w:val="ru-RU"/>
        </w:rPr>
      </w:pPr>
    </w:p>
    <w:p w:rsidR="004440B9" w:rsidRPr="00196905" w:rsidRDefault="004440B9" w:rsidP="0069491F">
      <w:pPr>
        <w:tabs>
          <w:tab w:val="left" w:pos="284"/>
        </w:tabs>
        <w:jc w:val="center"/>
        <w:rPr>
          <w:lang w:val="ru-RU"/>
        </w:rPr>
      </w:pPr>
    </w:p>
    <w:p w:rsidR="004440B9" w:rsidRPr="00196905" w:rsidRDefault="004440B9" w:rsidP="006154B6">
      <w:pPr>
        <w:tabs>
          <w:tab w:val="left" w:pos="284"/>
        </w:tabs>
        <w:ind w:firstLine="0"/>
        <w:jc w:val="center"/>
        <w:rPr>
          <w:lang w:val="ru-RU"/>
        </w:rPr>
      </w:pPr>
      <w:r w:rsidRPr="00196905">
        <w:t>ӘОЖ</w:t>
      </w:r>
      <w:r w:rsidR="00D97B92" w:rsidRPr="00196905">
        <w:t xml:space="preserve"> 510.67</w:t>
      </w:r>
      <w:r w:rsidRPr="00196905">
        <w:rPr>
          <w:lang w:val="ru-RU"/>
        </w:rPr>
        <w:tab/>
      </w:r>
      <w:r w:rsidRPr="00196905">
        <w:rPr>
          <w:lang w:val="ru-RU"/>
        </w:rPr>
        <w:tab/>
      </w:r>
      <w:r w:rsidRPr="00196905">
        <w:rPr>
          <w:lang w:val="ru-RU"/>
        </w:rPr>
        <w:tab/>
      </w:r>
      <w:r w:rsidRPr="00196905">
        <w:rPr>
          <w:lang w:val="ru-RU"/>
        </w:rPr>
        <w:tab/>
      </w:r>
      <w:r w:rsidRPr="00196905">
        <w:rPr>
          <w:lang w:val="ru-RU"/>
        </w:rPr>
        <w:tab/>
      </w:r>
      <w:r w:rsidR="00F36649" w:rsidRPr="00196905">
        <w:rPr>
          <w:lang w:val="ru-RU"/>
        </w:rPr>
        <w:tab/>
      </w:r>
      <w:r w:rsidR="006154B6">
        <w:rPr>
          <w:lang w:val="ru-RU"/>
        </w:rPr>
        <w:t xml:space="preserve">          </w:t>
      </w:r>
      <w:r w:rsidRPr="00196905">
        <w:t>Қолжазба құқығында</w:t>
      </w:r>
    </w:p>
    <w:p w:rsidR="004440B9" w:rsidRPr="00196905" w:rsidRDefault="004440B9" w:rsidP="0069491F">
      <w:pPr>
        <w:tabs>
          <w:tab w:val="left" w:pos="284"/>
        </w:tabs>
        <w:jc w:val="center"/>
        <w:rPr>
          <w:lang w:val="ru-RU"/>
        </w:rPr>
      </w:pPr>
    </w:p>
    <w:p w:rsidR="004440B9" w:rsidRDefault="004440B9" w:rsidP="0069491F">
      <w:pPr>
        <w:tabs>
          <w:tab w:val="left" w:pos="284"/>
        </w:tabs>
        <w:jc w:val="center"/>
        <w:rPr>
          <w:lang w:val="ru-RU"/>
        </w:rPr>
      </w:pPr>
    </w:p>
    <w:p w:rsidR="006154B6" w:rsidRPr="00196905" w:rsidRDefault="006154B6" w:rsidP="0069491F">
      <w:pPr>
        <w:tabs>
          <w:tab w:val="left" w:pos="284"/>
        </w:tabs>
        <w:jc w:val="center"/>
        <w:rPr>
          <w:lang w:val="ru-RU"/>
        </w:rPr>
      </w:pPr>
    </w:p>
    <w:p w:rsidR="004440B9" w:rsidRPr="00196905" w:rsidRDefault="004440B9" w:rsidP="006154B6">
      <w:pPr>
        <w:tabs>
          <w:tab w:val="left" w:pos="284"/>
        </w:tabs>
        <w:ind w:firstLine="0"/>
        <w:jc w:val="center"/>
        <w:rPr>
          <w:b/>
          <w:lang w:val="ru-RU"/>
        </w:rPr>
      </w:pPr>
      <w:r w:rsidRPr="00196905">
        <w:rPr>
          <w:b/>
        </w:rPr>
        <w:t>УРКЕН ГУЛЖАН АТЬКЕНКЫЗЫ</w:t>
      </w:r>
    </w:p>
    <w:p w:rsidR="004440B9" w:rsidRPr="00196905" w:rsidRDefault="004440B9" w:rsidP="006154B6">
      <w:pPr>
        <w:tabs>
          <w:tab w:val="left" w:pos="284"/>
        </w:tabs>
        <w:ind w:firstLine="0"/>
        <w:jc w:val="center"/>
        <w:rPr>
          <w:b/>
          <w:lang w:val="ru-RU"/>
        </w:rPr>
      </w:pPr>
    </w:p>
    <w:p w:rsidR="004440B9" w:rsidRPr="00196905" w:rsidRDefault="004440B9" w:rsidP="006154B6">
      <w:pPr>
        <w:tabs>
          <w:tab w:val="left" w:pos="284"/>
        </w:tabs>
        <w:ind w:firstLine="0"/>
        <w:jc w:val="center"/>
        <w:rPr>
          <w:b/>
          <w:lang w:val="ru-RU"/>
        </w:rPr>
      </w:pPr>
    </w:p>
    <w:p w:rsidR="004440B9" w:rsidRPr="00196905" w:rsidRDefault="004440B9" w:rsidP="006154B6">
      <w:pPr>
        <w:tabs>
          <w:tab w:val="left" w:pos="284"/>
        </w:tabs>
        <w:ind w:firstLine="0"/>
        <w:jc w:val="center"/>
        <w:rPr>
          <w:b/>
          <w:lang w:val="ru-RU"/>
        </w:rPr>
      </w:pPr>
    </w:p>
    <w:p w:rsidR="004440B9" w:rsidRPr="00196905" w:rsidRDefault="003E3A59" w:rsidP="006154B6">
      <w:pPr>
        <w:tabs>
          <w:tab w:val="left" w:pos="284"/>
        </w:tabs>
        <w:ind w:firstLine="0"/>
        <w:jc w:val="center"/>
        <w:rPr>
          <w:b/>
          <w:lang w:val="ru-RU"/>
        </w:rPr>
      </w:pPr>
      <w:r w:rsidRPr="00196905">
        <w:rPr>
          <w:b/>
        </w:rPr>
        <w:t>ЙОНСОНДЫҚ ТЕОРИЯЛАРДЫҢ ҰҚСАСТЫ</w:t>
      </w:r>
      <w:r w:rsidR="004440B9" w:rsidRPr="00196905">
        <w:rPr>
          <w:b/>
        </w:rPr>
        <w:t>ҒЫ</w:t>
      </w:r>
    </w:p>
    <w:p w:rsidR="004440B9" w:rsidRPr="00196905" w:rsidRDefault="004440B9" w:rsidP="006154B6">
      <w:pPr>
        <w:tabs>
          <w:tab w:val="left" w:pos="284"/>
        </w:tabs>
        <w:ind w:firstLine="0"/>
        <w:jc w:val="center"/>
        <w:rPr>
          <w:lang w:val="ru-RU"/>
        </w:rPr>
      </w:pPr>
    </w:p>
    <w:p w:rsidR="004440B9" w:rsidRDefault="004440B9" w:rsidP="006154B6">
      <w:pPr>
        <w:tabs>
          <w:tab w:val="left" w:pos="284"/>
        </w:tabs>
        <w:ind w:firstLine="0"/>
        <w:jc w:val="center"/>
        <w:rPr>
          <w:lang w:val="ru-RU"/>
        </w:rPr>
      </w:pPr>
    </w:p>
    <w:p w:rsidR="006154B6" w:rsidRPr="00196905" w:rsidRDefault="006154B6" w:rsidP="006154B6">
      <w:pPr>
        <w:tabs>
          <w:tab w:val="left" w:pos="284"/>
        </w:tabs>
        <w:ind w:firstLine="0"/>
        <w:jc w:val="center"/>
        <w:rPr>
          <w:lang w:val="ru-RU"/>
        </w:rPr>
      </w:pPr>
    </w:p>
    <w:p w:rsidR="004440B9" w:rsidRPr="00196905" w:rsidRDefault="004440B9" w:rsidP="006154B6">
      <w:pPr>
        <w:tabs>
          <w:tab w:val="left" w:pos="284"/>
        </w:tabs>
        <w:ind w:firstLine="0"/>
        <w:jc w:val="center"/>
        <w:rPr>
          <w:lang w:val="ru-RU"/>
        </w:rPr>
      </w:pPr>
      <w:r w:rsidRPr="00196905">
        <w:t>6D060100</w:t>
      </w:r>
      <w:r w:rsidR="006154B6">
        <w:rPr>
          <w:lang w:val="ru-RU"/>
        </w:rPr>
        <w:t xml:space="preserve"> </w:t>
      </w:r>
      <w:r w:rsidR="006154B6">
        <w:t>–</w:t>
      </w:r>
      <w:r w:rsidR="006154B6">
        <w:rPr>
          <w:lang w:val="ru-RU"/>
        </w:rPr>
        <w:t xml:space="preserve"> </w:t>
      </w:r>
      <w:r w:rsidRPr="00196905">
        <w:t>Математика</w:t>
      </w:r>
    </w:p>
    <w:p w:rsidR="004440B9" w:rsidRPr="00196905" w:rsidRDefault="004440B9" w:rsidP="006154B6">
      <w:pPr>
        <w:tabs>
          <w:tab w:val="left" w:pos="284"/>
        </w:tabs>
        <w:ind w:firstLine="0"/>
        <w:jc w:val="center"/>
      </w:pPr>
    </w:p>
    <w:p w:rsidR="004440B9" w:rsidRDefault="004440B9" w:rsidP="006154B6">
      <w:pPr>
        <w:tabs>
          <w:tab w:val="left" w:pos="284"/>
        </w:tabs>
        <w:ind w:firstLine="0"/>
        <w:jc w:val="center"/>
        <w:rPr>
          <w:lang w:val="ru-RU"/>
        </w:rPr>
      </w:pPr>
    </w:p>
    <w:p w:rsidR="006154B6" w:rsidRPr="00196905" w:rsidRDefault="006154B6" w:rsidP="006154B6">
      <w:pPr>
        <w:tabs>
          <w:tab w:val="left" w:pos="284"/>
        </w:tabs>
        <w:ind w:firstLine="0"/>
        <w:jc w:val="center"/>
        <w:rPr>
          <w:lang w:val="ru-RU"/>
        </w:rPr>
      </w:pPr>
    </w:p>
    <w:p w:rsidR="004440B9" w:rsidRPr="00196905" w:rsidRDefault="004440B9" w:rsidP="006154B6">
      <w:pPr>
        <w:tabs>
          <w:tab w:val="left" w:pos="284"/>
        </w:tabs>
        <w:ind w:firstLine="0"/>
        <w:jc w:val="center"/>
        <w:rPr>
          <w:lang w:val="ru-RU"/>
        </w:rPr>
      </w:pPr>
      <w:r w:rsidRPr="00196905">
        <w:t xml:space="preserve">Философия докторы (PhD) </w:t>
      </w:r>
    </w:p>
    <w:p w:rsidR="004440B9" w:rsidRPr="00196905" w:rsidRDefault="004440B9" w:rsidP="006154B6">
      <w:pPr>
        <w:tabs>
          <w:tab w:val="left" w:pos="284"/>
        </w:tabs>
        <w:ind w:firstLine="0"/>
        <w:jc w:val="center"/>
        <w:rPr>
          <w:lang w:val="ru-RU"/>
        </w:rPr>
      </w:pPr>
      <w:r w:rsidRPr="00196905">
        <w:t>дәрежесін алу үшін дайындалған диссертация</w:t>
      </w:r>
    </w:p>
    <w:p w:rsidR="004440B9" w:rsidRPr="00196905" w:rsidRDefault="004440B9" w:rsidP="006154B6">
      <w:pPr>
        <w:tabs>
          <w:tab w:val="left" w:pos="284"/>
        </w:tabs>
        <w:ind w:firstLine="0"/>
        <w:jc w:val="center"/>
        <w:rPr>
          <w:lang w:val="ru-RU"/>
        </w:rPr>
      </w:pPr>
    </w:p>
    <w:p w:rsidR="004440B9" w:rsidRPr="00196905" w:rsidRDefault="004440B9" w:rsidP="0069491F">
      <w:pPr>
        <w:tabs>
          <w:tab w:val="left" w:pos="284"/>
        </w:tabs>
        <w:jc w:val="center"/>
        <w:rPr>
          <w:lang w:val="ru-RU"/>
        </w:rPr>
      </w:pPr>
    </w:p>
    <w:p w:rsidR="004440B9" w:rsidRPr="00196905" w:rsidRDefault="004440B9" w:rsidP="0069491F">
      <w:pPr>
        <w:tabs>
          <w:tab w:val="left" w:pos="284"/>
        </w:tabs>
        <w:jc w:val="center"/>
        <w:rPr>
          <w:lang w:val="ru-RU"/>
        </w:rPr>
      </w:pPr>
    </w:p>
    <w:p w:rsidR="004440B9" w:rsidRPr="00196905" w:rsidRDefault="004440B9" w:rsidP="006154B6">
      <w:pPr>
        <w:tabs>
          <w:tab w:val="left" w:pos="284"/>
        </w:tabs>
        <w:ind w:firstLine="0"/>
        <w:jc w:val="right"/>
      </w:pPr>
      <w:r w:rsidRPr="00196905">
        <w:t>Отандық ғылыми кеңесші</w:t>
      </w:r>
    </w:p>
    <w:p w:rsidR="006154B6" w:rsidRPr="006154B6" w:rsidRDefault="004440B9" w:rsidP="006154B6">
      <w:pPr>
        <w:tabs>
          <w:tab w:val="left" w:pos="284"/>
        </w:tabs>
        <w:ind w:firstLine="0"/>
        <w:jc w:val="right"/>
      </w:pPr>
      <w:r w:rsidRPr="00196905">
        <w:t>ф</w:t>
      </w:r>
      <w:r w:rsidR="006154B6" w:rsidRPr="006154B6">
        <w:t>изика</w:t>
      </w:r>
      <w:r w:rsidRPr="00196905">
        <w:t>-м</w:t>
      </w:r>
      <w:r w:rsidR="006154B6" w:rsidRPr="006154B6">
        <w:t xml:space="preserve">атематика </w:t>
      </w:r>
      <w:r w:rsidRPr="00196905">
        <w:t>ғ</w:t>
      </w:r>
      <w:r w:rsidR="006154B6">
        <w:t>ылымдарының</w:t>
      </w:r>
      <w:r w:rsidR="006154B6" w:rsidRPr="006154B6">
        <w:t xml:space="preserve"> </w:t>
      </w:r>
      <w:r w:rsidRPr="00196905">
        <w:t>д</w:t>
      </w:r>
      <w:r w:rsidR="006154B6">
        <w:t>окторы</w:t>
      </w:r>
      <w:r w:rsidRPr="00196905">
        <w:t xml:space="preserve">, </w:t>
      </w:r>
    </w:p>
    <w:p w:rsidR="004440B9" w:rsidRPr="00196905" w:rsidRDefault="004440B9" w:rsidP="006154B6">
      <w:pPr>
        <w:tabs>
          <w:tab w:val="left" w:pos="284"/>
        </w:tabs>
        <w:ind w:firstLine="0"/>
        <w:jc w:val="right"/>
      </w:pPr>
      <w:r w:rsidRPr="00196905">
        <w:t>профессор</w:t>
      </w:r>
    </w:p>
    <w:p w:rsidR="004440B9" w:rsidRPr="00196905" w:rsidRDefault="004440B9" w:rsidP="006154B6">
      <w:pPr>
        <w:tabs>
          <w:tab w:val="left" w:pos="284"/>
        </w:tabs>
        <w:ind w:firstLine="0"/>
        <w:jc w:val="right"/>
      </w:pPr>
      <w:r w:rsidRPr="00196905">
        <w:t>Ешкеев</w:t>
      </w:r>
      <w:r w:rsidR="006154B6" w:rsidRPr="006154B6">
        <w:t xml:space="preserve"> </w:t>
      </w:r>
      <w:r w:rsidR="006154B6" w:rsidRPr="00196905">
        <w:t>А.Р.</w:t>
      </w:r>
    </w:p>
    <w:p w:rsidR="004440B9" w:rsidRPr="006154B6" w:rsidRDefault="004440B9" w:rsidP="006154B6">
      <w:pPr>
        <w:tabs>
          <w:tab w:val="left" w:pos="284"/>
        </w:tabs>
        <w:ind w:firstLine="0"/>
        <w:jc w:val="right"/>
        <w:rPr>
          <w:sz w:val="16"/>
          <w:szCs w:val="16"/>
        </w:rPr>
      </w:pPr>
    </w:p>
    <w:p w:rsidR="004440B9" w:rsidRPr="00196905" w:rsidRDefault="004440B9" w:rsidP="006154B6">
      <w:pPr>
        <w:tabs>
          <w:tab w:val="left" w:pos="284"/>
        </w:tabs>
        <w:ind w:firstLine="0"/>
        <w:jc w:val="right"/>
      </w:pPr>
      <w:r w:rsidRPr="00196905">
        <w:t>Шетелдік ғылыми кеңесші</w:t>
      </w:r>
    </w:p>
    <w:p w:rsidR="006154B6" w:rsidRPr="006154B6" w:rsidRDefault="006154B6" w:rsidP="006154B6">
      <w:pPr>
        <w:tabs>
          <w:tab w:val="left" w:pos="284"/>
        </w:tabs>
        <w:ind w:firstLine="0"/>
        <w:jc w:val="right"/>
      </w:pPr>
      <w:r w:rsidRPr="00196905">
        <w:t>ф</w:t>
      </w:r>
      <w:r w:rsidRPr="006154B6">
        <w:t>изика</w:t>
      </w:r>
      <w:r w:rsidRPr="00196905">
        <w:t>-м</w:t>
      </w:r>
      <w:r w:rsidRPr="006154B6">
        <w:t xml:space="preserve">атематика </w:t>
      </w:r>
      <w:r w:rsidRPr="00196905">
        <w:t>ғ</w:t>
      </w:r>
      <w:r>
        <w:t>ылымдарының</w:t>
      </w:r>
      <w:r w:rsidRPr="006154B6">
        <w:t xml:space="preserve"> </w:t>
      </w:r>
      <w:r w:rsidRPr="00196905">
        <w:t>д</w:t>
      </w:r>
      <w:r>
        <w:t>окторы</w:t>
      </w:r>
      <w:r w:rsidR="00D97B92" w:rsidRPr="00196905">
        <w:t xml:space="preserve">, </w:t>
      </w:r>
    </w:p>
    <w:p w:rsidR="004440B9" w:rsidRPr="00196905" w:rsidRDefault="004440B9" w:rsidP="006154B6">
      <w:pPr>
        <w:tabs>
          <w:tab w:val="left" w:pos="284"/>
        </w:tabs>
        <w:ind w:firstLine="0"/>
        <w:jc w:val="right"/>
      </w:pPr>
      <w:r w:rsidRPr="00196905">
        <w:t>профессор</w:t>
      </w:r>
    </w:p>
    <w:p w:rsidR="004440B9" w:rsidRPr="00196905" w:rsidRDefault="004440B9" w:rsidP="006154B6">
      <w:pPr>
        <w:tabs>
          <w:tab w:val="left" w:pos="284"/>
        </w:tabs>
        <w:ind w:firstLine="0"/>
        <w:jc w:val="right"/>
      </w:pPr>
      <w:r w:rsidRPr="00196905">
        <w:t>Морозов</w:t>
      </w:r>
      <w:r w:rsidR="006154B6" w:rsidRPr="006154B6">
        <w:t xml:space="preserve"> </w:t>
      </w:r>
      <w:r w:rsidR="006154B6" w:rsidRPr="00196905">
        <w:t>А.С.</w:t>
      </w:r>
    </w:p>
    <w:p w:rsidR="004440B9" w:rsidRPr="00196905" w:rsidRDefault="004440B9" w:rsidP="006154B6">
      <w:pPr>
        <w:tabs>
          <w:tab w:val="left" w:pos="284"/>
        </w:tabs>
        <w:ind w:firstLine="0"/>
        <w:jc w:val="right"/>
      </w:pPr>
      <w:r w:rsidRPr="00196905">
        <w:t>(</w:t>
      </w:r>
      <w:r w:rsidR="00334476" w:rsidRPr="00196905">
        <w:t>Ресей</w:t>
      </w:r>
      <w:r w:rsidRPr="00196905">
        <w:t>)</w:t>
      </w:r>
    </w:p>
    <w:p w:rsidR="004440B9" w:rsidRPr="006154B6" w:rsidRDefault="004440B9" w:rsidP="006154B6">
      <w:pPr>
        <w:tabs>
          <w:tab w:val="left" w:pos="284"/>
        </w:tabs>
        <w:ind w:firstLine="0"/>
        <w:jc w:val="center"/>
      </w:pPr>
    </w:p>
    <w:p w:rsidR="004440B9" w:rsidRPr="006154B6" w:rsidRDefault="004440B9" w:rsidP="0069491F">
      <w:pPr>
        <w:tabs>
          <w:tab w:val="left" w:pos="284"/>
        </w:tabs>
        <w:jc w:val="center"/>
      </w:pPr>
    </w:p>
    <w:p w:rsidR="006154B6" w:rsidRPr="006154B6" w:rsidRDefault="006154B6" w:rsidP="0069491F">
      <w:pPr>
        <w:tabs>
          <w:tab w:val="left" w:pos="284"/>
        </w:tabs>
        <w:jc w:val="center"/>
      </w:pPr>
    </w:p>
    <w:p w:rsidR="006154B6" w:rsidRPr="006154B6" w:rsidRDefault="006154B6" w:rsidP="0069491F">
      <w:pPr>
        <w:tabs>
          <w:tab w:val="left" w:pos="284"/>
        </w:tabs>
        <w:jc w:val="center"/>
      </w:pPr>
    </w:p>
    <w:p w:rsidR="004440B9" w:rsidRPr="006154B6" w:rsidRDefault="004440B9" w:rsidP="0069491F">
      <w:pPr>
        <w:tabs>
          <w:tab w:val="left" w:pos="284"/>
        </w:tabs>
        <w:jc w:val="center"/>
      </w:pPr>
    </w:p>
    <w:p w:rsidR="004440B9" w:rsidRPr="006154B6" w:rsidRDefault="004440B9" w:rsidP="0069491F">
      <w:pPr>
        <w:tabs>
          <w:tab w:val="left" w:pos="284"/>
        </w:tabs>
        <w:jc w:val="center"/>
      </w:pPr>
    </w:p>
    <w:p w:rsidR="004440B9" w:rsidRPr="006154B6" w:rsidRDefault="004440B9" w:rsidP="0069491F">
      <w:pPr>
        <w:tabs>
          <w:tab w:val="left" w:pos="284"/>
        </w:tabs>
        <w:jc w:val="center"/>
      </w:pPr>
    </w:p>
    <w:p w:rsidR="004440B9" w:rsidRPr="00196905" w:rsidRDefault="004440B9" w:rsidP="006154B6">
      <w:pPr>
        <w:tabs>
          <w:tab w:val="left" w:pos="284"/>
        </w:tabs>
        <w:jc w:val="center"/>
      </w:pPr>
      <w:r w:rsidRPr="00196905">
        <w:t>Қазақстан Республикасы</w:t>
      </w:r>
    </w:p>
    <w:p w:rsidR="004440B9" w:rsidRPr="00196905" w:rsidRDefault="004440B9" w:rsidP="006154B6">
      <w:pPr>
        <w:tabs>
          <w:tab w:val="left" w:pos="284"/>
        </w:tabs>
        <w:jc w:val="center"/>
      </w:pPr>
      <w:r w:rsidRPr="00196905">
        <w:rPr>
          <w:noProof/>
          <w:lang w:val="ru-RU" w:eastAsia="ru-RU"/>
        </w:rPr>
        <mc:AlternateContent>
          <mc:Choice Requires="wps">
            <w:drawing>
              <wp:anchor distT="0" distB="0" distL="114300" distR="114300" simplePos="0" relativeHeight="251659264" behindDoc="0" locked="0" layoutInCell="1" allowOverlap="1" wp14:anchorId="34669808" wp14:editId="5EE34591">
                <wp:simplePos x="0" y="0"/>
                <wp:positionH relativeFrom="column">
                  <wp:posOffset>2806065</wp:posOffset>
                </wp:positionH>
                <wp:positionV relativeFrom="paragraph">
                  <wp:posOffset>1664335</wp:posOffset>
                </wp:positionV>
                <wp:extent cx="278130" cy="179070"/>
                <wp:effectExtent l="5715" t="8890" r="11430" b="1206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7907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F9186" id="Овал 1" o:spid="_x0000_s1026" style="position:absolute;margin-left:220.95pt;margin-top:131.05pt;width:21.9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" fillcolor="white [3212]" strokecolor="white [3212]"/>
            </w:pict>
          </mc:Fallback>
        </mc:AlternateContent>
      </w:r>
      <w:r w:rsidRPr="00196905">
        <w:t>Қарағанды, 2024</w:t>
      </w:r>
    </w:p>
    <w:p w:rsidR="00922B85" w:rsidRPr="00196905" w:rsidRDefault="006154B6" w:rsidP="0069491F">
      <w:pPr>
        <w:tabs>
          <w:tab w:val="left" w:pos="284"/>
        </w:tabs>
      </w:pPr>
      <w:r>
        <w:rPr>
          <w:noProof/>
          <w:lang w:val="ru-RU" w:eastAsia="ru-RU"/>
        </w:rPr>
        <mc:AlternateContent>
          <mc:Choice Requires="wps">
            <w:drawing>
              <wp:anchor distT="0" distB="0" distL="114300" distR="114300" simplePos="0" relativeHeight="251667456" behindDoc="0" locked="0" layoutInCell="1" allowOverlap="1">
                <wp:simplePos x="0" y="0"/>
                <wp:positionH relativeFrom="column">
                  <wp:posOffset>3084195</wp:posOffset>
                </wp:positionH>
                <wp:positionV relativeFrom="paragraph">
                  <wp:posOffset>219583</wp:posOffset>
                </wp:positionV>
                <wp:extent cx="553974" cy="292608"/>
                <wp:effectExtent l="0" t="0" r="0" b="0"/>
                <wp:wrapNone/>
                <wp:docPr id="16" name="Прямоугольник 16"/>
                <wp:cNvGraphicFramePr/>
                <a:graphic xmlns:a="http://schemas.openxmlformats.org/drawingml/2006/main">
                  <a:graphicData uri="http://schemas.microsoft.com/office/word/2010/wordprocessingShape">
                    <wps:wsp>
                      <wps:cNvSpPr/>
                      <wps:spPr>
                        <a:xfrm>
                          <a:off x="0" y="0"/>
                          <a:ext cx="553974" cy="292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188C9" id="Прямоугольник 16" o:spid="_x0000_s1026" style="position:absolute;margin-left:242.85pt;margin-top:17.3pt;width:43.6pt;height:23.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" fillcolor="white [3212]" stroked="f" strokeweight="1pt"/>
            </w:pict>
          </mc:Fallback>
        </mc:AlternateContent>
      </w:r>
    </w:p>
    <w:p w:rsidR="004440B9" w:rsidRPr="00196905" w:rsidRDefault="004440B9" w:rsidP="0069491F">
      <w:pPr>
        <w:jc w:val="center"/>
        <w:rPr>
          <w:b/>
          <w:sz w:val="24"/>
          <w:szCs w:val="24"/>
          <w:lang w:val="ru-RU"/>
        </w:rPr>
      </w:pPr>
      <w:r w:rsidRPr="00196905">
        <w:rPr>
          <w:b/>
          <w:sz w:val="24"/>
          <w:szCs w:val="24"/>
        </w:rPr>
        <w:lastRenderedPageBreak/>
        <w:t>МAЗМҰНЫ</w:t>
      </w:r>
    </w:p>
    <w:p w:rsidR="004440B9" w:rsidRPr="00196905" w:rsidRDefault="004440B9" w:rsidP="006154B6">
      <w:pPr>
        <w:ind w:firstLine="0"/>
        <w:jc w:val="right"/>
        <w:rPr>
          <w:sz w:val="24"/>
          <w:szCs w:val="24"/>
        </w:rPr>
      </w:pPr>
    </w:p>
    <w:tbl>
      <w:tblPr>
        <w:tblStyle w:val="a3"/>
        <w:tblW w:w="9690"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gridCol w:w="674"/>
      </w:tblGrid>
      <w:tr w:rsidR="004440B9" w:rsidRPr="006154B6" w:rsidTr="006154B6">
        <w:tc>
          <w:tcPr>
            <w:tcW w:w="9016" w:type="dxa"/>
          </w:tcPr>
          <w:p w:rsidR="004440B9" w:rsidRPr="006154B6" w:rsidRDefault="004440B9" w:rsidP="006154B6">
            <w:pPr>
              <w:pStyle w:val="3"/>
              <w:tabs>
                <w:tab w:val="clear" w:pos="3340"/>
                <w:tab w:val="center" w:pos="4904"/>
              </w:tabs>
              <w:spacing w:before="0"/>
              <w:ind w:firstLine="0"/>
              <w:outlineLvl w:val="2"/>
              <w:rPr>
                <w:rFonts w:ascii="Times New Roman" w:hAnsi="Times New Roman"/>
                <w:b w:val="0"/>
                <w:color w:val="auto"/>
                <w:lang w:val="en-US"/>
              </w:rPr>
            </w:pPr>
            <w:r w:rsidRPr="006154B6">
              <w:rPr>
                <w:rFonts w:ascii="Times New Roman" w:hAnsi="Times New Roman"/>
                <w:color w:val="auto"/>
              </w:rPr>
              <w:t>БЕЛГІЛЕУЛЕР МЕН ҚЫСҚАРТУЛАР</w:t>
            </w:r>
            <w:r w:rsidRPr="006154B6">
              <w:rPr>
                <w:rFonts w:ascii="Times New Roman" w:hAnsi="Times New Roman"/>
                <w:b w:val="0"/>
                <w:color w:val="auto"/>
              </w:rPr>
              <w:t>...................</w:t>
            </w:r>
            <w:r w:rsidR="006154B6">
              <w:rPr>
                <w:rFonts w:ascii="Times New Roman" w:hAnsi="Times New Roman"/>
                <w:b w:val="0"/>
                <w:color w:val="auto"/>
              </w:rPr>
              <w:t>.........</w:t>
            </w:r>
            <w:r w:rsidR="00C9417F" w:rsidRPr="006154B6">
              <w:rPr>
                <w:rFonts w:ascii="Times New Roman" w:hAnsi="Times New Roman"/>
                <w:b w:val="0"/>
                <w:color w:val="auto"/>
              </w:rPr>
              <w:t>....</w:t>
            </w:r>
            <w:r w:rsidR="00196905" w:rsidRPr="006154B6">
              <w:rPr>
                <w:rFonts w:ascii="Times New Roman" w:hAnsi="Times New Roman"/>
                <w:b w:val="0"/>
                <w:color w:val="auto"/>
                <w:lang w:val="en-US"/>
              </w:rPr>
              <w:t>.....................</w:t>
            </w:r>
          </w:p>
        </w:tc>
        <w:tc>
          <w:tcPr>
            <w:tcW w:w="674" w:type="dxa"/>
          </w:tcPr>
          <w:p w:rsidR="004440B9" w:rsidRPr="001370DB" w:rsidRDefault="001370DB" w:rsidP="0069491F">
            <w:pPr>
              <w:pStyle w:val="3"/>
              <w:tabs>
                <w:tab w:val="clear" w:pos="3340"/>
                <w:tab w:val="center" w:pos="4904"/>
              </w:tabs>
              <w:spacing w:before="0"/>
              <w:ind w:firstLine="0"/>
              <w:outlineLvl w:val="2"/>
              <w:rPr>
                <w:rFonts w:ascii="Times New Roman" w:hAnsi="Times New Roman"/>
                <w:b w:val="0"/>
                <w:color w:val="auto"/>
                <w:lang w:val="ru-RU"/>
              </w:rPr>
            </w:pPr>
            <w:r>
              <w:rPr>
                <w:rFonts w:ascii="Times New Roman" w:hAnsi="Times New Roman"/>
                <w:b w:val="0"/>
                <w:color w:val="auto"/>
                <w:lang w:val="ru-RU"/>
              </w:rPr>
              <w:t>3</w:t>
            </w:r>
          </w:p>
        </w:tc>
      </w:tr>
      <w:tr w:rsidR="004440B9" w:rsidRPr="006154B6" w:rsidTr="006154B6">
        <w:tc>
          <w:tcPr>
            <w:tcW w:w="9016" w:type="dxa"/>
          </w:tcPr>
          <w:p w:rsidR="004440B9" w:rsidRPr="006154B6" w:rsidRDefault="004440B9" w:rsidP="006154B6">
            <w:pPr>
              <w:pStyle w:val="3"/>
              <w:tabs>
                <w:tab w:val="clear" w:pos="3340"/>
                <w:tab w:val="center" w:pos="4904"/>
              </w:tabs>
              <w:spacing w:before="0"/>
              <w:ind w:firstLine="0"/>
              <w:outlineLvl w:val="2"/>
              <w:rPr>
                <w:rFonts w:ascii="Times New Roman" w:hAnsi="Times New Roman"/>
                <w:b w:val="0"/>
                <w:color w:val="auto"/>
                <w:lang w:val="ru-RU"/>
              </w:rPr>
            </w:pPr>
            <w:r w:rsidRPr="006154B6">
              <w:rPr>
                <w:rFonts w:ascii="Times New Roman" w:hAnsi="Times New Roman"/>
                <w:color w:val="auto"/>
              </w:rPr>
              <w:t>КІРІСПЕ</w:t>
            </w:r>
            <w:r w:rsidRPr="006154B6">
              <w:rPr>
                <w:rFonts w:ascii="Times New Roman" w:hAnsi="Times New Roman"/>
                <w:b w:val="0"/>
                <w:color w:val="auto"/>
              </w:rPr>
              <w:t>...................................................................................................</w:t>
            </w:r>
            <w:r w:rsidR="00351E4B" w:rsidRPr="006154B6">
              <w:rPr>
                <w:rFonts w:ascii="Times New Roman" w:hAnsi="Times New Roman"/>
                <w:b w:val="0"/>
                <w:color w:val="auto"/>
                <w:lang w:val="ru-RU"/>
              </w:rPr>
              <w:t>.........</w:t>
            </w:r>
          </w:p>
        </w:tc>
        <w:tc>
          <w:tcPr>
            <w:tcW w:w="674" w:type="dxa"/>
          </w:tcPr>
          <w:p w:rsidR="004440B9" w:rsidRPr="001370DB" w:rsidRDefault="001370DB" w:rsidP="0069491F">
            <w:pPr>
              <w:pStyle w:val="3"/>
              <w:tabs>
                <w:tab w:val="clear" w:pos="3340"/>
                <w:tab w:val="center" w:pos="4904"/>
              </w:tabs>
              <w:spacing w:before="0"/>
              <w:ind w:firstLine="0"/>
              <w:outlineLvl w:val="2"/>
              <w:rPr>
                <w:rFonts w:ascii="Times New Roman" w:hAnsi="Times New Roman"/>
                <w:b w:val="0"/>
                <w:color w:val="auto"/>
                <w:lang w:val="ru-RU"/>
              </w:rPr>
            </w:pPr>
            <w:r>
              <w:rPr>
                <w:rFonts w:ascii="Times New Roman" w:hAnsi="Times New Roman"/>
                <w:b w:val="0"/>
                <w:color w:val="auto"/>
                <w:lang w:val="ru-RU"/>
              </w:rPr>
              <w:t>4</w:t>
            </w:r>
          </w:p>
        </w:tc>
      </w:tr>
      <w:tr w:rsidR="004440B9" w:rsidRPr="006154B6" w:rsidTr="006154B6">
        <w:trPr>
          <w:trHeight w:val="234"/>
        </w:trPr>
        <w:tc>
          <w:tcPr>
            <w:tcW w:w="9016" w:type="dxa"/>
          </w:tcPr>
          <w:p w:rsidR="004440B9" w:rsidRPr="006154B6" w:rsidRDefault="002C0E9F" w:rsidP="0069491F">
            <w:pPr>
              <w:ind w:firstLine="34"/>
              <w:rPr>
                <w:bCs/>
              </w:rPr>
            </w:pPr>
            <w:r>
              <w:rPr>
                <w:b/>
                <w:bCs/>
              </w:rPr>
              <w:t xml:space="preserve">1 МОДЕЛЬДЕР ТЕОРИЯСЫНЫҢ </w:t>
            </w:r>
            <w:r w:rsidR="004440B9" w:rsidRPr="006154B6">
              <w:rPr>
                <w:b/>
                <w:bCs/>
              </w:rPr>
              <w:t>НЕГІЗГІ ҰҒЫМДАРЫ</w:t>
            </w:r>
            <w:r w:rsidR="006154B6">
              <w:rPr>
                <w:bCs/>
              </w:rPr>
              <w:t>........</w:t>
            </w:r>
            <w:r>
              <w:rPr>
                <w:bCs/>
              </w:rPr>
              <w:t>..</w:t>
            </w:r>
            <w:r w:rsidR="006154B6">
              <w:rPr>
                <w:bCs/>
              </w:rPr>
              <w:t>........</w:t>
            </w:r>
          </w:p>
        </w:tc>
        <w:tc>
          <w:tcPr>
            <w:tcW w:w="674" w:type="dxa"/>
          </w:tcPr>
          <w:p w:rsidR="004440B9" w:rsidRPr="001370DB" w:rsidRDefault="00BD7D3E" w:rsidP="001370DB">
            <w:pPr>
              <w:ind w:firstLine="0"/>
              <w:rPr>
                <w:bCs/>
                <w:lang w:val="ru-RU"/>
              </w:rPr>
            </w:pPr>
            <w:r w:rsidRPr="006154B6">
              <w:rPr>
                <w:bCs/>
              </w:rPr>
              <w:t>2</w:t>
            </w:r>
            <w:r w:rsidR="001370DB">
              <w:rPr>
                <w:bCs/>
                <w:lang w:val="ru-RU"/>
              </w:rPr>
              <w:t>4</w:t>
            </w:r>
          </w:p>
        </w:tc>
      </w:tr>
      <w:tr w:rsidR="004440B9" w:rsidRPr="006154B6" w:rsidTr="006154B6">
        <w:trPr>
          <w:trHeight w:val="337"/>
        </w:trPr>
        <w:tc>
          <w:tcPr>
            <w:tcW w:w="9016" w:type="dxa"/>
          </w:tcPr>
          <w:p w:rsidR="004440B9" w:rsidRPr="006154B6" w:rsidRDefault="004440B9" w:rsidP="006154B6">
            <w:pPr>
              <w:ind w:firstLine="34"/>
              <w:rPr>
                <w:bCs/>
              </w:rPr>
            </w:pPr>
            <w:r w:rsidRPr="006154B6">
              <w:rPr>
                <w:bCs/>
              </w:rPr>
              <w:t>1.1 Алгебралық модельдердің сиг</w:t>
            </w:r>
            <w:r w:rsidR="00351E4B" w:rsidRPr="006154B6">
              <w:rPr>
                <w:bCs/>
              </w:rPr>
              <w:t>натурасы және бірінші ретті тіл...</w:t>
            </w:r>
            <w:r w:rsidR="002C0E9F">
              <w:rPr>
                <w:bCs/>
              </w:rPr>
              <w:t>.</w:t>
            </w:r>
            <w:r w:rsidR="00351E4B" w:rsidRPr="006154B6">
              <w:rPr>
                <w:bCs/>
              </w:rPr>
              <w:t>..</w:t>
            </w:r>
            <w:r w:rsidR="00196905" w:rsidRPr="006154B6">
              <w:rPr>
                <w:bCs/>
              </w:rPr>
              <w:t>.......</w:t>
            </w:r>
          </w:p>
        </w:tc>
        <w:tc>
          <w:tcPr>
            <w:tcW w:w="674" w:type="dxa"/>
          </w:tcPr>
          <w:p w:rsidR="004440B9" w:rsidRPr="001370DB" w:rsidRDefault="00BD7D3E" w:rsidP="001370DB">
            <w:pPr>
              <w:ind w:firstLine="0"/>
              <w:rPr>
                <w:bCs/>
                <w:lang w:val="ru-RU"/>
              </w:rPr>
            </w:pPr>
            <w:r w:rsidRPr="006154B6">
              <w:rPr>
                <w:bCs/>
              </w:rPr>
              <w:t>2</w:t>
            </w:r>
            <w:r w:rsidR="001370DB">
              <w:rPr>
                <w:bCs/>
                <w:lang w:val="ru-RU"/>
              </w:rPr>
              <w:t>4</w:t>
            </w:r>
          </w:p>
        </w:tc>
      </w:tr>
      <w:tr w:rsidR="004440B9" w:rsidRPr="006154B6" w:rsidTr="006154B6">
        <w:trPr>
          <w:trHeight w:val="337"/>
        </w:trPr>
        <w:tc>
          <w:tcPr>
            <w:tcW w:w="9016" w:type="dxa"/>
          </w:tcPr>
          <w:p w:rsidR="004440B9" w:rsidRPr="006154B6" w:rsidRDefault="004440B9" w:rsidP="006154B6">
            <w:pPr>
              <w:tabs>
                <w:tab w:val="left" w:pos="493"/>
              </w:tabs>
              <w:ind w:firstLine="34"/>
              <w:rPr>
                <w:bCs/>
              </w:rPr>
            </w:pPr>
            <w:r w:rsidRPr="006154B6">
              <w:rPr>
                <w:bCs/>
              </w:rPr>
              <w:t xml:space="preserve">1.2 Мономорфизмдер, </w:t>
            </w:r>
            <w:r w:rsidRPr="006154B6">
              <w:t>элементарлы эквиваленттілік</w:t>
            </w:r>
            <w:r w:rsidR="00351E4B" w:rsidRPr="006154B6">
              <w:rPr>
                <w:bCs/>
              </w:rPr>
              <w:t xml:space="preserve"> және ішкі модельдерді сипаттау....................................</w:t>
            </w:r>
            <w:r w:rsidR="002C0E9F">
              <w:rPr>
                <w:bCs/>
              </w:rPr>
              <w:t>...........</w:t>
            </w:r>
            <w:r w:rsidR="00351E4B" w:rsidRPr="006154B6">
              <w:rPr>
                <w:bCs/>
              </w:rPr>
              <w:t>..................</w:t>
            </w:r>
            <w:r w:rsidR="00196905" w:rsidRPr="006154B6">
              <w:rPr>
                <w:bCs/>
              </w:rPr>
              <w:t>.....................</w:t>
            </w:r>
          </w:p>
        </w:tc>
        <w:tc>
          <w:tcPr>
            <w:tcW w:w="674" w:type="dxa"/>
          </w:tcPr>
          <w:p w:rsidR="001370DB" w:rsidRPr="00D04E74" w:rsidRDefault="001370DB" w:rsidP="0069491F">
            <w:pPr>
              <w:ind w:firstLine="0"/>
              <w:rPr>
                <w:bCs/>
              </w:rPr>
            </w:pPr>
          </w:p>
          <w:p w:rsidR="004440B9" w:rsidRPr="001370DB" w:rsidRDefault="00BD7D3E" w:rsidP="001370DB">
            <w:pPr>
              <w:ind w:firstLine="0"/>
              <w:rPr>
                <w:bCs/>
                <w:lang w:val="ru-RU"/>
              </w:rPr>
            </w:pPr>
            <w:r w:rsidRPr="006154B6">
              <w:rPr>
                <w:bCs/>
              </w:rPr>
              <w:t>2</w:t>
            </w:r>
            <w:r w:rsidR="001370DB">
              <w:rPr>
                <w:bCs/>
                <w:lang w:val="ru-RU"/>
              </w:rPr>
              <w:t>6</w:t>
            </w:r>
          </w:p>
        </w:tc>
      </w:tr>
      <w:tr w:rsidR="004440B9" w:rsidRPr="006154B6" w:rsidTr="006154B6">
        <w:trPr>
          <w:trHeight w:val="337"/>
        </w:trPr>
        <w:tc>
          <w:tcPr>
            <w:tcW w:w="9016" w:type="dxa"/>
          </w:tcPr>
          <w:p w:rsidR="004440B9" w:rsidRPr="006154B6" w:rsidRDefault="0079782E" w:rsidP="006154B6">
            <w:pPr>
              <w:ind w:firstLine="34"/>
              <w:rPr>
                <w:bCs/>
                <w:lang w:val="ru-RU"/>
              </w:rPr>
            </w:pPr>
            <w:r w:rsidRPr="006154B6">
              <w:rPr>
                <w:bCs/>
              </w:rPr>
              <w:t>1.3</w:t>
            </w:r>
            <w:r w:rsidR="004440B9" w:rsidRPr="006154B6">
              <w:rPr>
                <w:bCs/>
              </w:rPr>
              <w:t xml:space="preserve"> </w:t>
            </w:r>
            <w:r w:rsidR="002A7FA4" w:rsidRPr="006154B6">
              <w:rPr>
                <w:rFonts w:eastAsiaTheme="minorEastAsia"/>
                <w:lang w:val="ru-RU"/>
              </w:rPr>
              <w:t>Б</w:t>
            </w:r>
            <w:r w:rsidR="00351E4B" w:rsidRPr="006154B6">
              <w:rPr>
                <w:rFonts w:eastAsiaTheme="minorEastAsia"/>
              </w:rPr>
              <w:t>ар болуы туралы теорема...................................................</w:t>
            </w:r>
            <w:r w:rsidR="00196905" w:rsidRPr="006154B6">
              <w:rPr>
                <w:rFonts w:eastAsiaTheme="minorEastAsia"/>
                <w:lang w:val="ru-RU"/>
              </w:rPr>
              <w:t>.....................</w:t>
            </w:r>
          </w:p>
        </w:tc>
        <w:tc>
          <w:tcPr>
            <w:tcW w:w="674" w:type="dxa"/>
          </w:tcPr>
          <w:p w:rsidR="004440B9" w:rsidRPr="001370DB" w:rsidRDefault="00BD7D3E" w:rsidP="001370DB">
            <w:pPr>
              <w:ind w:firstLine="0"/>
              <w:rPr>
                <w:bCs/>
                <w:lang w:val="ru-RU"/>
              </w:rPr>
            </w:pPr>
            <w:r w:rsidRPr="006154B6">
              <w:rPr>
                <w:bCs/>
              </w:rPr>
              <w:t>2</w:t>
            </w:r>
            <w:r w:rsidR="001370DB">
              <w:rPr>
                <w:bCs/>
                <w:lang w:val="ru-RU"/>
              </w:rPr>
              <w:t>8</w:t>
            </w:r>
          </w:p>
        </w:tc>
      </w:tr>
      <w:tr w:rsidR="004440B9" w:rsidRPr="006154B6" w:rsidTr="006154B6">
        <w:trPr>
          <w:trHeight w:val="337"/>
        </w:trPr>
        <w:tc>
          <w:tcPr>
            <w:tcW w:w="9016" w:type="dxa"/>
          </w:tcPr>
          <w:p w:rsidR="004440B9" w:rsidRPr="006154B6" w:rsidRDefault="0079782E" w:rsidP="006154B6">
            <w:pPr>
              <w:ind w:firstLine="34"/>
              <w:rPr>
                <w:b/>
                <w:bCs/>
                <w:lang w:val="en-US"/>
              </w:rPr>
            </w:pPr>
            <w:r w:rsidRPr="006154B6">
              <w:rPr>
                <w:bCs/>
              </w:rPr>
              <w:t>1.4</w:t>
            </w:r>
            <w:r w:rsidR="004440B9" w:rsidRPr="006154B6">
              <w:rPr>
                <w:bCs/>
              </w:rPr>
              <w:t xml:space="preserve"> Модельді толықтық</w:t>
            </w:r>
            <w:r w:rsidR="00351E4B" w:rsidRPr="006154B6">
              <w:rPr>
                <w:bCs/>
              </w:rPr>
              <w:t>……………………………………</w:t>
            </w:r>
            <w:r w:rsidR="00196905" w:rsidRPr="006154B6">
              <w:rPr>
                <w:bCs/>
                <w:lang w:val="en-US"/>
              </w:rPr>
              <w:t>…</w:t>
            </w:r>
            <w:r w:rsidR="002C0E9F">
              <w:rPr>
                <w:bCs/>
              </w:rPr>
              <w:t>.............</w:t>
            </w:r>
            <w:r w:rsidR="00196905" w:rsidRPr="006154B6">
              <w:rPr>
                <w:bCs/>
                <w:lang w:val="en-US"/>
              </w:rPr>
              <w:t>………</w:t>
            </w:r>
          </w:p>
        </w:tc>
        <w:tc>
          <w:tcPr>
            <w:tcW w:w="674" w:type="dxa"/>
          </w:tcPr>
          <w:p w:rsidR="004440B9" w:rsidRPr="001370DB" w:rsidRDefault="00BD7D3E" w:rsidP="001370DB">
            <w:pPr>
              <w:ind w:firstLine="0"/>
              <w:rPr>
                <w:bCs/>
                <w:lang w:val="ru-RU"/>
              </w:rPr>
            </w:pPr>
            <w:r w:rsidRPr="006154B6">
              <w:rPr>
                <w:bCs/>
              </w:rPr>
              <w:t>3</w:t>
            </w:r>
            <w:r w:rsidR="001370DB">
              <w:rPr>
                <w:bCs/>
                <w:lang w:val="ru-RU"/>
              </w:rPr>
              <w:t>5</w:t>
            </w:r>
          </w:p>
        </w:tc>
      </w:tr>
      <w:tr w:rsidR="004440B9" w:rsidRPr="006154B6" w:rsidTr="006154B6">
        <w:trPr>
          <w:trHeight w:val="337"/>
        </w:trPr>
        <w:tc>
          <w:tcPr>
            <w:tcW w:w="9016" w:type="dxa"/>
          </w:tcPr>
          <w:p w:rsidR="004440B9" w:rsidRPr="006154B6" w:rsidRDefault="0079782E" w:rsidP="006154B6">
            <w:pPr>
              <w:ind w:firstLine="34"/>
              <w:rPr>
                <w:bCs/>
                <w:lang w:val="en-US"/>
              </w:rPr>
            </w:pPr>
            <w:r w:rsidRPr="006154B6">
              <w:rPr>
                <w:bCs/>
              </w:rPr>
              <w:t>1.5</w:t>
            </w:r>
            <w:r w:rsidR="004440B9" w:rsidRPr="006154B6">
              <w:rPr>
                <w:bCs/>
              </w:rPr>
              <w:t xml:space="preserve"> Гильберттің он жетінші </w:t>
            </w:r>
            <w:r w:rsidR="0080003C" w:rsidRPr="006154B6">
              <w:rPr>
                <w:bCs/>
              </w:rPr>
              <w:t>мәселесі</w:t>
            </w:r>
            <w:r w:rsidR="00351E4B" w:rsidRPr="006154B6">
              <w:rPr>
                <w:bCs/>
                <w:lang w:val="ru-RU"/>
              </w:rPr>
              <w:t>………………………</w:t>
            </w:r>
            <w:r w:rsidR="00196905" w:rsidRPr="006154B6">
              <w:rPr>
                <w:bCs/>
                <w:lang w:val="ru-RU"/>
              </w:rPr>
              <w:t>…</w:t>
            </w:r>
            <w:r w:rsidR="00196905" w:rsidRPr="006154B6">
              <w:rPr>
                <w:bCs/>
                <w:lang w:val="en-US"/>
              </w:rPr>
              <w:t>………</w:t>
            </w:r>
            <w:r w:rsidR="002C0E9F">
              <w:rPr>
                <w:bCs/>
              </w:rPr>
              <w:t>.....</w:t>
            </w:r>
            <w:r w:rsidR="00196905" w:rsidRPr="006154B6">
              <w:rPr>
                <w:bCs/>
                <w:lang w:val="en-US"/>
              </w:rPr>
              <w:t>…..</w:t>
            </w:r>
          </w:p>
        </w:tc>
        <w:tc>
          <w:tcPr>
            <w:tcW w:w="674" w:type="dxa"/>
          </w:tcPr>
          <w:p w:rsidR="004440B9" w:rsidRPr="001370DB" w:rsidRDefault="00BD7D3E" w:rsidP="001370DB">
            <w:pPr>
              <w:ind w:firstLine="0"/>
              <w:rPr>
                <w:bCs/>
                <w:lang w:val="ru-RU"/>
              </w:rPr>
            </w:pPr>
            <w:r w:rsidRPr="006154B6">
              <w:rPr>
                <w:bCs/>
              </w:rPr>
              <w:t>3</w:t>
            </w:r>
            <w:r w:rsidR="001370DB">
              <w:rPr>
                <w:bCs/>
                <w:lang w:val="ru-RU"/>
              </w:rPr>
              <w:t>7</w:t>
            </w:r>
          </w:p>
        </w:tc>
      </w:tr>
      <w:tr w:rsidR="004440B9" w:rsidRPr="006154B6" w:rsidTr="006154B6">
        <w:trPr>
          <w:trHeight w:val="337"/>
        </w:trPr>
        <w:tc>
          <w:tcPr>
            <w:tcW w:w="9016" w:type="dxa"/>
          </w:tcPr>
          <w:p w:rsidR="004440B9" w:rsidRPr="002C0E9F" w:rsidRDefault="0079782E" w:rsidP="006154B6">
            <w:pPr>
              <w:ind w:firstLine="34"/>
              <w:rPr>
                <w:bCs/>
              </w:rPr>
            </w:pPr>
            <w:r w:rsidRPr="006154B6">
              <w:rPr>
                <w:bCs/>
              </w:rPr>
              <w:t>1.6</w:t>
            </w:r>
            <w:r w:rsidR="004440B9" w:rsidRPr="006154B6">
              <w:rPr>
                <w:bCs/>
              </w:rPr>
              <w:t xml:space="preserve"> </w:t>
            </w:r>
            <w:r w:rsidR="00543D5A" w:rsidRPr="006154B6">
              <w:rPr>
                <w:bCs/>
              </w:rPr>
              <w:t>Модельдік толықтыру</w:t>
            </w:r>
            <w:r w:rsidR="00351E4B" w:rsidRPr="006154B6">
              <w:rPr>
                <w:bCs/>
                <w:lang w:val="ru-RU"/>
              </w:rPr>
              <w:t>……………………………………</w:t>
            </w:r>
            <w:r w:rsidR="00196905" w:rsidRPr="006154B6">
              <w:rPr>
                <w:bCs/>
                <w:lang w:val="ru-RU"/>
              </w:rPr>
              <w:t>…</w:t>
            </w:r>
            <w:r w:rsidR="00196905" w:rsidRPr="006154B6">
              <w:rPr>
                <w:bCs/>
                <w:lang w:val="en-US"/>
              </w:rPr>
              <w:t>………….</w:t>
            </w:r>
            <w:r w:rsidR="002C0E9F">
              <w:rPr>
                <w:bCs/>
              </w:rPr>
              <w:t>....</w:t>
            </w:r>
          </w:p>
        </w:tc>
        <w:tc>
          <w:tcPr>
            <w:tcW w:w="674" w:type="dxa"/>
          </w:tcPr>
          <w:p w:rsidR="004440B9" w:rsidRPr="001370DB" w:rsidRDefault="001370DB" w:rsidP="0069491F">
            <w:pPr>
              <w:ind w:firstLine="0"/>
              <w:rPr>
                <w:bCs/>
                <w:lang w:val="ru-RU"/>
              </w:rPr>
            </w:pPr>
            <w:r>
              <w:rPr>
                <w:bCs/>
                <w:lang w:val="ru-RU"/>
              </w:rPr>
              <w:t>42</w:t>
            </w:r>
          </w:p>
        </w:tc>
      </w:tr>
      <w:tr w:rsidR="004440B9" w:rsidRPr="006154B6" w:rsidTr="006154B6">
        <w:trPr>
          <w:trHeight w:val="337"/>
        </w:trPr>
        <w:tc>
          <w:tcPr>
            <w:tcW w:w="9016" w:type="dxa"/>
          </w:tcPr>
          <w:p w:rsidR="004440B9" w:rsidRPr="002C0E9F" w:rsidRDefault="0079782E" w:rsidP="006154B6">
            <w:pPr>
              <w:ind w:firstLine="34"/>
              <w:rPr>
                <w:bCs/>
              </w:rPr>
            </w:pPr>
            <w:r w:rsidRPr="006154B6">
              <w:rPr>
                <w:bCs/>
              </w:rPr>
              <w:t>1.7</w:t>
            </w:r>
            <w:r w:rsidR="004440B9" w:rsidRPr="006154B6">
              <w:rPr>
                <w:bCs/>
              </w:rPr>
              <w:t xml:space="preserve"> </w:t>
            </w:r>
            <w:r w:rsidR="00543D5A" w:rsidRPr="006154B6">
              <w:rPr>
                <w:bCs/>
              </w:rPr>
              <w:t>Ішкі модельді толықтық</w:t>
            </w:r>
            <w:r w:rsidR="00351E4B" w:rsidRPr="006154B6">
              <w:rPr>
                <w:bCs/>
                <w:lang w:val="ru-RU"/>
              </w:rPr>
              <w:t>………………………………</w:t>
            </w:r>
            <w:r w:rsidR="00196905" w:rsidRPr="006154B6">
              <w:rPr>
                <w:bCs/>
                <w:lang w:val="ru-RU"/>
              </w:rPr>
              <w:t>…</w:t>
            </w:r>
            <w:r w:rsidR="00196905" w:rsidRPr="006154B6">
              <w:rPr>
                <w:bCs/>
                <w:lang w:val="en-US"/>
              </w:rPr>
              <w:t>…………..</w:t>
            </w:r>
            <w:r w:rsidR="002C0E9F">
              <w:rPr>
                <w:bCs/>
              </w:rPr>
              <w:t>.......</w:t>
            </w:r>
          </w:p>
        </w:tc>
        <w:tc>
          <w:tcPr>
            <w:tcW w:w="674" w:type="dxa"/>
          </w:tcPr>
          <w:p w:rsidR="004440B9" w:rsidRPr="001370DB" w:rsidRDefault="00BD7D3E" w:rsidP="001370DB">
            <w:pPr>
              <w:ind w:firstLine="0"/>
              <w:rPr>
                <w:bCs/>
                <w:lang w:val="ru-RU"/>
              </w:rPr>
            </w:pPr>
            <w:r w:rsidRPr="006154B6">
              <w:rPr>
                <w:bCs/>
              </w:rPr>
              <w:t>4</w:t>
            </w:r>
            <w:r w:rsidR="001370DB">
              <w:rPr>
                <w:bCs/>
                <w:lang w:val="ru-RU"/>
              </w:rPr>
              <w:t>4</w:t>
            </w:r>
          </w:p>
        </w:tc>
      </w:tr>
      <w:tr w:rsidR="004440B9" w:rsidRPr="006154B6" w:rsidTr="006154B6">
        <w:trPr>
          <w:trHeight w:val="641"/>
        </w:trPr>
        <w:tc>
          <w:tcPr>
            <w:tcW w:w="9016" w:type="dxa"/>
          </w:tcPr>
          <w:p w:rsidR="004440B9" w:rsidRPr="006154B6" w:rsidRDefault="006A5F74" w:rsidP="0069491F">
            <w:pPr>
              <w:ind w:firstLine="34"/>
            </w:pPr>
            <w:r w:rsidRPr="006154B6">
              <w:rPr>
                <w:b/>
                <w:bCs/>
              </w:rPr>
              <w:t>2</w:t>
            </w:r>
            <w:r w:rsidR="006154B6" w:rsidRPr="006154B6">
              <w:rPr>
                <w:b/>
                <w:bCs/>
              </w:rPr>
              <w:t xml:space="preserve"> </w:t>
            </w:r>
            <w:r w:rsidR="004440B9" w:rsidRPr="006154B6">
              <w:rPr>
                <w:b/>
              </w:rPr>
              <w:t>ТОЛЫҚ ТЕОРИЯЛАР</w:t>
            </w:r>
            <w:r w:rsidR="002C0E9F">
              <w:rPr>
                <w:b/>
              </w:rPr>
              <w:t xml:space="preserve"> </w:t>
            </w:r>
            <w:r w:rsidRPr="006154B6">
              <w:rPr>
                <w:b/>
              </w:rPr>
              <w:t xml:space="preserve">ЖӘНЕ ЙОНСОНДЫҚ ТЕОРИЯЛАР </w:t>
            </w:r>
            <w:r w:rsidR="004440B9" w:rsidRPr="006154B6">
              <w:rPr>
                <w:b/>
              </w:rPr>
              <w:t>АЯСЫНДА ЗЕРТТЕЛЕТІН МОДЕЛЬДЕР ТЕОРИЯСЫНЫҢ ҚАЖЕТТІ МАҒЛҰМАТТАРЫ</w:t>
            </w:r>
            <w:r w:rsidR="006154B6">
              <w:t>.....................................................................</w:t>
            </w:r>
          </w:p>
        </w:tc>
        <w:tc>
          <w:tcPr>
            <w:tcW w:w="674" w:type="dxa"/>
          </w:tcPr>
          <w:p w:rsidR="001370DB" w:rsidRPr="00D04E74" w:rsidRDefault="001370DB" w:rsidP="0069491F">
            <w:pPr>
              <w:ind w:firstLine="0"/>
              <w:rPr>
                <w:bCs/>
              </w:rPr>
            </w:pPr>
          </w:p>
          <w:p w:rsidR="001370DB" w:rsidRPr="00D04E74" w:rsidRDefault="001370DB" w:rsidP="0069491F">
            <w:pPr>
              <w:ind w:firstLine="0"/>
              <w:rPr>
                <w:bCs/>
              </w:rPr>
            </w:pPr>
          </w:p>
          <w:p w:rsidR="004440B9" w:rsidRPr="001370DB" w:rsidRDefault="00BD7D3E" w:rsidP="001370DB">
            <w:pPr>
              <w:ind w:firstLine="0"/>
              <w:rPr>
                <w:bCs/>
                <w:lang w:val="ru-RU"/>
              </w:rPr>
            </w:pPr>
            <w:r w:rsidRPr="006154B6">
              <w:rPr>
                <w:bCs/>
              </w:rPr>
              <w:t>4</w:t>
            </w:r>
            <w:r w:rsidR="001370DB">
              <w:rPr>
                <w:bCs/>
                <w:lang w:val="ru-RU"/>
              </w:rPr>
              <w:t>6</w:t>
            </w:r>
          </w:p>
        </w:tc>
      </w:tr>
      <w:tr w:rsidR="004440B9" w:rsidRPr="006154B6" w:rsidTr="006154B6">
        <w:trPr>
          <w:trHeight w:val="299"/>
        </w:trPr>
        <w:tc>
          <w:tcPr>
            <w:tcW w:w="9016" w:type="dxa"/>
          </w:tcPr>
          <w:p w:rsidR="004440B9" w:rsidRPr="006154B6" w:rsidRDefault="00C90440" w:rsidP="006154B6">
            <w:pPr>
              <w:ind w:firstLine="0"/>
              <w:rPr>
                <w:b/>
                <w:bCs/>
              </w:rPr>
            </w:pPr>
            <w:r w:rsidRPr="006154B6">
              <w:t xml:space="preserve">2.1 </w:t>
            </w:r>
            <w:r w:rsidR="006A5F74" w:rsidRPr="006154B6">
              <w:t>Таза қосарлар және толық теориялардың рұқсаттылығы</w:t>
            </w:r>
            <w:r w:rsidR="00141068" w:rsidRPr="006154B6">
              <w:t>………</w:t>
            </w:r>
            <w:r w:rsidR="00196905" w:rsidRPr="006154B6">
              <w:t>.....</w:t>
            </w:r>
            <w:r w:rsidR="002C0E9F">
              <w:t>.......</w:t>
            </w:r>
          </w:p>
        </w:tc>
        <w:tc>
          <w:tcPr>
            <w:tcW w:w="674" w:type="dxa"/>
          </w:tcPr>
          <w:p w:rsidR="004440B9" w:rsidRPr="001370DB" w:rsidRDefault="00BD7D3E" w:rsidP="001370DB">
            <w:pPr>
              <w:ind w:firstLine="0"/>
              <w:rPr>
                <w:b/>
                <w:bCs/>
                <w:lang w:val="ru-RU"/>
              </w:rPr>
            </w:pPr>
            <w:r w:rsidRPr="006154B6">
              <w:t>4</w:t>
            </w:r>
            <w:r w:rsidR="001370DB">
              <w:rPr>
                <w:lang w:val="ru-RU"/>
              </w:rPr>
              <w:t>6</w:t>
            </w:r>
          </w:p>
        </w:tc>
      </w:tr>
      <w:tr w:rsidR="004440B9" w:rsidRPr="006154B6" w:rsidTr="006154B6">
        <w:tc>
          <w:tcPr>
            <w:tcW w:w="9016" w:type="dxa"/>
          </w:tcPr>
          <w:p w:rsidR="004440B9" w:rsidRPr="002C0E9F" w:rsidRDefault="00C90440" w:rsidP="006154B6">
            <w:pPr>
              <w:ind w:firstLine="0"/>
            </w:pPr>
            <w:r w:rsidRPr="006154B6">
              <w:t>2.2</w:t>
            </w:r>
            <w:r w:rsidR="00141068" w:rsidRPr="006154B6">
              <w:t xml:space="preserve"> Толық теориялардың таза үштігі</w:t>
            </w:r>
            <w:r w:rsidRPr="006154B6">
              <w:t xml:space="preserve"> </w:t>
            </w:r>
            <w:r w:rsidR="004440B9" w:rsidRPr="006154B6">
              <w:t>…………</w:t>
            </w:r>
            <w:r w:rsidR="00141068" w:rsidRPr="006154B6">
              <w:rPr>
                <w:lang w:val="ru-RU"/>
              </w:rPr>
              <w:t>.</w:t>
            </w:r>
            <w:r w:rsidR="00196905" w:rsidRPr="006154B6">
              <w:rPr>
                <w:lang w:val="en-US"/>
              </w:rPr>
              <w:t>.....................</w:t>
            </w:r>
            <w:r w:rsidR="002C0E9F">
              <w:t>........................</w:t>
            </w:r>
          </w:p>
        </w:tc>
        <w:tc>
          <w:tcPr>
            <w:tcW w:w="674" w:type="dxa"/>
          </w:tcPr>
          <w:p w:rsidR="004440B9" w:rsidRPr="001370DB" w:rsidRDefault="00BD7D3E" w:rsidP="001370DB">
            <w:pPr>
              <w:ind w:firstLine="0"/>
              <w:rPr>
                <w:lang w:val="ru-RU"/>
              </w:rPr>
            </w:pPr>
            <w:r w:rsidRPr="006154B6">
              <w:t>4</w:t>
            </w:r>
            <w:r w:rsidR="001370DB">
              <w:rPr>
                <w:lang w:val="ru-RU"/>
              </w:rPr>
              <w:t>8</w:t>
            </w:r>
          </w:p>
        </w:tc>
      </w:tr>
      <w:tr w:rsidR="004440B9" w:rsidRPr="006154B6" w:rsidTr="006154B6">
        <w:trPr>
          <w:trHeight w:val="219"/>
        </w:trPr>
        <w:tc>
          <w:tcPr>
            <w:tcW w:w="9016" w:type="dxa"/>
          </w:tcPr>
          <w:p w:rsidR="004440B9" w:rsidRPr="002C0E9F" w:rsidRDefault="003E3A59" w:rsidP="006154B6">
            <w:pPr>
              <w:ind w:firstLine="0"/>
            </w:pPr>
            <w:r w:rsidRPr="006154B6">
              <w:t>2.3</w:t>
            </w:r>
            <w:r w:rsidR="00141068" w:rsidRPr="006154B6">
              <w:t xml:space="preserve"> Толық теориялардың ұқсастығы</w:t>
            </w:r>
            <w:r w:rsidRPr="006154B6">
              <w:t>..............</w:t>
            </w:r>
            <w:r w:rsidR="00141068" w:rsidRPr="006154B6">
              <w:t>...................</w:t>
            </w:r>
            <w:r w:rsidRPr="006154B6">
              <w:t>.</w:t>
            </w:r>
            <w:r w:rsidR="00196905" w:rsidRPr="006154B6">
              <w:rPr>
                <w:lang w:val="en-US"/>
              </w:rPr>
              <w:t>.....................</w:t>
            </w:r>
            <w:r w:rsidR="002C0E9F">
              <w:t>.........</w:t>
            </w:r>
          </w:p>
        </w:tc>
        <w:tc>
          <w:tcPr>
            <w:tcW w:w="674" w:type="dxa"/>
          </w:tcPr>
          <w:p w:rsidR="004440B9" w:rsidRPr="001370DB" w:rsidRDefault="001370DB" w:rsidP="001370DB">
            <w:pPr>
              <w:tabs>
                <w:tab w:val="clear" w:pos="3340"/>
              </w:tabs>
              <w:ind w:firstLine="0"/>
              <w:rPr>
                <w:lang w:val="ru-RU"/>
              </w:rPr>
            </w:pPr>
            <w:r>
              <w:rPr>
                <w:lang w:val="ru-RU"/>
              </w:rPr>
              <w:t>50</w:t>
            </w:r>
          </w:p>
        </w:tc>
      </w:tr>
      <w:tr w:rsidR="004440B9" w:rsidRPr="006154B6" w:rsidTr="006154B6">
        <w:trPr>
          <w:trHeight w:val="219"/>
        </w:trPr>
        <w:tc>
          <w:tcPr>
            <w:tcW w:w="9016" w:type="dxa"/>
          </w:tcPr>
          <w:p w:rsidR="004440B9" w:rsidRPr="002C0E9F" w:rsidRDefault="00141068" w:rsidP="006154B6">
            <w:pPr>
              <w:ind w:firstLine="0"/>
            </w:pPr>
            <w:r w:rsidRPr="006154B6">
              <w:t>2.4</w:t>
            </w:r>
            <w:r w:rsidR="000C3F8D" w:rsidRPr="006154B6">
              <w:rPr>
                <w:lang w:val="en-US"/>
              </w:rPr>
              <w:t xml:space="preserve"> </w:t>
            </w:r>
            <w:r w:rsidRPr="006154B6">
              <w:t>Йонсондық теориялар туралы түсінік</w:t>
            </w:r>
            <w:r w:rsidR="007F4CA8" w:rsidRPr="006154B6">
              <w:t>..................</w:t>
            </w:r>
            <w:r w:rsidR="000C3F8D" w:rsidRPr="006154B6">
              <w:t>......</w:t>
            </w:r>
            <w:r w:rsidRPr="006154B6">
              <w:t>.</w:t>
            </w:r>
            <w:r w:rsidR="00196905" w:rsidRPr="006154B6">
              <w:rPr>
                <w:lang w:val="en-US"/>
              </w:rPr>
              <w:t>...................</w:t>
            </w:r>
            <w:r w:rsidR="002C0E9F">
              <w:t>...........</w:t>
            </w:r>
          </w:p>
        </w:tc>
        <w:tc>
          <w:tcPr>
            <w:tcW w:w="674" w:type="dxa"/>
          </w:tcPr>
          <w:p w:rsidR="004440B9" w:rsidRPr="001370DB" w:rsidRDefault="001370DB" w:rsidP="0069491F">
            <w:pPr>
              <w:tabs>
                <w:tab w:val="clear" w:pos="3340"/>
              </w:tabs>
              <w:ind w:firstLine="0"/>
              <w:rPr>
                <w:lang w:val="ru-RU"/>
              </w:rPr>
            </w:pPr>
            <w:r>
              <w:rPr>
                <w:lang w:val="ru-RU"/>
              </w:rPr>
              <w:t>51</w:t>
            </w:r>
          </w:p>
        </w:tc>
      </w:tr>
      <w:tr w:rsidR="004440B9" w:rsidRPr="006154B6" w:rsidTr="006154B6">
        <w:trPr>
          <w:trHeight w:val="219"/>
        </w:trPr>
        <w:tc>
          <w:tcPr>
            <w:tcW w:w="9016" w:type="dxa"/>
          </w:tcPr>
          <w:p w:rsidR="004440B9" w:rsidRPr="002C0E9F" w:rsidRDefault="00C90440" w:rsidP="006154B6">
            <w:pPr>
              <w:ind w:firstLine="0"/>
            </w:pPr>
            <w:r w:rsidRPr="006154B6">
              <w:t xml:space="preserve">2.5 </w:t>
            </w:r>
            <w:r w:rsidR="006A5F74" w:rsidRPr="006154B6">
              <w:t xml:space="preserve">Йонсондық теорияның компаньондары </w:t>
            </w:r>
            <w:r w:rsidR="00351E4B" w:rsidRPr="006154B6">
              <w:t>…………</w:t>
            </w:r>
            <w:r w:rsidR="00C9417F" w:rsidRPr="006154B6">
              <w:t>…</w:t>
            </w:r>
            <w:r w:rsidR="00F400C5" w:rsidRPr="006154B6">
              <w:t>……</w:t>
            </w:r>
            <w:r w:rsidR="00196905" w:rsidRPr="006154B6">
              <w:rPr>
                <w:lang w:val="en-US"/>
              </w:rPr>
              <w:t>……………</w:t>
            </w:r>
            <w:r w:rsidR="002C0E9F">
              <w:t>...</w:t>
            </w:r>
          </w:p>
        </w:tc>
        <w:tc>
          <w:tcPr>
            <w:tcW w:w="674" w:type="dxa"/>
          </w:tcPr>
          <w:p w:rsidR="004440B9" w:rsidRPr="001370DB" w:rsidRDefault="00BD7D3E" w:rsidP="001370DB">
            <w:pPr>
              <w:tabs>
                <w:tab w:val="clear" w:pos="3340"/>
              </w:tabs>
              <w:ind w:firstLine="0"/>
              <w:rPr>
                <w:lang w:val="ru-RU"/>
              </w:rPr>
            </w:pPr>
            <w:r w:rsidRPr="006154B6">
              <w:t>5</w:t>
            </w:r>
            <w:r w:rsidR="001370DB">
              <w:rPr>
                <w:lang w:val="ru-RU"/>
              </w:rPr>
              <w:t>4</w:t>
            </w:r>
          </w:p>
        </w:tc>
      </w:tr>
      <w:tr w:rsidR="004440B9" w:rsidRPr="006154B6" w:rsidTr="006154B6">
        <w:tc>
          <w:tcPr>
            <w:tcW w:w="9016" w:type="dxa"/>
          </w:tcPr>
          <w:p w:rsidR="004440B9" w:rsidRPr="002C0E9F" w:rsidRDefault="004440B9" w:rsidP="0069491F">
            <w:pPr>
              <w:tabs>
                <w:tab w:val="clear" w:pos="3340"/>
                <w:tab w:val="left" w:pos="204"/>
                <w:tab w:val="left" w:pos="318"/>
              </w:tabs>
              <w:ind w:firstLine="0"/>
            </w:pPr>
            <w:r w:rsidRPr="006154B6">
              <w:rPr>
                <w:b/>
              </w:rPr>
              <w:t>3</w:t>
            </w:r>
            <w:r w:rsidR="006154B6" w:rsidRPr="006154B6">
              <w:rPr>
                <w:b/>
              </w:rPr>
              <w:t xml:space="preserve"> </w:t>
            </w:r>
            <w:r w:rsidRPr="006154B6">
              <w:rPr>
                <w:b/>
              </w:rPr>
              <w:t>ЙОНСОНДЫҚ ТЕОРИЯЛАРДЫҢ СЕМАНТИКАЛЫҚ ЖӘНЕ СИНТАКС</w:t>
            </w:r>
            <w:r w:rsidR="00F36649" w:rsidRPr="006154B6">
              <w:rPr>
                <w:b/>
              </w:rPr>
              <w:t xml:space="preserve">ИСТІК ҰҚСАСТЫЛЫҒЫНЫҢ ҚАСИЕТТЕРІ БОЙЫНША </w:t>
            </w:r>
            <w:r w:rsidRPr="006154B6">
              <w:rPr>
                <w:b/>
              </w:rPr>
              <w:t>АЛЫНҒАН НЕГІЗГІ НӘТИЖЕЛЕР</w:t>
            </w:r>
            <w:r w:rsidR="002C0E9F">
              <w:t>...................................</w:t>
            </w:r>
          </w:p>
        </w:tc>
        <w:tc>
          <w:tcPr>
            <w:tcW w:w="674" w:type="dxa"/>
          </w:tcPr>
          <w:p w:rsidR="001370DB" w:rsidRPr="00D04E74" w:rsidRDefault="001370DB" w:rsidP="0069491F">
            <w:pPr>
              <w:tabs>
                <w:tab w:val="clear" w:pos="3340"/>
                <w:tab w:val="left" w:pos="318"/>
              </w:tabs>
              <w:ind w:firstLine="0"/>
            </w:pPr>
          </w:p>
          <w:p w:rsidR="001370DB" w:rsidRPr="00D04E74" w:rsidRDefault="001370DB" w:rsidP="0069491F">
            <w:pPr>
              <w:tabs>
                <w:tab w:val="clear" w:pos="3340"/>
                <w:tab w:val="left" w:pos="318"/>
              </w:tabs>
              <w:ind w:firstLine="0"/>
            </w:pPr>
          </w:p>
          <w:p w:rsidR="004440B9" w:rsidRPr="001370DB" w:rsidRDefault="00BD7D3E" w:rsidP="001370DB">
            <w:pPr>
              <w:tabs>
                <w:tab w:val="clear" w:pos="3340"/>
                <w:tab w:val="left" w:pos="318"/>
              </w:tabs>
              <w:ind w:firstLine="0"/>
              <w:rPr>
                <w:lang w:val="ru-RU"/>
              </w:rPr>
            </w:pPr>
            <w:r w:rsidRPr="006154B6">
              <w:t>5</w:t>
            </w:r>
            <w:r w:rsidR="001370DB">
              <w:rPr>
                <w:lang w:val="ru-RU"/>
              </w:rPr>
              <w:t>7</w:t>
            </w:r>
          </w:p>
        </w:tc>
      </w:tr>
      <w:tr w:rsidR="004440B9" w:rsidRPr="006154B6" w:rsidTr="006154B6">
        <w:tc>
          <w:tcPr>
            <w:tcW w:w="9016" w:type="dxa"/>
          </w:tcPr>
          <w:p w:rsidR="004440B9" w:rsidRPr="006154B6" w:rsidRDefault="00C90440" w:rsidP="006154B6">
            <w:pPr>
              <w:tabs>
                <w:tab w:val="clear" w:pos="3340"/>
              </w:tabs>
              <w:ind w:firstLine="0"/>
            </w:pPr>
            <w:r w:rsidRPr="006154B6">
              <w:t xml:space="preserve">3.1 </w:t>
            </w:r>
            <w:r w:rsidR="004440B9" w:rsidRPr="006154B6">
              <w:t>Йонсондық теориялардың синтаксисті</w:t>
            </w:r>
            <w:r w:rsidR="00F36649" w:rsidRPr="006154B6">
              <w:t>к және семантикалық ұқсастылығы</w:t>
            </w:r>
            <w:r w:rsidR="006154B6">
              <w:t>.....................................................................................................</w:t>
            </w:r>
          </w:p>
        </w:tc>
        <w:tc>
          <w:tcPr>
            <w:tcW w:w="674" w:type="dxa"/>
          </w:tcPr>
          <w:p w:rsidR="001370DB" w:rsidRPr="00D04E74" w:rsidRDefault="001370DB" w:rsidP="0069491F">
            <w:pPr>
              <w:tabs>
                <w:tab w:val="clear" w:pos="3340"/>
              </w:tabs>
              <w:ind w:firstLine="0"/>
            </w:pPr>
          </w:p>
          <w:p w:rsidR="004440B9" w:rsidRPr="001370DB" w:rsidRDefault="00BD7D3E" w:rsidP="001370DB">
            <w:pPr>
              <w:tabs>
                <w:tab w:val="clear" w:pos="3340"/>
              </w:tabs>
              <w:ind w:firstLine="0"/>
              <w:rPr>
                <w:lang w:val="ru-RU"/>
              </w:rPr>
            </w:pPr>
            <w:r w:rsidRPr="006154B6">
              <w:t>5</w:t>
            </w:r>
            <w:r w:rsidR="001370DB">
              <w:rPr>
                <w:lang w:val="ru-RU"/>
              </w:rPr>
              <w:t>7</w:t>
            </w:r>
          </w:p>
        </w:tc>
      </w:tr>
      <w:tr w:rsidR="004440B9" w:rsidRPr="006154B6" w:rsidTr="006154B6">
        <w:tc>
          <w:tcPr>
            <w:tcW w:w="9016" w:type="dxa"/>
          </w:tcPr>
          <w:p w:rsidR="004440B9" w:rsidRPr="006154B6" w:rsidRDefault="00C90440" w:rsidP="006154B6">
            <w:pPr>
              <w:tabs>
                <w:tab w:val="clear" w:pos="3340"/>
              </w:tabs>
              <w:ind w:firstLine="0"/>
            </w:pPr>
            <w:r w:rsidRPr="006154B6">
              <w:t>3.2</w:t>
            </w:r>
            <w:r w:rsidR="006154B6">
              <w:t xml:space="preserve"> </w:t>
            </w:r>
            <w:r w:rsidRPr="006154B6">
              <w:t>Йонсондық теориялардың синта</w:t>
            </w:r>
            <w:r w:rsidR="00D97B92" w:rsidRPr="006154B6">
              <w:t>ксистік ұқсасты</w:t>
            </w:r>
            <w:r w:rsidRPr="006154B6">
              <w:t>ғы және олардың рұқсаттылықпен байланысы</w:t>
            </w:r>
            <w:r w:rsidR="00351E4B" w:rsidRPr="006154B6">
              <w:t>……</w:t>
            </w:r>
            <w:r w:rsidRPr="006154B6">
              <w:t>.</w:t>
            </w:r>
            <w:r w:rsidR="00C9417F" w:rsidRPr="006154B6">
              <w:t>......</w:t>
            </w:r>
            <w:r w:rsidR="00196905" w:rsidRPr="006154B6">
              <w:t>...................................................</w:t>
            </w:r>
            <w:r w:rsidR="002C0E9F">
              <w:t>...........</w:t>
            </w:r>
          </w:p>
        </w:tc>
        <w:tc>
          <w:tcPr>
            <w:tcW w:w="674" w:type="dxa"/>
          </w:tcPr>
          <w:p w:rsidR="001370DB" w:rsidRPr="00D04E74" w:rsidRDefault="00F36649" w:rsidP="0069491F">
            <w:pPr>
              <w:tabs>
                <w:tab w:val="clear" w:pos="3340"/>
              </w:tabs>
              <w:ind w:firstLine="0"/>
            </w:pPr>
            <w:r w:rsidRPr="006154B6">
              <w:t xml:space="preserve"> </w:t>
            </w:r>
          </w:p>
          <w:p w:rsidR="004440B9" w:rsidRPr="001370DB" w:rsidRDefault="00BD7D3E" w:rsidP="001370DB">
            <w:pPr>
              <w:tabs>
                <w:tab w:val="clear" w:pos="3340"/>
              </w:tabs>
              <w:ind w:firstLine="0"/>
              <w:rPr>
                <w:lang w:val="ru-RU"/>
              </w:rPr>
            </w:pPr>
            <w:r w:rsidRPr="006154B6">
              <w:t>5</w:t>
            </w:r>
            <w:r w:rsidR="001370DB">
              <w:rPr>
                <w:lang w:val="ru-RU"/>
              </w:rPr>
              <w:t>8</w:t>
            </w:r>
          </w:p>
        </w:tc>
      </w:tr>
      <w:tr w:rsidR="004440B9" w:rsidRPr="006154B6" w:rsidTr="006154B6">
        <w:tc>
          <w:tcPr>
            <w:tcW w:w="9016" w:type="dxa"/>
          </w:tcPr>
          <w:p w:rsidR="004440B9" w:rsidRPr="006154B6" w:rsidRDefault="004440B9" w:rsidP="006154B6">
            <w:pPr>
              <w:tabs>
                <w:tab w:val="clear" w:pos="3340"/>
                <w:tab w:val="left" w:pos="317"/>
                <w:tab w:val="left" w:pos="459"/>
              </w:tabs>
              <w:ind w:firstLine="0"/>
            </w:pPr>
            <w:r w:rsidRPr="006154B6">
              <w:t>3.3 Кейбiр йонсондық теория пол</w:t>
            </w:r>
            <w:r w:rsidR="00D97B92" w:rsidRPr="006154B6">
              <w:t>игондарымен йонсондық теорияның</w:t>
            </w:r>
            <w:r w:rsidRPr="006154B6">
              <w:t xml:space="preserve"> байланысы</w:t>
            </w:r>
            <w:r w:rsidR="006154B6">
              <w:t>..........................................................................................................</w:t>
            </w:r>
          </w:p>
        </w:tc>
        <w:tc>
          <w:tcPr>
            <w:tcW w:w="674" w:type="dxa"/>
          </w:tcPr>
          <w:p w:rsidR="001370DB" w:rsidRPr="00D04E74" w:rsidRDefault="001370DB" w:rsidP="0069491F">
            <w:pPr>
              <w:tabs>
                <w:tab w:val="clear" w:pos="3340"/>
              </w:tabs>
              <w:ind w:firstLine="0"/>
            </w:pPr>
          </w:p>
          <w:p w:rsidR="004440B9" w:rsidRPr="001370DB" w:rsidRDefault="001370DB" w:rsidP="0069491F">
            <w:pPr>
              <w:tabs>
                <w:tab w:val="clear" w:pos="3340"/>
              </w:tabs>
              <w:ind w:firstLine="0"/>
              <w:rPr>
                <w:lang w:val="ru-RU"/>
              </w:rPr>
            </w:pPr>
            <w:r>
              <w:rPr>
                <w:lang w:val="ru-RU"/>
              </w:rPr>
              <w:t>60</w:t>
            </w:r>
          </w:p>
        </w:tc>
      </w:tr>
      <w:tr w:rsidR="004440B9" w:rsidRPr="006154B6" w:rsidTr="006154B6">
        <w:tc>
          <w:tcPr>
            <w:tcW w:w="9016" w:type="dxa"/>
          </w:tcPr>
          <w:p w:rsidR="004440B9" w:rsidRPr="006154B6" w:rsidRDefault="004440B9" w:rsidP="006154B6">
            <w:pPr>
              <w:tabs>
                <w:tab w:val="clear" w:pos="3340"/>
              </w:tabs>
              <w:ind w:firstLine="0"/>
            </w:pPr>
            <w:r w:rsidRPr="006154B6">
              <w:t>3.4</w:t>
            </w:r>
            <w:r w:rsidR="00430628" w:rsidRPr="006154B6">
              <w:t xml:space="preserve"> </w:t>
            </w:r>
            <w:r w:rsidR="00F078AE" w:rsidRPr="006154B6">
              <w:rPr>
                <w:rFonts w:eastAsia="Times New Roman"/>
              </w:rPr>
              <w:t>Йонсондық теориялардың ұқсастылық ұғымның кейбір қасиеттері</w:t>
            </w:r>
            <w:r w:rsidR="00351E4B" w:rsidRPr="006154B6">
              <w:rPr>
                <w:rFonts w:eastAsia="Times New Roman"/>
              </w:rPr>
              <w:t>…</w:t>
            </w:r>
            <w:r w:rsidR="002C0E9F">
              <w:rPr>
                <w:rFonts w:eastAsia="Times New Roman"/>
              </w:rPr>
              <w:t>..</w:t>
            </w:r>
          </w:p>
        </w:tc>
        <w:tc>
          <w:tcPr>
            <w:tcW w:w="674" w:type="dxa"/>
          </w:tcPr>
          <w:p w:rsidR="004440B9" w:rsidRPr="001370DB" w:rsidRDefault="001370DB" w:rsidP="0069491F">
            <w:pPr>
              <w:tabs>
                <w:tab w:val="clear" w:pos="3340"/>
              </w:tabs>
              <w:ind w:firstLine="0"/>
              <w:rPr>
                <w:lang w:val="ru-RU"/>
              </w:rPr>
            </w:pPr>
            <w:r>
              <w:rPr>
                <w:lang w:val="ru-RU"/>
              </w:rPr>
              <w:t>63</w:t>
            </w:r>
          </w:p>
        </w:tc>
      </w:tr>
      <w:tr w:rsidR="004440B9" w:rsidRPr="006154B6" w:rsidTr="006154B6">
        <w:tc>
          <w:tcPr>
            <w:tcW w:w="9016" w:type="dxa"/>
          </w:tcPr>
          <w:p w:rsidR="004440B9" w:rsidRPr="006154B6" w:rsidRDefault="004440B9" w:rsidP="006154B6">
            <w:pPr>
              <w:tabs>
                <w:tab w:val="clear" w:pos="3340"/>
              </w:tabs>
              <w:ind w:firstLine="0"/>
              <w:rPr>
                <w:lang w:val="en-US"/>
              </w:rPr>
            </w:pPr>
            <w:r w:rsidRPr="006154B6">
              <w:t>3.5 Йонсондық спектрлер кластарының ұқсастықтары</w:t>
            </w:r>
            <w:r w:rsidR="00BD7D3E" w:rsidRPr="006154B6">
              <w:t>......</w:t>
            </w:r>
            <w:r w:rsidR="00196905" w:rsidRPr="006154B6">
              <w:rPr>
                <w:lang w:val="en-US"/>
              </w:rPr>
              <w:t>...</w:t>
            </w:r>
            <w:r w:rsidR="006154B6">
              <w:t>......</w:t>
            </w:r>
            <w:r w:rsidR="00196905" w:rsidRPr="006154B6">
              <w:rPr>
                <w:lang w:val="en-US"/>
              </w:rPr>
              <w:t>..................</w:t>
            </w:r>
          </w:p>
        </w:tc>
        <w:tc>
          <w:tcPr>
            <w:tcW w:w="674" w:type="dxa"/>
          </w:tcPr>
          <w:p w:rsidR="004440B9" w:rsidRPr="001370DB" w:rsidRDefault="00BD7D3E" w:rsidP="001370DB">
            <w:pPr>
              <w:tabs>
                <w:tab w:val="clear" w:pos="3340"/>
              </w:tabs>
              <w:ind w:firstLine="0"/>
              <w:rPr>
                <w:lang w:val="ru-RU"/>
              </w:rPr>
            </w:pPr>
            <w:r w:rsidRPr="006154B6">
              <w:t>6</w:t>
            </w:r>
            <w:r w:rsidR="001370DB">
              <w:rPr>
                <w:lang w:val="ru-RU"/>
              </w:rPr>
              <w:t>6</w:t>
            </w:r>
          </w:p>
        </w:tc>
      </w:tr>
      <w:tr w:rsidR="004440B9" w:rsidRPr="006154B6" w:rsidTr="006154B6">
        <w:tc>
          <w:tcPr>
            <w:tcW w:w="9016" w:type="dxa"/>
          </w:tcPr>
          <w:p w:rsidR="004440B9" w:rsidRPr="006154B6" w:rsidRDefault="006B4E88" w:rsidP="006154B6">
            <w:pPr>
              <w:tabs>
                <w:tab w:val="clear" w:pos="3340"/>
                <w:tab w:val="left" w:pos="459"/>
              </w:tabs>
              <w:ind w:firstLine="0"/>
            </w:pPr>
            <w:r w:rsidRPr="006154B6">
              <w:t xml:space="preserve">3.6 Бекітілген йонсондық теориялардың </w:t>
            </w:r>
            <w:r w:rsidR="004440B9" w:rsidRPr="006154B6">
              <w:t xml:space="preserve">семантикалық моделінің экзистенциалды тұйық ішкі моделінің анықталған </w:t>
            </w:r>
            <w:r w:rsidR="00F078AE" w:rsidRPr="006154B6">
              <w:t>тұйықтамасы</w:t>
            </w:r>
            <w:r w:rsidR="00BD7D3E" w:rsidRPr="006154B6">
              <w:t>......</w:t>
            </w:r>
            <w:r w:rsidR="006154B6">
              <w:t>..</w:t>
            </w:r>
            <w:r w:rsidR="00BD7D3E" w:rsidRPr="006154B6">
              <w:t>.</w:t>
            </w:r>
            <w:r w:rsidR="00196905" w:rsidRPr="006154B6">
              <w:t>......</w:t>
            </w:r>
            <w:r w:rsidR="002C0E9F">
              <w:t>.</w:t>
            </w:r>
          </w:p>
        </w:tc>
        <w:tc>
          <w:tcPr>
            <w:tcW w:w="674" w:type="dxa"/>
          </w:tcPr>
          <w:p w:rsidR="001370DB" w:rsidRPr="00D04E74" w:rsidRDefault="001370DB" w:rsidP="0069491F">
            <w:pPr>
              <w:tabs>
                <w:tab w:val="clear" w:pos="3340"/>
              </w:tabs>
              <w:ind w:firstLine="0"/>
            </w:pPr>
          </w:p>
          <w:p w:rsidR="004440B9" w:rsidRPr="001370DB" w:rsidRDefault="001370DB" w:rsidP="0069491F">
            <w:pPr>
              <w:tabs>
                <w:tab w:val="clear" w:pos="3340"/>
              </w:tabs>
              <w:ind w:firstLine="0"/>
              <w:rPr>
                <w:lang w:val="ru-RU"/>
              </w:rPr>
            </w:pPr>
            <w:r>
              <w:rPr>
                <w:lang w:val="ru-RU"/>
              </w:rPr>
              <w:t>72</w:t>
            </w:r>
          </w:p>
        </w:tc>
      </w:tr>
      <w:tr w:rsidR="004440B9" w:rsidRPr="006154B6" w:rsidTr="006154B6">
        <w:tc>
          <w:tcPr>
            <w:tcW w:w="9016" w:type="dxa"/>
          </w:tcPr>
          <w:p w:rsidR="004440B9" w:rsidRPr="002C0E9F" w:rsidRDefault="004440B9" w:rsidP="006154B6">
            <w:pPr>
              <w:ind w:firstLine="0"/>
            </w:pPr>
            <w:r w:rsidRPr="006154B6">
              <w:rPr>
                <w:b/>
              </w:rPr>
              <w:t>ҚОРЫТЫНДЫ</w:t>
            </w:r>
            <w:r w:rsidRPr="006154B6">
              <w:rPr>
                <w:rFonts w:eastAsia="Times New Roman"/>
              </w:rPr>
              <w:t>............................................................</w:t>
            </w:r>
            <w:r w:rsidR="00C9417F" w:rsidRPr="006154B6">
              <w:rPr>
                <w:rFonts w:eastAsia="Times New Roman"/>
              </w:rPr>
              <w:t>..............</w:t>
            </w:r>
            <w:r w:rsidR="00BD7D3E" w:rsidRPr="006154B6">
              <w:rPr>
                <w:rFonts w:eastAsia="Times New Roman"/>
              </w:rPr>
              <w:t>.....</w:t>
            </w:r>
            <w:r w:rsidR="00196905" w:rsidRPr="006154B6">
              <w:rPr>
                <w:rFonts w:eastAsia="Times New Roman"/>
                <w:lang w:val="en-US"/>
              </w:rPr>
              <w:t>.................</w:t>
            </w:r>
          </w:p>
        </w:tc>
        <w:tc>
          <w:tcPr>
            <w:tcW w:w="674" w:type="dxa"/>
          </w:tcPr>
          <w:p w:rsidR="004440B9" w:rsidRPr="001370DB" w:rsidRDefault="001370DB" w:rsidP="0069491F">
            <w:pPr>
              <w:ind w:firstLine="0"/>
              <w:rPr>
                <w:lang w:val="ru-RU"/>
              </w:rPr>
            </w:pPr>
            <w:r>
              <w:rPr>
                <w:rFonts w:eastAsia="Times New Roman"/>
                <w:lang w:val="ru-RU"/>
              </w:rPr>
              <w:t>80</w:t>
            </w:r>
          </w:p>
        </w:tc>
      </w:tr>
      <w:tr w:rsidR="004440B9" w:rsidRPr="006154B6" w:rsidTr="006154B6">
        <w:tc>
          <w:tcPr>
            <w:tcW w:w="9016" w:type="dxa"/>
          </w:tcPr>
          <w:p w:rsidR="004440B9" w:rsidRPr="006154B6" w:rsidRDefault="004440B9" w:rsidP="006154B6">
            <w:pPr>
              <w:ind w:firstLine="0"/>
              <w:jc w:val="left"/>
              <w:rPr>
                <w:lang w:val="en-US"/>
              </w:rPr>
            </w:pPr>
            <w:r w:rsidRPr="006154B6">
              <w:rPr>
                <w:b/>
              </w:rPr>
              <w:t>ПAЙДAЛAНЫЛҒAН ӘДЕБИЕТТЕР</w:t>
            </w:r>
            <w:r w:rsidR="00002FD7" w:rsidRPr="006154B6">
              <w:rPr>
                <w:b/>
              </w:rPr>
              <w:t xml:space="preserve"> ТІЗІМІ</w:t>
            </w:r>
            <w:r w:rsidR="00002FD7" w:rsidRPr="006154B6">
              <w:t>....................</w:t>
            </w:r>
            <w:r w:rsidR="00196905" w:rsidRPr="006154B6">
              <w:rPr>
                <w:lang w:val="en-US"/>
              </w:rPr>
              <w:t>........................</w:t>
            </w:r>
          </w:p>
        </w:tc>
        <w:tc>
          <w:tcPr>
            <w:tcW w:w="674" w:type="dxa"/>
          </w:tcPr>
          <w:p w:rsidR="004440B9" w:rsidRPr="001370DB" w:rsidRDefault="001370DB" w:rsidP="0069491F">
            <w:pPr>
              <w:ind w:firstLine="0"/>
              <w:jc w:val="left"/>
              <w:rPr>
                <w:lang w:val="ru-RU"/>
              </w:rPr>
            </w:pPr>
            <w:r>
              <w:rPr>
                <w:lang w:val="ru-RU"/>
              </w:rPr>
              <w:t>81</w:t>
            </w:r>
          </w:p>
        </w:tc>
      </w:tr>
    </w:tbl>
    <w:p w:rsidR="004440B9" w:rsidRPr="00196905" w:rsidRDefault="004440B9" w:rsidP="0069491F">
      <w:pPr>
        <w:ind w:firstLine="0"/>
        <w:jc w:val="left"/>
      </w:pPr>
    </w:p>
    <w:p w:rsidR="004440B9" w:rsidRPr="00196905" w:rsidRDefault="004440B9" w:rsidP="0069491F">
      <w:pPr>
        <w:ind w:firstLine="0"/>
        <w:jc w:val="left"/>
      </w:pPr>
    </w:p>
    <w:p w:rsidR="004440B9" w:rsidRPr="00196905" w:rsidRDefault="004440B9" w:rsidP="0069491F">
      <w:r w:rsidRPr="00196905">
        <w:rPr>
          <w:noProof/>
          <w:lang w:val="ru-RU" w:eastAsia="ru-RU"/>
        </w:rPr>
        <mc:AlternateContent>
          <mc:Choice Requires="wps">
            <w:drawing>
              <wp:anchor distT="0" distB="0" distL="114300" distR="114300" simplePos="0" relativeHeight="251663360" behindDoc="0" locked="0" layoutInCell="1" allowOverlap="1" wp14:anchorId="1088B127" wp14:editId="6700EDC5">
                <wp:simplePos x="0" y="0"/>
                <wp:positionH relativeFrom="column">
                  <wp:posOffset>2821940</wp:posOffset>
                </wp:positionH>
                <wp:positionV relativeFrom="paragraph">
                  <wp:posOffset>4294505</wp:posOffset>
                </wp:positionV>
                <wp:extent cx="886460" cy="677545"/>
                <wp:effectExtent l="0" t="0" r="27940" b="27305"/>
                <wp:wrapNone/>
                <wp:docPr id="672" name="Овал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6775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5E6D31" id="Овал 672" o:spid="_x0000_s1026" style="position:absolute;margin-left:222.2pt;margin-top:338.15pt;width:69.8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" strokecolor="white"/>
            </w:pict>
          </mc:Fallback>
        </mc:AlternateContent>
      </w:r>
    </w:p>
    <w:p w:rsidR="004440B9" w:rsidRPr="00196905" w:rsidRDefault="004440B9" w:rsidP="0069491F">
      <w:pPr>
        <w:ind w:firstLine="426"/>
        <w:rPr>
          <w:b/>
        </w:rPr>
      </w:pPr>
      <w:r w:rsidRPr="00196905">
        <w:rPr>
          <w:noProof/>
          <w:lang w:val="ru-RU" w:eastAsia="ru-RU"/>
        </w:rPr>
        <mc:AlternateContent>
          <mc:Choice Requires="wps">
            <w:drawing>
              <wp:anchor distT="0" distB="0" distL="114300" distR="114300" simplePos="0" relativeHeight="251666432" behindDoc="0" locked="0" layoutInCell="1" allowOverlap="1" wp14:anchorId="29AE9F25" wp14:editId="2B1C1C98">
                <wp:simplePos x="0" y="0"/>
                <wp:positionH relativeFrom="column">
                  <wp:posOffset>2821940</wp:posOffset>
                </wp:positionH>
                <wp:positionV relativeFrom="paragraph">
                  <wp:posOffset>5334635</wp:posOffset>
                </wp:positionV>
                <wp:extent cx="252730" cy="129540"/>
                <wp:effectExtent l="0" t="0" r="13970" b="22860"/>
                <wp:wrapNone/>
                <wp:docPr id="673" name="Овал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C7D91" id="Овал 673" o:spid="_x0000_s1026" style="position:absolute;margin-left:222.2pt;margin-top:420.05pt;width:19.9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" fillcolor="white [3212]" strokecolor="white [3212]"/>
            </w:pict>
          </mc:Fallback>
        </mc:AlternateContent>
      </w:r>
      <w:r w:rsidRPr="00196905">
        <w:rPr>
          <w:noProof/>
          <w:lang w:val="ru-RU" w:eastAsia="ru-RU"/>
        </w:rPr>
        <mc:AlternateContent>
          <mc:Choice Requires="wps">
            <w:drawing>
              <wp:anchor distT="0" distB="0" distL="114300" distR="114300" simplePos="0" relativeHeight="251665408" behindDoc="0" locked="0" layoutInCell="1" allowOverlap="1" wp14:anchorId="7081B800" wp14:editId="3B7CCE76">
                <wp:simplePos x="0" y="0"/>
                <wp:positionH relativeFrom="column">
                  <wp:posOffset>2821940</wp:posOffset>
                </wp:positionH>
                <wp:positionV relativeFrom="paragraph">
                  <wp:posOffset>5080635</wp:posOffset>
                </wp:positionV>
                <wp:extent cx="252730" cy="158750"/>
                <wp:effectExtent l="0" t="0" r="13970" b="12700"/>
                <wp:wrapNone/>
                <wp:docPr id="674" name="Прямоугольник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587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FEA3" id="Прямоугольник 674" o:spid="_x0000_s1026" style="position:absolute;margin-left:222.2pt;margin-top:400.05pt;width:19.9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" fillcolor="white [3212]" strokecolor="white [3212]"/>
            </w:pict>
          </mc:Fallback>
        </mc:AlternateContent>
      </w:r>
      <w:r w:rsidRPr="00196905">
        <w:rPr>
          <w:noProof/>
          <w:lang w:val="ru-RU" w:eastAsia="ru-RU"/>
        </w:rPr>
        <mc:AlternateContent>
          <mc:Choice Requires="wps">
            <w:drawing>
              <wp:anchor distT="0" distB="0" distL="114300" distR="114300" simplePos="0" relativeHeight="251664384" behindDoc="0" locked="0" layoutInCell="1" allowOverlap="1" wp14:anchorId="3E096573" wp14:editId="0985CBCA">
                <wp:simplePos x="0" y="0"/>
                <wp:positionH relativeFrom="column">
                  <wp:posOffset>2959735</wp:posOffset>
                </wp:positionH>
                <wp:positionV relativeFrom="paragraph">
                  <wp:posOffset>3779520</wp:posOffset>
                </wp:positionV>
                <wp:extent cx="443865" cy="395605"/>
                <wp:effectExtent l="0" t="0" r="13335" b="23495"/>
                <wp:wrapNone/>
                <wp:docPr id="675" name="Овал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39560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77F08" id="Овал 675" o:spid="_x0000_s1026" style="position:absolute;margin-left:233.05pt;margin-top:297.6pt;width:34.95pt;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" fillcolor="white [3212]" strokecolor="white [3212]"/>
            </w:pict>
          </mc:Fallback>
        </mc:AlternateContent>
      </w:r>
      <w:r w:rsidRPr="00196905">
        <w:rPr>
          <w:b/>
        </w:rPr>
        <w:br w:type="page"/>
      </w:r>
    </w:p>
    <w:p w:rsidR="004440B9" w:rsidRDefault="004440B9" w:rsidP="002C0E9F">
      <w:pPr>
        <w:ind w:firstLine="0"/>
        <w:jc w:val="center"/>
        <w:rPr>
          <w:b/>
        </w:rPr>
      </w:pPr>
      <w:r w:rsidRPr="00196905">
        <w:rPr>
          <w:b/>
        </w:rPr>
        <w:t>БЕЛГІЛЕУЛЕР МЕН ҚЫСҚАРТУЛАР</w:t>
      </w:r>
    </w:p>
    <w:p w:rsidR="002C0E9F" w:rsidRDefault="002C0E9F" w:rsidP="0069491F">
      <w:pPr>
        <w:ind w:firstLine="426"/>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7139"/>
      </w:tblGrid>
      <w:tr w:rsidR="002C0E9F" w:rsidTr="00121E44">
        <w:tc>
          <w:tcPr>
            <w:tcW w:w="2502" w:type="dxa"/>
          </w:tcPr>
          <w:p w:rsidR="002C0E9F" w:rsidRPr="002C0E9F" w:rsidRDefault="002C0E9F" w:rsidP="002C0E9F">
            <w:pPr>
              <w:ind w:firstLine="0"/>
              <w:jc w:val="left"/>
            </w:pPr>
            <m:oMath>
              <m:r>
                <w:rPr>
                  <w:rFonts w:ascii="Cambria Math" w:hAnsi="Cambria Math"/>
                </w:rPr>
                <m:t>σ</m:t>
              </m:r>
            </m:oMath>
            <w:r w:rsidRPr="002C0E9F">
              <w:rPr>
                <w:rFonts w:eastAsiaTheme="minorEastAsia"/>
              </w:rPr>
              <w:t xml:space="preserve"> </w:t>
            </w:r>
          </w:p>
        </w:tc>
        <w:tc>
          <w:tcPr>
            <w:tcW w:w="7352" w:type="dxa"/>
          </w:tcPr>
          <w:p w:rsidR="002C0E9F" w:rsidRPr="00C9129F" w:rsidRDefault="002C0E9F" w:rsidP="002C0E9F">
            <w:pPr>
              <w:ind w:firstLine="0"/>
              <w:jc w:val="left"/>
            </w:pPr>
            <w:r w:rsidRPr="00C9129F">
              <w:rPr>
                <w:rFonts w:eastAsiaTheme="minorEastAsia"/>
              </w:rPr>
              <w:t>– сигнатура</w:t>
            </w:r>
          </w:p>
        </w:tc>
      </w:tr>
      <w:tr w:rsidR="002C0E9F" w:rsidTr="00121E44">
        <w:tc>
          <w:tcPr>
            <w:tcW w:w="2502" w:type="dxa"/>
          </w:tcPr>
          <w:p w:rsidR="002C0E9F" w:rsidRPr="002C0E9F" w:rsidRDefault="002C0E9F" w:rsidP="002C0E9F">
            <w:pPr>
              <w:ind w:firstLine="0"/>
              <w:jc w:val="left"/>
            </w:pPr>
            <m:oMathPara>
              <m:oMathParaPr>
                <m:jc m:val="left"/>
              </m:oMathParaPr>
              <m:oMath>
                <m:r>
                  <w:rPr>
                    <w:rFonts w:ascii="Cambria Math" w:eastAsiaTheme="minorEastAsia" w:hAnsi="Cambria Math"/>
                  </w:rPr>
                  <m:t xml:space="preserve">L </m:t>
                </m:r>
              </m:oMath>
            </m:oMathPara>
          </w:p>
        </w:tc>
        <w:tc>
          <w:tcPr>
            <w:tcW w:w="7352" w:type="dxa"/>
          </w:tcPr>
          <w:p w:rsidR="002C0E9F" w:rsidRPr="00C9129F" w:rsidRDefault="002C0E9F" w:rsidP="002C0E9F">
            <w:pPr>
              <w:ind w:left="228" w:hanging="228"/>
              <w:jc w:val="left"/>
            </w:pPr>
            <w:r>
              <w:rPr>
                <w:rFonts w:eastAsiaTheme="minorEastAsia"/>
              </w:rPr>
              <w:t>–</w:t>
            </w:r>
            <w:r w:rsidRPr="00C9129F">
              <w:rPr>
                <w:rFonts w:eastAsiaTheme="minorEastAsia"/>
              </w:rPr>
              <w:t xml:space="preserve"> тіл</w:t>
            </w:r>
          </w:p>
        </w:tc>
      </w:tr>
      <w:tr w:rsidR="002C0E9F" w:rsidTr="00121E44">
        <w:tc>
          <w:tcPr>
            <w:tcW w:w="2502" w:type="dxa"/>
          </w:tcPr>
          <w:p w:rsidR="002C0E9F" w:rsidRPr="002C0E9F" w:rsidRDefault="002C0E9F" w:rsidP="002C0E9F">
            <w:pPr>
              <w:ind w:firstLine="0"/>
              <w:jc w:val="left"/>
            </w:pPr>
            <w:r w:rsidRPr="002C0E9F">
              <w:t>С</w:t>
            </w:r>
          </w:p>
        </w:tc>
        <w:tc>
          <w:tcPr>
            <w:tcW w:w="7352" w:type="dxa"/>
          </w:tcPr>
          <w:p w:rsidR="002C0E9F" w:rsidRPr="00C9129F" w:rsidRDefault="002C0E9F" w:rsidP="002C0E9F">
            <w:pPr>
              <w:ind w:left="228" w:hanging="228"/>
              <w:jc w:val="left"/>
            </w:pPr>
            <w:r>
              <w:t>–</w:t>
            </w:r>
            <w:r w:rsidRPr="00C9129F">
              <w:t xml:space="preserve"> семантикалық модель</w:t>
            </w:r>
          </w:p>
        </w:tc>
      </w:tr>
      <w:tr w:rsidR="002C0E9F" w:rsidTr="00121E44">
        <w:tc>
          <w:tcPr>
            <w:tcW w:w="2502" w:type="dxa"/>
          </w:tcPr>
          <w:p w:rsidR="002C0E9F" w:rsidRPr="002C0E9F" w:rsidRDefault="00D67BFE" w:rsidP="002C0E9F">
            <w:pPr>
              <w:ind w:firstLine="0"/>
              <w:jc w:val="left"/>
            </w:pPr>
            <m:oMathPara>
              <m:oMathParaPr>
                <m:jc m:val="left"/>
              </m:oMathParaPr>
              <m:oMath>
                <m:sSup>
                  <m:sSupPr>
                    <m:ctrlPr>
                      <w:rPr>
                        <w:rFonts w:ascii="Cambria Math" w:hAnsi="Cambria Math"/>
                        <w:i/>
                      </w:rPr>
                    </m:ctrlPr>
                  </m:sSupPr>
                  <m:e>
                    <m:r>
                      <w:rPr>
                        <w:rFonts w:ascii="Cambria Math" w:hAnsi="Cambria Math"/>
                      </w:rPr>
                      <m:t>T</m:t>
                    </m:r>
                  </m:e>
                  <m:sup>
                    <m:r>
                      <w:rPr>
                        <w:rFonts w:ascii="Cambria Math" w:hAnsi="Cambria Math"/>
                      </w:rPr>
                      <m:t>*</m:t>
                    </m:r>
                  </m:sup>
                </m:sSup>
              </m:oMath>
            </m:oMathPara>
          </w:p>
        </w:tc>
        <w:tc>
          <w:tcPr>
            <w:tcW w:w="7352" w:type="dxa"/>
          </w:tcPr>
          <w:p w:rsidR="002C0E9F" w:rsidRPr="00C9129F" w:rsidRDefault="002C0E9F" w:rsidP="002C0E9F">
            <w:pPr>
              <w:ind w:left="228" w:hanging="228"/>
              <w:jc w:val="left"/>
            </w:pPr>
            <w:r>
              <w:t>–</w:t>
            </w:r>
            <w:r w:rsidRPr="00C9129F">
              <w:t xml:space="preserve"> Т теориясының центрі</w:t>
            </w:r>
          </w:p>
        </w:tc>
      </w:tr>
      <w:tr w:rsidR="002C0E9F" w:rsidTr="00121E44">
        <w:tc>
          <w:tcPr>
            <w:tcW w:w="2502" w:type="dxa"/>
          </w:tcPr>
          <w:p w:rsidR="002C0E9F" w:rsidRPr="00510F1F" w:rsidRDefault="00510F1F" w:rsidP="002C0E9F">
            <w:pPr>
              <w:pStyle w:val="19"/>
              <w:jc w:val="left"/>
              <w:rPr>
                <w:b w:val="0"/>
                <w:lang w:val="kk-KZ"/>
              </w:rPr>
            </w:pPr>
            <m:oMath>
              <m:r>
                <m:rPr>
                  <m:scr m:val="fraktur"/>
                  <m:sty m:val="bi"/>
                </m:rPr>
                <w:rPr>
                  <w:rFonts w:ascii="Cambria Math" w:hAnsi="Cambria Math"/>
                  <w:lang w:val="kk-KZ"/>
                </w:rPr>
                <m:t>A</m:t>
              </m:r>
            </m:oMath>
            <w:r w:rsidR="002C0E9F" w:rsidRPr="00510F1F">
              <w:rPr>
                <w:b w:val="0"/>
                <w:lang w:val="kk-KZ"/>
              </w:rPr>
              <w:t xml:space="preserve">, </w:t>
            </w:r>
            <m:oMath>
              <m:r>
                <m:rPr>
                  <m:scr m:val="fraktur"/>
                  <m:sty m:val="bi"/>
                </m:rPr>
                <w:rPr>
                  <w:rFonts w:ascii="Cambria Math" w:hAnsi="Cambria Math"/>
                  <w:lang w:val="kk-KZ"/>
                </w:rPr>
                <m:t>B</m:t>
              </m:r>
            </m:oMath>
            <w:r w:rsidR="002C0E9F" w:rsidRPr="00510F1F">
              <w:rPr>
                <w:b w:val="0"/>
                <w:lang w:val="kk-KZ"/>
              </w:rPr>
              <w:t xml:space="preserve">, … </w:t>
            </w:r>
          </w:p>
        </w:tc>
        <w:tc>
          <w:tcPr>
            <w:tcW w:w="7352" w:type="dxa"/>
          </w:tcPr>
          <w:p w:rsidR="002C0E9F" w:rsidRPr="00510F1F" w:rsidRDefault="002C0E9F" w:rsidP="002C0E9F">
            <w:pPr>
              <w:pStyle w:val="19"/>
              <w:ind w:left="228" w:hanging="228"/>
              <w:jc w:val="left"/>
              <w:rPr>
                <w:b w:val="0"/>
                <w:lang w:val="kk-KZ"/>
              </w:rPr>
            </w:pPr>
            <w:r w:rsidRPr="00510F1F">
              <w:rPr>
                <w:b w:val="0"/>
              </w:rPr>
              <w:sym w:font="Symbol" w:char="F02D"/>
            </w:r>
            <w:r w:rsidRPr="00510F1F">
              <w:rPr>
                <w:b w:val="0"/>
                <w:lang w:val="kk-KZ"/>
              </w:rPr>
              <w:t xml:space="preserve"> модельдер</w:t>
            </w:r>
          </w:p>
        </w:tc>
      </w:tr>
      <w:tr w:rsidR="002C0E9F" w:rsidTr="00121E44">
        <w:tc>
          <w:tcPr>
            <w:tcW w:w="2502" w:type="dxa"/>
          </w:tcPr>
          <w:p w:rsidR="002C0E9F" w:rsidRPr="00510F1F" w:rsidRDefault="002C0E9F" w:rsidP="002C0E9F">
            <w:pPr>
              <w:pStyle w:val="19"/>
              <w:jc w:val="left"/>
              <w:rPr>
                <w:b w:val="0"/>
                <w:i/>
                <w:lang w:val="kk-KZ"/>
              </w:rPr>
            </w:pPr>
            <w:r w:rsidRPr="00510F1F">
              <w:rPr>
                <w:b w:val="0"/>
                <w:lang w:val="en-US"/>
              </w:rPr>
              <w:t>Th</w:t>
            </w:r>
            <w:r w:rsidRPr="00510F1F">
              <w:rPr>
                <w:b w:val="0"/>
              </w:rPr>
              <w:t>(</w:t>
            </w:r>
            <m:oMath>
              <m:r>
                <m:rPr>
                  <m:scr m:val="fraktur"/>
                  <m:sty m:val="b"/>
                </m:rPr>
                <w:rPr>
                  <w:rFonts w:ascii="Cambria Math" w:hAnsi="Cambria Math"/>
                </w:rPr>
                <m:t>A</m:t>
              </m:r>
            </m:oMath>
            <w:r w:rsidRPr="00510F1F">
              <w:rPr>
                <w:b w:val="0"/>
              </w:rPr>
              <w:t xml:space="preserve">) </w:t>
            </w:r>
            <w:r w:rsidRPr="00510F1F">
              <w:rPr>
                <w:b w:val="0"/>
                <w:lang w:val="en-US"/>
              </w:rPr>
              <w:sym w:font="Symbol" w:char="F02D"/>
            </w:r>
            <w:r w:rsidRPr="00510F1F">
              <w:rPr>
                <w:b w:val="0"/>
              </w:rPr>
              <w:t xml:space="preserve"> </w:t>
            </w:r>
          </w:p>
        </w:tc>
        <w:tc>
          <w:tcPr>
            <w:tcW w:w="7352" w:type="dxa"/>
          </w:tcPr>
          <w:p w:rsidR="002C0E9F" w:rsidRPr="00510F1F" w:rsidRDefault="002C0E9F" w:rsidP="00064A18">
            <w:pPr>
              <w:pStyle w:val="19"/>
              <w:ind w:left="228" w:hanging="228"/>
              <w:jc w:val="left"/>
              <w:rPr>
                <w:b w:val="0"/>
                <w:i/>
                <w:lang w:val="kk-KZ"/>
              </w:rPr>
            </w:pPr>
            <w:r w:rsidRPr="00510F1F">
              <w:rPr>
                <w:b w:val="0"/>
                <w:lang w:val="en-US"/>
              </w:rPr>
              <w:sym w:font="Symbol" w:char="F02D"/>
            </w:r>
            <w:r w:rsidRPr="00510F1F">
              <w:rPr>
                <w:b w:val="0"/>
              </w:rPr>
              <w:t xml:space="preserve"> </w:t>
            </w:r>
            <m:oMath>
              <m:r>
                <m:rPr>
                  <m:scr m:val="fraktur"/>
                  <m:sty m:val="b"/>
                </m:rPr>
                <w:rPr>
                  <w:rFonts w:ascii="Cambria Math" w:hAnsi="Cambria Math"/>
                </w:rPr>
                <m:t>A</m:t>
              </m:r>
            </m:oMath>
            <w:r w:rsidRPr="00510F1F">
              <w:rPr>
                <w:b w:val="0"/>
                <w:lang w:val="kk-KZ"/>
              </w:rPr>
              <w:t xml:space="preserve"> моделінің элементарлы </w:t>
            </w:r>
            <w:r w:rsidR="00064A18" w:rsidRPr="00510F1F">
              <w:rPr>
                <w:b w:val="0"/>
                <w:lang w:val="kk-KZ"/>
              </w:rPr>
              <w:t>теориясы</w:t>
            </w:r>
          </w:p>
        </w:tc>
      </w:tr>
      <w:tr w:rsidR="002C0E9F" w:rsidTr="00121E44">
        <w:tc>
          <w:tcPr>
            <w:tcW w:w="2502" w:type="dxa"/>
          </w:tcPr>
          <w:p w:rsidR="002C0E9F" w:rsidRPr="002C0E9F" w:rsidRDefault="002C0E9F" w:rsidP="002C0E9F">
            <w:pPr>
              <w:pStyle w:val="19"/>
              <w:jc w:val="left"/>
              <w:rPr>
                <w:b w:val="0"/>
                <w:i/>
                <w:lang w:val="kk-KZ"/>
              </w:rPr>
            </w:pPr>
            <w:r w:rsidRPr="002C0E9F">
              <w:rPr>
                <w:rFonts w:eastAsiaTheme="minorEastAsia"/>
                <w:b w:val="0"/>
                <w:noProof/>
                <w:position w:val="-10"/>
              </w:rPr>
              <w:object w:dxaOrig="999" w:dyaOrig="340" w14:anchorId="73810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75pt" o:ole="">
                  <v:imagedata r:id="rId8" o:title=""/>
                </v:shape>
                <o:OLEObject Type="Embed" ProgID="Equation.3" ShapeID="_x0000_i1025" DrawAspect="Content" ObjectID="_1776946956" r:id="rId9"/>
              </w:object>
            </w:r>
          </w:p>
        </w:tc>
        <w:tc>
          <w:tcPr>
            <w:tcW w:w="7352" w:type="dxa"/>
          </w:tcPr>
          <w:p w:rsidR="002C0E9F" w:rsidRPr="00C9129F" w:rsidRDefault="002C0E9F" w:rsidP="002C0E9F">
            <w:pPr>
              <w:pStyle w:val="19"/>
              <w:ind w:left="228" w:hanging="228"/>
              <w:jc w:val="left"/>
              <w:rPr>
                <w:b w:val="0"/>
                <w:i/>
                <w:lang w:val="kk-KZ"/>
              </w:rPr>
            </w:pPr>
            <w:r w:rsidRPr="00C9129F">
              <w:rPr>
                <w:rFonts w:eastAsiaTheme="minorEastAsia"/>
                <w:b w:val="0"/>
                <w:noProof/>
                <w:lang w:val="kk-KZ"/>
              </w:rPr>
              <w:t>–</w:t>
            </w:r>
            <w:r>
              <w:rPr>
                <w:rFonts w:eastAsiaTheme="minorEastAsia"/>
                <w:b w:val="0"/>
                <w:noProof/>
                <w:lang w:val="kk-KZ"/>
              </w:rPr>
              <w:t xml:space="preserve"> </w:t>
            </w:r>
            <w:r w:rsidRPr="00C9129F">
              <w:rPr>
                <w:rFonts w:eastAsiaTheme="minorEastAsia"/>
                <w:b w:val="0"/>
                <w:noProof/>
                <w:position w:val="-4"/>
              </w:rPr>
              <w:object w:dxaOrig="260" w:dyaOrig="279" w14:anchorId="108F7CBF">
                <v:shape id="_x0000_i1026" type="#_x0000_t75" style="width:14.25pt;height:14.25pt" o:ole="">
                  <v:imagedata r:id="rId10" o:title=""/>
                </v:shape>
                <o:OLEObject Type="Embed" ProgID="Equation.3" ShapeID="_x0000_i1026" DrawAspect="Content" ObjectID="_1776946957" r:id="rId11"/>
              </w:object>
            </w:r>
            <w:r w:rsidRPr="00C9129F">
              <w:rPr>
                <w:rFonts w:eastAsiaTheme="minorEastAsia"/>
                <w:b w:val="0"/>
                <w:noProof/>
                <w:lang w:val="kk-KZ"/>
              </w:rPr>
              <w:t>теориясының барлық модельдер классы</w:t>
            </w:r>
          </w:p>
        </w:tc>
      </w:tr>
      <w:tr w:rsidR="002C0E9F" w:rsidTr="00121E44">
        <w:tc>
          <w:tcPr>
            <w:tcW w:w="2502" w:type="dxa"/>
          </w:tcPr>
          <w:p w:rsidR="002C0E9F" w:rsidRPr="002C0E9F" w:rsidRDefault="002C0E9F" w:rsidP="002C0E9F">
            <w:pPr>
              <w:ind w:firstLine="0"/>
              <w:jc w:val="left"/>
            </w:pPr>
            <m:oMathPara>
              <m:oMathParaPr>
                <m:jc m:val="left"/>
              </m:oMathParaPr>
              <m:oMath>
                <m:r>
                  <w:rPr>
                    <w:rFonts w:ascii="Cambria Math" w:hAnsi="Cambria Math"/>
                  </w:rPr>
                  <m:t>JEP</m:t>
                </m:r>
              </m:oMath>
            </m:oMathPara>
          </w:p>
        </w:tc>
        <w:tc>
          <w:tcPr>
            <w:tcW w:w="7352" w:type="dxa"/>
          </w:tcPr>
          <w:p w:rsidR="002C0E9F" w:rsidRPr="00C9129F" w:rsidRDefault="002C0E9F" w:rsidP="002C0E9F">
            <w:pPr>
              <w:ind w:left="228" w:hanging="228"/>
              <w:jc w:val="left"/>
            </w:pPr>
            <w:r>
              <w:t>–</w:t>
            </w:r>
            <w:r w:rsidRPr="00C9129F">
              <w:t xml:space="preserve"> үйлесімді енгізу қасиеті</w:t>
            </w:r>
          </w:p>
        </w:tc>
      </w:tr>
      <w:tr w:rsidR="002C0E9F" w:rsidTr="00121E44">
        <w:tc>
          <w:tcPr>
            <w:tcW w:w="2502" w:type="dxa"/>
          </w:tcPr>
          <w:p w:rsidR="002C0E9F" w:rsidRPr="002C0E9F" w:rsidRDefault="002C0E9F" w:rsidP="002C0E9F">
            <w:pPr>
              <w:ind w:firstLine="0"/>
              <w:jc w:val="left"/>
            </w:pPr>
            <m:oMath>
              <m:r>
                <w:rPr>
                  <w:rFonts w:ascii="Cambria Math" w:hAnsi="Cambria Math"/>
                </w:rPr>
                <m:t>AP</m:t>
              </m:r>
            </m:oMath>
            <w:r w:rsidRPr="002C0E9F">
              <w:t xml:space="preserve"> </w:t>
            </w:r>
          </w:p>
        </w:tc>
        <w:tc>
          <w:tcPr>
            <w:tcW w:w="7352" w:type="dxa"/>
          </w:tcPr>
          <w:p w:rsidR="002C0E9F" w:rsidRPr="00C9129F" w:rsidRDefault="002C0E9F" w:rsidP="002C0E9F">
            <w:pPr>
              <w:ind w:left="228" w:hanging="228"/>
              <w:jc w:val="left"/>
            </w:pPr>
            <w:r w:rsidRPr="00C9129F">
              <w:t>– амальгама қасиеті</w:t>
            </w:r>
          </w:p>
        </w:tc>
      </w:tr>
      <w:tr w:rsidR="002C0E9F" w:rsidTr="00121E44">
        <w:tc>
          <w:tcPr>
            <w:tcW w:w="2502" w:type="dxa"/>
          </w:tcPr>
          <w:p w:rsidR="002C0E9F" w:rsidRPr="002C0E9F" w:rsidRDefault="002C0E9F" w:rsidP="002C0E9F">
            <w:pPr>
              <w:ind w:firstLine="0"/>
              <w:jc w:val="left"/>
            </w:pPr>
            <m:oMathPara>
              <m:oMathParaPr>
                <m:jc m:val="left"/>
              </m:oMathParaPr>
              <m:oMath>
                <m:r>
                  <w:rPr>
                    <w:rFonts w:ascii="Cambria Math" w:hAnsi="Cambria Math"/>
                  </w:rPr>
                  <m:t>(А,G), (B,H)</m:t>
                </m:r>
              </m:oMath>
            </m:oMathPara>
          </w:p>
        </w:tc>
        <w:tc>
          <w:tcPr>
            <w:tcW w:w="7352" w:type="dxa"/>
          </w:tcPr>
          <w:p w:rsidR="002C0E9F" w:rsidRPr="00C9129F" w:rsidRDefault="002C0E9F" w:rsidP="002C0E9F">
            <w:pPr>
              <w:ind w:left="228" w:hanging="228"/>
              <w:jc w:val="left"/>
            </w:pPr>
            <w:r>
              <w:t>–</w:t>
            </w:r>
            <w:r w:rsidRPr="00C9129F">
              <w:t xml:space="preserve"> таза қосарлар</w:t>
            </w:r>
          </w:p>
        </w:tc>
      </w:tr>
      <w:tr w:rsidR="002C0E9F" w:rsidTr="00121E44">
        <w:tc>
          <w:tcPr>
            <w:tcW w:w="2502" w:type="dxa"/>
          </w:tcPr>
          <w:p w:rsidR="002C0E9F" w:rsidRPr="002C0E9F" w:rsidRDefault="00D67BFE" w:rsidP="002C0E9F">
            <w:pPr>
              <w:ind w:firstLine="0"/>
              <w:jc w:val="left"/>
            </w:pPr>
            <m:oMath>
              <m:sSub>
                <m:sSubPr>
                  <m:ctrlPr>
                    <w:rPr>
                      <w:rFonts w:ascii="Cambria Math" w:hAnsi="Cambria Math"/>
                      <w:i/>
                    </w:rPr>
                  </m:ctrlPr>
                </m:sSubPr>
                <m:e>
                  <m:r>
                    <w:rPr>
                      <w:rFonts w:ascii="Cambria Math" w:hAnsi="Cambria Math"/>
                    </w:rPr>
                    <m:t>E</m:t>
                  </m:r>
                </m:e>
                <m:sub>
                  <m:r>
                    <w:rPr>
                      <w:rFonts w:ascii="Cambria Math" w:hAnsi="Cambria Math"/>
                    </w:rPr>
                    <m:t>T</m:t>
                  </m:r>
                </m:sub>
              </m:sSub>
            </m:oMath>
            <w:r w:rsidR="002C0E9F" w:rsidRPr="002C0E9F">
              <w:t>- T</w:t>
            </w:r>
          </w:p>
        </w:tc>
        <w:tc>
          <w:tcPr>
            <w:tcW w:w="7352" w:type="dxa"/>
          </w:tcPr>
          <w:p w:rsidR="002C0E9F" w:rsidRPr="00C9129F" w:rsidRDefault="002C0E9F" w:rsidP="002C0E9F">
            <w:pPr>
              <w:ind w:left="228" w:hanging="228"/>
              <w:jc w:val="left"/>
            </w:pPr>
            <w:r>
              <w:t>–</w:t>
            </w:r>
            <w:r w:rsidRPr="00C9129F">
              <w:t xml:space="preserve"> T теориясының барлық экзистенциалды тұйық модельдері</w:t>
            </w:r>
          </w:p>
        </w:tc>
      </w:tr>
      <w:tr w:rsidR="002C0E9F" w:rsidTr="00121E44">
        <w:tc>
          <w:tcPr>
            <w:tcW w:w="2502" w:type="dxa"/>
          </w:tcPr>
          <w:p w:rsidR="002C0E9F" w:rsidRPr="002C0E9F" w:rsidRDefault="002C0E9F" w:rsidP="002C0E9F">
            <w:pPr>
              <w:ind w:firstLine="0"/>
              <w:jc w:val="left"/>
            </w:pPr>
            <w:r w:rsidRPr="002C0E9F">
              <w:rPr>
                <w:position w:val="-12"/>
                <w:lang w:eastAsia="en-US"/>
              </w:rPr>
              <w:object w:dxaOrig="800" w:dyaOrig="380" w14:anchorId="2C8BC13F">
                <v:shape id="_x0000_i1027" type="#_x0000_t75" style="width:40.5pt;height:18.75pt" o:ole="">
                  <v:imagedata r:id="rId12" o:title=""/>
                </v:shape>
                <o:OLEObject Type="Embed" ProgID="Equation.3" ShapeID="_x0000_i1027" DrawAspect="Content" ObjectID="_1776946958" r:id="rId13"/>
              </w:object>
            </w:r>
            <w:r w:rsidRPr="002C0E9F">
              <w:t xml:space="preserve"> </w:t>
            </w:r>
          </w:p>
        </w:tc>
        <w:tc>
          <w:tcPr>
            <w:tcW w:w="7352" w:type="dxa"/>
          </w:tcPr>
          <w:p w:rsidR="002C0E9F" w:rsidRPr="00C9129F" w:rsidRDefault="002C0E9F" w:rsidP="002C0E9F">
            <w:pPr>
              <w:ind w:left="228" w:hanging="228"/>
              <w:jc w:val="left"/>
            </w:pPr>
            <w:r>
              <w:t>–</w:t>
            </w:r>
            <w:r w:rsidRPr="00C9129F">
              <w:t xml:space="preserve"> </w:t>
            </w:r>
            <w:r w:rsidRPr="00C9129F">
              <w:rPr>
                <w:i/>
              </w:rPr>
              <w:t>n</w:t>
            </w:r>
            <w:r w:rsidRPr="00C9129F">
              <w:t xml:space="preserve"> бос айнымалымен экзистенциалды формулалар торы</w:t>
            </w:r>
          </w:p>
        </w:tc>
      </w:tr>
      <w:tr w:rsidR="002C0E9F" w:rsidTr="00121E44">
        <w:tc>
          <w:tcPr>
            <w:tcW w:w="2502" w:type="dxa"/>
          </w:tcPr>
          <w:p w:rsidR="002C0E9F" w:rsidRPr="002C0E9F" w:rsidRDefault="002C0E9F" w:rsidP="002C0E9F">
            <w:pPr>
              <w:ind w:firstLine="0"/>
              <w:jc w:val="left"/>
            </w:pPr>
            <w:r w:rsidRPr="002C0E9F">
              <w:rPr>
                <w:position w:val="-12"/>
                <w:lang w:eastAsia="en-US"/>
              </w:rPr>
              <w:object w:dxaOrig="920" w:dyaOrig="360" w14:anchorId="64A0BCD5">
                <v:shape id="_x0000_i1028" type="#_x0000_t75" style="width:46.5pt;height:18.75pt" o:ole="">
                  <v:imagedata r:id="rId14" o:title=""/>
                </v:shape>
                <o:OLEObject Type="Embed" ProgID="Equation.3" ShapeID="_x0000_i1028" DrawAspect="Content" ObjectID="_1776946959" r:id="rId15"/>
              </w:object>
            </w:r>
          </w:p>
        </w:tc>
        <w:tc>
          <w:tcPr>
            <w:tcW w:w="7352" w:type="dxa"/>
          </w:tcPr>
          <w:p w:rsidR="002C0E9F" w:rsidRPr="00C9129F" w:rsidRDefault="002C0E9F" w:rsidP="002C0E9F">
            <w:pPr>
              <w:ind w:left="228" w:hanging="228"/>
              <w:jc w:val="left"/>
            </w:pPr>
            <w:r>
              <w:t>–</w:t>
            </w:r>
            <w:r w:rsidRPr="00C9129F">
              <w:t xml:space="preserve"> </w:t>
            </w:r>
            <w:r w:rsidRPr="00C9129F">
              <w:rPr>
                <w:position w:val="-6"/>
                <w:lang w:eastAsia="en-US"/>
              </w:rPr>
              <w:object w:dxaOrig="260" w:dyaOrig="300" w14:anchorId="6B1C5BD6">
                <v:shape id="_x0000_i1029" type="#_x0000_t75" style="width:10.5pt;height:15pt" o:ole="">
                  <v:imagedata r:id="rId16" o:title=""/>
                </v:shape>
                <o:OLEObject Type="Embed" ProgID="Equation.3" ShapeID="_x0000_i1029" DrawAspect="Content" ObjectID="_1776946960" r:id="rId17"/>
              </w:object>
            </w:r>
            <w:r w:rsidRPr="00C9129F">
              <w:t xml:space="preserve"> семантикалық моделінің кейбір экзистенциалды тұйық ішкі жиынының тасымалдаушысы</w:t>
            </w:r>
          </w:p>
        </w:tc>
      </w:tr>
      <w:tr w:rsidR="002C0E9F" w:rsidTr="00121E44">
        <w:tc>
          <w:tcPr>
            <w:tcW w:w="2502" w:type="dxa"/>
          </w:tcPr>
          <w:p w:rsidR="002C0E9F" w:rsidRPr="002C0E9F" w:rsidRDefault="00D67BFE" w:rsidP="002C0E9F">
            <w:pPr>
              <w:ind w:firstLine="0"/>
              <w:jc w:val="left"/>
              <w:rPr>
                <w:rFonts w:eastAsiaTheme="minorHAnsi"/>
              </w:rPr>
            </w:pPr>
            <m:oMathPara>
              <m:oMathParaPr>
                <m:jc m:val="left"/>
              </m:oMathParaPr>
              <m:oMath>
                <m:d>
                  <m:dPr>
                    <m:begChr m:val="〈"/>
                    <m:endChr m:val="〉"/>
                    <m:ctrlPr>
                      <w:rPr>
                        <w:rFonts w:ascii="Cambria Math" w:eastAsiaTheme="minorHAnsi" w:hAnsi="Cambria Math"/>
                        <w:i/>
                      </w:rPr>
                    </m:ctrlPr>
                  </m:dPr>
                  <m:e>
                    <m:r>
                      <m:rPr>
                        <m:sty m:val="p"/>
                      </m:rPr>
                      <w:rPr>
                        <w:rFonts w:ascii="Cambria Math" w:eastAsiaTheme="minorHAnsi" w:hAnsi="Cambria Math"/>
                      </w:rPr>
                      <m:t>C, Aut</m:t>
                    </m:r>
                    <m:d>
                      <m:dPr>
                        <m:ctrlPr>
                          <w:rPr>
                            <w:rFonts w:ascii="Cambria Math" w:eastAsiaTheme="minorHAnsi" w:hAnsi="Cambria Math"/>
                          </w:rPr>
                        </m:ctrlPr>
                      </m:dPr>
                      <m:e>
                        <m:r>
                          <m:rPr>
                            <m:sty m:val="p"/>
                          </m:rPr>
                          <w:rPr>
                            <w:rFonts w:ascii="Cambria Math" w:eastAsiaTheme="minorHAnsi" w:hAnsi="Cambria Math"/>
                          </w:rPr>
                          <m:t>C</m:t>
                        </m:r>
                      </m:e>
                    </m:d>
                    <m:r>
                      <m:rPr>
                        <m:sty m:val="p"/>
                      </m:rPr>
                      <w:rPr>
                        <w:rFonts w:ascii="Cambria Math" w:eastAsiaTheme="minorHAnsi" w:hAnsi="Cambria Math"/>
                      </w:rPr>
                      <m:t>, Sub(C)</m:t>
                    </m:r>
                  </m:e>
                </m:d>
              </m:oMath>
            </m:oMathPara>
          </w:p>
        </w:tc>
        <w:tc>
          <w:tcPr>
            <w:tcW w:w="7352" w:type="dxa"/>
          </w:tcPr>
          <w:p w:rsidR="002C0E9F" w:rsidRPr="00C9129F" w:rsidRDefault="002C0E9F" w:rsidP="002C0E9F">
            <w:pPr>
              <w:ind w:left="228" w:hanging="228"/>
              <w:jc w:val="left"/>
              <w:rPr>
                <w:rFonts w:eastAsiaTheme="minorHAnsi"/>
              </w:rPr>
            </w:pPr>
            <w:r w:rsidRPr="00C9129F">
              <w:rPr>
                <w:rFonts w:eastAsiaTheme="minorHAnsi"/>
              </w:rPr>
              <w:t>– йонсондық семантикалық үштік</w:t>
            </w:r>
          </w:p>
        </w:tc>
      </w:tr>
      <w:tr w:rsidR="002C0E9F" w:rsidTr="00121E44">
        <w:tc>
          <w:tcPr>
            <w:tcW w:w="2502" w:type="dxa"/>
          </w:tcPr>
          <w:p w:rsidR="00064A18" w:rsidRPr="00064A18" w:rsidRDefault="00D67BFE" w:rsidP="00064A18">
            <w:pPr>
              <w:ind w:firstLine="0"/>
              <w:jc w:val="left"/>
              <w:rPr>
                <w:lang w:val="ru-RU"/>
              </w:rPr>
            </w:pPr>
            <m:oMath>
              <m:sSub>
                <m:sSubPr>
                  <m:ctrlPr>
                    <w:rPr>
                      <w:rFonts w:ascii="Cambria Math" w:hAnsi="Cambria Math"/>
                      <w:i/>
                    </w:rPr>
                  </m:ctrlPr>
                </m:sSubPr>
                <m:e>
                  <m:r>
                    <w:rPr>
                      <w:rFonts w:ascii="Cambria Math" w:hAnsi="Cambria Math"/>
                      <w:lang w:val="en-US"/>
                    </w:rPr>
                    <m:t>T</m:t>
                  </m:r>
                </m:e>
                <m:sub>
                  <m:r>
                    <w:rPr>
                      <w:rFonts w:ascii="Cambria Math" w:hAnsi="Cambria Math"/>
                    </w:rPr>
                    <m:t>П</m:t>
                  </m:r>
                </m:sub>
              </m:sSub>
            </m:oMath>
            <w:r w:rsidR="002C0E9F" w:rsidRPr="002C0E9F">
              <w:rPr>
                <w:lang w:val="ru-RU"/>
              </w:rPr>
              <w:t xml:space="preserve"> </w:t>
            </w:r>
          </w:p>
        </w:tc>
        <w:tc>
          <w:tcPr>
            <w:tcW w:w="7352" w:type="dxa"/>
          </w:tcPr>
          <w:p w:rsidR="00064A18" w:rsidRPr="00C9129F" w:rsidRDefault="002C0E9F" w:rsidP="00064A18">
            <w:pPr>
              <w:ind w:left="228" w:hanging="228"/>
              <w:jc w:val="left"/>
            </w:pPr>
            <w:r w:rsidRPr="00C9129F">
              <w:rPr>
                <w:lang w:val="ru-RU"/>
              </w:rPr>
              <w:t xml:space="preserve">– </w:t>
            </w:r>
            <w:r w:rsidRPr="00C9129F">
              <w:t>полигондар теориясы</w:t>
            </w:r>
          </w:p>
        </w:tc>
      </w:tr>
      <w:tr w:rsidR="002C0E9F" w:rsidTr="00121E44">
        <w:tc>
          <w:tcPr>
            <w:tcW w:w="2502" w:type="dxa"/>
          </w:tcPr>
          <w:p w:rsidR="002C0E9F" w:rsidRPr="002C0E9F" w:rsidRDefault="002C0E9F" w:rsidP="002C0E9F">
            <w:pPr>
              <w:ind w:firstLine="0"/>
              <w:jc w:val="left"/>
            </w:pPr>
            <m:oMathPara>
              <m:oMathParaPr>
                <m:jc m:val="left"/>
              </m:oMathParaPr>
              <m:oMath>
                <m:r>
                  <w:rPr>
                    <w:rFonts w:ascii="Cambria Math" w:hAnsi="Cambria Math"/>
                  </w:rPr>
                  <m:t>⋈</m:t>
                </m:r>
              </m:oMath>
            </m:oMathPara>
          </w:p>
        </w:tc>
        <w:tc>
          <w:tcPr>
            <w:tcW w:w="7352" w:type="dxa"/>
          </w:tcPr>
          <w:p w:rsidR="002C0E9F" w:rsidRPr="00C9129F" w:rsidRDefault="002C0E9F" w:rsidP="002C0E9F">
            <w:pPr>
              <w:ind w:left="228" w:hanging="228"/>
              <w:jc w:val="left"/>
            </w:pPr>
            <w:r>
              <w:rPr>
                <w:lang w:val="ru-RU"/>
              </w:rPr>
              <w:t>–</w:t>
            </w:r>
            <w:r w:rsidRPr="00C9129F">
              <w:rPr>
                <w:lang w:val="ru-RU"/>
              </w:rPr>
              <w:t xml:space="preserve"> </w:t>
            </w:r>
            <w:r w:rsidRPr="00C9129F">
              <w:t>косеманттылық қатынасы</w:t>
            </w:r>
          </w:p>
        </w:tc>
      </w:tr>
      <w:tr w:rsidR="002C0E9F" w:rsidTr="00121E44">
        <w:tc>
          <w:tcPr>
            <w:tcW w:w="2502" w:type="dxa"/>
          </w:tcPr>
          <w:p w:rsidR="002C0E9F" w:rsidRPr="002C0E9F" w:rsidRDefault="002C0E9F" w:rsidP="00121E44">
            <w:pPr>
              <w:ind w:firstLine="0"/>
              <w:jc w:val="left"/>
            </w:pPr>
            <m:oMathPara>
              <m:oMathParaPr>
                <m:jc m:val="left"/>
              </m:oMathParaPr>
              <m:oMath>
                <m:r>
                  <w:rPr>
                    <w:rFonts w:ascii="Cambria Math" w:hAnsi="Cambria Math"/>
                  </w:rPr>
                  <m:t>JSp(</m:t>
                </m:r>
                <m:r>
                  <m:rPr>
                    <m:scr m:val="script"/>
                  </m:rPr>
                  <w:rPr>
                    <w:rFonts w:ascii="Cambria Math" w:hAnsi="Cambria Math"/>
                  </w:rPr>
                  <m:t>A)</m:t>
                </m:r>
              </m:oMath>
            </m:oMathPara>
          </w:p>
        </w:tc>
        <w:tc>
          <w:tcPr>
            <w:tcW w:w="7352" w:type="dxa"/>
          </w:tcPr>
          <w:p w:rsidR="002C0E9F" w:rsidRPr="00C9129F" w:rsidRDefault="002C0E9F" w:rsidP="002C0E9F">
            <w:pPr>
              <w:ind w:left="228" w:hanging="228"/>
              <w:jc w:val="left"/>
            </w:pPr>
            <w:r>
              <w:t>–</w:t>
            </w:r>
            <w:r w:rsidRPr="00C9129F">
              <w:t xml:space="preserve"> моделінің йонсондық спектрі</w:t>
            </w:r>
          </w:p>
        </w:tc>
      </w:tr>
      <w:tr w:rsidR="002C0E9F" w:rsidTr="00121E44">
        <w:tc>
          <w:tcPr>
            <w:tcW w:w="2502" w:type="dxa"/>
          </w:tcPr>
          <w:p w:rsidR="002C0E9F" w:rsidRPr="002C0E9F" w:rsidRDefault="00D67BFE" w:rsidP="002C0E9F">
            <w:pPr>
              <w:ind w:firstLine="0"/>
              <w:jc w:val="left"/>
            </w:pPr>
            <m:oMathPara>
              <m:oMathParaPr>
                <m:jc m:val="left"/>
              </m:oMathParaPr>
              <m:oMath>
                <m:sSub>
                  <m:sSubPr>
                    <m:ctrlPr>
                      <w:rPr>
                        <w:rFonts w:ascii="Cambria Math" w:hAnsi="Cambria Math"/>
                        <w:i/>
                      </w:rPr>
                    </m:ctrlPr>
                  </m:sSubPr>
                  <m:e>
                    <m:r>
                      <w:rPr>
                        <w:rFonts w:ascii="Cambria Math" w:hAnsi="Cambria Math"/>
                      </w:rPr>
                      <m:t>JSp</m:t>
                    </m:r>
                    <m:d>
                      <m:dPr>
                        <m:ctrlPr>
                          <w:rPr>
                            <w:rFonts w:ascii="Cambria Math" w:hAnsi="Cambria Math"/>
                            <w:i/>
                          </w:rPr>
                        </m:ctrlPr>
                      </m:dPr>
                      <m:e>
                        <m:r>
                          <m:rPr>
                            <m:scr m:val="script"/>
                          </m:rPr>
                          <w:rPr>
                            <w:rFonts w:ascii="Cambria Math" w:hAnsi="Cambria Math"/>
                          </w:rPr>
                          <m:t>A</m:t>
                        </m:r>
                      </m:e>
                    </m:d>
                    <m:r>
                      <w:rPr>
                        <w:rFonts w:ascii="Cambria Math" w:hAnsi="Cambria Math"/>
                      </w:rPr>
                      <m:t>/</m:t>
                    </m:r>
                  </m:e>
                  <m:sub>
                    <m:r>
                      <w:rPr>
                        <w:rFonts w:ascii="Cambria Math" w:hAnsi="Cambria Math"/>
                      </w:rPr>
                      <m:t>⋈</m:t>
                    </m:r>
                  </m:sub>
                </m:sSub>
              </m:oMath>
            </m:oMathPara>
          </w:p>
        </w:tc>
        <w:tc>
          <w:tcPr>
            <w:tcW w:w="7352" w:type="dxa"/>
          </w:tcPr>
          <w:p w:rsidR="002C0E9F" w:rsidRPr="00C9129F" w:rsidRDefault="002C0E9F" w:rsidP="002C0E9F">
            <w:pPr>
              <w:ind w:left="228" w:hanging="228"/>
              <w:jc w:val="left"/>
            </w:pPr>
            <w:r>
              <w:t>–</w:t>
            </w:r>
            <w:r w:rsidRPr="00C9129F">
              <w:t xml:space="preserve"> </w:t>
            </w:r>
            <m:oMath>
              <m:r>
                <w:rPr>
                  <w:rFonts w:ascii="Cambria Math" w:hAnsi="Cambria Math"/>
                </w:rPr>
                <m:t>⋈</m:t>
              </m:r>
            </m:oMath>
            <w:r w:rsidRPr="00C9129F">
              <w:t xml:space="preserve"> бойынша </w:t>
            </w:r>
            <m:oMath>
              <m:r>
                <m:rPr>
                  <m:scr m:val="script"/>
                </m:rPr>
                <w:rPr>
                  <w:rFonts w:ascii="Cambria Math" w:hAnsi="Cambria Math"/>
                </w:rPr>
                <m:t>A</m:t>
              </m:r>
            </m:oMath>
            <w:r w:rsidRPr="00C9129F">
              <w:t xml:space="preserve"> моделінің йонсондық спектрінің фактор жиыны</w:t>
            </w:r>
          </w:p>
        </w:tc>
      </w:tr>
      <w:tr w:rsidR="00121E44" w:rsidTr="00121E44">
        <w:tc>
          <w:tcPr>
            <w:tcW w:w="2502" w:type="dxa"/>
          </w:tcPr>
          <w:p w:rsidR="00121E44" w:rsidRPr="004A7436" w:rsidRDefault="00D67BFE" w:rsidP="00121E44">
            <w:pPr>
              <w:ind w:firstLine="0"/>
              <w:jc w:val="left"/>
            </w:pPr>
            <m:oMath>
              <m:sSub>
                <m:sSubPr>
                  <m:ctrlPr>
                    <w:rPr>
                      <w:rFonts w:ascii="Cambria Math" w:hAnsi="Cambria Math"/>
                      <w:i/>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2</m:t>
                  </m:r>
                </m:sub>
              </m:sSub>
            </m:oMath>
            <w:r w:rsidR="00121E44" w:rsidRPr="004A7436">
              <w:t xml:space="preserve"> </w:t>
            </w:r>
          </w:p>
          <w:p w:rsidR="00121E44" w:rsidRDefault="00121E44" w:rsidP="002C0E9F">
            <w:pPr>
              <w:ind w:firstLine="0"/>
              <w:jc w:val="left"/>
            </w:pPr>
          </w:p>
        </w:tc>
        <w:tc>
          <w:tcPr>
            <w:tcW w:w="7352" w:type="dxa"/>
          </w:tcPr>
          <w:p w:rsidR="00121E44" w:rsidRDefault="00121E44" w:rsidP="002C0E9F">
            <w:pPr>
              <w:ind w:left="228" w:hanging="228"/>
              <w:jc w:val="left"/>
            </w:pPr>
            <w:r>
              <w:t>–</w:t>
            </w:r>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теорияларының йонсондық синтаксистік ұқсастығы</w:t>
            </w:r>
          </w:p>
        </w:tc>
      </w:tr>
      <w:tr w:rsidR="00121E44" w:rsidTr="00121E44">
        <w:tc>
          <w:tcPr>
            <w:tcW w:w="2502" w:type="dxa"/>
          </w:tcPr>
          <w:p w:rsidR="00121E44" w:rsidRPr="00121E44" w:rsidRDefault="00D67BFE" w:rsidP="002C0E9F">
            <w:pPr>
              <w:ind w:firstLine="0"/>
              <w:jc w:val="left"/>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1</m:t>
                    </m:r>
                  </m:sub>
                </m:sSub>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sSub>
                  <m:sSubPr>
                    <m:ctrlPr>
                      <w:rPr>
                        <w:rFonts w:ascii="Cambria Math" w:hAnsi="Cambria Math"/>
                        <w:i/>
                      </w:rPr>
                    </m:ctrlPr>
                  </m:sSubPr>
                  <m:e>
                    <m:r>
                      <w:rPr>
                        <w:rFonts w:ascii="Cambria Math" w:hAnsi="Cambria Math"/>
                      </w:rPr>
                      <m:t>T</m:t>
                    </m:r>
                  </m:e>
                  <m:sub>
                    <m:r>
                      <w:rPr>
                        <w:rFonts w:ascii="Cambria Math" w:hAnsi="Cambria Math"/>
                      </w:rPr>
                      <m:t>2</m:t>
                    </m:r>
                  </m:sub>
                </m:sSub>
              </m:oMath>
            </m:oMathPara>
          </w:p>
        </w:tc>
        <w:tc>
          <w:tcPr>
            <w:tcW w:w="7352" w:type="dxa"/>
          </w:tcPr>
          <w:p w:rsidR="00121E44" w:rsidRDefault="00121E44" w:rsidP="002E3ECD">
            <w:pPr>
              <w:ind w:left="192" w:hanging="192"/>
              <w:jc w:val="left"/>
            </w:pPr>
            <w:r>
              <w:t>–</w:t>
            </w:r>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теорияларының семантикалық йонсондық </w:t>
            </w:r>
            <w:r w:rsidR="00A101BB" w:rsidRPr="00A101BB">
              <w:t xml:space="preserve">   </w:t>
            </w:r>
            <w:r w:rsidRPr="004A7436">
              <w:t>ұқсастығы</w:t>
            </w:r>
          </w:p>
          <w:p w:rsidR="00064A18" w:rsidRPr="004A7436" w:rsidRDefault="00064A18" w:rsidP="00121E44">
            <w:pPr>
              <w:ind w:firstLine="0"/>
              <w:jc w:val="left"/>
            </w:pPr>
          </w:p>
          <w:p w:rsidR="00121E44" w:rsidRDefault="00121E44" w:rsidP="002C0E9F">
            <w:pPr>
              <w:ind w:left="228" w:hanging="228"/>
              <w:jc w:val="left"/>
            </w:pPr>
          </w:p>
        </w:tc>
      </w:tr>
    </w:tbl>
    <w:p w:rsidR="002C0E9F" w:rsidRPr="00196905" w:rsidRDefault="002C0E9F" w:rsidP="00121E44">
      <w:pPr>
        <w:ind w:firstLine="0"/>
        <w:rPr>
          <w:b/>
        </w:rPr>
      </w:pPr>
    </w:p>
    <w:p w:rsidR="004440B9" w:rsidRPr="00196905" w:rsidRDefault="004440B9" w:rsidP="0069491F"/>
    <w:p w:rsidR="004440B9" w:rsidRPr="00196905" w:rsidRDefault="004440B9" w:rsidP="0069491F"/>
    <w:p w:rsidR="004440B9" w:rsidRPr="00196905" w:rsidRDefault="004440B9" w:rsidP="0069491F"/>
    <w:p w:rsidR="004440B9" w:rsidRPr="00196905" w:rsidRDefault="004440B9" w:rsidP="0069491F"/>
    <w:p w:rsidR="004440B9" w:rsidRPr="00196905" w:rsidRDefault="004440B9" w:rsidP="0069491F">
      <w:pPr>
        <w:rPr>
          <w:b/>
        </w:rPr>
      </w:pPr>
    </w:p>
    <w:p w:rsidR="004440B9" w:rsidRPr="00196905" w:rsidRDefault="004440B9" w:rsidP="0069491F">
      <w:pPr>
        <w:tabs>
          <w:tab w:val="left" w:pos="4095"/>
          <w:tab w:val="center" w:pos="4904"/>
        </w:tabs>
        <w:jc w:val="left"/>
        <w:rPr>
          <w:b/>
        </w:rPr>
      </w:pPr>
      <w:r w:rsidRPr="00196905">
        <w:rPr>
          <w:b/>
        </w:rPr>
        <w:tab/>
      </w:r>
      <w:r w:rsidRPr="00196905">
        <w:rPr>
          <w:b/>
        </w:rPr>
        <w:tab/>
      </w:r>
      <w:r w:rsidRPr="00196905">
        <w:rPr>
          <w:b/>
        </w:rPr>
        <w:br w:type="page"/>
      </w:r>
    </w:p>
    <w:p w:rsidR="004440B9" w:rsidRPr="00196905" w:rsidRDefault="004440B9" w:rsidP="002C0E9F">
      <w:pPr>
        <w:tabs>
          <w:tab w:val="left" w:pos="4095"/>
          <w:tab w:val="center" w:pos="4904"/>
        </w:tabs>
        <w:ind w:firstLine="0"/>
        <w:jc w:val="center"/>
        <w:rPr>
          <w:b/>
        </w:rPr>
      </w:pPr>
      <w:r w:rsidRPr="00196905">
        <w:rPr>
          <w:b/>
        </w:rPr>
        <w:t>КІРІСПЕ</w:t>
      </w:r>
    </w:p>
    <w:p w:rsidR="004440B9" w:rsidRPr="00196905" w:rsidRDefault="004440B9" w:rsidP="0069491F"/>
    <w:p w:rsidR="009A3200" w:rsidRPr="0069491F" w:rsidRDefault="004440B9" w:rsidP="0069491F">
      <w:pPr>
        <w:tabs>
          <w:tab w:val="left" w:pos="900"/>
        </w:tabs>
        <w:ind w:firstLine="709"/>
        <w:contextualSpacing/>
        <w:rPr>
          <w:color w:val="000000"/>
          <w:lang w:eastAsia="ar-SA"/>
        </w:rPr>
      </w:pPr>
      <w:r w:rsidRPr="0069491F">
        <w:rPr>
          <w:b/>
          <w:lang w:eastAsia="ar-SA"/>
        </w:rPr>
        <w:t>Жұмыстың жалпы сипаттамасы:</w:t>
      </w:r>
      <w:r w:rsidRPr="0069491F">
        <w:rPr>
          <w:lang w:eastAsia="ar-SA"/>
        </w:rPr>
        <w:t xml:space="preserve"> Диссертациялық жұмыс </w:t>
      </w:r>
      <w:r w:rsidR="00597D27" w:rsidRPr="0069491F">
        <w:rPr>
          <w:lang w:eastAsia="ar-SA"/>
        </w:rPr>
        <w:t>йонсондық теориялардың ұқсасты</w:t>
      </w:r>
      <w:r w:rsidRPr="0069491F">
        <w:rPr>
          <w:lang w:eastAsia="ar-SA"/>
        </w:rPr>
        <w:t>ғы тақырыбы аясында модельдер теориясының негізгі зерттеу тақырыптарының бірі болып саналады. Модел</w:t>
      </w:r>
      <w:r w:rsidR="005B47A2" w:rsidRPr="0069491F">
        <w:rPr>
          <w:lang w:eastAsia="ar-SA"/>
        </w:rPr>
        <w:t>ь</w:t>
      </w:r>
      <w:r w:rsidRPr="0069491F">
        <w:rPr>
          <w:lang w:eastAsia="ar-SA"/>
        </w:rPr>
        <w:t>дер теориясының даму кезеңіне модел</w:t>
      </w:r>
      <w:r w:rsidR="00C9272F" w:rsidRPr="0069491F">
        <w:rPr>
          <w:lang w:eastAsia="ar-SA"/>
        </w:rPr>
        <w:t>ь</w:t>
      </w:r>
      <w:r w:rsidRPr="0069491F">
        <w:rPr>
          <w:lang w:eastAsia="ar-SA"/>
        </w:rPr>
        <w:t xml:space="preserve">дер теориясы </w:t>
      </w:r>
      <w:r w:rsidR="002C2DA8" w:rsidRPr="0069491F">
        <w:rPr>
          <w:lang w:eastAsia="ar-SA"/>
        </w:rPr>
        <w:t>аясындағы</w:t>
      </w:r>
      <w:r w:rsidRPr="0069491F">
        <w:rPr>
          <w:lang w:eastAsia="ar-SA"/>
        </w:rPr>
        <w:t xml:space="preserve"> бірқатар атақты мамандарды жатқызуға болады: А. Лахлан, Дж. Балдуин, Дж. Кейслер, Д. Ласкар, Б. Пу</w:t>
      </w:r>
      <w:r w:rsidRPr="0069491F">
        <w:rPr>
          <w:color w:val="000000"/>
          <w:lang w:eastAsia="ar-SA"/>
        </w:rPr>
        <w:t xml:space="preserve">аза. </w:t>
      </w:r>
    </w:p>
    <w:p w:rsidR="004440B9" w:rsidRPr="0069491F" w:rsidRDefault="004440B9" w:rsidP="0069491F">
      <w:pPr>
        <w:tabs>
          <w:tab w:val="left" w:pos="900"/>
        </w:tabs>
        <w:ind w:firstLine="709"/>
        <w:contextualSpacing/>
        <w:rPr>
          <w:color w:val="000000"/>
          <w:lang w:eastAsia="ar-SA"/>
        </w:rPr>
      </w:pPr>
      <w:r w:rsidRPr="0069491F">
        <w:rPr>
          <w:color w:val="000000"/>
          <w:lang w:eastAsia="ar-SA"/>
        </w:rPr>
        <w:t>1985-ші жылдан бастап модел</w:t>
      </w:r>
      <w:r w:rsidR="00597D27" w:rsidRPr="0069491F">
        <w:rPr>
          <w:color w:val="000000"/>
          <w:lang w:eastAsia="ar-SA"/>
        </w:rPr>
        <w:t>ь</w:t>
      </w:r>
      <w:r w:rsidRPr="0069491F">
        <w:rPr>
          <w:color w:val="000000"/>
          <w:lang w:eastAsia="ar-SA"/>
        </w:rPr>
        <w:t>дер теориясының жаңа даму кезеңі басталады, яғни оны шартты түрде геометриялық стабильділік деп атауға болады және ол келесі ғалымдардың еңбегімен тікелей байланысты: Б.Зильбер, Э.</w:t>
      </w:r>
      <w:r w:rsidR="002C0E9F">
        <w:rPr>
          <w:color w:val="000000"/>
          <w:lang w:eastAsia="ar-SA"/>
        </w:rPr>
        <w:t> </w:t>
      </w:r>
      <w:r w:rsidRPr="0069491F">
        <w:rPr>
          <w:color w:val="000000"/>
          <w:lang w:eastAsia="ar-SA"/>
        </w:rPr>
        <w:t xml:space="preserve">Хрушовски. </w:t>
      </w:r>
      <w:r w:rsidR="00FA46A4" w:rsidRPr="0069491F">
        <w:rPr>
          <w:color w:val="000000"/>
          <w:lang w:eastAsia="ar-SA"/>
        </w:rPr>
        <w:t>Сонымен қатар әлемдік ғылым Леопольд Лёвенгейм (1878</w:t>
      </w:r>
      <w:r w:rsidR="002C0E9F">
        <w:rPr>
          <w:color w:val="000000"/>
          <w:lang w:eastAsia="ar-SA"/>
        </w:rPr>
        <w:t>-</w:t>
      </w:r>
      <w:r w:rsidR="00FA46A4" w:rsidRPr="0069491F">
        <w:rPr>
          <w:color w:val="000000"/>
          <w:lang w:eastAsia="ar-SA"/>
        </w:rPr>
        <w:t xml:space="preserve">1915), </w:t>
      </w:r>
      <w:r w:rsidR="00FA46A4" w:rsidRPr="0069491F">
        <w:t>Туральф Скулем</w:t>
      </w:r>
      <w:r w:rsidR="00FA46A4" w:rsidRPr="0069491F">
        <w:rPr>
          <w:color w:val="000000"/>
          <w:lang w:eastAsia="ar-SA"/>
        </w:rPr>
        <w:t xml:space="preserve"> (1887–1963), Курт Годель (1906</w:t>
      </w:r>
      <w:r w:rsidR="002C0E9F">
        <w:rPr>
          <w:color w:val="000000"/>
          <w:lang w:eastAsia="ar-SA"/>
        </w:rPr>
        <w:t>-</w:t>
      </w:r>
      <w:r w:rsidR="00FA46A4" w:rsidRPr="0069491F">
        <w:rPr>
          <w:color w:val="000000"/>
          <w:lang w:eastAsia="ar-SA"/>
        </w:rPr>
        <w:t>1978), Альфред Тарский (1902–1983) және Анатолий Мальцевті (1909</w:t>
      </w:r>
      <w:r w:rsidR="002C0E9F">
        <w:rPr>
          <w:color w:val="000000"/>
          <w:lang w:eastAsia="ar-SA"/>
        </w:rPr>
        <w:t>-</w:t>
      </w:r>
      <w:r w:rsidR="00FA46A4" w:rsidRPr="0069491F">
        <w:rPr>
          <w:color w:val="000000"/>
          <w:lang w:eastAsia="ar-SA"/>
        </w:rPr>
        <w:t>1967) теория модельдің негізін қалаушылар деп санайды.</w:t>
      </w:r>
    </w:p>
    <w:p w:rsidR="004440B9" w:rsidRPr="0069491F" w:rsidRDefault="004440B9" w:rsidP="0069491F">
      <w:pPr>
        <w:tabs>
          <w:tab w:val="left" w:pos="142"/>
        </w:tabs>
        <w:ind w:firstLine="709"/>
      </w:pPr>
      <w:r w:rsidRPr="0069491F">
        <w:t xml:space="preserve">Атақты маман Х.Дж Кейслер өз еңбегінде [1] модельдер теориясының екі тарихи бағытын көрсетеді: батыс және шығыс. Батыс теориясы </w:t>
      </w:r>
      <w:r w:rsidR="00D35B03" w:rsidRPr="0069491F">
        <w:t xml:space="preserve">норвег математигі Туральф </w:t>
      </w:r>
      <w:r w:rsidR="009A3200" w:rsidRPr="0069491F">
        <w:t xml:space="preserve">Скулем </w:t>
      </w:r>
      <w:r w:rsidRPr="0069491F">
        <w:t xml:space="preserve">мен </w:t>
      </w:r>
      <w:r w:rsidR="00961FA0" w:rsidRPr="0069491F">
        <w:t>американдық профессор А</w:t>
      </w:r>
      <w:r w:rsidR="002F30ED" w:rsidRPr="0069491F">
        <w:t xml:space="preserve">льфред </w:t>
      </w:r>
      <w:r w:rsidRPr="0069491F">
        <w:t>Тарский еңбектерімен дамыды.</w:t>
      </w:r>
      <w:r w:rsidR="00D35B03" w:rsidRPr="0069491F">
        <w:t xml:space="preserve"> </w:t>
      </w:r>
      <w:r w:rsidRPr="0069491F">
        <w:t xml:space="preserve">Бұл жерде көбіне сандар теориясы, жиындар теориясына көңіл бөлінді және оған логиканың барлық бірінші ретті формуласы қолданды. Ал шығыс теориясы </w:t>
      </w:r>
      <w:r w:rsidR="009A3200" w:rsidRPr="0069491F">
        <w:t>А.</w:t>
      </w:r>
      <w:r w:rsidR="002C0E9F">
        <w:t xml:space="preserve"> </w:t>
      </w:r>
      <w:r w:rsidRPr="0069491F">
        <w:t xml:space="preserve">Мальцев пен </w:t>
      </w:r>
      <w:r w:rsidR="001D1C2A" w:rsidRPr="0069491F">
        <w:t xml:space="preserve">А. </w:t>
      </w:r>
      <w:r w:rsidRPr="0069491F">
        <w:t xml:space="preserve">Робинсон негізінде дамыды. Мұнда формулалары кванторлар болатын абстрактылы алгебра төңірегінде өрбіді. Сонымен қатар ол батыстағы модельдер теориясы толық теорияны, ал шығыстағы модельдер теориясы йонсондық теорияны зерттейтінін атап көрсеткен. Сонымен, осы екі бағыт арасындағы айырмашылықтан йонсондық теориялар «шығыс» теория модельдерінің негізгі проблемалы зерттеу объектісі екенін анық байқаймыз. </w:t>
      </w:r>
    </w:p>
    <w:p w:rsidR="004440B9" w:rsidRPr="0069491F" w:rsidRDefault="004440B9" w:rsidP="0069491F">
      <w:pPr>
        <w:tabs>
          <w:tab w:val="left" w:pos="851"/>
        </w:tabs>
        <w:ind w:firstLine="709"/>
        <w:rPr>
          <w:color w:val="000000"/>
        </w:rPr>
      </w:pPr>
      <w:r w:rsidRPr="0069491F">
        <w:rPr>
          <w:color w:val="000000"/>
        </w:rPr>
        <w:t>Тарихи тұрғыдан қарағанда, модельдер теориясының аппараты толық теория үшін айтарлықтай қарқынды дамыды. Бүгінгі таңда модел</w:t>
      </w:r>
      <w:r w:rsidR="00C7493D" w:rsidRPr="0069491F">
        <w:rPr>
          <w:color w:val="000000"/>
        </w:rPr>
        <w:t>ь</w:t>
      </w:r>
      <w:r w:rsidRPr="0069491F">
        <w:rPr>
          <w:color w:val="000000"/>
        </w:rPr>
        <w:t>дер теориясының математиканың әр түрлі аралас салаларында, мысалы, алгебра, сандар теориясы, геометрия, матем</w:t>
      </w:r>
      <w:r w:rsidR="00FA46A4" w:rsidRPr="0069491F">
        <w:rPr>
          <w:color w:val="000000"/>
        </w:rPr>
        <w:t xml:space="preserve">атикалық талдау сияқты заманауи </w:t>
      </w:r>
      <w:r w:rsidRPr="0069491F">
        <w:rPr>
          <w:color w:val="000000"/>
        </w:rPr>
        <w:t>жетістіктерін қолдану сұранысқа ие болып табылады.</w:t>
      </w:r>
      <w:r w:rsidRPr="0069491F">
        <w:t xml:space="preserve"> </w:t>
      </w:r>
      <w:r w:rsidRPr="0069491F">
        <w:rPr>
          <w:color w:val="000000"/>
        </w:rPr>
        <w:t>Сонымен қатар модел</w:t>
      </w:r>
      <w:r w:rsidR="00FA46A4" w:rsidRPr="0069491F">
        <w:rPr>
          <w:color w:val="000000"/>
        </w:rPr>
        <w:t>ь</w:t>
      </w:r>
      <w:r w:rsidRPr="0069491F">
        <w:rPr>
          <w:color w:val="000000"/>
        </w:rPr>
        <w:t xml:space="preserve">дер теориясынан алынған нәтижелер моделдер теориясының жоғарыда көрсетілген даму кезеңдеріне сәйкес әдістері толық теориялар үшін алынған. </w:t>
      </w:r>
      <w:r w:rsidR="002A7FA4" w:rsidRPr="0069491F">
        <w:t>70-</w:t>
      </w:r>
      <w:r w:rsidRPr="0069491F">
        <w:t xml:space="preserve">ші жылдардан бастап моделдер теориясының мамандары толық емес теориялар үшін толық теориялардың саналымды моделдерінің теоремасының аналогын дәлелдеуін көрсетті. </w:t>
      </w:r>
      <w:r w:rsidRPr="0069491F">
        <w:rPr>
          <w:color w:val="000000"/>
        </w:rPr>
        <w:t>Дербес жағдайда, А.Макинтайр «шығыс» толық емес жағдайы үшін типтерд</w:t>
      </w:r>
      <w:r w:rsidR="00F44CBF" w:rsidRPr="0069491F">
        <w:rPr>
          <w:color w:val="000000"/>
        </w:rPr>
        <w:t>і түсіру туралы теореманы алады.</w:t>
      </w:r>
    </w:p>
    <w:p w:rsidR="004440B9" w:rsidRPr="0069491F" w:rsidRDefault="000828F3" w:rsidP="0069491F">
      <w:pPr>
        <w:tabs>
          <w:tab w:val="left" w:pos="851"/>
        </w:tabs>
        <w:ind w:firstLine="709"/>
        <w:rPr>
          <w:color w:val="FF0000"/>
        </w:rPr>
      </w:pPr>
      <w:r w:rsidRPr="0069491F">
        <w:t>Тәжірибе көрсеткендей, «шығыс»</w:t>
      </w:r>
      <w:r w:rsidR="004440B9" w:rsidRPr="0069491F">
        <w:t xml:space="preserve"> моделдер теориясы өзінің нәтижелерін "батыс" аналогтарынан кейін алады. Ал қазіргі таңда толық емес теорияларды зерттеу аппараты толық теориялардың техникалық аппаратынан әлсіз болып отыр, онда біздің йонсондық теорияларға қызығушылығымыз дұрыс деп ойлаймыз.</w:t>
      </w:r>
    </w:p>
    <w:p w:rsidR="003D1A3B" w:rsidRPr="0069491F" w:rsidRDefault="005D08E0" w:rsidP="0069491F">
      <w:pPr>
        <w:tabs>
          <w:tab w:val="left" w:pos="851"/>
        </w:tabs>
        <w:ind w:firstLine="709"/>
      </w:pPr>
      <w:r w:rsidRPr="0069491F">
        <w:t>80-</w:t>
      </w:r>
      <w:r w:rsidR="004440B9" w:rsidRPr="0069491F">
        <w:t>ші жылдың аяғында қазақстандық математик Т.Г.</w:t>
      </w:r>
      <w:r w:rsidR="002C0E9F">
        <w:t xml:space="preserve"> </w:t>
      </w:r>
      <w:r w:rsidR="00121E44">
        <w:t>Мұ</w:t>
      </w:r>
      <w:r w:rsidR="004440B9" w:rsidRPr="0069491F">
        <w:t xml:space="preserve">стафин йонсондық теорияның негізгі мақсаттары мен әдістерін анықтауға назар аударды. </w:t>
      </w:r>
      <w:r w:rsidR="003D1A3B" w:rsidRPr="0069491F">
        <w:t>Сонымен қатар, аталған екі бағыттың байланысын қазақстандық профессор Т.Г.</w:t>
      </w:r>
      <w:r w:rsidR="002C0E9F">
        <w:t xml:space="preserve"> </w:t>
      </w:r>
      <w:r w:rsidR="003D1A3B" w:rsidRPr="0069491F">
        <w:t xml:space="preserve">Мұстафин түсіне білді. Ол екі бағыттың негізгі түсініктерінің кейбір жолының ұқсастықтарын анықтай білді. Әрі қарай </w:t>
      </w:r>
      <w:r w:rsidR="00083FA7" w:rsidRPr="0069491F">
        <w:t>модельдер теориясының</w:t>
      </w:r>
      <w:r w:rsidR="003D1A3B" w:rsidRPr="0069491F">
        <w:t xml:space="preserve"> және математикалық логиканың негізгі мәселелерін шешу мақсатында жүзден аса ғылыми еңбек жазып, осы саланың дамуына зор үлес қосқан. Атап өтетін болсақ: «Стабильді теориялар» [2], Т.Г.</w:t>
      </w:r>
      <w:r w:rsidR="002C0E9F">
        <w:t xml:space="preserve"> </w:t>
      </w:r>
      <w:r w:rsidR="003D1A3B" w:rsidRPr="0069491F">
        <w:t>Мұстафин., Т.А.</w:t>
      </w:r>
      <w:r w:rsidR="002C0E9F">
        <w:t> </w:t>
      </w:r>
      <w:r w:rsidR="003D1A3B" w:rsidRPr="0069491F">
        <w:t>Нұрмағанбетов «Модельдердің қолданбалы теориясына кіріспе» [3], Т.Г.</w:t>
      </w:r>
      <w:r w:rsidR="002C0E9F">
        <w:t> </w:t>
      </w:r>
      <w:r w:rsidR="003D1A3B" w:rsidRPr="0069491F">
        <w:t>Мұстафин «Модельдер теориясының саны» [4] атты оқу құралдарын шығарып, көптеген ғылыми нәти</w:t>
      </w:r>
      <w:r w:rsidR="00083FA7" w:rsidRPr="0069491F">
        <w:t>же</w:t>
      </w:r>
      <w:r w:rsidR="003D1A3B" w:rsidRPr="0069491F">
        <w:t xml:space="preserve">лерді алған. </w:t>
      </w:r>
      <w:r w:rsidR="004C216F" w:rsidRPr="0069491F">
        <w:t>1984 жылдар аяғында профессор Т.Ғ. Мұстафин йонсондық теориялардың зерттеуін жүргізді, онымен жалпы йонсондық теориялардың толық түсінігі алынды. Мұстафинның шәкірті А.Р. Ешкеев және оның шәкірттері йонсондық теорияларды зерттеулерді әрі қарай жалғастырды және А.Р. Ешкеев позитивті йонсондық теориялар ұғымын енгізді.</w:t>
      </w:r>
    </w:p>
    <w:p w:rsidR="003D1A3B" w:rsidRPr="0069491F" w:rsidRDefault="003D1A3B" w:rsidP="0069491F">
      <w:pPr>
        <w:ind w:firstLine="709"/>
      </w:pPr>
      <w:r w:rsidRPr="0069491F">
        <w:t>Ешкеев А.Р. йонсондық теориялардың кемелділік критерийі [5],</w:t>
      </w:r>
      <m:oMath>
        <m:sSub>
          <m:sSubPr>
            <m:ctrlPr>
              <w:rPr>
                <w:rFonts w:ascii="Cambria Math" w:hAnsi="Cambria Math"/>
                <w:i/>
              </w:rPr>
            </m:ctrlPr>
          </m:sSubPr>
          <m:e>
            <m:r>
              <w:rPr>
                <w:rFonts w:ascii="Cambria Math" w:hAnsi="Cambria Math"/>
              </w:rPr>
              <m:t xml:space="preserve"> ω</m:t>
            </m:r>
          </m:e>
          <m:sub>
            <m:r>
              <w:rPr>
                <w:rFonts w:ascii="Cambria Math" w:hAnsi="Cambria Math"/>
              </w:rPr>
              <m:t>1</m:t>
            </m:r>
          </m:sub>
        </m:sSub>
      </m:oMath>
      <w:r w:rsidRPr="0069491F">
        <w:t xml:space="preserve"> әлбеттілік критерийін және </w:t>
      </w:r>
      <m:oMath>
        <m:sSub>
          <m:sSubPr>
            <m:ctrlPr>
              <w:rPr>
                <w:rFonts w:ascii="Cambria Math" w:hAnsi="Cambria Math"/>
                <w:i/>
              </w:rPr>
            </m:ctrlPr>
          </m:sSubPr>
          <m:e>
            <m:r>
              <w:rPr>
                <w:rFonts w:ascii="Cambria Math" w:hAnsi="Cambria Math"/>
              </w:rPr>
              <m:t xml:space="preserve"> ω</m:t>
            </m:r>
          </m:e>
          <m:sub>
            <m:r>
              <w:rPr>
                <w:rFonts w:ascii="Cambria Math" w:hAnsi="Cambria Math"/>
              </w:rPr>
              <m:t>0</m:t>
            </m:r>
          </m:sub>
        </m:sSub>
      </m:oMath>
      <w:r w:rsidRPr="0069491F">
        <w:t xml:space="preserve"> центрінің әлбеттілігі және йонсондық теориялар үшін синтаксистік және семантикалық ұқсастығын [6] толық теориялардың ұқсастығымен [7] пара парлығын зерттеп дәлелдеген және де алғаш рет централды тип және йонсондық спектр ұғымын енгізген. </w:t>
      </w:r>
    </w:p>
    <w:p w:rsidR="004440B9" w:rsidRPr="0069491F" w:rsidRDefault="004440B9" w:rsidP="0069491F">
      <w:pPr>
        <w:tabs>
          <w:tab w:val="left" w:pos="851"/>
        </w:tabs>
        <w:ind w:firstLine="709"/>
      </w:pPr>
      <w:r w:rsidRPr="0069491F">
        <w:rPr>
          <w:color w:val="000000"/>
        </w:rPr>
        <w:t>Жоғарыда айтылғандай, йонсондар теорияларды тарихи жағынан зерттеу «шығыс» моделдер теориясының тақырыбына жатады. Бір жағынан йонсон шарты - бұл алгебраның кең класты зерттеуінде пайда</w:t>
      </w:r>
      <w:r w:rsidRPr="0069491F">
        <w:t xml:space="preserve"> болған кәдімгі алгебралық талаптар.</w:t>
      </w:r>
      <w:r w:rsidRPr="0069491F">
        <w:rPr>
          <w:color w:val="FF0000"/>
        </w:rPr>
        <w:t xml:space="preserve"> </w:t>
      </w:r>
      <w:r w:rsidRPr="0069491F">
        <w:t>Бұл м</w:t>
      </w:r>
      <w:r w:rsidR="00FA46A4" w:rsidRPr="0069491F">
        <w:t>ысалдардың барлығы алгебрада да</w:t>
      </w:r>
      <w:r w:rsidRPr="0069491F">
        <w:t xml:space="preserve"> және де математиканың басқа салаларына да маңызды. Көріп тұрғанымыздай, аталған тізімнен йонсондық теорияларды зерттеуге арналған қолдану сферасының</w:t>
      </w:r>
      <w:r w:rsidRPr="0069491F">
        <w:rPr>
          <w:color w:val="FF0000"/>
        </w:rPr>
        <w:t xml:space="preserve"> </w:t>
      </w:r>
      <w:r w:rsidRPr="0069491F">
        <w:t>техникасы жеткілікті кең болуы мүмкін.</w:t>
      </w:r>
      <w:r w:rsidRPr="0069491F">
        <w:rPr>
          <w:color w:val="FF0000"/>
        </w:rPr>
        <w:t xml:space="preserve"> </w:t>
      </w:r>
      <w:r w:rsidRPr="0069491F">
        <w:t>Екінші жағын</w:t>
      </w:r>
      <w:r w:rsidR="00A933FE" w:rsidRPr="0069491F">
        <w:t xml:space="preserve">ан йонсондық теорияның мысалдарына </w:t>
      </w:r>
      <w:r w:rsidR="002826EC" w:rsidRPr="0069491F">
        <w:t>Абельдік группалар теориясы, сызықтық реттер теориясы, реттелген өрістер теориясы, Буль алгебралар теориясы, бекітілген сипаттамадағы өрістер теориясы</w:t>
      </w:r>
      <w:r w:rsidR="00FA46A4" w:rsidRPr="0069491F">
        <w:t xml:space="preserve"> жатады</w:t>
      </w:r>
      <w:r w:rsidR="002826EC" w:rsidRPr="0069491F">
        <w:t>.</w:t>
      </w:r>
      <w:r w:rsidRPr="0069491F">
        <w:t xml:space="preserve"> Сонымен, модельдер теориясындағы екі бағыттарының арасындағы айырмашылығы (батыс және шығыс сипаттағы) шартты түрде жеткілікті екенін ескереміз, бұл йонсондық теорияны оқыту өзінің мәні бойынша «шығыс» моделдер теориясының мәселесіне жатады.</w:t>
      </w:r>
    </w:p>
    <w:p w:rsidR="00E85783" w:rsidRPr="0069491F" w:rsidRDefault="00D62346" w:rsidP="0069491F">
      <w:pPr>
        <w:ind w:firstLine="709"/>
        <w:rPr>
          <w:rFonts w:eastAsia="Times New Roman"/>
        </w:rPr>
      </w:pPr>
      <w:r w:rsidRPr="0069491F">
        <w:rPr>
          <w:rFonts w:eastAsia="Times New Roman"/>
        </w:rPr>
        <w:t xml:space="preserve">Йонсондық теориялардың ұқсастығын, оның ішінде синтаксистік және семантикалық ұқсастығын модельді-теоретикалық қасиеттері арқылы зерттеудің өзектілігі күмән тудырмайды, сонымен қатар ол модельдер теориясының қойылған есептерінің қызықты да, күрделі мәселесі болып табылатындығы анық. </w:t>
      </w:r>
      <w:r w:rsidR="00E85783" w:rsidRPr="0069491F">
        <w:rPr>
          <w:rFonts w:eastAsia="Times New Roman"/>
        </w:rPr>
        <w:t xml:space="preserve">Сонымен қатар, диссертациялық жұмыста йонсондық теориялардың синтаксистік және семантикалық ұқсастығына қатысты нәтижелерді қарастырады. </w:t>
      </w:r>
    </w:p>
    <w:p w:rsidR="007F4CA8" w:rsidRPr="0069491F" w:rsidRDefault="00E85783" w:rsidP="0069491F">
      <w:pPr>
        <w:ind w:firstLine="709"/>
        <w:rPr>
          <w:rFonts w:eastAsia="Times New Roman"/>
        </w:rPr>
      </w:pPr>
      <w:r w:rsidRPr="0069491F">
        <w:rPr>
          <w:rFonts w:eastAsia="Times New Roman"/>
        </w:rPr>
        <w:t xml:space="preserve">Йонсондық теорияларды зерттеудің жаңа және өзекті әдісі </w:t>
      </w:r>
      <w:r w:rsidR="00083FA7" w:rsidRPr="0069491F">
        <w:rPr>
          <w:rFonts w:eastAsia="Times New Roman"/>
        </w:rPr>
        <w:t xml:space="preserve">толық </w:t>
      </w:r>
      <w:r w:rsidRPr="0069491F">
        <w:rPr>
          <w:rFonts w:eastAsia="Times New Roman"/>
        </w:rPr>
        <w:t xml:space="preserve">теориялардың синтаксистік және семантикалық ұқсастығы ұғымдарын пайдалана отырып зерттеу, себебі йонсондық теорияның центрі толық теория болып табылады. </w:t>
      </w:r>
    </w:p>
    <w:p w:rsidR="00D62346" w:rsidRPr="0069491F" w:rsidRDefault="00E85783" w:rsidP="0069491F">
      <w:pPr>
        <w:ind w:firstLine="709"/>
        <w:rPr>
          <w:rFonts w:eastAsia="Times New Roman"/>
        </w:rPr>
      </w:pPr>
      <w:r w:rsidRPr="0069491F">
        <w:rPr>
          <w:rFonts w:eastAsia="Times New Roman"/>
        </w:rPr>
        <w:t>Сонымен қатар, синтаксистік және семантикалық ұқсастық ұғымдары стабилділік, әлбеттілік және Морли рангі сияқты барлық маңызы бар модельді-теоретикалық қасиеттерді сақтайды.</w:t>
      </w:r>
      <w:r w:rsidR="00A642ED" w:rsidRPr="0069491F">
        <w:rPr>
          <w:rFonts w:eastAsia="Times New Roman"/>
        </w:rPr>
        <w:t xml:space="preserve"> Зерттеуге алып отырған йонсондық теорияның аясындағы </w:t>
      </w:r>
      <w:r w:rsidR="00083FA7" w:rsidRPr="0069491F">
        <w:rPr>
          <w:rFonts w:eastAsia="Times New Roman"/>
        </w:rPr>
        <w:t>ұқсаст</w:t>
      </w:r>
      <w:r w:rsidR="00A642ED" w:rsidRPr="0069491F">
        <w:rPr>
          <w:rFonts w:eastAsia="Times New Roman"/>
        </w:rPr>
        <w:t>ық ұғымы йонсондық теорияның семантикалық үштiк тiлiнде қарастырылады.</w:t>
      </w:r>
    </w:p>
    <w:p w:rsidR="00E85783" w:rsidRPr="0069491F" w:rsidRDefault="00E85783" w:rsidP="0069491F">
      <w:pPr>
        <w:ind w:firstLine="709"/>
        <w:rPr>
          <w:rFonts w:eastAsia="Times New Roman"/>
        </w:rPr>
      </w:pPr>
      <w:r w:rsidRPr="0069491F">
        <w:rPr>
          <w:rFonts w:eastAsia="Times New Roman"/>
        </w:rPr>
        <w:t xml:space="preserve">Бұл диссертациялық жұмыстың әрі қарайғы теориялық зерттеулері және нәтижелерін тәжірибеде қолдану үшін пайдалы </w:t>
      </w:r>
      <w:r w:rsidR="00DA3D25" w:rsidRPr="0069491F">
        <w:rPr>
          <w:rFonts w:eastAsia="Times New Roman"/>
        </w:rPr>
        <w:t>да, қызықты болатын</w:t>
      </w:r>
      <w:r w:rsidRPr="0069491F">
        <w:rPr>
          <w:rFonts w:eastAsia="Times New Roman"/>
        </w:rPr>
        <w:t xml:space="preserve"> жаңа ғылыми нәтижелер алынды және алынған нәтижелер модельдер теориясының жоғарыда аталған екі бағытын дамытуға ықпал ететіні сөзсіз.</w:t>
      </w:r>
    </w:p>
    <w:p w:rsidR="00CE252C" w:rsidRPr="0069491F" w:rsidRDefault="004A4A52" w:rsidP="0069491F">
      <w:pPr>
        <w:pStyle w:val="Default"/>
        <w:ind w:firstLine="709"/>
        <w:jc w:val="both"/>
        <w:rPr>
          <w:sz w:val="28"/>
          <w:szCs w:val="28"/>
          <w:lang w:val="kk-KZ"/>
        </w:rPr>
      </w:pPr>
      <w:r w:rsidRPr="0069491F">
        <w:rPr>
          <w:sz w:val="28"/>
          <w:szCs w:val="28"/>
          <w:lang w:val="kk-KZ"/>
        </w:rPr>
        <w:t>Диссертациялық жұмыс өзара тығыз байланысқан үш тараудан тұрады. Диссертациялық жұмыстың бірінші тарауында модельдер теориясының негізгі ұғымдары қарастырылған, атап айтсақ алгебралық модельдердің сигнатуралары, бірінші ретті тіл,</w:t>
      </w:r>
      <w:r w:rsidR="00696E8E" w:rsidRPr="0069491F">
        <w:rPr>
          <w:sz w:val="28"/>
          <w:szCs w:val="28"/>
          <w:lang w:val="kk-KZ"/>
        </w:rPr>
        <w:t xml:space="preserve"> бар болуы туралы теорема, теорияның мысалдары,</w:t>
      </w:r>
      <w:r w:rsidRPr="0069491F">
        <w:rPr>
          <w:sz w:val="28"/>
          <w:szCs w:val="28"/>
          <w:lang w:val="kk-KZ"/>
        </w:rPr>
        <w:t xml:space="preserve"> мономорфизмдер, элементарлы эквиваленттілік, модельді толық сияқты</w:t>
      </w:r>
      <w:r w:rsidR="00696E8E" w:rsidRPr="0069491F">
        <w:rPr>
          <w:sz w:val="28"/>
          <w:szCs w:val="28"/>
          <w:lang w:val="kk-KZ"/>
        </w:rPr>
        <w:t>, Гильберттің он жетінші проблемасы,</w:t>
      </w:r>
      <w:r w:rsidRPr="0069491F">
        <w:rPr>
          <w:sz w:val="28"/>
          <w:szCs w:val="28"/>
          <w:lang w:val="kk-KZ"/>
        </w:rPr>
        <w:t xml:space="preserve"> </w:t>
      </w:r>
      <w:r w:rsidR="00696E8E" w:rsidRPr="0069491F">
        <w:rPr>
          <w:sz w:val="28"/>
          <w:szCs w:val="28"/>
          <w:lang w:val="kk-KZ"/>
        </w:rPr>
        <w:t>ішкі модельді толы</w:t>
      </w:r>
      <w:r w:rsidR="00A642ED" w:rsidRPr="0069491F">
        <w:rPr>
          <w:sz w:val="28"/>
          <w:szCs w:val="28"/>
          <w:lang w:val="kk-KZ"/>
        </w:rPr>
        <w:t xml:space="preserve">қтық сияқты </w:t>
      </w:r>
      <w:r w:rsidRPr="0069491F">
        <w:rPr>
          <w:sz w:val="28"/>
          <w:szCs w:val="28"/>
          <w:lang w:val="kk-KZ"/>
        </w:rPr>
        <w:t>негізгі тақырыптар қарастырылды.</w:t>
      </w:r>
    </w:p>
    <w:p w:rsidR="004A4A52" w:rsidRPr="0069491F" w:rsidRDefault="004A4A52" w:rsidP="0069491F">
      <w:pPr>
        <w:pStyle w:val="Default"/>
        <w:ind w:firstLine="709"/>
        <w:jc w:val="both"/>
        <w:rPr>
          <w:sz w:val="28"/>
          <w:szCs w:val="28"/>
          <w:lang w:val="kk-KZ"/>
        </w:rPr>
      </w:pPr>
      <w:r w:rsidRPr="0069491F">
        <w:rPr>
          <w:sz w:val="28"/>
          <w:szCs w:val="28"/>
          <w:lang w:val="kk-KZ"/>
        </w:rPr>
        <w:t>Екінші тарауда йонсондық теориялар</w:t>
      </w:r>
      <w:r w:rsidR="00CE252C" w:rsidRPr="0069491F">
        <w:rPr>
          <w:sz w:val="28"/>
          <w:szCs w:val="28"/>
          <w:lang w:val="kk-KZ"/>
        </w:rPr>
        <w:t xml:space="preserve"> мен толық теориялар</w:t>
      </w:r>
      <w:r w:rsidRPr="0069491F">
        <w:rPr>
          <w:sz w:val="28"/>
          <w:szCs w:val="28"/>
          <w:lang w:val="kk-KZ"/>
        </w:rPr>
        <w:t xml:space="preserve"> аясында зерттелетін модельдер теориясының қажетті мағлұматтары көрсетілген. Бұл тарауда йонсондық теорияның, жалпы айтқанда, толық емес теорияларды зерттеу аясында, компаньондары, толық теориялардың синтаксистік және семантикалық ұқсастығы, толық теориялардың рұқсаттылығы модельдер теориясының классикалық мәселелері қарастырылды. </w:t>
      </w:r>
    </w:p>
    <w:p w:rsidR="004A4A52" w:rsidRPr="0069491F" w:rsidRDefault="004A4A52" w:rsidP="0069491F">
      <w:pPr>
        <w:pStyle w:val="af1"/>
        <w:suppressAutoHyphens/>
        <w:ind w:firstLine="709"/>
        <w:jc w:val="both"/>
        <w:rPr>
          <w:rFonts w:ascii="Times New Roman" w:hAnsi="Times New Roman" w:cs="Times New Roman"/>
          <w:sz w:val="28"/>
          <w:szCs w:val="28"/>
          <w:lang w:val="kk-KZ"/>
        </w:rPr>
      </w:pPr>
      <w:r w:rsidRPr="0069491F">
        <w:rPr>
          <w:rFonts w:ascii="Times New Roman" w:hAnsi="Times New Roman" w:cs="Times New Roman"/>
          <w:sz w:val="28"/>
          <w:szCs w:val="28"/>
          <w:lang w:val="kk-KZ"/>
        </w:rPr>
        <w:t>Диссертациялық жұмыстың үшінші тарауында негізгі нәтижелер көрсетіледі, атап айтсақ йонсондық спектірлерінің кластарының ұқсастықтары қарастырылған. Әр</w:t>
      </w:r>
      <w:r w:rsidR="00FC54ED" w:rsidRPr="0069491F">
        <w:rPr>
          <w:rFonts w:ascii="Times New Roman" w:hAnsi="Times New Roman" w:cs="Times New Roman"/>
          <w:sz w:val="28"/>
          <w:szCs w:val="28"/>
          <w:lang w:val="kk-KZ"/>
        </w:rPr>
        <w:t xml:space="preserve"> параграфта, сәйкесінше </w:t>
      </w:r>
      <w:r w:rsidRPr="0069491F">
        <w:rPr>
          <w:rFonts w:ascii="Times New Roman" w:hAnsi="Times New Roman" w:cs="Times New Roman"/>
          <w:sz w:val="28"/>
          <w:szCs w:val="28"/>
          <w:lang w:val="kk-KZ"/>
        </w:rPr>
        <w:t>йонсондық теориялардың семантикалық және синтаксистік ұқсастылығының байланысы, кейбір йонсондық тео</w:t>
      </w:r>
      <w:r w:rsidR="00793A91" w:rsidRPr="0069491F">
        <w:rPr>
          <w:rFonts w:ascii="Times New Roman" w:hAnsi="Times New Roman" w:cs="Times New Roman"/>
          <w:sz w:val="28"/>
          <w:szCs w:val="28"/>
          <w:lang w:val="kk-KZ"/>
        </w:rPr>
        <w:t>риялардың синтаксистік ұқсасты</w:t>
      </w:r>
      <w:r w:rsidRPr="0069491F">
        <w:rPr>
          <w:rFonts w:ascii="Times New Roman" w:hAnsi="Times New Roman" w:cs="Times New Roman"/>
          <w:sz w:val="28"/>
          <w:szCs w:val="28"/>
          <w:lang w:val="kk-KZ"/>
        </w:rPr>
        <w:t>ғы және олардың рұқсаттылылықпен байланысы, йонсондық спектрлердің кластарының ұқсастықтарының негізгі тұжырымдары мен дәлелдемелері көрсетілген.</w:t>
      </w:r>
    </w:p>
    <w:p w:rsidR="004440B9" w:rsidRPr="0069491F" w:rsidRDefault="004440B9" w:rsidP="0069491F">
      <w:pPr>
        <w:tabs>
          <w:tab w:val="clear" w:pos="3340"/>
          <w:tab w:val="left" w:pos="284"/>
        </w:tabs>
        <w:ind w:firstLine="709"/>
        <w:rPr>
          <w:b/>
        </w:rPr>
      </w:pPr>
      <w:r w:rsidRPr="0069491F">
        <w:rPr>
          <w:b/>
        </w:rPr>
        <w:t>Тақырыптың қазіргі жағдайы мен өзектілігі:</w:t>
      </w:r>
    </w:p>
    <w:p w:rsidR="004440B9" w:rsidRPr="0069491F" w:rsidRDefault="004440B9" w:rsidP="0069491F">
      <w:pPr>
        <w:ind w:firstLine="709"/>
      </w:pPr>
      <w:r w:rsidRPr="0069491F">
        <w:t xml:space="preserve">Модельдер теориясында толық теорияларды классификациялау есебі қазірге дейін осы салада ең өзекті </w:t>
      </w:r>
      <w:r w:rsidR="00FA46A4" w:rsidRPr="0069491F">
        <w:t>мәселе</w:t>
      </w:r>
      <w:r w:rsidRPr="0069491F">
        <w:t xml:space="preserve"> болып табылады. Біздің қарастырып отырған йонсондық теориялар, жалпы айтқанда, толық емес болып табылады. Сонд</w:t>
      </w:r>
      <w:r w:rsidR="004A4A52" w:rsidRPr="0069491F">
        <w:t>ықтан бұл теориялардың ұқсасты</w:t>
      </w:r>
      <w:r w:rsidRPr="0069491F">
        <w:t>лық ұғымы бойынша классификациялаудың</w:t>
      </w:r>
      <w:r w:rsidR="004A4A52" w:rsidRPr="0069491F">
        <w:t xml:space="preserve"> көкейкестілігі күдіксіз анық. Негізі ұқсасты</w:t>
      </w:r>
      <w:r w:rsidRPr="0069491F">
        <w:t>қ деген ұғым толық теориялар үшін енгізілген ұғым. Сонымен қатар, толық емес үшін осы ұғымды зерттеу, әрине жаңа тақырып болып табылады. Және зерттеудің де тәсілдері жаңа</w:t>
      </w:r>
      <w:r w:rsidR="004A4A52" w:rsidRPr="0069491F">
        <w:t xml:space="preserve"> болып есептелінеді</w:t>
      </w:r>
      <w:r w:rsidRPr="0069491F">
        <w:t>.</w:t>
      </w:r>
    </w:p>
    <w:p w:rsidR="007F4CA8" w:rsidRPr="0069491F" w:rsidRDefault="004440B9" w:rsidP="0069491F">
      <w:pPr>
        <w:ind w:firstLine="709"/>
        <w:rPr>
          <w:b/>
        </w:rPr>
      </w:pPr>
      <w:r w:rsidRPr="0069491F">
        <w:rPr>
          <w:b/>
        </w:rPr>
        <w:t>Жұмыстың негізгі мақсаты мен ғылыми жаңалығы.</w:t>
      </w:r>
    </w:p>
    <w:p w:rsidR="004A4A52" w:rsidRPr="0069491F" w:rsidRDefault="004440B9" w:rsidP="0069491F">
      <w:pPr>
        <w:tabs>
          <w:tab w:val="clear" w:pos="3340"/>
          <w:tab w:val="left" w:pos="284"/>
        </w:tabs>
        <w:ind w:firstLine="709"/>
      </w:pPr>
      <w:r w:rsidRPr="0069491F">
        <w:rPr>
          <w:b/>
        </w:rPr>
        <w:t>Зерттеудің мақсаты:</w:t>
      </w:r>
      <w:r w:rsidRPr="0069491F">
        <w:t xml:space="preserve"> </w:t>
      </w:r>
      <w:r w:rsidR="004A4A52" w:rsidRPr="0069491F">
        <w:t>Диссертациялық зерттеудің негізг</w:t>
      </w:r>
      <w:r w:rsidR="00616C64">
        <w:t xml:space="preserve">і мақсаты йонсондық теориялардың </w:t>
      </w:r>
      <w:r w:rsidR="00FC54ED" w:rsidRPr="0069491F">
        <w:t xml:space="preserve">синтаксистік </w:t>
      </w:r>
      <w:r w:rsidR="004A4A52" w:rsidRPr="0069491F">
        <w:t xml:space="preserve">және </w:t>
      </w:r>
      <w:r w:rsidR="00FC54ED" w:rsidRPr="0069491F">
        <w:t xml:space="preserve">семантикалық </w:t>
      </w:r>
      <w:r w:rsidR="004A4A52" w:rsidRPr="0069491F">
        <w:t>ұқсастық</w:t>
      </w:r>
      <w:r w:rsidR="00616C64">
        <w:t>тарын</w:t>
      </w:r>
      <w:r w:rsidR="004A4A52" w:rsidRPr="0069491F">
        <w:t xml:space="preserve"> зерттеу. </w:t>
      </w:r>
    </w:p>
    <w:p w:rsidR="004440B9" w:rsidRPr="0069491F" w:rsidRDefault="004440B9" w:rsidP="0069491F">
      <w:pPr>
        <w:tabs>
          <w:tab w:val="clear" w:pos="3340"/>
          <w:tab w:val="left" w:pos="284"/>
        </w:tabs>
        <w:ind w:firstLine="709"/>
        <w:rPr>
          <w:b/>
        </w:rPr>
      </w:pPr>
      <w:r w:rsidRPr="0069491F">
        <w:rPr>
          <w:b/>
        </w:rPr>
        <w:t>Зерттеудің міндеттері:</w:t>
      </w:r>
    </w:p>
    <w:p w:rsidR="004440B9" w:rsidRPr="0069491F" w:rsidRDefault="004440B9" w:rsidP="0069491F">
      <w:pPr>
        <w:ind w:firstLine="709"/>
        <w:rPr>
          <w:rStyle w:val="a5"/>
          <w:lang w:val="kk-KZ"/>
        </w:rPr>
      </w:pPr>
      <w:r w:rsidRPr="0069491F">
        <w:rPr>
          <w:rStyle w:val="a5"/>
          <w:lang w:val="kk-KZ"/>
        </w:rPr>
        <w:t xml:space="preserve">Диссертациялық жұмыстың мазмұны мынадай есептерді зерттеу болып табылады: </w:t>
      </w:r>
    </w:p>
    <w:p w:rsidR="00121E44" w:rsidRPr="004A7436" w:rsidRDefault="00121E44" w:rsidP="00384CBD">
      <w:pPr>
        <w:pStyle w:val="a4"/>
        <w:numPr>
          <w:ilvl w:val="0"/>
          <w:numId w:val="52"/>
        </w:numPr>
        <w:tabs>
          <w:tab w:val="left" w:pos="284"/>
          <w:tab w:val="left" w:pos="426"/>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Бульдік сақина мен Буль алгебра теориялардың синтаксистік ұқсастығы және өзара интерпретация жасайтынын қарастыру</w:t>
      </w:r>
      <w:r w:rsidR="002E3ECD">
        <w:rPr>
          <w:rFonts w:ascii="Times New Roman" w:hAnsi="Times New Roman"/>
          <w:sz w:val="28"/>
          <w:szCs w:val="28"/>
          <w:lang w:val="kk-KZ"/>
        </w:rPr>
        <w:t>.</w:t>
      </w:r>
    </w:p>
    <w:p w:rsidR="00121E44" w:rsidRPr="004A7436" w:rsidRDefault="00121E44" w:rsidP="00384CBD">
      <w:pPr>
        <w:pStyle w:val="a4"/>
        <w:numPr>
          <w:ilvl w:val="0"/>
          <w:numId w:val="52"/>
        </w:numPr>
        <w:tabs>
          <w:tab w:val="left" w:pos="284"/>
          <w:tab w:val="left" w:pos="426"/>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Буль алгебрасы теориясы абельдік группа теориясына интерпретация жасайтынын қарастыру</w:t>
      </w:r>
      <w:r w:rsidR="002E3ECD">
        <w:rPr>
          <w:rFonts w:ascii="Times New Roman" w:hAnsi="Times New Roman"/>
          <w:sz w:val="28"/>
          <w:szCs w:val="28"/>
          <w:lang w:val="kk-KZ"/>
        </w:rPr>
        <w:t>.</w:t>
      </w:r>
    </w:p>
    <w:p w:rsidR="00121E44" w:rsidRPr="004A7436" w:rsidRDefault="00121E44" w:rsidP="00384CBD">
      <w:pPr>
        <w:pStyle w:val="a4"/>
        <w:numPr>
          <w:ilvl w:val="0"/>
          <w:numId w:val="52"/>
        </w:numPr>
        <w:tabs>
          <w:tab w:val="left" w:pos="284"/>
          <w:tab w:val="left" w:pos="426"/>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 xml:space="preserve">Кез келген </w:t>
      </w:r>
      <m:oMath>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-толық </w:t>
      </w:r>
      <w:r w:rsidRPr="004A7436">
        <w:rPr>
          <w:rFonts w:ascii="Times New Roman" w:hAnsi="Times New Roman"/>
          <w:sz w:val="28"/>
          <w:szCs w:val="28"/>
          <w:lang w:val="kk-KZ"/>
        </w:rPr>
        <w:t xml:space="preserve">кемел йонсондық теория үшін кейбір синтаксистік ұқсас </w:t>
      </w:r>
      <m:oMath>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-толық </w:t>
      </w:r>
      <w:r w:rsidRPr="004A7436">
        <w:rPr>
          <w:rFonts w:ascii="Times New Roman" w:hAnsi="Times New Roman"/>
          <w:sz w:val="28"/>
          <w:szCs w:val="28"/>
          <w:lang w:val="kk-KZ"/>
        </w:rPr>
        <w:t>кемел йонсондық полигондар теориясын табу</w:t>
      </w:r>
      <w:r w:rsidR="002E3ECD">
        <w:rPr>
          <w:rFonts w:ascii="Times New Roman" w:hAnsi="Times New Roman"/>
          <w:sz w:val="28"/>
          <w:szCs w:val="28"/>
          <w:lang w:val="kk-KZ"/>
        </w:rPr>
        <w:t>.</w:t>
      </w:r>
    </w:p>
    <w:p w:rsidR="00121E44" w:rsidRPr="004A7436" w:rsidRDefault="00121E44" w:rsidP="00384CBD">
      <w:pPr>
        <w:pStyle w:val="a4"/>
        <w:numPr>
          <w:ilvl w:val="0"/>
          <w:numId w:val="52"/>
        </w:numPr>
        <w:tabs>
          <w:tab w:val="left" w:pos="284"/>
          <w:tab w:val="left" w:pos="426"/>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Эзистенциалды жай дөңес йонсондық теорияның семантикалық моделінің йонсондық ішкі жиынының кемел фрагменттерінің синтаксистік және семантикалық ұқсастығының сипаттамасын алу</w:t>
      </w:r>
      <w:r w:rsidR="002E3ECD">
        <w:rPr>
          <w:rFonts w:ascii="Times New Roman" w:hAnsi="Times New Roman"/>
          <w:sz w:val="28"/>
          <w:szCs w:val="28"/>
          <w:lang w:val="kk-KZ"/>
        </w:rPr>
        <w:t>.</w:t>
      </w:r>
    </w:p>
    <w:p w:rsidR="00121E44" w:rsidRPr="004A7436" w:rsidRDefault="00121E44" w:rsidP="00384CBD">
      <w:pPr>
        <w:pStyle w:val="a4"/>
        <w:numPr>
          <w:ilvl w:val="0"/>
          <w:numId w:val="52"/>
        </w:numPr>
        <w:tabs>
          <w:tab w:val="left" w:pos="284"/>
          <w:tab w:val="left" w:pos="426"/>
          <w:tab w:val="left" w:pos="851"/>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Йонсондық спектрлердің класстарының ұқсастығын зерттеу аясындағы нәтижелерді алу</w:t>
      </w:r>
      <w:r w:rsidR="002E3ECD">
        <w:rPr>
          <w:rFonts w:ascii="Times New Roman" w:hAnsi="Times New Roman"/>
          <w:sz w:val="28"/>
          <w:szCs w:val="28"/>
          <w:lang w:val="kk-KZ"/>
        </w:rPr>
        <w:t>.</w:t>
      </w:r>
    </w:p>
    <w:p w:rsidR="00121E44" w:rsidRPr="004A7436" w:rsidRDefault="00121E44" w:rsidP="00384CBD">
      <w:pPr>
        <w:pStyle w:val="a4"/>
        <w:numPr>
          <w:ilvl w:val="0"/>
          <w:numId w:val="52"/>
        </w:numPr>
        <w:tabs>
          <w:tab w:val="left" w:pos="284"/>
          <w:tab w:val="left" w:pos="426"/>
          <w:tab w:val="left" w:pos="851"/>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Кейбір йонсондық теорияның семантикалық моделінің ішкі жиындары бойынша форкинг қылмайтын қатынасты зерттеу аясында, егер бұл ішкі жиындар йонсондық болса, онда осы ішкі жиындарда алғашқы геометрияны анықтайтын тұйықталу операторының ұғымын қолданып тұйықталу операторын сипаттайтын нәтижелерді алу.</w:t>
      </w:r>
    </w:p>
    <w:p w:rsidR="004440B9" w:rsidRPr="0069491F" w:rsidRDefault="004440B9" w:rsidP="0069491F">
      <w:pPr>
        <w:tabs>
          <w:tab w:val="clear" w:pos="3340"/>
          <w:tab w:val="left" w:pos="284"/>
        </w:tabs>
        <w:ind w:firstLine="709"/>
      </w:pPr>
      <w:r w:rsidRPr="0069491F">
        <w:rPr>
          <w:b/>
        </w:rPr>
        <w:t xml:space="preserve">Зерттеудің объектісі: </w:t>
      </w:r>
      <w:r w:rsidR="002A7FA4" w:rsidRPr="0069491F">
        <w:rPr>
          <w:rFonts w:eastAsia="Times New Roman"/>
          <w:lang w:eastAsia="ru-RU"/>
        </w:rPr>
        <w:t>Зерттеу объектісі-</w:t>
      </w:r>
      <w:r w:rsidR="003370C0" w:rsidRPr="0069491F">
        <w:rPr>
          <w:rFonts w:eastAsia="Times New Roman"/>
          <w:lang w:eastAsia="ru-RU"/>
        </w:rPr>
        <w:t>й</w:t>
      </w:r>
      <w:r w:rsidR="00A642ED" w:rsidRPr="0069491F">
        <w:t>онсондық теориялардың синтаксистік және семантикалық ұқсастығының м</w:t>
      </w:r>
      <w:r w:rsidR="003370C0" w:rsidRPr="0069491F">
        <w:t>одельді-теоретикалық қасиеттері.</w:t>
      </w:r>
    </w:p>
    <w:p w:rsidR="004440B9" w:rsidRPr="0069491F" w:rsidRDefault="004440B9" w:rsidP="0069491F">
      <w:pPr>
        <w:tabs>
          <w:tab w:val="clear" w:pos="3340"/>
          <w:tab w:val="left" w:pos="284"/>
        </w:tabs>
        <w:ind w:firstLine="709"/>
        <w:rPr>
          <w:b/>
        </w:rPr>
      </w:pPr>
      <w:r w:rsidRPr="0069491F">
        <w:rPr>
          <w:b/>
        </w:rPr>
        <w:t xml:space="preserve">Зерттеу нысаны: </w:t>
      </w:r>
      <w:r w:rsidRPr="0069491F">
        <w:t>Зерттеу нысаны болып</w:t>
      </w:r>
      <w:r w:rsidRPr="0069491F">
        <w:rPr>
          <w:b/>
        </w:rPr>
        <w:t xml:space="preserve"> </w:t>
      </w:r>
      <w:r w:rsidR="005819C9" w:rsidRPr="0069491F">
        <w:t>йонсондық теориялардың ұқсасты</w:t>
      </w:r>
      <w:r w:rsidRPr="0069491F">
        <w:t>ғы тақырыбы қарастырылады.</w:t>
      </w:r>
    </w:p>
    <w:p w:rsidR="003370C0" w:rsidRPr="0069491F" w:rsidRDefault="007D15F5" w:rsidP="0069491F">
      <w:pPr>
        <w:tabs>
          <w:tab w:val="left" w:pos="284"/>
        </w:tabs>
        <w:ind w:firstLine="709"/>
      </w:pPr>
      <w:r w:rsidRPr="0069491F">
        <w:rPr>
          <w:b/>
        </w:rPr>
        <w:t xml:space="preserve">Зерттеу әдістемесі: </w:t>
      </w:r>
      <w:r w:rsidR="00A642ED" w:rsidRPr="0069491F">
        <w:t>Классикалық моделдер теориясының және әмбебап алгебраның қалыптасқан зерттеу тәсілдерімен қолдану және ерекше йонсондық теориялардың зерттейтін тә</w:t>
      </w:r>
      <w:r w:rsidR="00DA3D25" w:rsidRPr="0069491F">
        <w:t>сілі-</w:t>
      </w:r>
      <w:r w:rsidR="00A642ED" w:rsidRPr="0069491F">
        <w:t xml:space="preserve">ол семантикалық тәсіл. </w:t>
      </w:r>
    </w:p>
    <w:p w:rsidR="007D15F5" w:rsidRPr="0069491F" w:rsidRDefault="00A642ED" w:rsidP="0069491F">
      <w:pPr>
        <w:tabs>
          <w:tab w:val="left" w:pos="284"/>
        </w:tabs>
        <w:ind w:firstLine="709"/>
        <w:rPr>
          <w:b/>
        </w:rPr>
      </w:pPr>
      <w:r w:rsidRPr="0069491F">
        <w:t>Оның мазмұны негізгі қасиеттерді қарастырып отырған теорияға тасымалдау.</w:t>
      </w:r>
    </w:p>
    <w:p w:rsidR="004440B9" w:rsidRPr="0069491F" w:rsidRDefault="004440B9" w:rsidP="0069491F">
      <w:pPr>
        <w:tabs>
          <w:tab w:val="clear" w:pos="3340"/>
          <w:tab w:val="left" w:pos="284"/>
        </w:tabs>
        <w:ind w:firstLine="709"/>
      </w:pPr>
      <w:r w:rsidRPr="0069491F">
        <w:rPr>
          <w:b/>
        </w:rPr>
        <w:t xml:space="preserve">Ғылыми жаңалығы: </w:t>
      </w:r>
      <w:r w:rsidR="005819C9" w:rsidRPr="0069491F">
        <w:t>Йонсондық теориялардың синтакси</w:t>
      </w:r>
      <w:r w:rsidR="003370C0" w:rsidRPr="0069491F">
        <w:t>стік және семантикалық ұқсасты</w:t>
      </w:r>
      <w:r w:rsidR="005819C9" w:rsidRPr="0069491F">
        <w:t xml:space="preserve">қ арасындағы байланыстарын </w:t>
      </w:r>
      <w:r w:rsidR="003370C0" w:rsidRPr="0069491F">
        <w:t>модельді-</w:t>
      </w:r>
      <w:r w:rsidR="005819C9" w:rsidRPr="0069491F">
        <w:t xml:space="preserve">теоретикалық </w:t>
      </w:r>
      <w:r w:rsidR="00D744B6" w:rsidRPr="0069491F">
        <w:t xml:space="preserve"> </w:t>
      </w:r>
      <w:r w:rsidR="005819C9" w:rsidRPr="0069491F">
        <w:t xml:space="preserve">қасиеттері </w:t>
      </w:r>
      <w:r w:rsidR="003370C0" w:rsidRPr="0069491F">
        <w:t>бойынша алынған нәтижелер жаңа болып табылады.</w:t>
      </w:r>
    </w:p>
    <w:p w:rsidR="004440B9" w:rsidRPr="0069491F" w:rsidRDefault="004440B9" w:rsidP="0069491F">
      <w:pPr>
        <w:tabs>
          <w:tab w:val="clear" w:pos="3340"/>
        </w:tabs>
        <w:ind w:firstLine="709"/>
      </w:pPr>
      <w:r w:rsidRPr="0069491F">
        <w:rPr>
          <w:b/>
        </w:rPr>
        <w:t>Зерттеу жұмысының теориялық және практикалық маңыздылығы.</w:t>
      </w:r>
      <w:r w:rsidRPr="0069491F">
        <w:t xml:space="preserve"> Модел</w:t>
      </w:r>
      <w:r w:rsidR="003370C0" w:rsidRPr="0069491F">
        <w:t>ь</w:t>
      </w:r>
      <w:r w:rsidRPr="0069491F">
        <w:t>дер теориясының құндылығы сөзсіз өте зор. Мысалы, модел</w:t>
      </w:r>
      <w:r w:rsidR="003370C0" w:rsidRPr="0069491F">
        <w:t>ь</w:t>
      </w:r>
      <w:r w:rsidRPr="0069491F">
        <w:t>дер теориясының жетістіктері таза фундаментальды математикаға тиісті болған себебімен, қолдануы да әмбебап алгебра модел</w:t>
      </w:r>
      <w:r w:rsidR="00117862" w:rsidRPr="0069491F">
        <w:t>ь</w:t>
      </w:r>
      <w:r w:rsidRPr="0069491F">
        <w:t>дер теориясының дамуына қолдануға болады.</w:t>
      </w:r>
      <w:r w:rsidR="003370C0" w:rsidRPr="0069491F">
        <w:t xml:space="preserve"> </w:t>
      </w:r>
      <w:r w:rsidRPr="0069491F">
        <w:t>Сонымен қатар, кейінгі кезде әмбебап логикаға да қолдануға ықтимал.</w:t>
      </w:r>
    </w:p>
    <w:p w:rsidR="004440B9" w:rsidRPr="0069491F" w:rsidRDefault="004440B9" w:rsidP="0069491F">
      <w:pPr>
        <w:tabs>
          <w:tab w:val="clear" w:pos="3340"/>
        </w:tabs>
        <w:ind w:firstLine="709"/>
        <w:rPr>
          <w:b/>
        </w:rPr>
      </w:pPr>
      <w:r w:rsidRPr="0069491F">
        <w:rPr>
          <w:b/>
        </w:rPr>
        <w:t>Қорғауға шығарылған негізгі нәтижелер:</w:t>
      </w:r>
    </w:p>
    <w:p w:rsidR="004440B9" w:rsidRPr="0069491F" w:rsidRDefault="004440B9" w:rsidP="0069491F">
      <w:pPr>
        <w:tabs>
          <w:tab w:val="clear" w:pos="3340"/>
        </w:tabs>
        <w:ind w:firstLine="709"/>
      </w:pPr>
      <w:r w:rsidRPr="0069491F">
        <w:t>Қорғауға шығарылады:</w:t>
      </w:r>
    </w:p>
    <w:p w:rsidR="00121E44" w:rsidRPr="004A7436"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Бульдік сақина мен Буль алгебра теориялардың синтаксистік ұқсастығы және өзара интерпретация жасайтыны қарастырылды</w:t>
      </w:r>
      <w:r w:rsidR="002E3ECD">
        <w:rPr>
          <w:rFonts w:ascii="Times New Roman" w:hAnsi="Times New Roman"/>
          <w:sz w:val="28"/>
          <w:szCs w:val="28"/>
          <w:lang w:val="kk-KZ"/>
        </w:rPr>
        <w:t>.</w:t>
      </w:r>
    </w:p>
    <w:p w:rsidR="00121E44" w:rsidRPr="004A7436"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Буль алгебрасы теориясы абельдік группа теориясына интерпретация жасайтыны қарастырылды</w:t>
      </w:r>
      <w:r w:rsidR="002E3ECD">
        <w:rPr>
          <w:rFonts w:ascii="Times New Roman" w:hAnsi="Times New Roman"/>
          <w:sz w:val="28"/>
          <w:szCs w:val="28"/>
          <w:lang w:val="kk-KZ"/>
        </w:rPr>
        <w:t>.</w:t>
      </w:r>
    </w:p>
    <w:p w:rsidR="00121E44" w:rsidRPr="004A7436"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 xml:space="preserve">Кез келген </w:t>
      </w:r>
      <m:oMath>
        <m:r>
          <w:rPr>
            <w:rFonts w:ascii="Cambria Math" w:hAnsi="Cambria Math"/>
            <w:sz w:val="28"/>
            <w:szCs w:val="28"/>
            <w:lang w:val="kk-KZ"/>
          </w:rPr>
          <m:t>∃</m:t>
        </m:r>
      </m:oMath>
      <w:r w:rsidRPr="004A7436">
        <w:rPr>
          <w:rFonts w:ascii="Times New Roman" w:hAnsi="Times New Roman"/>
          <w:sz w:val="28"/>
          <w:szCs w:val="28"/>
          <w:lang w:val="kk-KZ"/>
        </w:rPr>
        <w:t xml:space="preserve">-толық кемел йонсондық теория үшін кейбір синтаксистік ұқсас </w:t>
      </w:r>
      <m:oMath>
        <m:r>
          <w:rPr>
            <w:rFonts w:ascii="Cambria Math" w:hAnsi="Cambria Math"/>
            <w:sz w:val="28"/>
            <w:szCs w:val="28"/>
            <w:lang w:val="kk-KZ"/>
          </w:rPr>
          <m:t>∃</m:t>
        </m:r>
      </m:oMath>
      <w:r w:rsidRPr="004A7436">
        <w:rPr>
          <w:rFonts w:ascii="Times New Roman" w:hAnsi="Times New Roman"/>
          <w:sz w:val="28"/>
          <w:szCs w:val="28"/>
          <w:lang w:val="kk-KZ"/>
        </w:rPr>
        <w:t>-толық кемел йонсондық полигондар теориясы табылды</w:t>
      </w:r>
      <w:r w:rsidR="002E3ECD">
        <w:rPr>
          <w:rFonts w:ascii="Times New Roman" w:hAnsi="Times New Roman"/>
          <w:sz w:val="28"/>
          <w:szCs w:val="28"/>
          <w:lang w:val="kk-KZ"/>
        </w:rPr>
        <w:t>.</w:t>
      </w:r>
    </w:p>
    <w:p w:rsidR="00121E44" w:rsidRPr="004A7436"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Экзистенциалды жай дөңес йонсондық теорияның семантикалық моделінің йонсондық ішкі жиынының кемел фрагменттерінің синтаксистік және семантикалық ұқсастығының сипаттамасы алынды</w:t>
      </w:r>
      <w:r w:rsidR="002E3ECD">
        <w:rPr>
          <w:rFonts w:ascii="Times New Roman" w:hAnsi="Times New Roman"/>
          <w:sz w:val="28"/>
          <w:szCs w:val="28"/>
          <w:lang w:val="kk-KZ"/>
        </w:rPr>
        <w:t>.</w:t>
      </w:r>
    </w:p>
    <w:p w:rsidR="00121E44" w:rsidRPr="004A7436"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Йонсондық спектрлердің класстарының ұқсастығын зерттеу аясында нәтижелер алынды</w:t>
      </w:r>
      <w:r w:rsidR="002E3ECD">
        <w:rPr>
          <w:rFonts w:ascii="Times New Roman" w:hAnsi="Times New Roman"/>
          <w:sz w:val="28"/>
          <w:szCs w:val="28"/>
          <w:lang w:val="kk-KZ"/>
        </w:rPr>
        <w:t>.</w:t>
      </w:r>
    </w:p>
    <w:p w:rsidR="00121E44" w:rsidRPr="00121E44" w:rsidRDefault="00121E44" w:rsidP="00384CBD">
      <w:pPr>
        <w:pStyle w:val="a4"/>
        <w:numPr>
          <w:ilvl w:val="0"/>
          <w:numId w:val="53"/>
        </w:numPr>
        <w:tabs>
          <w:tab w:val="left" w:pos="284"/>
          <w:tab w:val="left" w:pos="426"/>
          <w:tab w:val="left" w:pos="567"/>
          <w:tab w:val="left" w:pos="993"/>
        </w:tabs>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Кейбір йонсондық теорияның семантикалық моделінің ішкі жиындары бойынша форкинг қылмайтын қатынасты зерттеу аясында, егер бұл ішкі жиындар йонсондық болса, онда осы ішкі жиындарда алғашқы геометрияны анықтайтын тұйықталу операторының ұғымын қолданып тұйықталу операторын сипаттайтын нәтижелер алынды.</w:t>
      </w:r>
    </w:p>
    <w:p w:rsidR="004440B9" w:rsidRPr="0069491F" w:rsidRDefault="004440B9" w:rsidP="0069491F">
      <w:pPr>
        <w:tabs>
          <w:tab w:val="clear" w:pos="3340"/>
        </w:tabs>
        <w:ind w:firstLine="709"/>
        <w:rPr>
          <w:b/>
        </w:rPr>
      </w:pPr>
      <w:r w:rsidRPr="0069491F">
        <w:rPr>
          <w:b/>
        </w:rPr>
        <w:t xml:space="preserve">Сенімділік және негізділік: </w:t>
      </w:r>
      <w:r w:rsidRPr="0069491F">
        <w:t>Жұмыста қолданылған әдістердегі негізгі тұжырымдамалар теорема түрінде келтіріліп және олардың дәлелдеулері берілген</w:t>
      </w:r>
      <w:r w:rsidRPr="0069491F">
        <w:rPr>
          <w:b/>
        </w:rPr>
        <w:t>.</w:t>
      </w:r>
    </w:p>
    <w:p w:rsidR="003370C0" w:rsidRPr="0069491F" w:rsidRDefault="00FC54ED" w:rsidP="0069491F">
      <w:pPr>
        <w:tabs>
          <w:tab w:val="clear" w:pos="3340"/>
        </w:tabs>
        <w:ind w:firstLine="709"/>
        <w:rPr>
          <w:b/>
        </w:rPr>
      </w:pPr>
      <w:r w:rsidRPr="0069491F">
        <w:rPr>
          <w:b/>
        </w:rPr>
        <w:t>Жұмысты апробациялау.</w:t>
      </w:r>
    </w:p>
    <w:p w:rsidR="004440B9" w:rsidRPr="0069491F" w:rsidRDefault="004440B9" w:rsidP="0069491F">
      <w:pPr>
        <w:tabs>
          <w:tab w:val="clear" w:pos="3340"/>
        </w:tabs>
        <w:ind w:firstLine="709"/>
      </w:pPr>
      <w:r w:rsidRPr="0069491F">
        <w:t>Диссертацияның негізгі нәтижелері келесі конференциялар мен семинарларда дәлелденді және талқыланды:</w:t>
      </w:r>
    </w:p>
    <w:p w:rsidR="00FC54ED" w:rsidRPr="00D638BF" w:rsidRDefault="00D638BF" w:rsidP="0069491F">
      <w:pPr>
        <w:ind w:firstLine="709"/>
      </w:pPr>
      <w:r>
        <w:t>1.</w:t>
      </w:r>
      <w:r w:rsidR="00EA0D8C" w:rsidRPr="0069491F">
        <w:t xml:space="preserve"> </w:t>
      </w:r>
      <w:r w:rsidR="004440B9" w:rsidRPr="00D638BF">
        <w:t>Handbook of the 6t</w:t>
      </w:r>
      <w:r w:rsidR="00EA0D8C" w:rsidRPr="00D638BF">
        <w:t xml:space="preserve">h World Congress and School on </w:t>
      </w:r>
      <w:r w:rsidR="004440B9" w:rsidRPr="00D638BF">
        <w:t>Universal logic (</w:t>
      </w:r>
      <w:r w:rsidR="002C0E9F" w:rsidRPr="0069491F">
        <w:t>Виши</w:t>
      </w:r>
      <w:r w:rsidR="002C0E9F">
        <w:t xml:space="preserve"> (</w:t>
      </w:r>
      <w:r w:rsidR="002C0E9F" w:rsidRPr="0069491F">
        <w:t>Франция</w:t>
      </w:r>
      <w:r w:rsidR="002C0E9F">
        <w:t xml:space="preserve">), 2018 – </w:t>
      </w:r>
      <w:r w:rsidR="004440B9" w:rsidRPr="00D638BF">
        <w:t xml:space="preserve">16-26 </w:t>
      </w:r>
      <w:r w:rsidR="004440B9" w:rsidRPr="0069491F">
        <w:t>маусым</w:t>
      </w:r>
      <w:r w:rsidR="004440B9" w:rsidRPr="00D638BF">
        <w:t>).</w:t>
      </w:r>
    </w:p>
    <w:p w:rsidR="004440B9" w:rsidRPr="0069491F" w:rsidRDefault="00D638BF" w:rsidP="0069491F">
      <w:pPr>
        <w:ind w:firstLine="709"/>
      </w:pPr>
      <w:bookmarkStart w:id="1" w:name="_Hlk161329558"/>
      <w:r>
        <w:t>2.</w:t>
      </w:r>
      <w:r w:rsidR="004440B9" w:rsidRPr="0069491F">
        <w:t xml:space="preserve"> 16th Asian Logic Conference (</w:t>
      </w:r>
      <w:r w:rsidR="002C0E9F" w:rsidRPr="0069491F">
        <w:t>Нұр-Сұлтан</w:t>
      </w:r>
      <w:r w:rsidR="002C0E9F">
        <w:t>:</w:t>
      </w:r>
      <w:r w:rsidR="002C0E9F" w:rsidRPr="0069491F">
        <w:t xml:space="preserve"> Назарбаев университеті</w:t>
      </w:r>
      <w:r w:rsidR="002C0E9F">
        <w:t xml:space="preserve">, 2019 – </w:t>
      </w:r>
      <w:r w:rsidR="004440B9" w:rsidRPr="0069491F">
        <w:t>17-21 маусым)</w:t>
      </w:r>
      <w:r>
        <w:t>.</w:t>
      </w:r>
    </w:p>
    <w:p w:rsidR="004440B9" w:rsidRPr="0069491F" w:rsidRDefault="00D638BF" w:rsidP="0069491F">
      <w:pPr>
        <w:ind w:firstLine="709"/>
      </w:pPr>
      <w:r>
        <w:t>3.</w:t>
      </w:r>
      <w:r w:rsidR="004440B9" w:rsidRPr="0069491F">
        <w:t xml:space="preserve"> Дәстүрлі халықаралық сәуір конференциясы (</w:t>
      </w:r>
      <w:r w:rsidRPr="0069491F">
        <w:t>Алматы</w:t>
      </w:r>
      <w:r>
        <w:t>:</w:t>
      </w:r>
      <w:r w:rsidRPr="0069491F">
        <w:t xml:space="preserve"> ҚР ҒЖБМ ҒК </w:t>
      </w:r>
      <w:r w:rsidR="004440B9" w:rsidRPr="0069491F">
        <w:t xml:space="preserve">Математика және математикалық модельдеу институты, </w:t>
      </w:r>
      <w:r>
        <w:t xml:space="preserve">2019 – </w:t>
      </w:r>
      <w:r w:rsidRPr="0069491F">
        <w:t>3-5 сәуір</w:t>
      </w:r>
      <w:r>
        <w:t>).</w:t>
      </w:r>
    </w:p>
    <w:p w:rsidR="004440B9" w:rsidRPr="0069491F" w:rsidRDefault="00D638BF" w:rsidP="0069491F">
      <w:pPr>
        <w:ind w:firstLine="709"/>
      </w:pPr>
      <w:r>
        <w:t>4.</w:t>
      </w:r>
      <w:r w:rsidR="004440B9" w:rsidRPr="0069491F">
        <w:t xml:space="preserve"> </w:t>
      </w:r>
      <w:bookmarkStart w:id="2" w:name="_Hlk161403228"/>
      <w:r w:rsidR="004440B9" w:rsidRPr="0069491F">
        <w:t>«Анализдің, дифференциалдық теңдеулердің және алгебраның өзекті мәселелері» (EMJ-2019) халықаралық конференциясы (</w:t>
      </w:r>
      <w:r w:rsidRPr="0069491F">
        <w:t>Нұр-Сұлтан</w:t>
      </w:r>
      <w:r>
        <w:t>:</w:t>
      </w:r>
      <w:r w:rsidRPr="0069491F">
        <w:t xml:space="preserve"> </w:t>
      </w:r>
      <w:r w:rsidR="004440B9" w:rsidRPr="0069491F">
        <w:t>Л.Н.</w:t>
      </w:r>
      <w:r>
        <w:t> </w:t>
      </w:r>
      <w:r w:rsidR="004440B9" w:rsidRPr="0069491F">
        <w:t xml:space="preserve">Гумилев атындағы Еуразия ұлттық университеті, </w:t>
      </w:r>
      <w:r>
        <w:t>2019 – 16-19 қазан</w:t>
      </w:r>
      <w:r w:rsidR="004440B9" w:rsidRPr="0069491F">
        <w:t>)</w:t>
      </w:r>
      <w:r>
        <w:t>.</w:t>
      </w:r>
    </w:p>
    <w:bookmarkEnd w:id="2"/>
    <w:p w:rsidR="004440B9" w:rsidRPr="0069491F" w:rsidRDefault="00D638BF" w:rsidP="0069491F">
      <w:pPr>
        <w:ind w:firstLine="709"/>
      </w:pPr>
      <w:r>
        <w:t>5.</w:t>
      </w:r>
      <w:r w:rsidR="004440B9" w:rsidRPr="0069491F">
        <w:t xml:space="preserve"> «Математика, механика жəне информатиканың теориялық қолданбалы мəселелері» халықаралық ғылыми конференциясы (</w:t>
      </w:r>
      <w:r w:rsidRPr="0069491F">
        <w:t>Қарағанды</w:t>
      </w:r>
      <w:r>
        <w:t>:</w:t>
      </w:r>
      <w:r w:rsidRPr="0069491F">
        <w:t xml:space="preserve"> </w:t>
      </w:r>
      <w:r w:rsidR="004440B9" w:rsidRPr="0069491F">
        <w:t>Академик Е.А.</w:t>
      </w:r>
      <w:r>
        <w:t> </w:t>
      </w:r>
      <w:r w:rsidR="004440B9" w:rsidRPr="0069491F">
        <w:t xml:space="preserve">Бөкетов атындағы Қарағанды университеті, </w:t>
      </w:r>
      <w:r>
        <w:t>2019 – 12-13 маусым</w:t>
      </w:r>
      <w:r w:rsidR="004440B9" w:rsidRPr="0069491F">
        <w:t>).</w:t>
      </w:r>
    </w:p>
    <w:p w:rsidR="002A7FA4" w:rsidRPr="0069491F" w:rsidRDefault="00D638BF" w:rsidP="0069491F">
      <w:pPr>
        <w:ind w:firstLine="709"/>
      </w:pPr>
      <w:r>
        <w:t>6.</w:t>
      </w:r>
      <w:r w:rsidR="002A7FA4" w:rsidRPr="0069491F">
        <w:t xml:space="preserve"> Дәстүрлі халықаралық сәуір конференциясы (</w:t>
      </w:r>
      <w:r w:rsidRPr="0069491F">
        <w:t>Алматы</w:t>
      </w:r>
      <w:r>
        <w:t>:</w:t>
      </w:r>
      <w:r w:rsidRPr="0069491F">
        <w:t xml:space="preserve"> Математика және математикалық модельдеу институты, </w:t>
      </w:r>
      <w:r>
        <w:t xml:space="preserve">2024 – </w:t>
      </w:r>
      <w:r w:rsidR="002A7FA4" w:rsidRPr="0069491F">
        <w:t>16-19 сәуір)</w:t>
      </w:r>
      <w:r>
        <w:t>.</w:t>
      </w:r>
    </w:p>
    <w:bookmarkEnd w:id="1"/>
    <w:p w:rsidR="004440B9" w:rsidRPr="0069491F" w:rsidRDefault="00D638BF" w:rsidP="0069491F">
      <w:pPr>
        <w:ind w:firstLine="709"/>
      </w:pPr>
      <w:r>
        <w:t>7.</w:t>
      </w:r>
      <w:r w:rsidR="004440B9" w:rsidRPr="0069491F">
        <w:t xml:space="preserve"> Академик Е.А. Бөкетов атындағы Қарағанды университетінің Қолданбалы математика семинары («Математикалық логика» лабораториясы).</w:t>
      </w:r>
    </w:p>
    <w:p w:rsidR="004440B9" w:rsidRPr="0069491F" w:rsidRDefault="004440B9" w:rsidP="0069491F">
      <w:pPr>
        <w:tabs>
          <w:tab w:val="clear" w:pos="3340"/>
        </w:tabs>
        <w:ind w:firstLine="709"/>
        <w:rPr>
          <w:b/>
        </w:rPr>
      </w:pPr>
      <w:r w:rsidRPr="0069491F">
        <w:rPr>
          <w:b/>
        </w:rPr>
        <w:t xml:space="preserve">Жарияланымдар. </w:t>
      </w:r>
    </w:p>
    <w:p w:rsidR="004440B9" w:rsidRPr="0069491F" w:rsidRDefault="004440B9" w:rsidP="0069491F">
      <w:pPr>
        <w:tabs>
          <w:tab w:val="clear" w:pos="3340"/>
        </w:tabs>
        <w:ind w:firstLine="709"/>
        <w:rPr>
          <w:i/>
        </w:rPr>
      </w:pPr>
      <w:r w:rsidRPr="0069491F">
        <w:rPr>
          <w:i/>
        </w:rPr>
        <w:t>Scopus деректер қорына енетін басылымдардағы жарияланым:</w:t>
      </w:r>
    </w:p>
    <w:p w:rsidR="004440B9" w:rsidRPr="0069491F" w:rsidRDefault="004440B9" w:rsidP="0069491F">
      <w:pPr>
        <w:pStyle w:val="a4"/>
        <w:numPr>
          <w:ilvl w:val="0"/>
          <w:numId w:val="1"/>
        </w:numPr>
        <w:tabs>
          <w:tab w:val="left" w:pos="1134"/>
        </w:tabs>
        <w:spacing w:after="0" w:line="240" w:lineRule="auto"/>
        <w:ind w:left="0" w:firstLine="709"/>
        <w:jc w:val="both"/>
        <w:rPr>
          <w:rFonts w:ascii="Times New Roman" w:hAnsi="Times New Roman"/>
          <w:sz w:val="28"/>
          <w:szCs w:val="28"/>
          <w:lang w:val="en-US"/>
        </w:rPr>
      </w:pPr>
      <w:r w:rsidRPr="00D638BF">
        <w:rPr>
          <w:rFonts w:ascii="Times New Roman" w:hAnsi="Times New Roman"/>
          <w:sz w:val="28"/>
          <w:szCs w:val="28"/>
          <w:lang w:val="kk-KZ"/>
        </w:rPr>
        <w:t xml:space="preserve">Similarities of Jonsson spectra’s classes // Bulletin </w:t>
      </w:r>
      <w:r w:rsidR="008476C6">
        <w:rPr>
          <w:rFonts w:ascii="Times New Roman" w:hAnsi="Times New Roman"/>
          <w:sz w:val="28"/>
          <w:szCs w:val="28"/>
          <w:lang w:val="en-US"/>
        </w:rPr>
        <w:t>of the Karaganda University</w:t>
      </w:r>
      <w:r w:rsidR="00825E3B">
        <w:rPr>
          <w:rFonts w:ascii="Times New Roman" w:hAnsi="Times New Roman"/>
          <w:sz w:val="28"/>
          <w:szCs w:val="28"/>
          <w:lang w:val="en-US"/>
        </w:rPr>
        <w:t>.Mathematics</w:t>
      </w:r>
      <w:r w:rsidR="008476C6">
        <w:rPr>
          <w:rFonts w:ascii="Times New Roman" w:hAnsi="Times New Roman"/>
          <w:sz w:val="28"/>
          <w:szCs w:val="28"/>
          <w:lang w:val="en-US"/>
        </w:rPr>
        <w:t xml:space="preserve"> Series</w:t>
      </w:r>
      <w:r w:rsidRPr="0069491F">
        <w:rPr>
          <w:rFonts w:ascii="Times New Roman" w:hAnsi="Times New Roman"/>
          <w:sz w:val="28"/>
          <w:szCs w:val="28"/>
          <w:lang w:val="en-US"/>
        </w:rPr>
        <w:t>. -</w:t>
      </w:r>
      <w:r w:rsidR="00D638BF">
        <w:rPr>
          <w:rFonts w:ascii="Times New Roman" w:hAnsi="Times New Roman"/>
          <w:sz w:val="28"/>
          <w:szCs w:val="28"/>
          <w:lang w:val="kk-KZ"/>
        </w:rPr>
        <w:t xml:space="preserve"> </w:t>
      </w:r>
      <w:r w:rsidRPr="0069491F">
        <w:rPr>
          <w:rFonts w:ascii="Times New Roman" w:hAnsi="Times New Roman"/>
          <w:sz w:val="28"/>
          <w:szCs w:val="28"/>
          <w:lang w:val="en-US"/>
        </w:rPr>
        <w:t>2023. -</w:t>
      </w:r>
      <w:r w:rsidR="00D638BF">
        <w:rPr>
          <w:rFonts w:ascii="Times New Roman" w:hAnsi="Times New Roman"/>
          <w:sz w:val="28"/>
          <w:szCs w:val="28"/>
          <w:lang w:val="kk-KZ"/>
        </w:rPr>
        <w:t xml:space="preserve"> </w:t>
      </w:r>
      <w:r w:rsidRPr="0069491F">
        <w:rPr>
          <w:rFonts w:ascii="Times New Roman" w:hAnsi="Times New Roman"/>
          <w:sz w:val="28"/>
          <w:szCs w:val="28"/>
          <w:lang w:val="en-US"/>
        </w:rPr>
        <w:t>№4(112).</w:t>
      </w:r>
      <w:r w:rsidR="00D638BF">
        <w:rPr>
          <w:rFonts w:ascii="Times New Roman" w:hAnsi="Times New Roman"/>
          <w:sz w:val="28"/>
          <w:szCs w:val="28"/>
          <w:lang w:val="kk-KZ"/>
        </w:rPr>
        <w:t xml:space="preserve"> </w:t>
      </w:r>
      <w:r w:rsidRPr="0069491F">
        <w:rPr>
          <w:rFonts w:ascii="Times New Roman" w:hAnsi="Times New Roman"/>
          <w:sz w:val="28"/>
          <w:szCs w:val="28"/>
          <w:lang w:val="en-US"/>
        </w:rPr>
        <w:t>- P.</w:t>
      </w:r>
      <w:r w:rsidR="00D638BF">
        <w:rPr>
          <w:rFonts w:ascii="Times New Roman" w:hAnsi="Times New Roman"/>
          <w:sz w:val="28"/>
          <w:szCs w:val="28"/>
          <w:lang w:val="kk-KZ"/>
        </w:rPr>
        <w:t xml:space="preserve"> </w:t>
      </w:r>
      <w:r w:rsidRPr="0069491F">
        <w:rPr>
          <w:rFonts w:ascii="Times New Roman" w:hAnsi="Times New Roman"/>
          <w:sz w:val="28"/>
          <w:szCs w:val="28"/>
          <w:lang w:val="en-US"/>
        </w:rPr>
        <w:t>130-143.</w:t>
      </w:r>
    </w:p>
    <w:p w:rsidR="004440B9" w:rsidRPr="0069491F" w:rsidRDefault="004440B9" w:rsidP="0069491F">
      <w:pPr>
        <w:tabs>
          <w:tab w:val="clear" w:pos="3340"/>
        </w:tabs>
        <w:ind w:firstLine="709"/>
        <w:rPr>
          <w:i/>
        </w:rPr>
      </w:pPr>
      <w:r w:rsidRPr="0069491F">
        <w:rPr>
          <w:i/>
        </w:rPr>
        <w:t>Қазақстан Республикасы Ғылым және жоғары білім министрлігінің Ғылым және жоғары білім саласындағы сапаны қамтамасыз ету комитеті ұсынған басылымдардағы жарияланымдар:</w:t>
      </w:r>
    </w:p>
    <w:p w:rsidR="004440B9" w:rsidRPr="008476C6" w:rsidRDefault="004440B9" w:rsidP="0069491F">
      <w:pPr>
        <w:pStyle w:val="a4"/>
        <w:numPr>
          <w:ilvl w:val="0"/>
          <w:numId w:val="2"/>
        </w:numPr>
        <w:tabs>
          <w:tab w:val="left" w:pos="1134"/>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lang w:val="kk-KZ"/>
        </w:rPr>
        <w:t>The admissibility and similarity of Jonsson theories</w:t>
      </w:r>
      <w:r w:rsidRPr="0069491F">
        <w:rPr>
          <w:rFonts w:ascii="Times New Roman" w:hAnsi="Times New Roman"/>
          <w:sz w:val="28"/>
          <w:szCs w:val="28"/>
          <w:lang w:val="en-US" w:eastAsia="ru-RU"/>
        </w:rPr>
        <w:t xml:space="preserve"> </w:t>
      </w:r>
      <w:r w:rsidRPr="008476C6">
        <w:rPr>
          <w:rFonts w:ascii="Times New Roman" w:hAnsi="Times New Roman"/>
          <w:sz w:val="28"/>
          <w:szCs w:val="28"/>
          <w:lang w:val="en-US" w:eastAsia="ru-RU"/>
        </w:rPr>
        <w:t xml:space="preserve">// </w:t>
      </w:r>
      <w:r w:rsidR="008476C6">
        <w:rPr>
          <w:rFonts w:ascii="Times New Roman" w:hAnsi="Times New Roman"/>
          <w:sz w:val="28"/>
          <w:szCs w:val="28"/>
          <w:lang w:val="kk-KZ"/>
        </w:rPr>
        <w:t xml:space="preserve">Вестник Карагандинского </w:t>
      </w:r>
      <w:r w:rsidR="008476C6" w:rsidRPr="008476C6">
        <w:rPr>
          <w:rFonts w:ascii="Times New Roman" w:hAnsi="Times New Roman"/>
          <w:sz w:val="28"/>
          <w:szCs w:val="28"/>
          <w:lang w:val="kk-KZ"/>
        </w:rPr>
        <w:t>университета. Серия математика.</w:t>
      </w:r>
      <w:r w:rsidR="00825E3B" w:rsidRPr="008476C6">
        <w:rPr>
          <w:rFonts w:ascii="Times New Roman" w:hAnsi="Times New Roman"/>
          <w:sz w:val="28"/>
          <w:szCs w:val="28"/>
          <w:lang w:val="kk-KZ"/>
        </w:rPr>
        <w:t xml:space="preserve"> </w:t>
      </w:r>
      <w:r w:rsidR="00DA3D25" w:rsidRPr="008476C6">
        <w:rPr>
          <w:rFonts w:ascii="Times New Roman" w:hAnsi="Times New Roman"/>
          <w:sz w:val="28"/>
          <w:szCs w:val="28"/>
          <w:lang w:val="kk-KZ"/>
        </w:rPr>
        <w:t>-</w:t>
      </w:r>
      <w:r w:rsidR="00D638BF">
        <w:rPr>
          <w:rFonts w:ascii="Times New Roman" w:hAnsi="Times New Roman"/>
          <w:sz w:val="28"/>
          <w:szCs w:val="28"/>
          <w:lang w:val="kk-KZ"/>
        </w:rPr>
        <w:t xml:space="preserve"> </w:t>
      </w:r>
      <w:r w:rsidR="00DA3D25" w:rsidRPr="008476C6">
        <w:rPr>
          <w:rFonts w:ascii="Times New Roman" w:hAnsi="Times New Roman"/>
          <w:sz w:val="28"/>
          <w:szCs w:val="28"/>
          <w:lang w:val="kk-KZ"/>
        </w:rPr>
        <w:t>2018. - №1(89).</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w:t>
      </w:r>
      <w:r w:rsidRPr="008476C6">
        <w:rPr>
          <w:rFonts w:ascii="Times New Roman" w:hAnsi="Times New Roman"/>
          <w:sz w:val="28"/>
          <w:szCs w:val="28"/>
          <w:lang w:val="kk-KZ"/>
        </w:rPr>
        <w:t xml:space="preserve"> P.</w:t>
      </w:r>
      <w:r w:rsidR="00D638BF">
        <w:rPr>
          <w:rFonts w:ascii="Times New Roman" w:hAnsi="Times New Roman"/>
          <w:sz w:val="28"/>
          <w:szCs w:val="28"/>
          <w:lang w:val="kk-KZ"/>
        </w:rPr>
        <w:t xml:space="preserve"> </w:t>
      </w:r>
      <w:r w:rsidRPr="008476C6">
        <w:rPr>
          <w:rFonts w:ascii="Times New Roman" w:hAnsi="Times New Roman"/>
          <w:sz w:val="28"/>
          <w:szCs w:val="28"/>
          <w:lang w:val="kk-KZ"/>
        </w:rPr>
        <w:t xml:space="preserve">42-48. </w:t>
      </w:r>
    </w:p>
    <w:p w:rsidR="005D08E0" w:rsidRPr="0069491F" w:rsidRDefault="004440B9" w:rsidP="0069491F">
      <w:pPr>
        <w:pStyle w:val="a4"/>
        <w:numPr>
          <w:ilvl w:val="0"/>
          <w:numId w:val="2"/>
        </w:numPr>
        <w:tabs>
          <w:tab w:val="left" w:pos="1134"/>
        </w:tabs>
        <w:spacing w:after="0" w:line="240" w:lineRule="auto"/>
        <w:ind w:left="0" w:firstLine="709"/>
        <w:jc w:val="both"/>
        <w:rPr>
          <w:rFonts w:ascii="Times New Roman" w:hAnsi="Times New Roman"/>
          <w:sz w:val="28"/>
          <w:szCs w:val="28"/>
          <w:lang w:val="kk-KZ"/>
        </w:rPr>
      </w:pPr>
      <w:r w:rsidRPr="008476C6">
        <w:rPr>
          <w:rFonts w:ascii="Times New Roman" w:hAnsi="Times New Roman"/>
          <w:sz w:val="28"/>
          <w:szCs w:val="28"/>
          <w:lang w:val="kk-KZ"/>
        </w:rPr>
        <w:t xml:space="preserve">Syntactic similarity of definable closures of Jonsson sets // </w:t>
      </w:r>
      <w:r w:rsidR="008476C6">
        <w:rPr>
          <w:rFonts w:ascii="Times New Roman" w:hAnsi="Times New Roman"/>
          <w:sz w:val="28"/>
          <w:szCs w:val="28"/>
          <w:lang w:val="kk-KZ"/>
        </w:rPr>
        <w:t>Вестник Карагандинского</w:t>
      </w:r>
      <w:r w:rsidR="008476C6" w:rsidRPr="008476C6">
        <w:rPr>
          <w:rFonts w:ascii="Times New Roman" w:hAnsi="Times New Roman"/>
          <w:sz w:val="28"/>
          <w:szCs w:val="28"/>
          <w:lang w:val="kk-KZ"/>
        </w:rPr>
        <w:t xml:space="preserve"> университета. Серия математика. </w:t>
      </w:r>
      <w:r w:rsidR="00DA3D25" w:rsidRPr="0069491F">
        <w:rPr>
          <w:rFonts w:ascii="Times New Roman" w:hAnsi="Times New Roman"/>
          <w:sz w:val="28"/>
          <w:szCs w:val="28"/>
          <w:lang w:val="kk-KZ"/>
        </w:rPr>
        <w:t>– 2018. -</w:t>
      </w:r>
      <w:r w:rsidRPr="0069491F">
        <w:rPr>
          <w:rFonts w:ascii="Times New Roman" w:hAnsi="Times New Roman"/>
          <w:sz w:val="28"/>
          <w:szCs w:val="28"/>
          <w:lang w:val="kk-KZ"/>
        </w:rPr>
        <w:t xml:space="preserve"> №2(90). – P.</w:t>
      </w:r>
      <w:r w:rsidR="00D638BF">
        <w:rPr>
          <w:rFonts w:ascii="Times New Roman" w:hAnsi="Times New Roman"/>
          <w:sz w:val="28"/>
          <w:szCs w:val="28"/>
          <w:lang w:val="kk-KZ"/>
        </w:rPr>
        <w:t xml:space="preserve"> </w:t>
      </w:r>
      <w:r w:rsidRPr="0069491F">
        <w:rPr>
          <w:rFonts w:ascii="Times New Roman" w:hAnsi="Times New Roman"/>
          <w:sz w:val="28"/>
          <w:szCs w:val="28"/>
          <w:lang w:val="kk-KZ"/>
        </w:rPr>
        <w:t>119-123.</w:t>
      </w:r>
    </w:p>
    <w:p w:rsidR="004440B9" w:rsidRPr="0069491F" w:rsidRDefault="004440B9" w:rsidP="0069491F">
      <w:pPr>
        <w:pStyle w:val="a4"/>
        <w:numPr>
          <w:ilvl w:val="0"/>
          <w:numId w:val="2"/>
        </w:numPr>
        <w:tabs>
          <w:tab w:val="left" w:pos="1134"/>
        </w:tabs>
        <w:spacing w:after="0" w:line="240" w:lineRule="auto"/>
        <w:ind w:left="0" w:firstLine="709"/>
        <w:jc w:val="both"/>
        <w:rPr>
          <w:rFonts w:ascii="Times New Roman" w:hAnsi="Times New Roman"/>
          <w:sz w:val="28"/>
          <w:szCs w:val="28"/>
          <w:lang w:val="en-US" w:eastAsia="ru-RU"/>
        </w:rPr>
      </w:pPr>
      <w:r w:rsidRPr="0069491F">
        <w:rPr>
          <w:rFonts w:ascii="Times New Roman" w:hAnsi="Times New Roman"/>
          <w:sz w:val="28"/>
          <w:szCs w:val="28"/>
          <w:lang w:val="kk-KZ" w:eastAsia="ru-RU"/>
        </w:rPr>
        <w:t xml:space="preserve">Йонсондық теориялардың ұқсастылық ұғымның кейбір қасиеттері // </w:t>
      </w:r>
      <w:r w:rsidRPr="0069491F">
        <w:rPr>
          <w:rFonts w:ascii="Times New Roman" w:hAnsi="Times New Roman"/>
          <w:sz w:val="28"/>
          <w:szCs w:val="28"/>
          <w:lang w:val="kk-KZ"/>
        </w:rPr>
        <w:t xml:space="preserve">Абай атындағы Қазақ ұлттық педагогикалық университеті хабаршысы. </w:t>
      </w:r>
      <w:r w:rsidRPr="0069491F">
        <w:rPr>
          <w:rFonts w:ascii="Times New Roman" w:hAnsi="Times New Roman"/>
          <w:sz w:val="28"/>
          <w:szCs w:val="28"/>
        </w:rPr>
        <w:t>Физика</w:t>
      </w:r>
      <w:r w:rsidRPr="0069491F">
        <w:rPr>
          <w:rFonts w:ascii="Times New Roman" w:hAnsi="Times New Roman"/>
          <w:sz w:val="28"/>
          <w:szCs w:val="28"/>
          <w:lang w:val="en-US"/>
        </w:rPr>
        <w:t>–</w:t>
      </w:r>
      <w:r w:rsidRPr="0069491F">
        <w:rPr>
          <w:rFonts w:ascii="Times New Roman" w:hAnsi="Times New Roman"/>
          <w:sz w:val="28"/>
          <w:szCs w:val="28"/>
        </w:rPr>
        <w:t>математика</w:t>
      </w:r>
      <w:r w:rsidRPr="0069491F">
        <w:rPr>
          <w:rFonts w:ascii="Times New Roman" w:hAnsi="Times New Roman"/>
          <w:sz w:val="28"/>
          <w:szCs w:val="28"/>
          <w:lang w:val="en-US"/>
        </w:rPr>
        <w:t xml:space="preserve"> </w:t>
      </w:r>
      <w:r w:rsidRPr="0069491F">
        <w:rPr>
          <w:rFonts w:ascii="Times New Roman" w:hAnsi="Times New Roman"/>
          <w:sz w:val="28"/>
          <w:szCs w:val="28"/>
        </w:rPr>
        <w:t>ғылымдары</w:t>
      </w:r>
      <w:r w:rsidRPr="0069491F">
        <w:rPr>
          <w:rFonts w:ascii="Times New Roman" w:hAnsi="Times New Roman"/>
          <w:sz w:val="28"/>
          <w:szCs w:val="28"/>
          <w:lang w:val="en-US"/>
        </w:rPr>
        <w:t xml:space="preserve"> </w:t>
      </w:r>
      <w:r w:rsidRPr="0069491F">
        <w:rPr>
          <w:rFonts w:ascii="Times New Roman" w:hAnsi="Times New Roman"/>
          <w:sz w:val="28"/>
          <w:szCs w:val="28"/>
        </w:rPr>
        <w:t>сериясы</w:t>
      </w:r>
      <w:r w:rsidRPr="0069491F">
        <w:rPr>
          <w:rFonts w:ascii="Times New Roman" w:hAnsi="Times New Roman"/>
          <w:sz w:val="28"/>
          <w:szCs w:val="28"/>
          <w:lang w:val="en-US"/>
        </w:rPr>
        <w:t>.</w:t>
      </w:r>
      <w:r w:rsidR="00D638BF">
        <w:rPr>
          <w:rFonts w:ascii="Times New Roman" w:hAnsi="Times New Roman"/>
          <w:sz w:val="28"/>
          <w:szCs w:val="28"/>
          <w:lang w:val="kk-KZ"/>
        </w:rPr>
        <w:t xml:space="preserve"> </w:t>
      </w:r>
      <w:r w:rsidRPr="0069491F">
        <w:rPr>
          <w:rFonts w:ascii="Times New Roman" w:hAnsi="Times New Roman"/>
          <w:sz w:val="28"/>
          <w:szCs w:val="28"/>
          <w:lang w:val="en-US"/>
        </w:rPr>
        <w:t>- 2018.</w:t>
      </w:r>
      <w:r w:rsidR="00D638BF">
        <w:rPr>
          <w:rFonts w:ascii="Times New Roman" w:hAnsi="Times New Roman"/>
          <w:sz w:val="28"/>
          <w:szCs w:val="28"/>
          <w:lang w:val="kk-KZ"/>
        </w:rPr>
        <w:t xml:space="preserve"> </w:t>
      </w:r>
      <w:r w:rsidRPr="0069491F">
        <w:rPr>
          <w:rFonts w:ascii="Times New Roman" w:hAnsi="Times New Roman"/>
          <w:sz w:val="28"/>
          <w:szCs w:val="28"/>
          <w:lang w:val="en-US"/>
        </w:rPr>
        <w:t xml:space="preserve">- №4(64). – </w:t>
      </w:r>
      <w:r w:rsidR="000A3F0C" w:rsidRPr="0069491F">
        <w:rPr>
          <w:rFonts w:ascii="Times New Roman" w:hAnsi="Times New Roman"/>
          <w:sz w:val="28"/>
          <w:szCs w:val="28"/>
          <w:lang w:val="kk-KZ"/>
        </w:rPr>
        <w:t>Б</w:t>
      </w:r>
      <w:r w:rsidRPr="0069491F">
        <w:rPr>
          <w:rFonts w:ascii="Times New Roman" w:hAnsi="Times New Roman"/>
          <w:sz w:val="28"/>
          <w:szCs w:val="28"/>
          <w:lang w:val="en-US"/>
        </w:rPr>
        <w:t>.</w:t>
      </w:r>
      <w:r w:rsidR="00D638BF">
        <w:rPr>
          <w:rFonts w:ascii="Times New Roman" w:hAnsi="Times New Roman"/>
          <w:sz w:val="28"/>
          <w:szCs w:val="28"/>
          <w:lang w:val="kk-KZ"/>
        </w:rPr>
        <w:t xml:space="preserve"> </w:t>
      </w:r>
      <w:r w:rsidRPr="0069491F">
        <w:rPr>
          <w:rFonts w:ascii="Times New Roman" w:hAnsi="Times New Roman"/>
          <w:sz w:val="28"/>
          <w:szCs w:val="28"/>
          <w:lang w:val="en-US"/>
        </w:rPr>
        <w:t>32-37.</w:t>
      </w:r>
    </w:p>
    <w:p w:rsidR="004440B9" w:rsidRPr="0069491F" w:rsidRDefault="004440B9" w:rsidP="0069491F">
      <w:pPr>
        <w:pStyle w:val="a4"/>
        <w:numPr>
          <w:ilvl w:val="0"/>
          <w:numId w:val="2"/>
        </w:numPr>
        <w:tabs>
          <w:tab w:val="left" w:pos="1134"/>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lang w:val="en-US"/>
        </w:rPr>
        <w:t>Connection of  Jonsson  theory with some Jonsson polygons theories</w:t>
      </w:r>
      <w:r w:rsidRPr="0069491F">
        <w:rPr>
          <w:rFonts w:ascii="Times New Roman" w:hAnsi="Times New Roman"/>
          <w:sz w:val="28"/>
          <w:szCs w:val="28"/>
          <w:lang w:val="kk-KZ"/>
        </w:rPr>
        <w:t xml:space="preserve"> </w:t>
      </w:r>
      <w:r w:rsidRPr="0069491F">
        <w:rPr>
          <w:rFonts w:ascii="Times New Roman" w:hAnsi="Times New Roman"/>
          <w:sz w:val="28"/>
          <w:szCs w:val="28"/>
          <w:lang w:val="en-US"/>
        </w:rPr>
        <w:t xml:space="preserve">// </w:t>
      </w:r>
      <w:r w:rsidR="008476C6">
        <w:rPr>
          <w:rFonts w:ascii="Times New Roman" w:hAnsi="Times New Roman"/>
          <w:sz w:val="28"/>
          <w:szCs w:val="28"/>
          <w:lang w:val="kk-KZ"/>
        </w:rPr>
        <w:t xml:space="preserve">Вестник Карагандинского </w:t>
      </w:r>
      <w:r w:rsidR="008476C6" w:rsidRPr="008476C6">
        <w:rPr>
          <w:rFonts w:ascii="Times New Roman" w:hAnsi="Times New Roman"/>
          <w:sz w:val="28"/>
          <w:szCs w:val="28"/>
          <w:lang w:val="kk-KZ"/>
        </w:rPr>
        <w:t>университета. Серия математика</w:t>
      </w:r>
      <w:r w:rsidR="008476C6">
        <w:rPr>
          <w:rFonts w:ascii="Times New Roman" w:hAnsi="Times New Roman"/>
          <w:sz w:val="28"/>
          <w:szCs w:val="28"/>
          <w:lang w:val="kk-KZ"/>
        </w:rPr>
        <w:t>.</w:t>
      </w:r>
      <w:r w:rsidRPr="0069491F">
        <w:rPr>
          <w:rFonts w:ascii="Times New Roman" w:hAnsi="Times New Roman"/>
          <w:sz w:val="28"/>
          <w:szCs w:val="28"/>
          <w:lang w:val="kk-KZ"/>
        </w:rPr>
        <w:t>-</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2019. - №3(95).</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w:t>
      </w:r>
      <w:r w:rsidR="00D638BF">
        <w:rPr>
          <w:rFonts w:ascii="Times New Roman" w:hAnsi="Times New Roman"/>
          <w:sz w:val="28"/>
          <w:szCs w:val="28"/>
          <w:lang w:val="kk-KZ"/>
        </w:rPr>
        <w:t xml:space="preserve"> </w:t>
      </w:r>
      <w:r w:rsidRPr="0069491F">
        <w:rPr>
          <w:rFonts w:ascii="Times New Roman" w:hAnsi="Times New Roman"/>
          <w:sz w:val="28"/>
          <w:szCs w:val="28"/>
          <w:lang w:val="kk-KZ"/>
        </w:rPr>
        <w:t>P.</w:t>
      </w:r>
      <w:r w:rsidR="002E3ECD">
        <w:rPr>
          <w:rFonts w:ascii="Times New Roman" w:hAnsi="Times New Roman"/>
          <w:sz w:val="28"/>
          <w:szCs w:val="28"/>
          <w:lang w:val="kk-KZ"/>
        </w:rPr>
        <w:t> </w:t>
      </w:r>
      <w:r w:rsidRPr="0069491F">
        <w:rPr>
          <w:rFonts w:ascii="Times New Roman" w:hAnsi="Times New Roman"/>
          <w:sz w:val="28"/>
          <w:szCs w:val="28"/>
          <w:lang w:val="kk-KZ"/>
        </w:rPr>
        <w:t>74-78.</w:t>
      </w:r>
    </w:p>
    <w:p w:rsidR="004440B9" w:rsidRPr="0069491F" w:rsidRDefault="004440B9" w:rsidP="0069491F">
      <w:pPr>
        <w:tabs>
          <w:tab w:val="clear" w:pos="3340"/>
        </w:tabs>
        <w:ind w:firstLine="709"/>
        <w:rPr>
          <w:i/>
        </w:rPr>
      </w:pPr>
      <w:r w:rsidRPr="0069491F">
        <w:rPr>
          <w:i/>
        </w:rPr>
        <w:t xml:space="preserve">Халықаралық конференциялар материалдарындағы жарияланымдар: </w:t>
      </w:r>
    </w:p>
    <w:p w:rsidR="004440B9" w:rsidRPr="0069491F" w:rsidRDefault="004440B9" w:rsidP="0069491F">
      <w:pPr>
        <w:pStyle w:val="a4"/>
        <w:numPr>
          <w:ilvl w:val="0"/>
          <w:numId w:val="3"/>
        </w:numPr>
        <w:tabs>
          <w:tab w:val="left" w:pos="993"/>
        </w:tabs>
        <w:spacing w:after="0" w:line="240" w:lineRule="auto"/>
        <w:ind w:left="0" w:firstLine="709"/>
        <w:jc w:val="both"/>
        <w:rPr>
          <w:rFonts w:ascii="Times New Roman" w:hAnsi="Times New Roman"/>
          <w:sz w:val="28"/>
          <w:szCs w:val="28"/>
          <w:lang w:val="en-US"/>
        </w:rPr>
      </w:pPr>
      <w:r w:rsidRPr="0069491F">
        <w:rPr>
          <w:rFonts w:ascii="Times New Roman" w:hAnsi="Times New Roman"/>
          <w:sz w:val="28"/>
          <w:szCs w:val="28"/>
          <w:lang w:val="kk-KZ"/>
        </w:rPr>
        <w:t>Similarity of definable closures of Jonsson sets // H</w:t>
      </w:r>
      <w:r w:rsidRPr="008476C6">
        <w:rPr>
          <w:rFonts w:ascii="Times New Roman" w:hAnsi="Times New Roman"/>
          <w:sz w:val="28"/>
          <w:szCs w:val="28"/>
          <w:lang w:val="kk-KZ"/>
        </w:rPr>
        <w:t>andbook of th</w:t>
      </w:r>
      <w:r w:rsidRPr="0069491F">
        <w:rPr>
          <w:rFonts w:ascii="Times New Roman" w:hAnsi="Times New Roman"/>
          <w:sz w:val="28"/>
          <w:szCs w:val="28"/>
          <w:lang w:val="en-US"/>
        </w:rPr>
        <w:t xml:space="preserve">e </w:t>
      </w:r>
      <w:r w:rsidRPr="0069491F">
        <w:rPr>
          <w:rFonts w:ascii="Times New Roman" w:hAnsi="Times New Roman"/>
          <w:sz w:val="28"/>
          <w:szCs w:val="28"/>
          <w:lang w:val="kk-KZ"/>
        </w:rPr>
        <w:t>6th World Congress</w:t>
      </w:r>
      <w:r w:rsidRPr="0069491F">
        <w:rPr>
          <w:rFonts w:ascii="Times New Roman" w:hAnsi="Times New Roman"/>
          <w:sz w:val="28"/>
          <w:szCs w:val="28"/>
          <w:lang w:val="en-US"/>
        </w:rPr>
        <w:t xml:space="preserve"> and School on </w:t>
      </w:r>
      <w:r w:rsidRPr="0069491F">
        <w:rPr>
          <w:rFonts w:ascii="Times New Roman" w:hAnsi="Times New Roman"/>
          <w:sz w:val="28"/>
          <w:szCs w:val="28"/>
          <w:lang w:val="kk-KZ"/>
        </w:rPr>
        <w:t>Universal logi</w:t>
      </w:r>
      <w:r w:rsidRPr="0069491F">
        <w:rPr>
          <w:rFonts w:ascii="Times New Roman" w:hAnsi="Times New Roman"/>
          <w:sz w:val="28"/>
          <w:szCs w:val="28"/>
          <w:lang w:val="en-US"/>
        </w:rPr>
        <w:t>c (Vichy:Vichy University Compus, 2018.</w:t>
      </w:r>
      <w:r w:rsidR="00D638BF">
        <w:rPr>
          <w:rFonts w:ascii="Times New Roman" w:hAnsi="Times New Roman"/>
          <w:sz w:val="28"/>
          <w:szCs w:val="28"/>
          <w:lang w:val="kk-KZ"/>
        </w:rPr>
        <w:t xml:space="preserve"> </w:t>
      </w:r>
      <w:r w:rsidRPr="0069491F">
        <w:rPr>
          <w:rFonts w:ascii="Times New Roman" w:hAnsi="Times New Roman"/>
          <w:sz w:val="28"/>
          <w:szCs w:val="28"/>
          <w:lang w:val="kk-KZ"/>
        </w:rPr>
        <w:t xml:space="preserve">- </w:t>
      </w:r>
      <w:r w:rsidRPr="0069491F">
        <w:rPr>
          <w:rFonts w:ascii="Times New Roman" w:hAnsi="Times New Roman"/>
          <w:sz w:val="28"/>
          <w:szCs w:val="28"/>
          <w:lang w:val="en-US"/>
        </w:rPr>
        <w:t>P.</w:t>
      </w:r>
      <w:r w:rsidR="00D638BF">
        <w:rPr>
          <w:rFonts w:ascii="Times New Roman" w:hAnsi="Times New Roman"/>
          <w:sz w:val="28"/>
          <w:szCs w:val="28"/>
          <w:lang w:val="kk-KZ"/>
        </w:rPr>
        <w:t xml:space="preserve"> </w:t>
      </w:r>
      <w:r w:rsidRPr="0069491F">
        <w:rPr>
          <w:rFonts w:ascii="Times New Roman" w:hAnsi="Times New Roman"/>
          <w:sz w:val="28"/>
          <w:szCs w:val="28"/>
          <w:lang w:val="en-US"/>
        </w:rPr>
        <w:t>247-248</w:t>
      </w:r>
      <w:r w:rsidR="00D638BF">
        <w:rPr>
          <w:rFonts w:ascii="Times New Roman" w:hAnsi="Times New Roman"/>
          <w:sz w:val="28"/>
          <w:szCs w:val="28"/>
          <w:lang w:val="kk-KZ"/>
        </w:rPr>
        <w:t>)</w:t>
      </w:r>
      <w:r w:rsidRPr="0069491F">
        <w:rPr>
          <w:rFonts w:ascii="Times New Roman" w:hAnsi="Times New Roman"/>
          <w:sz w:val="28"/>
          <w:szCs w:val="28"/>
          <w:lang w:val="en-US"/>
        </w:rPr>
        <w:t>.</w:t>
      </w:r>
    </w:p>
    <w:p w:rsidR="004440B9" w:rsidRPr="0069491F" w:rsidRDefault="004440B9" w:rsidP="0069491F">
      <w:pPr>
        <w:pStyle w:val="a4"/>
        <w:numPr>
          <w:ilvl w:val="0"/>
          <w:numId w:val="3"/>
        </w:numPr>
        <w:tabs>
          <w:tab w:val="left" w:pos="993"/>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lang w:val="en-US"/>
        </w:rPr>
        <w:t xml:space="preserve">Syntactic and semantic similarity of hybrids // </w:t>
      </w:r>
      <w:r w:rsidRPr="0069491F">
        <w:rPr>
          <w:rFonts w:ascii="Times New Roman" w:hAnsi="Times New Roman"/>
          <w:sz w:val="28"/>
          <w:szCs w:val="28"/>
          <w:lang w:val="kk-KZ"/>
        </w:rPr>
        <w:t xml:space="preserve">Дәстүрлі халықаралық сәуір конференциясы (Алматы: </w:t>
      </w:r>
      <w:r w:rsidR="00D638BF" w:rsidRPr="0069491F">
        <w:rPr>
          <w:rFonts w:ascii="Times New Roman" w:hAnsi="Times New Roman"/>
          <w:sz w:val="28"/>
          <w:szCs w:val="28"/>
          <w:lang w:val="kk-KZ"/>
        </w:rPr>
        <w:t xml:space="preserve">ҚР ҒЖБМ ҒК </w:t>
      </w:r>
      <w:r w:rsidRPr="0069491F">
        <w:rPr>
          <w:rFonts w:ascii="Times New Roman" w:hAnsi="Times New Roman"/>
          <w:sz w:val="28"/>
          <w:szCs w:val="28"/>
          <w:lang w:val="kk-KZ"/>
        </w:rPr>
        <w:t>Математика және ма</w:t>
      </w:r>
      <w:r w:rsidR="000A3F0C" w:rsidRPr="0069491F">
        <w:rPr>
          <w:rFonts w:ascii="Times New Roman" w:hAnsi="Times New Roman"/>
          <w:sz w:val="28"/>
          <w:szCs w:val="28"/>
          <w:lang w:val="kk-KZ"/>
        </w:rPr>
        <w:t>тематикалық модельдеу институты</w:t>
      </w:r>
      <w:r w:rsidR="00D638BF">
        <w:rPr>
          <w:rFonts w:ascii="Times New Roman" w:hAnsi="Times New Roman"/>
          <w:sz w:val="28"/>
          <w:szCs w:val="28"/>
          <w:lang w:val="kk-KZ"/>
        </w:rPr>
        <w:t>,</w:t>
      </w:r>
      <w:r w:rsidRPr="0069491F">
        <w:rPr>
          <w:rFonts w:ascii="Times New Roman" w:hAnsi="Times New Roman"/>
          <w:sz w:val="28"/>
          <w:szCs w:val="28"/>
          <w:lang w:val="kk-KZ"/>
        </w:rPr>
        <w:t xml:space="preserve"> </w:t>
      </w:r>
      <w:r w:rsidR="00DA3D25" w:rsidRPr="0069491F">
        <w:rPr>
          <w:rFonts w:ascii="Times New Roman" w:hAnsi="Times New Roman"/>
          <w:sz w:val="28"/>
          <w:szCs w:val="28"/>
          <w:lang w:val="kk-KZ"/>
        </w:rPr>
        <w:t>2019.</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w:t>
      </w:r>
      <w:r w:rsidRPr="0069491F">
        <w:rPr>
          <w:rFonts w:ascii="Times New Roman" w:hAnsi="Times New Roman"/>
          <w:sz w:val="28"/>
          <w:szCs w:val="28"/>
          <w:lang w:val="kk-KZ"/>
        </w:rPr>
        <w:t xml:space="preserve"> Б. 24-25).</w:t>
      </w:r>
    </w:p>
    <w:p w:rsidR="00D744B6" w:rsidRPr="0069491F" w:rsidRDefault="004440B9" w:rsidP="0069491F">
      <w:pPr>
        <w:pStyle w:val="a4"/>
        <w:numPr>
          <w:ilvl w:val="0"/>
          <w:numId w:val="3"/>
        </w:numPr>
        <w:tabs>
          <w:tab w:val="left" w:pos="993"/>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shd w:val="clear" w:color="auto" w:fill="FFFFFF"/>
          <w:lang w:val="kk-KZ"/>
        </w:rPr>
        <w:t>Йонсондық жиынының фрагменттерінің ұқсастығы</w:t>
      </w:r>
      <w:r w:rsidR="000A3F0C" w:rsidRPr="0069491F">
        <w:rPr>
          <w:rFonts w:ascii="Times New Roman" w:hAnsi="Times New Roman"/>
          <w:sz w:val="28"/>
          <w:szCs w:val="28"/>
          <w:lang w:val="kk-KZ"/>
        </w:rPr>
        <w:t xml:space="preserve"> //</w:t>
      </w:r>
      <w:r w:rsidRPr="0069491F">
        <w:rPr>
          <w:rFonts w:ascii="Times New Roman" w:hAnsi="Times New Roman"/>
          <w:color w:val="000000"/>
          <w:sz w:val="28"/>
          <w:szCs w:val="28"/>
          <w:lang w:val="kk-KZ"/>
        </w:rPr>
        <w:t>профессор Рамазанов Мұрат Ыбырайұлының 70 жылдық мерейтойына орайластырылған «Математика, механика жəне информатиканың теориялық қолданбалы мəселелері халықаралық ғылыми конферен</w:t>
      </w:r>
      <w:r w:rsidR="000A3F0C" w:rsidRPr="0069491F">
        <w:rPr>
          <w:rFonts w:ascii="Times New Roman" w:hAnsi="Times New Roman"/>
          <w:color w:val="000000"/>
          <w:sz w:val="28"/>
          <w:szCs w:val="28"/>
          <w:lang w:val="kk-KZ"/>
        </w:rPr>
        <w:t>циясы (Қарағанды: Академик Е.А.</w:t>
      </w:r>
      <w:r w:rsidRPr="0069491F">
        <w:rPr>
          <w:rFonts w:ascii="Times New Roman" w:hAnsi="Times New Roman"/>
          <w:color w:val="000000"/>
          <w:sz w:val="28"/>
          <w:szCs w:val="28"/>
          <w:lang w:val="kk-KZ"/>
        </w:rPr>
        <w:t>Бөкетов атындағы Қар</w:t>
      </w:r>
      <w:r w:rsidR="000A3F0C" w:rsidRPr="0069491F">
        <w:rPr>
          <w:rFonts w:ascii="Times New Roman" w:hAnsi="Times New Roman"/>
          <w:color w:val="000000"/>
          <w:sz w:val="28"/>
          <w:szCs w:val="28"/>
          <w:lang w:val="kk-KZ"/>
        </w:rPr>
        <w:t>ағанды мемлекеттік университеті</w:t>
      </w:r>
      <w:r w:rsidR="00D638BF">
        <w:rPr>
          <w:rFonts w:ascii="Times New Roman" w:hAnsi="Times New Roman"/>
          <w:color w:val="000000"/>
          <w:sz w:val="28"/>
          <w:szCs w:val="28"/>
          <w:lang w:val="kk-KZ"/>
        </w:rPr>
        <w:t>,</w:t>
      </w:r>
      <w:r w:rsidR="00DA3D25" w:rsidRPr="0069491F">
        <w:rPr>
          <w:rFonts w:ascii="Times New Roman" w:hAnsi="Times New Roman"/>
          <w:color w:val="000000"/>
          <w:sz w:val="28"/>
          <w:szCs w:val="28"/>
          <w:lang w:val="kk-KZ"/>
        </w:rPr>
        <w:t xml:space="preserve"> 2019. -</w:t>
      </w:r>
      <w:r w:rsidR="00D638BF">
        <w:rPr>
          <w:rFonts w:ascii="Times New Roman" w:hAnsi="Times New Roman"/>
          <w:color w:val="000000"/>
          <w:sz w:val="28"/>
          <w:szCs w:val="28"/>
          <w:lang w:val="kk-KZ"/>
        </w:rPr>
        <w:t xml:space="preserve"> </w:t>
      </w:r>
      <w:r w:rsidRPr="0069491F">
        <w:rPr>
          <w:rFonts w:ascii="Times New Roman" w:hAnsi="Times New Roman"/>
          <w:color w:val="000000"/>
          <w:sz w:val="28"/>
          <w:szCs w:val="28"/>
          <w:lang w:val="kk-KZ"/>
        </w:rPr>
        <w:t>Б.</w:t>
      </w:r>
      <w:r w:rsidR="00D638BF">
        <w:rPr>
          <w:rFonts w:ascii="Times New Roman" w:hAnsi="Times New Roman"/>
          <w:color w:val="000000"/>
          <w:sz w:val="28"/>
          <w:szCs w:val="28"/>
          <w:lang w:val="kk-KZ"/>
        </w:rPr>
        <w:t xml:space="preserve"> </w:t>
      </w:r>
      <w:r w:rsidRPr="0069491F">
        <w:rPr>
          <w:rFonts w:ascii="Times New Roman" w:hAnsi="Times New Roman"/>
          <w:sz w:val="28"/>
          <w:szCs w:val="28"/>
          <w:lang w:val="kk-KZ" w:eastAsia="ru-RU"/>
        </w:rPr>
        <w:t>19-20).</w:t>
      </w:r>
    </w:p>
    <w:p w:rsidR="004440B9" w:rsidRPr="0069491F" w:rsidRDefault="004440B9" w:rsidP="0069491F">
      <w:pPr>
        <w:pStyle w:val="a4"/>
        <w:numPr>
          <w:ilvl w:val="0"/>
          <w:numId w:val="3"/>
        </w:numPr>
        <w:tabs>
          <w:tab w:val="left" w:pos="993"/>
        </w:tabs>
        <w:spacing w:after="0" w:line="240" w:lineRule="auto"/>
        <w:ind w:left="0" w:firstLine="709"/>
        <w:jc w:val="both"/>
        <w:rPr>
          <w:rFonts w:ascii="Times New Roman" w:hAnsi="Times New Roman"/>
          <w:sz w:val="28"/>
          <w:szCs w:val="28"/>
          <w:lang w:val="en-US"/>
        </w:rPr>
      </w:pPr>
      <w:r w:rsidRPr="00D638BF">
        <w:rPr>
          <w:rFonts w:ascii="Times New Roman" w:hAnsi="Times New Roman"/>
          <w:sz w:val="28"/>
          <w:szCs w:val="28"/>
          <w:shd w:val="clear" w:color="auto" w:fill="FFFFFF"/>
          <w:lang w:val="kk-KZ"/>
        </w:rPr>
        <w:t xml:space="preserve">Similarity of classes from Jonsson spectrum // </w:t>
      </w:r>
      <w:r w:rsidR="00D638BF">
        <w:rPr>
          <w:rFonts w:ascii="Times New Roman" w:hAnsi="Times New Roman"/>
          <w:sz w:val="28"/>
          <w:szCs w:val="28"/>
          <w:lang w:val="kk-KZ"/>
        </w:rPr>
        <w:t>16th Asian Logic Conference (</w:t>
      </w:r>
      <w:r w:rsidRPr="0069491F">
        <w:rPr>
          <w:rFonts w:ascii="Times New Roman" w:hAnsi="Times New Roman"/>
          <w:sz w:val="28"/>
          <w:szCs w:val="28"/>
          <w:lang w:val="kk-KZ"/>
        </w:rPr>
        <w:t xml:space="preserve">Нұр- </w:t>
      </w:r>
      <w:r w:rsidR="000A3F0C" w:rsidRPr="0069491F">
        <w:rPr>
          <w:rFonts w:ascii="Times New Roman" w:hAnsi="Times New Roman"/>
          <w:sz w:val="28"/>
          <w:szCs w:val="28"/>
          <w:lang w:val="kk-KZ"/>
        </w:rPr>
        <w:t>Сұлтан: Назарбаев Университеті</w:t>
      </w:r>
      <w:r w:rsidR="00D638BF">
        <w:rPr>
          <w:rFonts w:ascii="Times New Roman" w:hAnsi="Times New Roman"/>
          <w:sz w:val="28"/>
          <w:szCs w:val="28"/>
          <w:lang w:val="kk-KZ"/>
        </w:rPr>
        <w:t xml:space="preserve">, </w:t>
      </w:r>
      <w:r w:rsidRPr="00D638BF">
        <w:rPr>
          <w:rFonts w:ascii="Times New Roman" w:hAnsi="Times New Roman"/>
          <w:sz w:val="28"/>
          <w:szCs w:val="28"/>
          <w:lang w:val="kk-KZ"/>
        </w:rPr>
        <w:t xml:space="preserve">2019. - </w:t>
      </w:r>
      <w:r w:rsidRPr="0069491F">
        <w:rPr>
          <w:rFonts w:ascii="Times New Roman" w:hAnsi="Times New Roman"/>
          <w:sz w:val="28"/>
          <w:szCs w:val="28"/>
          <w:lang w:val="kk-KZ"/>
        </w:rPr>
        <w:t>Б</w:t>
      </w:r>
      <w:r w:rsidRPr="00D638BF">
        <w:rPr>
          <w:rFonts w:ascii="Times New Roman" w:hAnsi="Times New Roman"/>
          <w:sz w:val="28"/>
          <w:szCs w:val="28"/>
          <w:lang w:val="kk-KZ"/>
        </w:rPr>
        <w:t>. 4</w:t>
      </w:r>
      <w:r w:rsidRPr="0069491F">
        <w:rPr>
          <w:rFonts w:ascii="Times New Roman" w:hAnsi="Times New Roman"/>
          <w:sz w:val="28"/>
          <w:szCs w:val="28"/>
          <w:lang w:val="en-US"/>
        </w:rPr>
        <w:t>4-45</w:t>
      </w:r>
      <w:r w:rsidRPr="0069491F">
        <w:rPr>
          <w:rFonts w:ascii="Times New Roman" w:hAnsi="Times New Roman"/>
          <w:sz w:val="28"/>
          <w:szCs w:val="28"/>
          <w:lang w:val="kk-KZ"/>
        </w:rPr>
        <w:t>).</w:t>
      </w:r>
    </w:p>
    <w:p w:rsidR="004440B9" w:rsidRPr="0069491F" w:rsidRDefault="004440B9" w:rsidP="0069491F">
      <w:pPr>
        <w:pStyle w:val="a4"/>
        <w:numPr>
          <w:ilvl w:val="0"/>
          <w:numId w:val="3"/>
        </w:numPr>
        <w:tabs>
          <w:tab w:val="left" w:pos="993"/>
        </w:tabs>
        <w:spacing w:after="0" w:line="240" w:lineRule="auto"/>
        <w:ind w:left="0" w:firstLine="709"/>
        <w:jc w:val="both"/>
        <w:rPr>
          <w:rFonts w:ascii="Times New Roman" w:hAnsi="Times New Roman"/>
          <w:sz w:val="28"/>
          <w:szCs w:val="28"/>
          <w:lang w:val="en-US"/>
        </w:rPr>
      </w:pPr>
      <w:r w:rsidRPr="0069491F">
        <w:rPr>
          <w:rFonts w:ascii="Times New Roman" w:hAnsi="Times New Roman"/>
          <w:sz w:val="28"/>
          <w:szCs w:val="28"/>
        </w:rPr>
        <w:t>Подобия</w:t>
      </w:r>
      <w:r w:rsidRPr="0069491F">
        <w:rPr>
          <w:rFonts w:ascii="Times New Roman" w:hAnsi="Times New Roman"/>
          <w:sz w:val="28"/>
          <w:szCs w:val="28"/>
          <w:lang w:val="en-US"/>
        </w:rPr>
        <w:t xml:space="preserve"> </w:t>
      </w:r>
      <w:r w:rsidRPr="0069491F">
        <w:rPr>
          <w:rFonts w:ascii="Times New Roman" w:hAnsi="Times New Roman"/>
          <w:sz w:val="28"/>
          <w:szCs w:val="28"/>
        </w:rPr>
        <w:t>центральных</w:t>
      </w:r>
      <w:r w:rsidRPr="0069491F">
        <w:rPr>
          <w:rFonts w:ascii="Times New Roman" w:hAnsi="Times New Roman"/>
          <w:sz w:val="28"/>
          <w:szCs w:val="28"/>
          <w:lang w:val="en-US"/>
        </w:rPr>
        <w:t xml:space="preserve"> </w:t>
      </w:r>
      <w:r w:rsidRPr="0069491F">
        <w:rPr>
          <w:rFonts w:ascii="Times New Roman" w:hAnsi="Times New Roman"/>
          <w:sz w:val="28"/>
          <w:szCs w:val="28"/>
        </w:rPr>
        <w:t>типов</w:t>
      </w:r>
      <w:r w:rsidRPr="0069491F">
        <w:rPr>
          <w:rFonts w:ascii="Times New Roman" w:hAnsi="Times New Roman"/>
          <w:sz w:val="28"/>
          <w:szCs w:val="28"/>
          <w:lang w:val="en-US"/>
        </w:rPr>
        <w:t xml:space="preserve"> </w:t>
      </w:r>
      <w:r w:rsidRPr="0069491F">
        <w:rPr>
          <w:rFonts w:ascii="Times New Roman" w:hAnsi="Times New Roman"/>
          <w:sz w:val="28"/>
          <w:szCs w:val="28"/>
        </w:rPr>
        <w:t>наследственных</w:t>
      </w:r>
      <w:r w:rsidRPr="0069491F">
        <w:rPr>
          <w:rFonts w:ascii="Times New Roman" w:hAnsi="Times New Roman"/>
          <w:sz w:val="28"/>
          <w:szCs w:val="28"/>
          <w:lang w:val="en-US"/>
        </w:rPr>
        <w:t xml:space="preserve"> </w:t>
      </w:r>
      <w:r w:rsidRPr="0069491F">
        <w:rPr>
          <w:rFonts w:ascii="Times New Roman" w:hAnsi="Times New Roman"/>
          <w:sz w:val="28"/>
          <w:szCs w:val="28"/>
        </w:rPr>
        <w:t>теорий</w:t>
      </w:r>
      <w:r w:rsidR="00D638BF">
        <w:rPr>
          <w:rFonts w:ascii="Times New Roman" w:hAnsi="Times New Roman"/>
          <w:sz w:val="28"/>
          <w:szCs w:val="28"/>
          <w:lang w:val="kk-KZ"/>
        </w:rPr>
        <w:t xml:space="preserve"> </w:t>
      </w:r>
      <w:r w:rsidRPr="0069491F">
        <w:rPr>
          <w:rFonts w:ascii="Times New Roman" w:hAnsi="Times New Roman"/>
          <w:sz w:val="28"/>
          <w:szCs w:val="28"/>
          <w:lang w:val="en-US"/>
        </w:rPr>
        <w:t xml:space="preserve">// </w:t>
      </w:r>
      <w:r w:rsidRPr="0069491F">
        <w:rPr>
          <w:rFonts w:ascii="Times New Roman" w:hAnsi="Times New Roman"/>
          <w:sz w:val="28"/>
          <w:szCs w:val="28"/>
          <w:lang w:val="kk-KZ"/>
        </w:rPr>
        <w:t>«Анализдің, дифференциалдық теңдеулердің және алгебраның өзекті мәселелері</w:t>
      </w:r>
      <w:r w:rsidRPr="0069491F">
        <w:rPr>
          <w:rFonts w:ascii="Times New Roman" w:hAnsi="Times New Roman"/>
          <w:sz w:val="28"/>
          <w:szCs w:val="28"/>
          <w:lang w:val="en-US"/>
        </w:rPr>
        <w:t xml:space="preserve">» (EMJ-2019): </w:t>
      </w:r>
      <w:r w:rsidRPr="0069491F">
        <w:rPr>
          <w:rFonts w:ascii="Times New Roman" w:hAnsi="Times New Roman"/>
          <w:sz w:val="28"/>
          <w:szCs w:val="28"/>
          <w:lang w:val="kk-KZ"/>
        </w:rPr>
        <w:t>халықаралық конференциясы</w:t>
      </w:r>
      <w:r w:rsidRPr="0069491F">
        <w:rPr>
          <w:rFonts w:ascii="Times New Roman" w:hAnsi="Times New Roman"/>
          <w:sz w:val="28"/>
          <w:szCs w:val="28"/>
          <w:lang w:val="en-US"/>
        </w:rPr>
        <w:t xml:space="preserve"> </w:t>
      </w:r>
      <w:r w:rsidRPr="0069491F">
        <w:rPr>
          <w:rFonts w:ascii="Times New Roman" w:hAnsi="Times New Roman"/>
          <w:sz w:val="28"/>
          <w:szCs w:val="28"/>
          <w:lang w:val="kk-KZ"/>
        </w:rPr>
        <w:t>(</w:t>
      </w:r>
      <w:r w:rsidRPr="0069491F">
        <w:rPr>
          <w:rFonts w:ascii="Times New Roman" w:hAnsi="Times New Roman"/>
          <w:sz w:val="28"/>
          <w:szCs w:val="28"/>
        </w:rPr>
        <w:t>Нур</w:t>
      </w:r>
      <w:r w:rsidRPr="0069491F">
        <w:rPr>
          <w:rFonts w:ascii="Times New Roman" w:hAnsi="Times New Roman"/>
          <w:sz w:val="28"/>
          <w:szCs w:val="28"/>
          <w:lang w:val="en-US"/>
        </w:rPr>
        <w:t>-</w:t>
      </w:r>
      <w:r w:rsidRPr="0069491F">
        <w:rPr>
          <w:rFonts w:ascii="Times New Roman" w:hAnsi="Times New Roman"/>
          <w:sz w:val="28"/>
          <w:szCs w:val="28"/>
        </w:rPr>
        <w:t>Султан</w:t>
      </w:r>
      <w:r w:rsidRPr="0069491F">
        <w:rPr>
          <w:rFonts w:ascii="Times New Roman" w:hAnsi="Times New Roman"/>
          <w:sz w:val="28"/>
          <w:szCs w:val="28"/>
          <w:lang w:val="kk-KZ"/>
        </w:rPr>
        <w:t>: Л.Н.</w:t>
      </w:r>
      <w:r w:rsidR="00D638BF">
        <w:rPr>
          <w:rFonts w:ascii="Times New Roman" w:hAnsi="Times New Roman"/>
          <w:sz w:val="28"/>
          <w:szCs w:val="28"/>
          <w:lang w:val="kk-KZ"/>
        </w:rPr>
        <w:t xml:space="preserve"> </w:t>
      </w:r>
      <w:r w:rsidRPr="0069491F">
        <w:rPr>
          <w:rFonts w:ascii="Times New Roman" w:hAnsi="Times New Roman"/>
          <w:sz w:val="28"/>
          <w:szCs w:val="28"/>
          <w:lang w:val="kk-KZ"/>
        </w:rPr>
        <w:t xml:space="preserve">Гумилев атындағы Еуразия ұлттық университеті, </w:t>
      </w:r>
      <w:r w:rsidRPr="0069491F">
        <w:rPr>
          <w:rFonts w:ascii="Times New Roman" w:hAnsi="Times New Roman"/>
          <w:sz w:val="28"/>
          <w:szCs w:val="28"/>
          <w:lang w:val="en-US"/>
        </w:rPr>
        <w:t xml:space="preserve">2019. </w:t>
      </w:r>
      <w:r w:rsidR="00D638BF">
        <w:rPr>
          <w:rFonts w:ascii="Times New Roman" w:hAnsi="Times New Roman"/>
          <w:sz w:val="28"/>
          <w:szCs w:val="28"/>
          <w:lang w:val="en-US" w:eastAsia="ar-SA"/>
        </w:rPr>
        <w:t>–</w:t>
      </w:r>
      <w:r w:rsidR="00D638BF">
        <w:rPr>
          <w:rFonts w:ascii="Times New Roman" w:hAnsi="Times New Roman"/>
          <w:sz w:val="28"/>
          <w:szCs w:val="28"/>
          <w:lang w:val="kk-KZ" w:eastAsia="ar-SA"/>
        </w:rPr>
        <w:t xml:space="preserve"> Б. </w:t>
      </w:r>
      <w:r w:rsidRPr="0069491F">
        <w:rPr>
          <w:rFonts w:ascii="Times New Roman" w:hAnsi="Times New Roman"/>
          <w:sz w:val="28"/>
          <w:szCs w:val="28"/>
          <w:lang w:val="en-US" w:eastAsia="ar-SA"/>
        </w:rPr>
        <w:t>174)</w:t>
      </w:r>
      <w:r w:rsidRPr="0069491F">
        <w:rPr>
          <w:rFonts w:ascii="Times New Roman" w:hAnsi="Times New Roman"/>
          <w:sz w:val="28"/>
          <w:szCs w:val="28"/>
          <w:lang w:val="kk-KZ" w:eastAsia="ar-SA"/>
        </w:rPr>
        <w:t>.</w:t>
      </w:r>
      <w:r w:rsidRPr="0069491F">
        <w:rPr>
          <w:rFonts w:ascii="Times New Roman" w:hAnsi="Times New Roman"/>
          <w:sz w:val="28"/>
          <w:szCs w:val="28"/>
          <w:lang w:val="en-US" w:eastAsia="ar-SA"/>
        </w:rPr>
        <w:t xml:space="preserve"> </w:t>
      </w:r>
    </w:p>
    <w:p w:rsidR="00DA2AAF" w:rsidRPr="0069491F" w:rsidRDefault="00773235" w:rsidP="0069491F">
      <w:pPr>
        <w:pStyle w:val="a4"/>
        <w:numPr>
          <w:ilvl w:val="0"/>
          <w:numId w:val="3"/>
        </w:numPr>
        <w:tabs>
          <w:tab w:val="left" w:pos="454"/>
          <w:tab w:val="left" w:pos="851"/>
          <w:tab w:val="left" w:pos="993"/>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rPr>
        <w:t>Синтаксическое</w:t>
      </w:r>
      <w:r w:rsidRPr="0069491F">
        <w:rPr>
          <w:rFonts w:ascii="Times New Roman" w:hAnsi="Times New Roman"/>
          <w:sz w:val="28"/>
          <w:szCs w:val="28"/>
          <w:lang w:val="en-US"/>
        </w:rPr>
        <w:t xml:space="preserve"> </w:t>
      </w:r>
      <w:r w:rsidRPr="0069491F">
        <w:rPr>
          <w:rFonts w:ascii="Times New Roman" w:hAnsi="Times New Roman"/>
          <w:sz w:val="28"/>
          <w:szCs w:val="28"/>
        </w:rPr>
        <w:t>подобие</w:t>
      </w:r>
      <w:r w:rsidR="00DA3D25" w:rsidRPr="0069491F">
        <w:rPr>
          <w:rFonts w:ascii="Times New Roman" w:hAnsi="Times New Roman"/>
          <w:sz w:val="28"/>
          <w:szCs w:val="28"/>
          <w:lang w:val="en-US"/>
        </w:rPr>
        <w:t xml:space="preserve"> </w:t>
      </w:r>
      <w:r w:rsidRPr="0069491F">
        <w:rPr>
          <w:rFonts w:ascii="Times New Roman" w:hAnsi="Times New Roman"/>
          <w:sz w:val="28"/>
          <w:szCs w:val="28"/>
        </w:rPr>
        <w:t>некоторых</w:t>
      </w:r>
      <w:r w:rsidRPr="0069491F">
        <w:rPr>
          <w:rFonts w:ascii="Times New Roman" w:hAnsi="Times New Roman"/>
          <w:sz w:val="28"/>
          <w:szCs w:val="28"/>
          <w:lang w:val="en-US"/>
        </w:rPr>
        <w:t xml:space="preserve"> </w:t>
      </w:r>
      <w:r w:rsidRPr="0069491F">
        <w:rPr>
          <w:rFonts w:ascii="Times New Roman" w:hAnsi="Times New Roman"/>
          <w:sz w:val="28"/>
          <w:szCs w:val="28"/>
        </w:rPr>
        <w:t>йонсоновских</w:t>
      </w:r>
      <w:r w:rsidRPr="0069491F">
        <w:rPr>
          <w:rFonts w:ascii="Times New Roman" w:hAnsi="Times New Roman"/>
          <w:sz w:val="28"/>
          <w:szCs w:val="28"/>
          <w:lang w:val="en-US"/>
        </w:rPr>
        <w:t xml:space="preserve"> </w:t>
      </w:r>
      <w:r w:rsidRPr="0069491F">
        <w:rPr>
          <w:rFonts w:ascii="Times New Roman" w:hAnsi="Times New Roman"/>
          <w:sz w:val="28"/>
          <w:szCs w:val="28"/>
        </w:rPr>
        <w:t>теорий</w:t>
      </w:r>
      <w:r w:rsidRPr="0069491F">
        <w:rPr>
          <w:rFonts w:ascii="Times New Roman" w:hAnsi="Times New Roman"/>
          <w:sz w:val="28"/>
          <w:szCs w:val="28"/>
          <w:lang w:val="en-US"/>
        </w:rPr>
        <w:t xml:space="preserve"> </w:t>
      </w:r>
      <w:r w:rsidRPr="0069491F">
        <w:rPr>
          <w:rFonts w:ascii="Times New Roman" w:hAnsi="Times New Roman"/>
          <w:sz w:val="28"/>
          <w:szCs w:val="28"/>
        </w:rPr>
        <w:t>и</w:t>
      </w:r>
      <w:r w:rsidRPr="0069491F">
        <w:rPr>
          <w:rFonts w:ascii="Times New Roman" w:hAnsi="Times New Roman"/>
          <w:sz w:val="28"/>
          <w:szCs w:val="28"/>
          <w:lang w:val="en-US"/>
        </w:rPr>
        <w:t xml:space="preserve"> </w:t>
      </w:r>
      <w:r w:rsidRPr="0069491F">
        <w:rPr>
          <w:rFonts w:ascii="Times New Roman" w:hAnsi="Times New Roman"/>
          <w:sz w:val="28"/>
          <w:szCs w:val="28"/>
        </w:rPr>
        <w:t>их</w:t>
      </w:r>
      <w:r w:rsidRPr="0069491F">
        <w:rPr>
          <w:rFonts w:ascii="Times New Roman" w:hAnsi="Times New Roman"/>
          <w:sz w:val="28"/>
          <w:szCs w:val="28"/>
          <w:lang w:val="en-US"/>
        </w:rPr>
        <w:t xml:space="preserve"> </w:t>
      </w:r>
      <w:r w:rsidRPr="0069491F">
        <w:rPr>
          <w:rFonts w:ascii="Times New Roman" w:hAnsi="Times New Roman"/>
          <w:sz w:val="28"/>
          <w:szCs w:val="28"/>
        </w:rPr>
        <w:t>связь</w:t>
      </w:r>
      <w:r w:rsidRPr="0069491F">
        <w:rPr>
          <w:rFonts w:ascii="Times New Roman" w:hAnsi="Times New Roman"/>
          <w:sz w:val="28"/>
          <w:szCs w:val="28"/>
          <w:lang w:val="en-US"/>
        </w:rPr>
        <w:t xml:space="preserve">  </w:t>
      </w:r>
      <w:r w:rsidRPr="0069491F">
        <w:rPr>
          <w:rFonts w:ascii="Times New Roman" w:hAnsi="Times New Roman"/>
          <w:sz w:val="28"/>
          <w:szCs w:val="28"/>
        </w:rPr>
        <w:t>допустимостью</w:t>
      </w:r>
      <w:r w:rsidRPr="0069491F">
        <w:rPr>
          <w:rFonts w:ascii="Times New Roman" w:hAnsi="Times New Roman"/>
          <w:sz w:val="28"/>
          <w:szCs w:val="28"/>
          <w:lang w:val="kk-KZ"/>
        </w:rPr>
        <w:t xml:space="preserve"> </w:t>
      </w:r>
      <w:r w:rsidRPr="0069491F">
        <w:rPr>
          <w:rFonts w:ascii="Times New Roman" w:hAnsi="Times New Roman"/>
          <w:sz w:val="28"/>
          <w:szCs w:val="28"/>
          <w:lang w:val="en-US"/>
        </w:rPr>
        <w:t xml:space="preserve">// </w:t>
      </w:r>
      <w:r w:rsidRPr="0069491F">
        <w:rPr>
          <w:rFonts w:ascii="Times New Roman" w:hAnsi="Times New Roman"/>
          <w:sz w:val="28"/>
          <w:szCs w:val="28"/>
          <w:lang w:eastAsia="ru-RU"/>
        </w:rPr>
        <w:t>Қазіргі</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математика</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есептер</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мен</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қолданбалар</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Академик</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А</w:t>
      </w:r>
      <w:r w:rsidRPr="0069491F">
        <w:rPr>
          <w:rFonts w:ascii="Times New Roman" w:hAnsi="Times New Roman"/>
          <w:sz w:val="28"/>
          <w:szCs w:val="28"/>
          <w:lang w:val="en-US" w:eastAsia="ru-RU"/>
        </w:rPr>
        <w:t>.</w:t>
      </w:r>
      <w:r w:rsidRPr="0069491F">
        <w:rPr>
          <w:rFonts w:ascii="Times New Roman" w:hAnsi="Times New Roman"/>
          <w:sz w:val="28"/>
          <w:szCs w:val="28"/>
          <w:lang w:eastAsia="ru-RU"/>
        </w:rPr>
        <w:t>Д</w:t>
      </w:r>
      <w:r w:rsidRPr="0069491F">
        <w:rPr>
          <w:rFonts w:ascii="Times New Roman" w:hAnsi="Times New Roman"/>
          <w:sz w:val="28"/>
          <w:szCs w:val="28"/>
          <w:lang w:val="en-US" w:eastAsia="ru-RU"/>
        </w:rPr>
        <w:t>.</w:t>
      </w:r>
      <w:r w:rsidR="00D638BF">
        <w:rPr>
          <w:rFonts w:ascii="Times New Roman" w:hAnsi="Times New Roman"/>
          <w:sz w:val="28"/>
          <w:szCs w:val="28"/>
          <w:lang w:val="kk-KZ" w:eastAsia="ru-RU"/>
        </w:rPr>
        <w:t> </w:t>
      </w:r>
      <w:r w:rsidRPr="0069491F">
        <w:rPr>
          <w:rFonts w:ascii="Times New Roman" w:hAnsi="Times New Roman"/>
          <w:sz w:val="28"/>
          <w:szCs w:val="28"/>
          <w:lang w:eastAsia="ru-RU"/>
        </w:rPr>
        <w:t>Таймановтың</w:t>
      </w:r>
      <w:r w:rsidRPr="0069491F">
        <w:rPr>
          <w:rFonts w:ascii="Times New Roman" w:hAnsi="Times New Roman"/>
          <w:sz w:val="28"/>
          <w:szCs w:val="28"/>
          <w:lang w:val="en-US" w:eastAsia="ru-RU"/>
        </w:rPr>
        <w:t xml:space="preserve"> 100 </w:t>
      </w:r>
      <w:r w:rsidRPr="0069491F">
        <w:rPr>
          <w:rFonts w:ascii="Times New Roman" w:hAnsi="Times New Roman"/>
          <w:sz w:val="28"/>
          <w:szCs w:val="28"/>
          <w:lang w:eastAsia="ru-RU"/>
        </w:rPr>
        <w:t>жылдығына</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арналған</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Екінші</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халықаралық</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ғылыми</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Тайманов</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оқуларының</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еңбектер</w:t>
      </w:r>
      <w:r w:rsidRPr="0069491F">
        <w:rPr>
          <w:rFonts w:ascii="Times New Roman" w:hAnsi="Times New Roman"/>
          <w:sz w:val="28"/>
          <w:szCs w:val="28"/>
          <w:lang w:val="en-US" w:eastAsia="ru-RU"/>
        </w:rPr>
        <w:t xml:space="preserve"> </w:t>
      </w:r>
      <w:r w:rsidRPr="0069491F">
        <w:rPr>
          <w:rFonts w:ascii="Times New Roman" w:hAnsi="Times New Roman"/>
          <w:sz w:val="28"/>
          <w:szCs w:val="28"/>
          <w:lang w:eastAsia="ru-RU"/>
        </w:rPr>
        <w:t>жинағы</w:t>
      </w:r>
      <w:r w:rsidRPr="0069491F">
        <w:rPr>
          <w:rFonts w:ascii="Times New Roman" w:hAnsi="Times New Roman"/>
          <w:sz w:val="28"/>
          <w:szCs w:val="28"/>
          <w:lang w:val="en-US" w:eastAsia="ru-RU"/>
        </w:rPr>
        <w:t>.</w:t>
      </w:r>
      <w:r w:rsidRPr="0069491F">
        <w:rPr>
          <w:rFonts w:ascii="Times New Roman" w:hAnsi="Times New Roman"/>
          <w:sz w:val="28"/>
          <w:szCs w:val="28"/>
          <w:lang w:val="kk-KZ" w:eastAsia="ru-RU"/>
        </w:rPr>
        <w:t xml:space="preserve"> (Қызылорда: Қорқыт Ата атындағы Қызылорда м</w:t>
      </w:r>
      <w:r w:rsidR="00DA3D25" w:rsidRPr="0069491F">
        <w:rPr>
          <w:rFonts w:ascii="Times New Roman" w:hAnsi="Times New Roman"/>
          <w:sz w:val="28"/>
          <w:szCs w:val="28"/>
          <w:lang w:val="kk-KZ" w:eastAsia="ru-RU"/>
        </w:rPr>
        <w:t>емлекеттік университеті, 2017. -</w:t>
      </w:r>
      <w:r w:rsidRPr="0069491F">
        <w:rPr>
          <w:rFonts w:ascii="Times New Roman" w:hAnsi="Times New Roman"/>
          <w:sz w:val="28"/>
          <w:szCs w:val="28"/>
          <w:lang w:val="kk-KZ" w:eastAsia="ru-RU"/>
        </w:rPr>
        <w:t xml:space="preserve"> Б. 125-130).</w:t>
      </w:r>
    </w:p>
    <w:p w:rsidR="00DA2AAF" w:rsidRPr="0069491F" w:rsidRDefault="00DA2AAF" w:rsidP="0069491F">
      <w:pPr>
        <w:pStyle w:val="a4"/>
        <w:numPr>
          <w:ilvl w:val="0"/>
          <w:numId w:val="3"/>
        </w:numPr>
        <w:tabs>
          <w:tab w:val="left" w:pos="454"/>
          <w:tab w:val="left" w:pos="851"/>
          <w:tab w:val="left" w:pos="993"/>
        </w:tabs>
        <w:spacing w:after="0" w:line="240" w:lineRule="auto"/>
        <w:ind w:left="0" w:firstLine="709"/>
        <w:jc w:val="both"/>
        <w:rPr>
          <w:rFonts w:ascii="Times New Roman" w:hAnsi="Times New Roman"/>
          <w:sz w:val="28"/>
          <w:szCs w:val="28"/>
          <w:lang w:val="kk-KZ"/>
        </w:rPr>
      </w:pPr>
      <w:r w:rsidRPr="0069491F">
        <w:rPr>
          <w:rFonts w:ascii="Times New Roman" w:eastAsia="Times New Roman" w:hAnsi="Times New Roman"/>
          <w:sz w:val="28"/>
          <w:szCs w:val="28"/>
          <w:lang w:eastAsia="ru-RU"/>
        </w:rPr>
        <w:t xml:space="preserve">Об определимом замыкании экзистенциально замкнутой подмодели семантической модели фиксированной йонсоновской теории </w:t>
      </w:r>
      <w:r w:rsidRPr="0069491F">
        <w:rPr>
          <w:rFonts w:ascii="Times New Roman" w:hAnsi="Times New Roman"/>
          <w:sz w:val="28"/>
          <w:szCs w:val="28"/>
          <w:lang w:val="kk-KZ"/>
        </w:rPr>
        <w:t>//Дәстүрлі халықаралық сәуір конференциясы (Алматы: ҚР ҒЖБМ ҒК Математика және математикалық модельдеу институты.</w:t>
      </w:r>
      <w:r w:rsidR="00D638BF">
        <w:rPr>
          <w:rFonts w:ascii="Times New Roman" w:hAnsi="Times New Roman"/>
          <w:sz w:val="28"/>
          <w:szCs w:val="28"/>
          <w:lang w:val="kk-KZ"/>
        </w:rPr>
        <w:t xml:space="preserve"> </w:t>
      </w:r>
      <w:r w:rsidRPr="0069491F">
        <w:rPr>
          <w:rFonts w:ascii="Times New Roman" w:hAnsi="Times New Roman"/>
          <w:sz w:val="28"/>
          <w:szCs w:val="28"/>
          <w:lang w:val="kk-KZ"/>
        </w:rPr>
        <w:t xml:space="preserve">- </w:t>
      </w:r>
      <w:r w:rsidR="00DA3D25" w:rsidRPr="0069491F">
        <w:rPr>
          <w:rFonts w:ascii="Times New Roman" w:hAnsi="Times New Roman"/>
          <w:sz w:val="28"/>
          <w:szCs w:val="28"/>
        </w:rPr>
        <w:t>2024.</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w:t>
      </w:r>
      <w:r w:rsidRPr="0069491F">
        <w:rPr>
          <w:rFonts w:ascii="Times New Roman" w:hAnsi="Times New Roman"/>
          <w:sz w:val="28"/>
          <w:szCs w:val="28"/>
        </w:rPr>
        <w:t xml:space="preserve"> </w:t>
      </w:r>
      <w:r w:rsidRPr="0069491F">
        <w:rPr>
          <w:rFonts w:ascii="Times New Roman" w:hAnsi="Times New Roman"/>
          <w:sz w:val="28"/>
          <w:szCs w:val="28"/>
          <w:lang w:val="kk-KZ"/>
        </w:rPr>
        <w:t>Б</w:t>
      </w:r>
      <w:r w:rsidRPr="0069491F">
        <w:rPr>
          <w:rFonts w:ascii="Times New Roman" w:hAnsi="Times New Roman"/>
          <w:sz w:val="28"/>
          <w:szCs w:val="28"/>
        </w:rPr>
        <w:t xml:space="preserve">. </w:t>
      </w:r>
      <w:r w:rsidRPr="0069491F">
        <w:rPr>
          <w:rFonts w:ascii="Times New Roman" w:hAnsi="Times New Roman"/>
          <w:sz w:val="28"/>
          <w:szCs w:val="28"/>
          <w:lang w:val="kk-KZ"/>
        </w:rPr>
        <w:t>229</w:t>
      </w:r>
      <w:r w:rsidRPr="0069491F">
        <w:rPr>
          <w:rFonts w:ascii="Times New Roman" w:hAnsi="Times New Roman"/>
          <w:sz w:val="28"/>
          <w:szCs w:val="28"/>
        </w:rPr>
        <w:t>-230</w:t>
      </w:r>
      <w:r w:rsidRPr="0069491F">
        <w:rPr>
          <w:rFonts w:ascii="Times New Roman" w:hAnsi="Times New Roman"/>
          <w:sz w:val="28"/>
          <w:szCs w:val="28"/>
          <w:lang w:val="kk-KZ"/>
        </w:rPr>
        <w:t>).</w:t>
      </w:r>
    </w:p>
    <w:p w:rsidR="008F7063" w:rsidRPr="0069491F" w:rsidRDefault="004440B9" w:rsidP="0069491F">
      <w:pPr>
        <w:pStyle w:val="a4"/>
        <w:spacing w:after="0" w:line="240" w:lineRule="auto"/>
        <w:ind w:left="0" w:firstLine="709"/>
        <w:jc w:val="both"/>
        <w:rPr>
          <w:rFonts w:ascii="Times New Roman" w:eastAsia="Times New Roman" w:hAnsi="Times New Roman"/>
          <w:i/>
          <w:sz w:val="28"/>
          <w:szCs w:val="28"/>
          <w:lang w:val="kk-KZ"/>
        </w:rPr>
      </w:pPr>
      <w:r w:rsidRPr="0069491F">
        <w:rPr>
          <w:rFonts w:ascii="Times New Roman" w:eastAsia="Times New Roman" w:hAnsi="Times New Roman"/>
          <w:i/>
          <w:sz w:val="28"/>
          <w:szCs w:val="28"/>
          <w:lang w:val="kk-KZ"/>
        </w:rPr>
        <w:t>Республикалық конференция:</w:t>
      </w:r>
    </w:p>
    <w:p w:rsidR="004440B9" w:rsidRPr="0069491F" w:rsidRDefault="004440B9" w:rsidP="0069491F">
      <w:pPr>
        <w:pStyle w:val="a4"/>
        <w:numPr>
          <w:ilvl w:val="0"/>
          <w:numId w:val="4"/>
        </w:numPr>
        <w:tabs>
          <w:tab w:val="left" w:pos="1134"/>
        </w:tabs>
        <w:spacing w:after="0" w:line="240" w:lineRule="auto"/>
        <w:ind w:left="0" w:firstLine="709"/>
        <w:jc w:val="both"/>
        <w:rPr>
          <w:rFonts w:ascii="Times New Roman" w:hAnsi="Times New Roman"/>
          <w:sz w:val="28"/>
          <w:szCs w:val="28"/>
          <w:lang w:val="kk-KZ"/>
        </w:rPr>
      </w:pPr>
      <w:r w:rsidRPr="0069491F">
        <w:rPr>
          <w:rFonts w:ascii="Times New Roman" w:hAnsi="Times New Roman"/>
          <w:sz w:val="28"/>
          <w:szCs w:val="28"/>
          <w:lang w:val="kk-KZ"/>
        </w:rPr>
        <w:t xml:space="preserve">Определимые замыкания йонсоновских множеств и их подобие // </w:t>
      </w:r>
      <w:r w:rsidRPr="0069491F">
        <w:rPr>
          <w:rFonts w:ascii="Times New Roman" w:eastAsia="Times New Roman" w:hAnsi="Times New Roman"/>
          <w:sz w:val="28"/>
          <w:szCs w:val="28"/>
          <w:lang w:val="kk-KZ"/>
        </w:rPr>
        <w:t>Қ.А.</w:t>
      </w:r>
      <w:r w:rsidR="00D638BF">
        <w:rPr>
          <w:rFonts w:ascii="Times New Roman" w:eastAsia="Times New Roman" w:hAnsi="Times New Roman"/>
          <w:sz w:val="28"/>
          <w:szCs w:val="28"/>
          <w:lang w:val="kk-KZ"/>
        </w:rPr>
        <w:t> </w:t>
      </w:r>
      <w:r w:rsidRPr="0069491F">
        <w:rPr>
          <w:rFonts w:ascii="Times New Roman" w:eastAsia="Times New Roman" w:hAnsi="Times New Roman"/>
          <w:sz w:val="28"/>
          <w:szCs w:val="28"/>
          <w:lang w:val="kk-KZ"/>
        </w:rPr>
        <w:t>Ясауи атындағы Халы</w:t>
      </w:r>
      <w:r w:rsidR="00FC54ED" w:rsidRPr="0069491F">
        <w:rPr>
          <w:rFonts w:ascii="Times New Roman" w:eastAsia="Times New Roman" w:hAnsi="Times New Roman"/>
          <w:sz w:val="28"/>
          <w:szCs w:val="28"/>
          <w:lang w:val="kk-KZ"/>
        </w:rPr>
        <w:t>қаралық қазақ-</w:t>
      </w:r>
      <w:r w:rsidRPr="0069491F">
        <w:rPr>
          <w:rFonts w:ascii="Times New Roman" w:eastAsia="Times New Roman" w:hAnsi="Times New Roman"/>
          <w:sz w:val="28"/>
          <w:szCs w:val="28"/>
          <w:lang w:val="kk-KZ"/>
        </w:rPr>
        <w:t>түрік университетінің хабарлары</w:t>
      </w:r>
      <w:r w:rsidR="00D638BF">
        <w:rPr>
          <w:rFonts w:ascii="Times New Roman" w:eastAsia="Times New Roman" w:hAnsi="Times New Roman"/>
          <w:sz w:val="28"/>
          <w:szCs w:val="28"/>
          <w:lang w:val="kk-KZ"/>
        </w:rPr>
        <w:t>.</w:t>
      </w:r>
      <w:r w:rsidRPr="0069491F">
        <w:rPr>
          <w:rFonts w:ascii="Times New Roman" w:eastAsia="Times New Roman" w:hAnsi="Times New Roman"/>
          <w:sz w:val="28"/>
          <w:szCs w:val="28"/>
          <w:lang w:val="kk-KZ"/>
        </w:rPr>
        <w:t xml:space="preserve"> </w:t>
      </w:r>
      <w:r w:rsidR="00D638BF" w:rsidRPr="0069491F">
        <w:rPr>
          <w:rFonts w:ascii="Times New Roman" w:eastAsia="Times New Roman" w:hAnsi="Times New Roman"/>
          <w:sz w:val="28"/>
          <w:szCs w:val="28"/>
          <w:lang w:val="kk-KZ"/>
        </w:rPr>
        <w:t>Математика</w:t>
      </w:r>
      <w:r w:rsidRPr="0069491F">
        <w:rPr>
          <w:rFonts w:ascii="Times New Roman" w:eastAsia="Times New Roman" w:hAnsi="Times New Roman"/>
          <w:sz w:val="28"/>
          <w:szCs w:val="28"/>
          <w:lang w:val="kk-KZ"/>
        </w:rPr>
        <w:t>, физика, информатика сериясы</w:t>
      </w:r>
      <w:r w:rsidR="00D638BF">
        <w:rPr>
          <w:rFonts w:ascii="Times New Roman" w:eastAsia="Times New Roman" w:hAnsi="Times New Roman"/>
          <w:sz w:val="28"/>
          <w:szCs w:val="28"/>
          <w:lang w:val="kk-KZ"/>
        </w:rPr>
        <w:t>.</w:t>
      </w:r>
      <w:r w:rsidRPr="0069491F">
        <w:rPr>
          <w:rFonts w:ascii="Times New Roman" w:eastAsia="Times New Roman" w:hAnsi="Times New Roman"/>
          <w:sz w:val="28"/>
          <w:szCs w:val="28"/>
          <w:lang w:val="kk-KZ"/>
        </w:rPr>
        <w:t xml:space="preserve"> Қазақстан математиктерінің «Математиканың өзекті мәселелері» атты конференцияcы</w:t>
      </w:r>
      <w:r w:rsidR="00D638BF">
        <w:rPr>
          <w:rFonts w:ascii="Times New Roman" w:eastAsia="Times New Roman" w:hAnsi="Times New Roman"/>
          <w:sz w:val="28"/>
          <w:szCs w:val="28"/>
          <w:lang w:val="kk-KZ"/>
        </w:rPr>
        <w:t xml:space="preserve"> (</w:t>
      </w:r>
      <w:r w:rsidR="00DA3D25" w:rsidRPr="0069491F">
        <w:rPr>
          <w:rFonts w:ascii="Times New Roman" w:hAnsi="Times New Roman"/>
          <w:sz w:val="28"/>
          <w:szCs w:val="28"/>
          <w:lang w:val="kk-KZ"/>
        </w:rPr>
        <w:t>Түркістан, 2018.</w:t>
      </w:r>
      <w:r w:rsidR="00D638BF">
        <w:rPr>
          <w:rFonts w:ascii="Times New Roman" w:hAnsi="Times New Roman"/>
          <w:sz w:val="28"/>
          <w:szCs w:val="28"/>
          <w:lang w:val="kk-KZ"/>
        </w:rPr>
        <w:t xml:space="preserve"> </w:t>
      </w:r>
      <w:r w:rsidR="00DA3D25" w:rsidRPr="0069491F">
        <w:rPr>
          <w:rFonts w:ascii="Times New Roman" w:hAnsi="Times New Roman"/>
          <w:sz w:val="28"/>
          <w:szCs w:val="28"/>
          <w:lang w:val="kk-KZ"/>
        </w:rPr>
        <w:t xml:space="preserve">-Том </w:t>
      </w:r>
      <w:r w:rsidR="00D638BF">
        <w:rPr>
          <w:rFonts w:ascii="Times New Roman" w:hAnsi="Times New Roman"/>
          <w:sz w:val="28"/>
          <w:szCs w:val="28"/>
          <w:lang w:val="kk-KZ"/>
        </w:rPr>
        <w:t xml:space="preserve">2. </w:t>
      </w:r>
      <w:r w:rsidRPr="0069491F">
        <w:rPr>
          <w:rFonts w:ascii="Times New Roman" w:hAnsi="Times New Roman"/>
          <w:sz w:val="28"/>
          <w:szCs w:val="28"/>
          <w:lang w:val="kk-KZ"/>
        </w:rPr>
        <w:t>– С.</w:t>
      </w:r>
      <w:r w:rsidR="00D638BF">
        <w:rPr>
          <w:rFonts w:ascii="Times New Roman" w:hAnsi="Times New Roman"/>
          <w:sz w:val="28"/>
          <w:szCs w:val="28"/>
          <w:lang w:val="kk-KZ"/>
        </w:rPr>
        <w:t xml:space="preserve"> </w:t>
      </w:r>
      <w:r w:rsidRPr="0069491F">
        <w:rPr>
          <w:rFonts w:ascii="Times New Roman" w:hAnsi="Times New Roman"/>
          <w:sz w:val="28"/>
          <w:szCs w:val="28"/>
          <w:lang w:val="kk-KZ"/>
        </w:rPr>
        <w:t>186-190</w:t>
      </w:r>
      <w:r w:rsidR="00D638BF">
        <w:rPr>
          <w:rFonts w:ascii="Times New Roman" w:hAnsi="Times New Roman"/>
          <w:sz w:val="28"/>
          <w:szCs w:val="28"/>
          <w:lang w:val="kk-KZ"/>
        </w:rPr>
        <w:t>)</w:t>
      </w:r>
      <w:r w:rsidRPr="0069491F">
        <w:rPr>
          <w:rFonts w:ascii="Times New Roman" w:hAnsi="Times New Roman"/>
          <w:sz w:val="28"/>
          <w:szCs w:val="28"/>
          <w:lang w:val="kk-KZ"/>
        </w:rPr>
        <w:t>.</w:t>
      </w:r>
    </w:p>
    <w:p w:rsidR="00D744B6" w:rsidRPr="0069491F" w:rsidRDefault="004440B9" w:rsidP="0069491F">
      <w:pPr>
        <w:pStyle w:val="a4"/>
        <w:spacing w:after="0" w:line="240" w:lineRule="auto"/>
        <w:ind w:left="0" w:firstLine="709"/>
        <w:jc w:val="both"/>
        <w:rPr>
          <w:rFonts w:ascii="Times New Roman" w:hAnsi="Times New Roman"/>
          <w:sz w:val="28"/>
          <w:szCs w:val="28"/>
          <w:lang w:val="kk-KZ"/>
        </w:rPr>
      </w:pPr>
      <w:r w:rsidRPr="0069491F">
        <w:rPr>
          <w:rFonts w:ascii="Times New Roman" w:hAnsi="Times New Roman"/>
          <w:b/>
          <w:sz w:val="28"/>
          <w:szCs w:val="28"/>
          <w:lang w:val="kk-KZ"/>
        </w:rPr>
        <w:t xml:space="preserve">Диссертация құрылымы. </w:t>
      </w:r>
      <w:r w:rsidRPr="0069491F">
        <w:rPr>
          <w:rFonts w:ascii="Times New Roman" w:hAnsi="Times New Roman"/>
          <w:sz w:val="28"/>
          <w:szCs w:val="28"/>
          <w:lang w:val="kk-KZ"/>
        </w:rPr>
        <w:t xml:space="preserve">Диссертациялық жұмыс </w:t>
      </w:r>
      <w:r w:rsidR="000A3F0C" w:rsidRPr="0069491F">
        <w:rPr>
          <w:rFonts w:ascii="Times New Roman" w:hAnsi="Times New Roman"/>
          <w:sz w:val="28"/>
          <w:szCs w:val="28"/>
          <w:lang w:val="kk-KZ"/>
        </w:rPr>
        <w:t>8</w:t>
      </w:r>
      <w:r w:rsidR="0043003C">
        <w:rPr>
          <w:rFonts w:ascii="Times New Roman" w:hAnsi="Times New Roman"/>
          <w:sz w:val="28"/>
          <w:szCs w:val="28"/>
          <w:lang w:val="kk-KZ"/>
        </w:rPr>
        <w:t>4</w:t>
      </w:r>
      <w:r w:rsidRPr="0069491F">
        <w:rPr>
          <w:rFonts w:ascii="Times New Roman" w:hAnsi="Times New Roman"/>
          <w:sz w:val="28"/>
          <w:szCs w:val="28"/>
          <w:lang w:val="kk-KZ"/>
        </w:rPr>
        <w:t xml:space="preserve"> беттен және келесі құрылымдық</w:t>
      </w:r>
      <w:r w:rsidR="00070DEC" w:rsidRPr="0069491F">
        <w:rPr>
          <w:rFonts w:ascii="Times New Roman" w:hAnsi="Times New Roman"/>
          <w:sz w:val="28"/>
          <w:szCs w:val="28"/>
          <w:lang w:val="kk-KZ"/>
        </w:rPr>
        <w:t xml:space="preserve"> элементтерден тұрады: </w:t>
      </w:r>
      <w:r w:rsidRPr="0069491F">
        <w:rPr>
          <w:rFonts w:ascii="Times New Roman" w:hAnsi="Times New Roman"/>
          <w:sz w:val="28"/>
          <w:szCs w:val="28"/>
          <w:lang w:val="kk-KZ"/>
        </w:rPr>
        <w:t xml:space="preserve">кіріспе, </w:t>
      </w:r>
      <w:r w:rsidR="005F28B6" w:rsidRPr="0069491F">
        <w:rPr>
          <w:rFonts w:ascii="Times New Roman" w:hAnsi="Times New Roman"/>
          <w:sz w:val="28"/>
          <w:szCs w:val="28"/>
          <w:lang w:val="kk-KZ"/>
        </w:rPr>
        <w:t>үш</w:t>
      </w:r>
      <w:r w:rsidRPr="0069491F">
        <w:rPr>
          <w:rFonts w:ascii="Times New Roman" w:hAnsi="Times New Roman"/>
          <w:sz w:val="28"/>
          <w:szCs w:val="28"/>
          <w:lang w:val="kk-KZ"/>
        </w:rPr>
        <w:t xml:space="preserve"> бөлім, қорытынды, п</w:t>
      </w:r>
      <w:r w:rsidR="00D744B6" w:rsidRPr="0069491F">
        <w:rPr>
          <w:rFonts w:ascii="Times New Roman" w:hAnsi="Times New Roman"/>
          <w:sz w:val="28"/>
          <w:szCs w:val="28"/>
          <w:lang w:val="kk-KZ"/>
        </w:rPr>
        <w:t>айдаланылған әдебиеттер тізімі.</w:t>
      </w:r>
    </w:p>
    <w:p w:rsidR="0069491F" w:rsidRDefault="0069491F" w:rsidP="0069491F">
      <w:pPr>
        <w:pStyle w:val="a4"/>
        <w:spacing w:after="0" w:line="240" w:lineRule="auto"/>
        <w:ind w:left="0" w:firstLine="709"/>
        <w:jc w:val="both"/>
        <w:rPr>
          <w:rFonts w:ascii="Times New Roman" w:hAnsi="Times New Roman"/>
          <w:b/>
          <w:sz w:val="28"/>
          <w:szCs w:val="28"/>
          <w:lang w:val="kk-KZ"/>
        </w:rPr>
      </w:pPr>
    </w:p>
    <w:p w:rsidR="0066232D" w:rsidRPr="004A7436" w:rsidRDefault="004440B9" w:rsidP="0066232D">
      <w:pPr>
        <w:ind w:firstLine="709"/>
        <w:rPr>
          <w:rFonts w:eastAsiaTheme="minorEastAsia"/>
        </w:rPr>
      </w:pPr>
      <w:r w:rsidRPr="0069491F">
        <w:rPr>
          <w:b/>
        </w:rPr>
        <w:t>Жұмыстың қысқаша мазмұны.</w:t>
      </w:r>
      <w:r w:rsidRPr="0069491F">
        <w:t xml:space="preserve"> </w:t>
      </w:r>
      <w:r w:rsidR="0066232D" w:rsidRPr="004A7436">
        <w:rPr>
          <w:rFonts w:eastAsiaTheme="minorEastAsia"/>
          <w:i/>
        </w:rPr>
        <w:t>Анықтама 1.1.2.</w:t>
      </w:r>
      <w:r w:rsidR="0066232D" w:rsidRPr="004A7436">
        <w:rPr>
          <w:rFonts w:eastAsiaTheme="minorEastAsia"/>
        </w:rPr>
        <w:t xml:space="preserve"> [8].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0066232D" w:rsidRPr="004A7436">
        <w:rPr>
          <w:rFonts w:eastAsiaTheme="minorEastAsia"/>
        </w:rPr>
        <w:t xml:space="preserve"> тілінің термі екі ереженің көмегімен жүзеге асады: </w:t>
      </w:r>
    </w:p>
    <w:p w:rsidR="0066232D" w:rsidRPr="004A7436" w:rsidRDefault="0066232D" w:rsidP="0066232D">
      <w:pPr>
        <w:pStyle w:val="a4"/>
        <w:numPr>
          <w:ilvl w:val="0"/>
          <w:numId w:val="8"/>
        </w:numPr>
        <w:tabs>
          <w:tab w:val="left" w:pos="426"/>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барлық айнымалылар және тұрақтылар терм болып саналады;</w:t>
      </w:r>
    </w:p>
    <w:p w:rsidR="0066232D" w:rsidRPr="004A7436" w:rsidRDefault="0066232D" w:rsidP="0066232D">
      <w:pPr>
        <w:pStyle w:val="a4"/>
        <w:numPr>
          <w:ilvl w:val="0"/>
          <w:numId w:val="8"/>
        </w:numPr>
        <w:tabs>
          <w:tab w:val="left" w:pos="426"/>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m:t>
            </m:r>
          </m:sub>
        </m:sSub>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термдері және </w:t>
      </w:r>
      <m:oMath>
        <m:r>
          <w:rPr>
            <w:rFonts w:ascii="Cambria Math" w:eastAsiaTheme="minorEastAsia" w:hAnsi="Cambria Math"/>
            <w:sz w:val="28"/>
            <w:szCs w:val="28"/>
            <w:lang w:val="en-US"/>
          </w:rPr>
          <m:t>n</m:t>
        </m:r>
        <m:r>
          <w:rPr>
            <w:rFonts w:ascii="Cambria Math" w:eastAsiaTheme="minorEastAsia" w:hAnsi="Cambria Math"/>
            <w:sz w:val="28"/>
            <w:szCs w:val="28"/>
          </w:rPr>
          <m:t xml:space="preserve"> </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орынды функционалдық символы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j</m:t>
            </m:r>
          </m:sub>
        </m:sSub>
      </m:oMath>
      <w:r w:rsidRPr="004A7436">
        <w:rPr>
          <w:rFonts w:ascii="Times New Roman" w:eastAsiaTheme="minorEastAsia" w:hAnsi="Times New Roman"/>
          <w:sz w:val="28"/>
          <w:szCs w:val="28"/>
          <w:lang w:val="kk-KZ"/>
        </w:rPr>
        <w:t xml:space="preserve"> – да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терм болады.</w:t>
      </w:r>
    </w:p>
    <w:p w:rsidR="0066232D" w:rsidRPr="004A7436" w:rsidRDefault="0066232D" w:rsidP="0066232D">
      <w:pPr>
        <w:ind w:firstLine="709"/>
        <w:rPr>
          <w:rFonts w:eastAsiaTheme="minorEastAsia"/>
        </w:rPr>
      </w:pPr>
      <w:r w:rsidRPr="004A7436">
        <w:rPr>
          <w:rFonts w:eastAsiaTheme="minorEastAsia"/>
          <w:i/>
        </w:rPr>
        <w:t>Анықтама 1.1.3.</w:t>
      </w:r>
      <w:r w:rsidRPr="004A7436">
        <w:rPr>
          <w:rFonts w:eastAsiaTheme="minorEastAsia"/>
        </w:rPr>
        <w:t xml:space="preserve"> [8, с. 17].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атомдық формуласы келесі түрде анықталады.</w:t>
      </w:r>
    </w:p>
    <w:p w:rsidR="0066232D" w:rsidRPr="004A7436" w:rsidRDefault="0066232D" w:rsidP="0066232D">
      <w:pPr>
        <w:pStyle w:val="a4"/>
        <w:numPr>
          <w:ilvl w:val="0"/>
          <w:numId w:val="9"/>
        </w:numPr>
        <w:tabs>
          <w:tab w:val="left" w:pos="426"/>
          <w:tab w:val="left" w:pos="709"/>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m:rPr>
                <m:scr m:val="fraktur"/>
              </m:rPr>
              <w:rPr>
                <w:rFonts w:ascii="Cambria Math" w:eastAsiaTheme="minorEastAsia" w:hAnsi="Cambria Math"/>
                <w:sz w:val="28"/>
                <w:szCs w:val="28"/>
                <w:lang w:val="kk-KZ"/>
              </w:rPr>
              <m:t>L</m:t>
            </m:r>
          </m:e>
          <m:sub>
            <m:r>
              <w:rPr>
                <w:rFonts w:ascii="Cambria Math" w:eastAsiaTheme="minorEastAsia" w:hAnsi="Cambria Math"/>
                <w:sz w:val="28"/>
                <w:szCs w:val="28"/>
                <w:lang w:val="kk-KZ"/>
              </w:rPr>
              <m:t>τ</m:t>
            </m:r>
          </m:sub>
        </m:sSub>
      </m:oMath>
      <w:r w:rsidRPr="004A7436">
        <w:rPr>
          <w:rFonts w:ascii="Times New Roman" w:eastAsiaTheme="minorEastAsia" w:hAnsi="Times New Roman"/>
          <w:sz w:val="28"/>
          <w:szCs w:val="28"/>
          <w:lang w:val="kk-KZ"/>
        </w:rPr>
        <w:t xml:space="preserve"> тілінің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oMath>
      <w:r w:rsidRPr="004A7436">
        <w:rPr>
          <w:rFonts w:ascii="Times New Roman" w:eastAsiaTheme="minorEastAsia" w:hAnsi="Times New Roman"/>
          <w:sz w:val="28"/>
          <w:szCs w:val="28"/>
          <w:lang w:val="kk-KZ"/>
        </w:rPr>
        <w:t xml:space="preserve"> термдері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oMath>
      <w:r w:rsidRPr="004A7436">
        <w:rPr>
          <w:rFonts w:ascii="Times New Roman" w:eastAsiaTheme="minorEastAsia" w:hAnsi="Times New Roman"/>
          <w:sz w:val="28"/>
          <w:szCs w:val="28"/>
          <w:lang w:val="kk-KZ"/>
        </w:rPr>
        <w:t xml:space="preserve"> теңдік деп аталатын атомдық формула бар;</w:t>
      </w:r>
    </w:p>
    <w:p w:rsidR="0066232D" w:rsidRPr="004A7436" w:rsidRDefault="0066232D" w:rsidP="0066232D">
      <w:pPr>
        <w:pStyle w:val="a4"/>
        <w:numPr>
          <w:ilvl w:val="0"/>
          <w:numId w:val="9"/>
        </w:numPr>
        <w:tabs>
          <w:tab w:val="left" w:pos="426"/>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m:t>
            </m:r>
          </m:sub>
        </m:sSub>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термдері және </w:t>
      </w:r>
      <m:oMath>
        <m:r>
          <w:rPr>
            <w:rFonts w:ascii="Cambria Math" w:eastAsiaTheme="minorEastAsia" w:hAnsi="Cambria Math"/>
            <w:sz w:val="28"/>
            <w:szCs w:val="28"/>
            <w:lang w:val="en-US"/>
          </w:rPr>
          <m:t>n</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орынды предикаттық символы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R</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да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R</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атомдық формула болады.</w:t>
      </w:r>
    </w:p>
    <w:p w:rsidR="0066232D" w:rsidRPr="004A7436" w:rsidRDefault="0066232D" w:rsidP="0066232D">
      <w:pPr>
        <w:ind w:firstLine="709"/>
        <w:rPr>
          <w:rFonts w:eastAsiaTheme="minorEastAsia"/>
        </w:rPr>
      </w:pPr>
      <w:r w:rsidRPr="004A7436">
        <w:rPr>
          <w:rFonts w:eastAsiaTheme="minorEastAsia"/>
        </w:rPr>
        <w:t>Формуладағы бос айнымалылар түсінігі индукция арқылы анықталады. Формуланы құру үшін қолданылатын индукцияның қадамдар саны бойынша жүзеге асырылады:</w:t>
      </w:r>
    </w:p>
    <w:p w:rsidR="0066232D" w:rsidRPr="004A7436" w:rsidRDefault="0066232D" w:rsidP="002E3ECD">
      <w:pPr>
        <w:pStyle w:val="a4"/>
        <w:numPr>
          <w:ilvl w:val="0"/>
          <w:numId w:val="11"/>
        </w:numPr>
        <w:tabs>
          <w:tab w:val="left" w:pos="284"/>
          <w:tab w:val="left" w:pos="993"/>
        </w:tabs>
        <w:spacing w:after="0" w:line="240" w:lineRule="auto"/>
        <w:ind w:left="0" w:firstLine="709"/>
        <w:jc w:val="both"/>
        <w:rPr>
          <w:rFonts w:eastAsiaTheme="minorEastAsia"/>
        </w:rPr>
      </w:pPr>
      <w:r w:rsidRPr="004A7436">
        <w:rPr>
          <w:rFonts w:ascii="Times New Roman" w:eastAsiaTheme="minorEastAsia" w:hAnsi="Times New Roman"/>
          <w:sz w:val="28"/>
          <w:szCs w:val="28"/>
        </w:rPr>
        <w:t xml:space="preserve">егер </w:t>
      </w:r>
      <m:oMath>
        <m:r>
          <w:rPr>
            <w:rFonts w:ascii="Cambria Math" w:eastAsiaTheme="minorEastAsia" w:hAnsi="Cambria Math"/>
            <w:sz w:val="28"/>
            <w:szCs w:val="28"/>
          </w:rPr>
          <m:t xml:space="preserve">F </m:t>
        </m:r>
      </m:oMath>
      <w:r w:rsidRPr="004A7436">
        <w:rPr>
          <w:rFonts w:ascii="Times New Roman" w:eastAsiaTheme="minorEastAsia" w:hAnsi="Times New Roman"/>
          <w:sz w:val="28"/>
          <w:szCs w:val="28"/>
        </w:rPr>
        <w:t xml:space="preserve">– атомдық формула болса және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 құрамында болады,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формуласының бос айнымалысы болып табылады</w:t>
      </w:r>
      <w:r w:rsidR="002E3ECD">
        <w:rPr>
          <w:rFonts w:eastAsiaTheme="minorEastAsia"/>
        </w:rPr>
        <w:t>;</w:t>
      </w:r>
    </w:p>
    <w:p w:rsidR="0066232D" w:rsidRPr="004A7436" w:rsidRDefault="0066232D" w:rsidP="0066232D">
      <w:pPr>
        <w:pStyle w:val="a4"/>
        <w:numPr>
          <w:ilvl w:val="0"/>
          <w:numId w:val="11"/>
        </w:numPr>
        <w:tabs>
          <w:tab w:val="left" w:pos="284"/>
          <w:tab w:val="left" w:pos="426"/>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формуласының бос айнымалысы және </w:t>
      </w:r>
      <m:oMath>
        <m:r>
          <w:rPr>
            <w:rFonts w:ascii="Cambria Math" w:eastAsiaTheme="minorEastAsia" w:hAnsi="Cambria Math"/>
            <w:sz w:val="28"/>
            <w:szCs w:val="28"/>
            <w:lang w:val="kk-KZ"/>
          </w:rPr>
          <m:t xml:space="preserve">i≠j </m:t>
        </m:r>
      </m:oMath>
      <w:r w:rsidRPr="004A7436">
        <w:rPr>
          <w:rFonts w:ascii="Times New Roman" w:eastAsiaTheme="minorEastAsia" w:hAnsi="Times New Roman"/>
          <w:sz w:val="28"/>
          <w:szCs w:val="28"/>
          <w:lang w:val="kk-KZ"/>
        </w:rPr>
        <w:t xml:space="preserve">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(E</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формуласының бос айнымалысы болып табылады</w:t>
      </w:r>
      <w:r w:rsidR="002E3ECD">
        <w:rPr>
          <w:rFonts w:ascii="Times New Roman" w:eastAsiaTheme="minorEastAsia" w:hAnsi="Times New Roman"/>
          <w:sz w:val="28"/>
          <w:szCs w:val="28"/>
          <w:lang w:val="kk-KZ"/>
        </w:rPr>
        <w:t>;</w:t>
      </w:r>
    </w:p>
    <w:p w:rsidR="0066232D" w:rsidRPr="004A7436" w:rsidRDefault="0066232D" w:rsidP="0066232D">
      <w:pPr>
        <w:pStyle w:val="a4"/>
        <w:numPr>
          <w:ilvl w:val="0"/>
          <w:numId w:val="11"/>
        </w:numPr>
        <w:tabs>
          <w:tab w:val="left" w:pos="284"/>
          <w:tab w:val="left" w:pos="1134"/>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формуласының бос айнымалысы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(F&amp;G)</m:t>
        </m:r>
      </m:oMath>
      <w:r w:rsidRPr="004A7436">
        <w:rPr>
          <w:rFonts w:ascii="Times New Roman" w:eastAsiaTheme="minorEastAsia" w:hAnsi="Times New Roman"/>
          <w:sz w:val="28"/>
          <w:szCs w:val="28"/>
          <w:lang w:val="kk-KZ"/>
        </w:rPr>
        <w:t xml:space="preserve"> формулаларының бос айнымалысы болып табылады.</w:t>
      </w:r>
    </w:p>
    <w:p w:rsidR="0066232D" w:rsidRPr="004A7436" w:rsidRDefault="0066232D" w:rsidP="0066232D">
      <w:pPr>
        <w:tabs>
          <w:tab w:val="clear" w:pos="3340"/>
        </w:tabs>
        <w:ind w:firstLine="709"/>
        <w:rPr>
          <w:rFonts w:eastAsiaTheme="minorEastAsia"/>
        </w:rPr>
      </w:pPr>
      <w:r w:rsidRPr="004A7436">
        <w:rPr>
          <w:rFonts w:eastAsiaTheme="minorEastAsia"/>
        </w:rPr>
        <w:t xml:space="preserve">Бос айнымалылары жоқ формула сөйлем деп аталады. Формула кванторсыз деп аталады егер ол </w:t>
      </w:r>
      <m:oMath>
        <m:r>
          <w:rPr>
            <w:rFonts w:ascii="Cambria Math" w:eastAsiaTheme="minorEastAsia" w:hAnsi="Cambria Math"/>
          </w:rPr>
          <m:t>(Ex)</m:t>
        </m:r>
      </m:oMath>
      <w:r w:rsidRPr="004A7436">
        <w:rPr>
          <w:rFonts w:eastAsiaTheme="minorEastAsia"/>
        </w:rPr>
        <w:t>(</w:t>
      </w:r>
      <m:oMath>
        <m:r>
          <w:rPr>
            <w:rFonts w:ascii="Cambria Math" w:eastAsiaTheme="minorEastAsia" w:hAnsi="Cambria Math"/>
          </w:rPr>
          <m:t>x</m:t>
        </m:r>
      </m:oMath>
      <w:r w:rsidRPr="004A7436">
        <w:rPr>
          <w:rFonts w:eastAsiaTheme="minorEastAsia"/>
        </w:rPr>
        <w:t xml:space="preserve"> табылады) немесе </w:t>
      </w:r>
      <m:oMath>
        <m:r>
          <w:rPr>
            <w:rFonts w:ascii="Cambria Math" w:eastAsiaTheme="minorEastAsia" w:hAnsi="Cambria Math"/>
          </w:rPr>
          <m:t>(y)</m:t>
        </m:r>
      </m:oMath>
      <w:r w:rsidRPr="004A7436">
        <w:rPr>
          <w:rFonts w:eastAsiaTheme="minorEastAsia"/>
        </w:rPr>
        <w:t xml:space="preserve"> (барлық </w:t>
      </w:r>
      <m:oMath>
        <m:r>
          <w:rPr>
            <w:rFonts w:ascii="Cambria Math" w:eastAsiaTheme="minorEastAsia" w:hAnsi="Cambria Math"/>
          </w:rPr>
          <m:t>y</m:t>
        </m:r>
      </m:oMath>
      <w:r w:rsidRPr="004A7436">
        <w:rPr>
          <w:rFonts w:eastAsiaTheme="minorEastAsia"/>
        </w:rPr>
        <w:t xml:space="preserve"> үшін) сияқты өрнектерді қамтымаса.</w:t>
      </w:r>
    </w:p>
    <w:p w:rsidR="0066232D" w:rsidRPr="004A7436" w:rsidRDefault="0066232D" w:rsidP="0066232D">
      <w:pPr>
        <w:pStyle w:val="a4"/>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Бірінші тараудың екінші параграфында келесі түрдегі негізгі маңызды анықтамаларды, элементтер қарастырылды.</w:t>
      </w:r>
    </w:p>
    <w:p w:rsidR="0066232D" w:rsidRPr="004A7436" w:rsidRDefault="0066232D" w:rsidP="0066232D">
      <w:pPr>
        <w:ind w:firstLine="709"/>
        <w:rPr>
          <w:rFonts w:eastAsiaTheme="minorEastAsia"/>
        </w:rPr>
      </w:pPr>
      <w:r w:rsidRPr="004A7436">
        <w:rPr>
          <w:i/>
        </w:rPr>
        <w:t>Анықтама 1.2.1</w:t>
      </w:r>
      <w:r w:rsidRPr="004A7436">
        <w:t xml:space="preserve"> [8, с. 15].</w:t>
      </w:r>
      <m:oMath>
        <m:r>
          <m:rPr>
            <m:scr m:val="fraktur"/>
          </m:rPr>
          <w:rPr>
            <w:rFonts w:ascii="Cambria Math" w:eastAsiaTheme="minorEastAsia" w:hAnsi="Cambria Math"/>
          </w:rPr>
          <m:t xml:space="preserve"> A</m:t>
        </m:r>
      </m:oMath>
      <w:r w:rsidRPr="004A7436">
        <w:rPr>
          <w:rFonts w:eastAsiaTheme="minorEastAsia"/>
        </w:rPr>
        <w:t xml:space="preserve"> моделінің </w:t>
      </w:r>
      <m:oMath>
        <m:r>
          <m:rPr>
            <m:scr m:val="fraktur"/>
          </m:rPr>
          <w:rPr>
            <w:rFonts w:ascii="Cambria Math" w:eastAsiaTheme="minorEastAsia" w:hAnsi="Cambria Math"/>
          </w:rPr>
          <m:t>B</m:t>
        </m:r>
      </m:oMath>
      <w:r w:rsidRPr="004A7436">
        <w:rPr>
          <w:rFonts w:eastAsiaTheme="minorEastAsia"/>
        </w:rPr>
        <w:t xml:space="preserve"> моделіне </w:t>
      </w:r>
      <m:oMath>
        <m:r>
          <w:rPr>
            <w:rFonts w:ascii="Cambria Math" w:hAnsi="Cambria Math"/>
          </w:rPr>
          <m:t>m</m:t>
        </m:r>
      </m:oMath>
      <w:r w:rsidRPr="004A7436">
        <w:rPr>
          <w:rFonts w:eastAsiaTheme="minorEastAsia"/>
        </w:rPr>
        <w:t xml:space="preserve"> мономорфизмі </w:t>
      </w:r>
      <m:oMath>
        <m:r>
          <w:rPr>
            <w:rFonts w:ascii="Cambria Math" w:eastAsiaTheme="minorEastAsia" w:hAnsi="Cambria Math"/>
          </w:rPr>
          <m:t>(</m:t>
        </m:r>
        <m:r>
          <w:rPr>
            <w:rFonts w:ascii="Cambria Math" w:hAnsi="Cambria Math"/>
          </w:rPr>
          <m:t>m:</m:t>
        </m:r>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деп </w:t>
      </w:r>
      <m:oMath>
        <m:r>
          <w:rPr>
            <w:rFonts w:ascii="Cambria Math" w:hAnsi="Cambria Math"/>
          </w:rPr>
          <m:t>m</m:t>
        </m:r>
      </m:oMath>
      <w:r w:rsidRPr="004A7436">
        <w:rPr>
          <w:rFonts w:eastAsiaTheme="minorEastAsia"/>
        </w:rPr>
        <w:t xml:space="preserve"> </w:t>
      </w:r>
      <m:oMath>
        <m:r>
          <w:rPr>
            <w:rFonts w:ascii="Cambria Math" w:eastAsiaTheme="minorEastAsia" w:hAnsi="Cambria Math"/>
          </w:rPr>
          <m:t>- A</m:t>
        </m:r>
      </m:oMath>
      <w:r w:rsidRPr="004A7436">
        <w:rPr>
          <w:rFonts w:eastAsiaTheme="minorEastAsia"/>
        </w:rPr>
        <w:t xml:space="preserve"> жиынының </w:t>
      </w:r>
      <m:oMath>
        <m:r>
          <w:rPr>
            <w:rFonts w:ascii="Cambria Math" w:eastAsiaTheme="minorEastAsia" w:hAnsi="Cambria Math"/>
          </w:rPr>
          <m:t>m [A]</m:t>
        </m:r>
      </m:oMath>
      <w:r w:rsidRPr="004A7436">
        <w:rPr>
          <w:rFonts w:eastAsiaTheme="minorEastAsia"/>
        </w:rPr>
        <w:t xml:space="preserve"> ішкі жиынының </w:t>
      </w:r>
      <m:oMath>
        <m:r>
          <w:rPr>
            <w:rFonts w:ascii="Cambria Math" w:eastAsiaTheme="minorEastAsia" w:hAnsi="Cambria Math"/>
          </w:rPr>
          <m:t>B</m:t>
        </m:r>
      </m:oMath>
      <w:r w:rsidRPr="004A7436">
        <w:rPr>
          <w:rFonts w:eastAsiaTheme="minorEastAsia"/>
        </w:rPr>
        <w:t xml:space="preserve"> жиынына өзара бірмәнді сәйкестікті айтамыз және келесі шарттарды</w:t>
      </w:r>
      <w:r w:rsidRPr="004A7436">
        <w:rPr>
          <w:b/>
        </w:rPr>
        <w:t xml:space="preserve"> </w:t>
      </w:r>
      <w:r w:rsidRPr="004A7436">
        <w:rPr>
          <w:rFonts w:eastAsiaTheme="minorEastAsia"/>
        </w:rPr>
        <w:t xml:space="preserve">қанағаттандырады:  </w:t>
      </w:r>
    </w:p>
    <w:p w:rsidR="0066232D" w:rsidRPr="004A7436" w:rsidRDefault="00D67BFE" w:rsidP="0066232D">
      <w:pPr>
        <w:pStyle w:val="a4"/>
        <w:numPr>
          <w:ilvl w:val="0"/>
          <w:numId w:val="12"/>
        </w:numPr>
        <w:tabs>
          <w:tab w:val="left" w:pos="1134"/>
        </w:tabs>
        <w:spacing w:after="0" w:line="240" w:lineRule="auto"/>
        <w:ind w:left="0" w:firstLine="709"/>
        <w:jc w:val="both"/>
        <w:rPr>
          <w:rFonts w:ascii="Times New Roman" w:hAnsi="Times New Roman"/>
          <w:b/>
          <w:sz w:val="28"/>
          <w:szCs w:val="28"/>
          <w:lang w:val="kk-KZ"/>
        </w:rPr>
      </w:pP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m:t>
        </m:r>
      </m:oMath>
      <w:r w:rsidR="0066232D"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B</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n</m:t>
            </m:r>
          </m:sub>
        </m:sSub>
        <m:r>
          <w:rPr>
            <w:rFonts w:ascii="Cambria Math" w:hAnsi="Cambria Math"/>
            <w:sz w:val="28"/>
            <w:szCs w:val="28"/>
            <w:lang w:val="kk-KZ"/>
          </w:rPr>
          <m:t>)</m:t>
        </m:r>
      </m:oMath>
      <w:r w:rsidR="0066232D" w:rsidRPr="004A7436">
        <w:rPr>
          <w:rFonts w:ascii="Times New Roman" w:eastAsiaTheme="minorEastAsia" w:hAnsi="Times New Roman"/>
          <w:sz w:val="28"/>
          <w:szCs w:val="28"/>
          <w:lang w:val="kk-KZ"/>
        </w:rPr>
        <w:t xml:space="preserve"> барлық </w:t>
      </w:r>
      <m:oMath>
        <m:r>
          <w:rPr>
            <w:rFonts w:ascii="Cambria Math" w:eastAsiaTheme="minorEastAsia" w:hAnsi="Cambria Math"/>
            <w:sz w:val="28"/>
            <w:szCs w:val="28"/>
            <w:lang w:val="kk-KZ"/>
          </w:rPr>
          <m:t>i∈I</m:t>
        </m:r>
      </m:oMath>
      <w:r w:rsidR="0066232D" w:rsidRPr="004A7436">
        <w:rPr>
          <w:rFonts w:ascii="Times New Roman" w:eastAsiaTheme="minorEastAsia" w:hAnsi="Times New Roman"/>
          <w:sz w:val="28"/>
          <w:szCs w:val="28"/>
          <w:lang w:val="kk-KZ"/>
        </w:rPr>
        <w:t xml:space="preserve"> үшін;</w:t>
      </w:r>
    </w:p>
    <w:p w:rsidR="0066232D" w:rsidRPr="004A7436" w:rsidRDefault="0066232D" w:rsidP="0066232D">
      <w:pPr>
        <w:pStyle w:val="a4"/>
        <w:numPr>
          <w:ilvl w:val="0"/>
          <w:numId w:val="12"/>
        </w:numPr>
        <w:tabs>
          <w:tab w:val="left" w:pos="993"/>
        </w:tabs>
        <w:spacing w:after="0" w:line="240" w:lineRule="auto"/>
        <w:ind w:left="0" w:firstLine="709"/>
        <w:jc w:val="both"/>
        <w:rPr>
          <w:rFonts w:ascii="Times New Roman" w:hAnsi="Times New Roman"/>
          <w:b/>
          <w:sz w:val="28"/>
          <w:szCs w:val="28"/>
          <w:lang w:val="kk-KZ"/>
        </w:rPr>
      </w:pPr>
      <w:r w:rsidRPr="004A7436">
        <w:rPr>
          <w:rFonts w:ascii="Times New Roman" w:hAnsi="Times New Roman"/>
          <w:sz w:val="28"/>
          <w:szCs w:val="28"/>
          <w:lang w:val="kk-KZ"/>
        </w:rPr>
        <w:t xml:space="preserve">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mf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B</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барлық </w:t>
      </w:r>
      <m:oMath>
        <m:r>
          <w:rPr>
            <w:rFonts w:ascii="Cambria Math" w:eastAsiaTheme="minorEastAsia" w:hAnsi="Cambria Math"/>
            <w:sz w:val="28"/>
            <w:szCs w:val="28"/>
            <w:lang w:val="kk-KZ"/>
          </w:rPr>
          <m:t>j∈J</m:t>
        </m:r>
      </m:oMath>
      <w:r w:rsidRPr="004A7436">
        <w:rPr>
          <w:rFonts w:ascii="Times New Roman" w:eastAsiaTheme="minorEastAsia" w:hAnsi="Times New Roman"/>
          <w:sz w:val="28"/>
          <w:szCs w:val="28"/>
          <w:lang w:val="kk-KZ"/>
        </w:rPr>
        <w:t xml:space="preserve"> үшін;</w:t>
      </w:r>
    </w:p>
    <w:p w:rsidR="0066232D" w:rsidRPr="004A7436" w:rsidRDefault="00D67BFE" w:rsidP="0066232D">
      <w:pPr>
        <w:pStyle w:val="a4"/>
        <w:numPr>
          <w:ilvl w:val="0"/>
          <w:numId w:val="12"/>
        </w:numPr>
        <w:tabs>
          <w:tab w:val="left" w:pos="1134"/>
        </w:tabs>
        <w:spacing w:after="0" w:line="240" w:lineRule="auto"/>
        <w:ind w:left="0" w:firstLine="709"/>
        <w:jc w:val="both"/>
        <w:rPr>
          <w:rFonts w:ascii="Times New Roman" w:hAnsi="Times New Roman"/>
          <w:b/>
          <w:sz w:val="28"/>
          <w:szCs w:val="28"/>
          <w:lang w:val="kk-KZ"/>
        </w:rPr>
      </w:pP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mc</m:t>
            </m:r>
          </m:e>
          <m:sub>
            <m:r>
              <w:rPr>
                <w:rFonts w:ascii="Cambria Math" w:eastAsiaTheme="minorEastAsia" w:hAnsi="Cambria Math"/>
                <w:sz w:val="28"/>
                <w:szCs w:val="28"/>
                <w:lang w:val="kk-KZ"/>
              </w:rPr>
              <m:t>k</m:t>
            </m:r>
          </m:sub>
          <m:sup>
            <m:r>
              <m:rPr>
                <m:scr m:val="fraktur"/>
              </m:rPr>
              <w:rPr>
                <w:rFonts w:ascii="Cambria Math" w:eastAsiaTheme="minorEastAsia" w:hAnsi="Cambria Math"/>
                <w:sz w:val="28"/>
                <w:szCs w:val="28"/>
                <w:lang w:val="kk-KZ"/>
              </w:rPr>
              <m:t>A</m:t>
            </m:r>
          </m:sup>
        </m:sSubSup>
      </m:oMath>
      <w:r w:rsidR="0066232D"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c</m:t>
            </m:r>
          </m:e>
          <m:sub>
            <m:r>
              <w:rPr>
                <w:rFonts w:ascii="Cambria Math" w:eastAsiaTheme="minorEastAsia" w:hAnsi="Cambria Math"/>
                <w:sz w:val="28"/>
                <w:szCs w:val="28"/>
                <w:lang w:val="kk-KZ"/>
              </w:rPr>
              <m:t>k</m:t>
            </m:r>
          </m:sub>
          <m:sup>
            <m:r>
              <m:rPr>
                <m:scr m:val="fraktur"/>
              </m:rPr>
              <w:rPr>
                <w:rFonts w:ascii="Cambria Math" w:eastAsiaTheme="minorEastAsia" w:hAnsi="Cambria Math"/>
                <w:sz w:val="28"/>
                <w:szCs w:val="28"/>
                <w:lang w:val="kk-KZ"/>
              </w:rPr>
              <m:t>B</m:t>
            </m:r>
          </m:sup>
        </m:sSubSup>
      </m:oMath>
      <w:r w:rsidR="0066232D" w:rsidRPr="004A7436">
        <w:rPr>
          <w:rFonts w:ascii="Times New Roman" w:eastAsiaTheme="minorEastAsia" w:hAnsi="Times New Roman"/>
          <w:sz w:val="28"/>
          <w:szCs w:val="28"/>
          <w:lang w:val="kk-KZ"/>
        </w:rPr>
        <w:t xml:space="preserve"> барлық </w:t>
      </w:r>
      <m:oMath>
        <m:r>
          <w:rPr>
            <w:rFonts w:ascii="Cambria Math" w:eastAsiaTheme="minorEastAsia" w:hAnsi="Cambria Math"/>
            <w:sz w:val="28"/>
            <w:szCs w:val="28"/>
            <w:lang w:val="kk-KZ"/>
          </w:rPr>
          <m:t>k∈K</m:t>
        </m:r>
      </m:oMath>
      <w:r w:rsidR="0066232D" w:rsidRPr="004A7436">
        <w:rPr>
          <w:rFonts w:ascii="Times New Roman" w:eastAsiaTheme="minorEastAsia" w:hAnsi="Times New Roman"/>
          <w:sz w:val="28"/>
          <w:szCs w:val="28"/>
          <w:lang w:val="kk-KZ"/>
        </w:rPr>
        <w:t xml:space="preserve"> үшін.</w:t>
      </w:r>
    </w:p>
    <w:p w:rsidR="0066232D" w:rsidRPr="004A7436" w:rsidRDefault="0066232D" w:rsidP="0066232D">
      <w:pPr>
        <w:ind w:firstLine="709"/>
        <w:rPr>
          <w:rFonts w:eastAsiaTheme="minorEastAsia"/>
        </w:rPr>
      </w:pPr>
      <w:r w:rsidRPr="004A7436">
        <w:t>Осыдан</w:t>
      </w:r>
      <w:r w:rsidRPr="004A7436">
        <w:rPr>
          <w:b/>
        </w:rPr>
        <w:t xml:space="preserve"> </w:t>
      </w:r>
      <m:oMath>
        <m:r>
          <m:rPr>
            <m:scr m:val="fraktur"/>
          </m:rPr>
          <w:rPr>
            <w:rFonts w:ascii="Cambria Math" w:eastAsiaTheme="minorEastAsia" w:hAnsi="Cambria Math"/>
          </w:rPr>
          <m:t>A</m:t>
        </m:r>
      </m:oMath>
      <w:r w:rsidRPr="004A7436">
        <w:rPr>
          <w:rFonts w:eastAsiaTheme="minorEastAsia"/>
        </w:rPr>
        <w:t xml:space="preserve"> және </w:t>
      </w:r>
      <m:oMath>
        <m:r>
          <m:rPr>
            <m:scr m:val="fraktur"/>
          </m:rPr>
          <w:rPr>
            <w:rFonts w:ascii="Cambria Math" w:eastAsiaTheme="minorEastAsia" w:hAnsi="Cambria Math"/>
          </w:rPr>
          <m:t>B</m:t>
        </m:r>
      </m:oMath>
      <w:r w:rsidRPr="004A7436">
        <w:rPr>
          <w:rFonts w:eastAsiaTheme="minorEastAsia"/>
        </w:rPr>
        <w:t xml:space="preserve"> модельдері бірдей сигнатураға ие болатынын болжаймыз. </w:t>
      </w:r>
      <w:r w:rsidRPr="004A7436">
        <w:t>Өрістер арасындағы мономорфизм гомоморфизм болып табылады.</w:t>
      </w:r>
    </w:p>
    <w:p w:rsidR="0066232D" w:rsidRPr="004A7436" w:rsidRDefault="0066232D" w:rsidP="0066232D">
      <w:pPr>
        <w:ind w:firstLine="709"/>
      </w:pPr>
      <w:r w:rsidRPr="004A7436">
        <w:t xml:space="preserve"> </w:t>
      </w:r>
      <w:r w:rsidRPr="004A7436">
        <w:rPr>
          <w:i/>
        </w:rPr>
        <w:t>Анықтама 1.2.2</w:t>
      </w:r>
      <w:r w:rsidRPr="004A7436">
        <w:t xml:space="preserve"> [8, с. 15]. </w:t>
      </w:r>
      <m:oMath>
        <m:r>
          <m:rPr>
            <m:scr m:val="fraktur"/>
          </m:rPr>
          <w:rPr>
            <w:rFonts w:ascii="Cambria Math" w:eastAsiaTheme="minorEastAsia" w:hAnsi="Cambria Math"/>
          </w:rPr>
          <m:t>A</m:t>
        </m:r>
      </m:oMath>
      <w:r w:rsidRPr="004A7436">
        <w:rPr>
          <w:rFonts w:eastAsiaTheme="minorEastAsia"/>
        </w:rPr>
        <w:t xml:space="preserve"> моделі </w:t>
      </w:r>
      <m:oMath>
        <m:r>
          <m:rPr>
            <m:scr m:val="fraktur"/>
          </m:rPr>
          <w:rPr>
            <w:rFonts w:ascii="Cambria Math" w:eastAsiaTheme="minorEastAsia" w:hAnsi="Cambria Math"/>
          </w:rPr>
          <m:t>B</m:t>
        </m:r>
      </m:oMath>
      <w:r w:rsidRPr="004A7436">
        <w:rPr>
          <w:rFonts w:eastAsiaTheme="minorEastAsia"/>
        </w:rPr>
        <w:t xml:space="preserve"> моделінің ішкі моделі деп аталады (символдық түрде белгіленуі: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егер </w:t>
      </w:r>
      <m:oMath>
        <m:r>
          <w:rPr>
            <w:rFonts w:ascii="Cambria Math" w:eastAsiaTheme="minorEastAsia" w:hAnsi="Cambria Math"/>
          </w:rPr>
          <m:t>A⊂</m:t>
        </m:r>
      </m:oMath>
      <w:r w:rsidRPr="004A7436">
        <w:rPr>
          <w:rFonts w:eastAsiaTheme="minorEastAsia"/>
        </w:rPr>
        <w:t xml:space="preserve"> </w:t>
      </w:r>
      <m:oMath>
        <m:r>
          <w:rPr>
            <w:rFonts w:ascii="Cambria Math" w:eastAsiaTheme="minorEastAsia" w:hAnsi="Cambria Math"/>
          </w:rPr>
          <m:t>B</m:t>
        </m:r>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m:t>
            </m:r>
          </m:sub>
        </m:sSub>
      </m:oMath>
      <w:r w:rsidRPr="004A7436">
        <w:rPr>
          <w:rFonts w:eastAsiaTheme="minorEastAsia"/>
        </w:rPr>
        <w:t>:</w:t>
      </w:r>
      <m:oMath>
        <m:r>
          <w:rPr>
            <w:rFonts w:ascii="Cambria Math" w:eastAsiaTheme="minorEastAsia" w:hAnsi="Cambria Math"/>
          </w:rPr>
          <m:t xml:space="preserve"> A⟶</m:t>
        </m:r>
      </m:oMath>
      <w:r w:rsidRPr="004A7436">
        <w:rPr>
          <w:rFonts w:eastAsiaTheme="minorEastAsia"/>
        </w:rPr>
        <w:t xml:space="preserve"> </w:t>
      </w:r>
      <m:oMath>
        <m:r>
          <w:rPr>
            <w:rFonts w:ascii="Cambria Math" w:eastAsiaTheme="minorEastAsia" w:hAnsi="Cambria Math"/>
          </w:rPr>
          <m:t>B</m:t>
        </m:r>
      </m:oMath>
      <w:r w:rsidRPr="004A7436">
        <w:rPr>
          <w:rFonts w:eastAsiaTheme="minorEastAsia"/>
        </w:rPr>
        <w:t xml:space="preserve"> теңбе-тең енгізу мономорфизмы бар болса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m:t>
            </m:r>
          </m:sub>
        </m:sSub>
        <m:r>
          <w:rPr>
            <w:rFonts w:ascii="Cambria Math" w:eastAsiaTheme="minorEastAsia" w:hAnsi="Cambria Math"/>
          </w:rPr>
          <m:t>a=a</m:t>
        </m:r>
      </m:oMath>
      <w:r w:rsidRPr="004A7436">
        <w:rPr>
          <w:rFonts w:eastAsiaTheme="minorEastAsia"/>
        </w:rPr>
        <w:t xml:space="preserve"> барлық </w:t>
      </w:r>
      <m:oMath>
        <m:r>
          <w:rPr>
            <w:rFonts w:ascii="Cambria Math" w:eastAsiaTheme="minorEastAsia" w:hAnsi="Cambria Math"/>
          </w:rPr>
          <m:t>a∈A</m:t>
        </m:r>
      </m:oMath>
      <w:r w:rsidRPr="004A7436">
        <w:rPr>
          <w:rFonts w:eastAsiaTheme="minorEastAsia"/>
        </w:rPr>
        <w:t xml:space="preserve">). </w:t>
      </w:r>
    </w:p>
    <w:p w:rsidR="0066232D" w:rsidRPr="004A7436" w:rsidRDefault="0066232D" w:rsidP="0066232D">
      <w:pPr>
        <w:ind w:firstLine="709"/>
        <w:rPr>
          <w:rFonts w:eastAsiaTheme="minorEastAsia"/>
        </w:rPr>
      </w:pPr>
      <w:r w:rsidRPr="004A7436">
        <w:rPr>
          <w:rFonts w:eastAsiaTheme="minorEastAsia"/>
        </w:rPr>
        <w:t xml:space="preserve">Егер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онда, </w:t>
      </w:r>
      <m:oMath>
        <m:r>
          <m:rPr>
            <m:scr m:val="fraktur"/>
          </m:rPr>
          <w:rPr>
            <w:rFonts w:ascii="Cambria Math" w:eastAsiaTheme="minorEastAsia" w:hAnsi="Cambria Math"/>
          </w:rPr>
          <m:t>B</m:t>
        </m:r>
      </m:oMath>
      <w:r w:rsidRPr="004A7436">
        <w:rPr>
          <w:rFonts w:eastAsiaTheme="minorEastAsia"/>
        </w:rPr>
        <w:t xml:space="preserve"> моделі </w:t>
      </w:r>
      <m:oMath>
        <m:r>
          <m:rPr>
            <m:scr m:val="fraktur"/>
          </m:rPr>
          <w:rPr>
            <w:rFonts w:ascii="Cambria Math" w:eastAsiaTheme="minorEastAsia" w:hAnsi="Cambria Math"/>
          </w:rPr>
          <m:t>A</m:t>
        </m:r>
      </m:oMath>
      <w:r w:rsidRPr="004A7436">
        <w:rPr>
          <w:rFonts w:eastAsiaTheme="minorEastAsia"/>
        </w:rPr>
        <w:t xml:space="preserve"> моделін кеңейтеді (немесе кеңейтілімі болып табылады). Изоморфизм аясындағы мономорфизм деп аталады (яғни, </w:t>
      </w:r>
      <m:oMath>
        <m:r>
          <w:rPr>
            <w:rFonts w:ascii="Cambria Math" w:eastAsiaTheme="minorEastAsia" w:hAnsi="Cambria Math"/>
          </w:rPr>
          <m:t xml:space="preserve">m </m:t>
        </m:r>
        <m:d>
          <m:dPr>
            <m:begChr m:val="["/>
            <m:endChr m:val="]"/>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=B</m:t>
        </m:r>
      </m:oMath>
      <w:r w:rsidRPr="004A7436">
        <w:rPr>
          <w:rFonts w:eastAsiaTheme="minorEastAsia"/>
        </w:rPr>
        <w:t xml:space="preserve">). Изоморфизм </w:t>
      </w:r>
      <m:oMath>
        <m:r>
          <w:rPr>
            <w:rFonts w:ascii="Cambria Math" w:hAnsi="Cambria Math"/>
          </w:rPr>
          <m:t>m:</m:t>
        </m:r>
        <m:r>
          <m:rPr>
            <m:scr m:val="fraktur"/>
          </m:rPr>
          <w:rPr>
            <w:rFonts w:ascii="Cambria Math" w:eastAsiaTheme="minorEastAsia" w:hAnsi="Cambria Math"/>
          </w:rPr>
          <m:t>A</m:t>
        </m:r>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m:t>
                </m:r>
              </m:e>
            </m:groupChr>
          </m:e>
        </m:box>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немесе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арқылы белгіленеді.</w:t>
      </w:r>
    </w:p>
    <w:p w:rsidR="0066232D" w:rsidRPr="004A7436" w:rsidRDefault="0066232D" w:rsidP="0066232D">
      <w:pPr>
        <w:ind w:firstLine="709"/>
        <w:rPr>
          <w:rFonts w:eastAsiaTheme="minorEastAsia"/>
        </w:rPr>
      </w:pPr>
      <w:r w:rsidRPr="004A7436">
        <w:rPr>
          <w:rFonts w:eastAsiaTheme="minorEastAsia"/>
          <w:i/>
        </w:rPr>
        <w:t>Анықтама 1.2.3</w:t>
      </w:r>
      <w:r w:rsidRPr="004A7436">
        <w:rPr>
          <w:rFonts w:eastAsiaTheme="minorEastAsia"/>
        </w:rPr>
        <w:t xml:space="preserve"> [8, с. 19]. </w:t>
      </w:r>
      <m:oMath>
        <m:r>
          <m:rPr>
            <m:scr m:val="fraktur"/>
          </m:rPr>
          <w:rPr>
            <w:rFonts w:ascii="Cambria Math" w:eastAsiaTheme="minorEastAsia" w:hAnsi="Cambria Math"/>
          </w:rPr>
          <m:t>A</m:t>
        </m:r>
      </m:oMath>
      <w:r w:rsidRPr="004A7436">
        <w:rPr>
          <w:rFonts w:eastAsiaTheme="minorEastAsia"/>
        </w:rPr>
        <w:t xml:space="preserve"> моделі </w:t>
      </w:r>
      <m:oMath>
        <m:r>
          <m:rPr>
            <m:scr m:val="fraktur"/>
          </m:rPr>
          <w:rPr>
            <w:rFonts w:ascii="Cambria Math" w:eastAsiaTheme="minorEastAsia" w:hAnsi="Cambria Math"/>
          </w:rPr>
          <m:t>B</m:t>
        </m:r>
      </m:oMath>
      <w:r w:rsidRPr="004A7436">
        <w:rPr>
          <w:rFonts w:eastAsiaTheme="minorEastAsia"/>
        </w:rPr>
        <w:t xml:space="preserve"> моделінде элементарлы эквивалентті (белгілеуі: </w:t>
      </w:r>
      <m:oMath>
        <m:r>
          <m:rPr>
            <m:scr m:val="fraktur"/>
          </m:rPr>
          <w:rPr>
            <w:rFonts w:ascii="Cambria Math" w:eastAsiaTheme="minorEastAsia" w:hAnsi="Cambria Math"/>
          </w:rPr>
          <m:t>A≡B</m:t>
        </m:r>
      </m:oMath>
      <w:r w:rsidRPr="004A7436">
        <w:rPr>
          <w:rFonts w:eastAsiaTheme="minorEastAsia"/>
        </w:rPr>
        <w:t xml:space="preserve"> ) деп аталады, егер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тіліндегі кез келген </w:t>
      </w:r>
      <m:oMath>
        <m:r>
          <w:rPr>
            <w:rFonts w:ascii="Cambria Math" w:eastAsiaTheme="minorEastAsia" w:hAnsi="Cambria Math"/>
          </w:rPr>
          <m:t>F</m:t>
        </m:r>
      </m:oMath>
      <w:r w:rsidRPr="004A7436">
        <w:rPr>
          <w:rFonts w:eastAsiaTheme="minorEastAsia"/>
        </w:rPr>
        <w:t xml:space="preserve"> сөйлемі үшін </w:t>
      </w:r>
      <m:oMath>
        <m:r>
          <m:rPr>
            <m:scr m:val="fraktur"/>
          </m:rPr>
          <w:rPr>
            <w:rFonts w:ascii="Cambria Math" w:eastAsiaTheme="minorEastAsia" w:hAnsi="Cambria Math"/>
          </w:rPr>
          <m:t>A⊨</m:t>
        </m:r>
        <m:r>
          <w:rPr>
            <w:rFonts w:ascii="Cambria Math" w:eastAsiaTheme="minorEastAsia" w:hAnsi="Cambria Math"/>
          </w:rPr>
          <m:t>F⟺</m:t>
        </m:r>
      </m:oMath>
      <w:r w:rsidRPr="004A7436">
        <w:rPr>
          <w:rFonts w:eastAsiaTheme="minorEastAsia"/>
        </w:rPr>
        <w:t xml:space="preserve"> </w:t>
      </w:r>
      <m:oMath>
        <m:r>
          <m:rPr>
            <m:scr m:val="fraktur"/>
          </m:rPr>
          <w:rPr>
            <w:rFonts w:ascii="Cambria Math" w:eastAsiaTheme="minorEastAsia" w:hAnsi="Cambria Math"/>
          </w:rPr>
          <m:t>B⊨</m:t>
        </m:r>
        <m:r>
          <w:rPr>
            <w:rFonts w:ascii="Cambria Math" w:eastAsiaTheme="minorEastAsia" w:hAnsi="Cambria Math"/>
          </w:rPr>
          <m:t>F</m:t>
        </m:r>
      </m:oMath>
      <w:r w:rsidRPr="004A7436">
        <w:rPr>
          <w:rFonts w:eastAsiaTheme="minorEastAsia"/>
        </w:rPr>
        <w:t xml:space="preserve"> орындалса.</w:t>
      </w:r>
    </w:p>
    <w:p w:rsidR="0066232D" w:rsidRPr="004A7436" w:rsidRDefault="0066232D" w:rsidP="0066232D">
      <w:pPr>
        <w:pStyle w:val="a4"/>
        <w:spacing w:after="0" w:line="240" w:lineRule="auto"/>
        <w:ind w:left="0" w:firstLine="709"/>
        <w:rPr>
          <w:rFonts w:ascii="Times New Roman" w:hAnsi="Times New Roman"/>
          <w:sz w:val="28"/>
          <w:szCs w:val="28"/>
          <w:lang w:val="kk-KZ"/>
        </w:rPr>
      </w:pPr>
      <w:r w:rsidRPr="004A7436">
        <w:rPr>
          <w:rFonts w:ascii="Times New Roman" w:eastAsiaTheme="minorEastAsia" w:hAnsi="Times New Roman"/>
          <w:i/>
          <w:sz w:val="28"/>
          <w:szCs w:val="28"/>
          <w:lang w:val="kk-KZ"/>
        </w:rPr>
        <w:t>Анықтама 1.2.4</w:t>
      </w:r>
      <w:r w:rsidRPr="004A7436">
        <w:rPr>
          <w:rFonts w:ascii="Times New Roman" w:eastAsiaTheme="minorEastAsia" w:hAnsi="Times New Roman"/>
          <w:sz w:val="28"/>
          <w:szCs w:val="28"/>
          <w:lang w:val="kk-KZ"/>
        </w:rPr>
        <w:t xml:space="preserve"> [8, с.</w:t>
      </w:r>
      <w:r>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lang w:val="kk-KZ"/>
        </w:rPr>
        <w:t xml:space="preserve">20]. </w:t>
      </w:r>
      <w:r w:rsidRPr="004A7436">
        <w:rPr>
          <w:rFonts w:ascii="Times New Roman" w:hAnsi="Times New Roman"/>
          <w:sz w:val="28"/>
          <w:szCs w:val="28"/>
          <w:lang w:val="kk-KZ"/>
        </w:rPr>
        <w:t xml:space="preserve">Айталық </w:t>
      </w:r>
      <m:oMath>
        <m:r>
          <w:rPr>
            <w:rFonts w:ascii="Cambria Math" w:hAnsi="Cambria Math"/>
            <w:sz w:val="28"/>
            <w:szCs w:val="28"/>
            <w:lang w:val="kk-KZ"/>
          </w:rPr>
          <m:t>m</m:t>
        </m:r>
      </m:oMath>
      <w:r w:rsidRPr="004A7436">
        <w:rPr>
          <w:rFonts w:ascii="Times New Roman" w:hAnsi="Times New Roman"/>
          <w:sz w:val="28"/>
          <w:szCs w:val="28"/>
          <w:lang w:val="kk-KZ"/>
        </w:rPr>
        <w:t xml:space="preserve"> –</w:t>
      </w:r>
      <m:oMath>
        <m:r>
          <w:rPr>
            <w:rFonts w:ascii="Cambria Math" w:hAnsi="Cambria Math"/>
            <w:sz w:val="28"/>
            <w:szCs w:val="28"/>
            <w:lang w:val="kk-KZ"/>
          </w:rPr>
          <m:t>B</m:t>
        </m:r>
      </m:oMath>
      <w:r w:rsidRPr="004A7436">
        <w:rPr>
          <w:rFonts w:ascii="Times New Roman" w:hAnsi="Times New Roman"/>
          <w:sz w:val="28"/>
          <w:szCs w:val="28"/>
          <w:lang w:val="kk-KZ"/>
        </w:rPr>
        <w:t xml:space="preserve">- дағы </w:t>
      </w:r>
      <m:oMath>
        <m:r>
          <w:rPr>
            <w:rFonts w:ascii="Cambria Math" w:hAnsi="Cambria Math"/>
            <w:sz w:val="28"/>
            <w:szCs w:val="28"/>
            <w:lang w:val="kk-KZ"/>
          </w:rPr>
          <m:t>A</m:t>
        </m:r>
      </m:oMath>
      <w:r w:rsidRPr="004A7436">
        <w:rPr>
          <w:rFonts w:ascii="Times New Roman" w:hAnsi="Times New Roman"/>
          <w:sz w:val="28"/>
          <w:szCs w:val="28"/>
          <w:lang w:val="kk-KZ"/>
        </w:rPr>
        <w:t xml:space="preserve">  жиынының бейнелеуі болсын. Элементарлы мономорфизм деп </w:t>
      </w:r>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m:oMathPara>
        <m:oMath>
          <m:r>
            <w:rPr>
              <w:rFonts w:ascii="Cambria Math" w:hAnsi="Cambria Math"/>
              <w:sz w:val="28"/>
              <w:szCs w:val="28"/>
              <w:lang w:val="kk-KZ"/>
            </w:rPr>
            <m:t>m:</m:t>
          </m:r>
          <m:r>
            <m:rPr>
              <m:scr m:val="fraktur"/>
            </m:rP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m:t>
              </m:r>
            </m:e>
            <m:sup>
              <m:r>
                <w:rPr>
                  <w:rFonts w:ascii="Cambria Math" w:hAnsi="Cambria Math"/>
                  <w:sz w:val="28"/>
                  <w:szCs w:val="28"/>
                  <w:lang w:val="kk-KZ"/>
                </w:rPr>
                <m:t>≡</m:t>
              </m:r>
            </m:sup>
          </m:sSup>
          <m:r>
            <m:rPr>
              <m:scr m:val="fraktur"/>
            </m:rPr>
            <w:rPr>
              <w:rFonts w:ascii="Cambria Math" w:hAnsi="Cambria Math"/>
              <w:sz w:val="28"/>
              <w:szCs w:val="28"/>
              <w:lang w:val="kk-KZ"/>
            </w:rPr>
            <m:t>B</m:t>
          </m:r>
        </m:oMath>
      </m:oMathPara>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w:p>
    <w:p w:rsidR="0066232D" w:rsidRPr="004A7436" w:rsidRDefault="0066232D" w:rsidP="0066232D">
      <w:pPr>
        <w:pStyle w:val="a4"/>
        <w:spacing w:after="0" w:line="240" w:lineRule="auto"/>
        <w:ind w:left="0"/>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m:rPr>
                <m:scr m:val="fraktur"/>
              </m:rPr>
              <w:rPr>
                <w:rFonts w:ascii="Cambria Math" w:eastAsiaTheme="minorEastAsia" w:hAnsi="Cambria Math"/>
                <w:sz w:val="28"/>
                <w:szCs w:val="28"/>
                <w:lang w:val="kk-KZ"/>
              </w:rPr>
              <m:t>L</m:t>
            </m:r>
          </m:e>
          <m:sub>
            <m:r>
              <w:rPr>
                <w:rFonts w:ascii="Cambria Math" w:eastAsiaTheme="minorEastAsia" w:hAnsi="Cambria Math"/>
                <w:sz w:val="28"/>
                <w:szCs w:val="28"/>
                <w:lang w:val="kk-KZ"/>
              </w:rPr>
              <m:t>τ</m:t>
            </m:r>
          </m:sub>
        </m:sSub>
      </m:oMath>
      <w:r w:rsidRPr="004A7436">
        <w:rPr>
          <w:rFonts w:ascii="Times New Roman" w:eastAsiaTheme="minorEastAsia" w:hAnsi="Times New Roman"/>
          <w:sz w:val="28"/>
          <w:szCs w:val="28"/>
          <w:lang w:val="kk-KZ"/>
        </w:rPr>
        <w:t xml:space="preserve"> тіліндегі кез келген </w:t>
      </w:r>
      <m:oMath>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формуласы және </w:t>
      </w:r>
      <m:oMath>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тізбегі үшін келесі шарт орындалса:</w:t>
      </w:r>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m:oMathPara>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m:rPr>
              <m:scr m:val="fraktur"/>
            </m:rPr>
            <w:rPr>
              <w:rFonts w:ascii="Cambria Math" w:hAnsi="Cambria Math"/>
              <w:sz w:val="28"/>
              <w:szCs w:val="28"/>
              <w:lang w:val="kk-KZ"/>
            </w:rPr>
            <m:t>)⟺B</m:t>
          </m:r>
          <m:r>
            <w:rPr>
              <w:rFonts w:ascii="Cambria Math" w:eastAsiaTheme="minorEastAsia" w:hAnsi="Cambria Math"/>
              <w:sz w:val="28"/>
              <w:szCs w:val="28"/>
              <w:lang w:val="kk-KZ"/>
            </w:rPr>
            <m:t>⊨F</m:t>
          </m:r>
          <m:r>
            <w:rPr>
              <w:rFonts w:ascii="Cambria Math" w:hAnsi="Cambria Math"/>
              <w:sz w:val="28"/>
              <w:szCs w:val="28"/>
              <w:lang w:val="kk-KZ"/>
            </w:rPr>
            <m:t xml:space="preserve">( </m:t>
          </m:r>
          <m:r>
            <w:rPr>
              <w:rFonts w:ascii="Cambria Math" w:hAnsi="Cambria Math"/>
              <w:sz w:val="28"/>
              <w:szCs w:val="28"/>
              <w:lang w:val="en-US"/>
            </w:rPr>
            <m:t>m</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n</m:t>
              </m:r>
            </m:sub>
          </m:sSub>
          <m:r>
            <w:rPr>
              <w:rFonts w:ascii="Cambria Math" w:hAnsi="Cambria Math"/>
              <w:sz w:val="28"/>
              <w:szCs w:val="28"/>
              <w:lang w:val="kk-KZ"/>
            </w:rPr>
            <m:t>)</m:t>
          </m:r>
        </m:oMath>
      </m:oMathPara>
    </w:p>
    <w:p w:rsidR="0066232D" w:rsidRPr="004A7436" w:rsidRDefault="0066232D" w:rsidP="0066232D">
      <w:pPr>
        <w:pStyle w:val="a4"/>
        <w:spacing w:after="0" w:line="240" w:lineRule="auto"/>
        <w:ind w:left="0" w:firstLine="709"/>
        <w:rPr>
          <w:rFonts w:ascii="Times New Roman" w:eastAsiaTheme="minorEastAsia" w:hAnsi="Times New Roman"/>
          <w:sz w:val="28"/>
          <w:szCs w:val="28"/>
          <w:lang w:val="kk-KZ"/>
        </w:rPr>
      </w:pPr>
    </w:p>
    <w:p w:rsidR="0066232D" w:rsidRPr="004A7436" w:rsidRDefault="0066232D" w:rsidP="0066232D">
      <w:pPr>
        <w:pStyle w:val="a4"/>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 xml:space="preserve">Сөйлем 1.2.1 </w:t>
      </w:r>
      <w:r w:rsidRPr="004A7436">
        <w:rPr>
          <w:rFonts w:ascii="Times New Roman" w:eastAsiaTheme="minorEastAsia" w:hAnsi="Times New Roman"/>
          <w:sz w:val="28"/>
          <w:szCs w:val="28"/>
          <w:lang w:val="kk-KZ"/>
        </w:rPr>
        <w:t>[8, с.</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20]</w:t>
      </w:r>
      <w:r w:rsidRPr="004A7436">
        <w:rPr>
          <w:rFonts w:ascii="Times New Roman" w:eastAsiaTheme="minorEastAsia" w:hAnsi="Times New Roman"/>
          <w:i/>
          <w:sz w:val="28"/>
          <w:szCs w:val="28"/>
          <w:lang w:val="kk-KZ"/>
        </w:rPr>
        <w:t>.</w:t>
      </w:r>
      <w:r w:rsidRPr="004A7436">
        <w:rPr>
          <w:rFonts w:ascii="Times New Roman" w:eastAsiaTheme="minorEastAsia" w:hAnsi="Times New Roman"/>
          <w:sz w:val="28"/>
          <w:szCs w:val="28"/>
          <w:lang w:val="kk-KZ"/>
        </w:rPr>
        <w:t xml:space="preserve"> Айталық </w:t>
      </w:r>
      <m:oMath>
        <m:r>
          <w:rPr>
            <w:rFonts w:ascii="Cambria Math" w:eastAsiaTheme="minorEastAsia" w:hAnsi="Cambria Math"/>
            <w:sz w:val="28"/>
            <w:szCs w:val="28"/>
            <w:lang w:val="kk-KZ"/>
          </w:rPr>
          <m:t>f:</m:t>
        </m:r>
        <m:r>
          <m:rPr>
            <m:scr m:val="fraktur"/>
          </m:rPr>
          <w:rPr>
            <w:rFonts w:ascii="Cambria Math" w:eastAsiaTheme="minorEastAsia" w:hAnsi="Cambria Math"/>
            <w:sz w:val="28"/>
            <w:szCs w:val="28"/>
            <w:lang w:val="kk-KZ"/>
          </w:rPr>
          <m:t>A→</m:t>
        </m:r>
        <m:r>
          <m:rPr>
            <m:scr m:val="fraktur"/>
          </m:rPr>
          <w:rPr>
            <w:rFonts w:ascii="Cambria Math" w:hAnsi="Cambria Math"/>
            <w:sz w:val="28"/>
            <w:szCs w:val="28"/>
            <w:lang w:val="kk-KZ"/>
          </w:rPr>
          <m:t>B</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f:</m:t>
        </m:r>
        <m:r>
          <m:rPr>
            <m:scr m:val="fraktur"/>
          </m:rPr>
          <w:rPr>
            <w:rFonts w:ascii="Cambria Math" w:hAnsi="Cambria Math"/>
            <w:sz w:val="28"/>
            <w:szCs w:val="28"/>
            <w:lang w:val="kk-KZ"/>
          </w:rPr>
          <m:t>B</m:t>
        </m:r>
        <m:r>
          <m:rPr>
            <m:scr m:val="fraktur"/>
          </m:rPr>
          <w:rPr>
            <w:rFonts w:ascii="Cambria Math" w:eastAsiaTheme="minorEastAsia" w:hAnsi="Cambria Math"/>
            <w:sz w:val="28"/>
            <w:szCs w:val="28"/>
            <w:lang w:val="kk-KZ"/>
          </w:rPr>
          <m:t>→C</m:t>
        </m:r>
      </m:oMath>
      <w:r w:rsidRPr="004A7436">
        <w:rPr>
          <w:rFonts w:ascii="Times New Roman" w:eastAsiaTheme="minorEastAsia" w:hAnsi="Times New Roman"/>
          <w:sz w:val="28"/>
          <w:szCs w:val="28"/>
          <w:lang w:val="kk-KZ"/>
        </w:rPr>
        <w:t xml:space="preserve"> болсын. </w:t>
      </w:r>
    </w:p>
    <w:p w:rsidR="0066232D" w:rsidRPr="004A7436" w:rsidRDefault="0066232D" w:rsidP="0066232D">
      <w:pPr>
        <w:pStyle w:val="a4"/>
        <w:numPr>
          <w:ilvl w:val="0"/>
          <w:numId w:val="14"/>
        </w:numPr>
        <w:tabs>
          <w:tab w:val="left" w:pos="426"/>
          <w:tab w:val="left" w:pos="1134"/>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en-US"/>
          </w:rPr>
          <m:t>f</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және </w:t>
      </w:r>
      <m:oMath>
        <m:r>
          <w:rPr>
            <w:rFonts w:ascii="Cambria Math" w:eastAsiaTheme="minorEastAsia" w:hAnsi="Cambria Math"/>
            <w:sz w:val="28"/>
            <w:szCs w:val="28"/>
            <w:lang w:val="en-US"/>
          </w:rPr>
          <m:t>g</m:t>
        </m:r>
      </m:oMath>
      <w:r w:rsidRPr="004A7436">
        <w:rPr>
          <w:rFonts w:ascii="Times New Roman" w:eastAsiaTheme="minorEastAsia" w:hAnsi="Times New Roman"/>
          <w:sz w:val="28"/>
          <w:szCs w:val="28"/>
          <w:lang w:val="kk-KZ"/>
        </w:rPr>
        <w:t xml:space="preserve">-элементарлы мономорфизм болса, онда </w:t>
      </w:r>
      <m:oMath>
        <m:r>
          <w:rPr>
            <w:rFonts w:ascii="Cambria Math" w:eastAsiaTheme="minorEastAsia" w:hAnsi="Cambria Math"/>
            <w:sz w:val="28"/>
            <w:szCs w:val="28"/>
            <w:lang w:val="en-US"/>
          </w:rPr>
          <m:t>gf</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элементарлы мономорфизм болады.</w:t>
      </w:r>
    </w:p>
    <w:p w:rsidR="0066232D" w:rsidRPr="004A7436" w:rsidRDefault="0066232D" w:rsidP="0066232D">
      <w:pPr>
        <w:pStyle w:val="a4"/>
        <w:numPr>
          <w:ilvl w:val="0"/>
          <w:numId w:val="14"/>
        </w:numPr>
        <w:tabs>
          <w:tab w:val="left" w:pos="426"/>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en-US"/>
          </w:rPr>
          <m:t>g</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en-US"/>
          </w:rPr>
          <m:t>gf</m:t>
        </m:r>
      </m:oMath>
      <w:r w:rsidRPr="004A7436">
        <w:rPr>
          <w:rFonts w:ascii="Times New Roman" w:eastAsiaTheme="minorEastAsia" w:hAnsi="Times New Roman"/>
          <w:sz w:val="28"/>
          <w:szCs w:val="28"/>
          <w:lang w:val="kk-KZ"/>
        </w:rPr>
        <w:t xml:space="preserve">- элементарлы мономорфизм болса, онда </w:t>
      </w:r>
      <m:oMath>
        <m:r>
          <w:rPr>
            <w:rFonts w:ascii="Cambria Math" w:eastAsiaTheme="minorEastAsia" w:hAnsi="Cambria Math"/>
            <w:sz w:val="28"/>
            <w:szCs w:val="28"/>
            <w:lang w:val="en-US"/>
          </w:rPr>
          <m:t>f</m:t>
        </m:r>
      </m:oMath>
      <w:r w:rsidRPr="004A7436">
        <w:rPr>
          <w:rFonts w:ascii="Times New Roman" w:eastAsiaTheme="minorEastAsia" w:hAnsi="Times New Roman"/>
          <w:sz w:val="28"/>
          <w:szCs w:val="28"/>
          <w:lang w:val="kk-KZ"/>
        </w:rPr>
        <w:t>- элементарлы мономорфизм болады.</w:t>
      </w:r>
    </w:p>
    <w:p w:rsidR="0066232D" w:rsidRPr="004A7436" w:rsidRDefault="0066232D" w:rsidP="0066232D">
      <w:pPr>
        <w:pStyle w:val="a4"/>
        <w:tabs>
          <w:tab w:val="left" w:pos="426"/>
          <w:tab w:val="left" w:pos="851"/>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Дәлелдеуі:</w:t>
      </w:r>
      <w:r w:rsidRPr="004A7436">
        <w:rPr>
          <w:rFonts w:ascii="Times New Roman" w:eastAsiaTheme="minorEastAsia" w:hAnsi="Times New Roman"/>
          <w:sz w:val="28"/>
          <w:szCs w:val="28"/>
          <w:lang w:val="kk-KZ"/>
        </w:rPr>
        <w:t xml:space="preserve"> Айталық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болсын. Онда </w:t>
      </w:r>
      <m:oMath>
        <m:r>
          <m:rPr>
            <m:scr m:val="fraktur"/>
          </m:rPr>
          <w:rPr>
            <w:rFonts w:ascii="Cambria Math" w:eastAsiaTheme="minorEastAsia" w:hAnsi="Cambria Math"/>
            <w:sz w:val="28"/>
            <w:szCs w:val="28"/>
            <w:lang w:val="kk-KZ"/>
          </w:rPr>
          <m:t>C⊨</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en-US"/>
              </w:rPr>
              <m:t>gf</m:t>
            </m:r>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gfa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өйткені </w:t>
      </w:r>
      <m:oMath>
        <m:r>
          <w:rPr>
            <w:rFonts w:ascii="Cambria Math" w:eastAsiaTheme="minorEastAsia" w:hAnsi="Cambria Math"/>
            <w:sz w:val="28"/>
            <w:szCs w:val="28"/>
            <w:lang w:val="en-US"/>
          </w:rPr>
          <m:t>gf</m:t>
        </m:r>
      </m:oMath>
      <w:r w:rsidRPr="004A7436">
        <w:rPr>
          <w:rFonts w:ascii="Times New Roman" w:eastAsiaTheme="minorEastAsia" w:hAnsi="Times New Roman"/>
          <w:sz w:val="28"/>
          <w:szCs w:val="28"/>
          <w:lang w:val="kk-KZ"/>
        </w:rPr>
        <w:t xml:space="preserve">- элементарлы. Бірақ  </w:t>
      </w:r>
      <m:oMath>
        <m:r>
          <m:rPr>
            <m:scr m:val="fraktur"/>
          </m:rPr>
          <w:rPr>
            <w:rFonts w:ascii="Cambria Math" w:hAnsi="Cambria Math"/>
            <w:sz w:val="28"/>
            <w:szCs w:val="28"/>
            <w:lang w:val="kk-KZ"/>
          </w:rPr>
          <m:t>B</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g</m:t>
        </m:r>
      </m:oMath>
      <w:r w:rsidRPr="004A7436">
        <w:rPr>
          <w:rFonts w:ascii="Times New Roman" w:eastAsiaTheme="minorEastAsia" w:hAnsi="Times New Roman"/>
          <w:sz w:val="28"/>
          <w:szCs w:val="28"/>
          <w:lang w:val="kk-KZ"/>
        </w:rPr>
        <w:t xml:space="preserve">- элементарлы. </w:t>
      </w:r>
    </w:p>
    <w:p w:rsidR="0066232D" w:rsidRPr="004A7436" w:rsidRDefault="0066232D" w:rsidP="0066232D">
      <w:pPr>
        <w:pStyle w:val="a4"/>
        <w:tabs>
          <w:tab w:val="left" w:pos="426"/>
          <w:tab w:val="left" w:pos="851"/>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Анықтама 1.2.4</w:t>
      </w:r>
      <w:r w:rsidRPr="004A7436">
        <w:rPr>
          <w:rFonts w:ascii="Times New Roman" w:eastAsiaTheme="minorEastAsia" w:hAnsi="Times New Roman"/>
          <w:sz w:val="28"/>
          <w:szCs w:val="28"/>
          <w:lang w:val="kk-KZ"/>
        </w:rPr>
        <w:t xml:space="preserve"> [8, с.</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20]. </w:t>
      </w: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моделі </w:t>
      </w:r>
      <m:oMath>
        <m:r>
          <m:rPr>
            <m:scr m:val="fraktur"/>
          </m:rPr>
          <w:rPr>
            <w:rFonts w:ascii="Cambria Math" w:hAnsi="Cambria Math"/>
            <w:sz w:val="28"/>
            <w:szCs w:val="28"/>
            <w:lang w:val="kk-KZ"/>
          </w:rPr>
          <m:t>B</m:t>
        </m:r>
      </m:oMath>
      <w:r w:rsidRPr="004A7436">
        <w:rPr>
          <w:rFonts w:ascii="Times New Roman" w:eastAsiaTheme="minorEastAsia" w:hAnsi="Times New Roman"/>
          <w:sz w:val="28"/>
          <w:szCs w:val="28"/>
          <w:lang w:val="kk-KZ"/>
        </w:rPr>
        <w:t xml:space="preserve"> моделінің элементарлы ішкі моделі </w:t>
      </w:r>
      <m:oMath>
        <m:r>
          <m:rPr>
            <m:scr m:val="fraktur"/>
          </m:rP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деп аталады, егер енгізу тепе теңдігі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элементарлы мономорфизм болса. </w:t>
      </w:r>
    </w:p>
    <w:p w:rsidR="0066232D" w:rsidRPr="004A7436" w:rsidRDefault="0066232D" w:rsidP="0066232D">
      <w:pPr>
        <w:pStyle w:val="a4"/>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Әрі қарай 1.3-ші параграфта бар болу туралы теорема және теориялардың негізгі мысалдары көрсетілген.</w:t>
      </w:r>
    </w:p>
    <w:p w:rsidR="0066232D" w:rsidRPr="004A7436" w:rsidRDefault="0066232D" w:rsidP="0066232D">
      <w:pPr>
        <w:ind w:firstLine="709"/>
        <w:rPr>
          <w:rFonts w:eastAsiaTheme="minorEastAsia"/>
        </w:rPr>
      </w:pPr>
      <w:r w:rsidRPr="004A7436">
        <w:rPr>
          <w:rFonts w:eastAsiaTheme="minorEastAsia"/>
          <w:i/>
        </w:rPr>
        <w:t>Теорема 1.3.1.</w:t>
      </w:r>
      <w:r w:rsidRPr="004A7436">
        <w:rPr>
          <w:rFonts w:eastAsiaTheme="minorEastAsia"/>
        </w:rPr>
        <w:t xml:space="preserve">[8, с. 21]. Егер S жиынында үйлесімді сөйлемдер жиыны бар болса, онда S қуат моделіне ие болады </w:t>
      </w:r>
      <m:oMath>
        <m:r>
          <w:rPr>
            <w:rFonts w:ascii="Cambria Math" w:eastAsiaTheme="minorEastAsia" w:hAnsi="Cambria Math"/>
          </w:rPr>
          <m:t>≤</m:t>
        </m:r>
        <m:r>
          <m:rPr>
            <m:sty m:val="p"/>
          </m:rPr>
          <w:rPr>
            <w:rFonts w:ascii="Cambria Math" w:eastAsiaTheme="minorEastAsia" w:hAnsi="Cambria Math"/>
          </w:rPr>
          <m:t>max⁡(ω, card S)</m:t>
        </m:r>
      </m:oMath>
      <w:r w:rsidRPr="004A7436">
        <w:rPr>
          <w:rFonts w:eastAsiaTheme="minorEastAsia"/>
        </w:rPr>
        <w:t>.</w:t>
      </w:r>
    </w:p>
    <w:p w:rsidR="0066232D" w:rsidRPr="004A7436" w:rsidRDefault="0066232D" w:rsidP="0066232D">
      <w:pPr>
        <w:ind w:firstLine="709"/>
        <w:rPr>
          <w:rFonts w:eastAsiaTheme="minorEastAsia"/>
        </w:rPr>
      </w:pPr>
      <w:r w:rsidRPr="004A7436">
        <w:rPr>
          <w:rFonts w:eastAsiaTheme="minorEastAsia"/>
          <w:i/>
        </w:rPr>
        <w:t xml:space="preserve">Салдар 1.3.1 (компакттылық). </w:t>
      </w:r>
      <w:r w:rsidRPr="004A7436">
        <w:rPr>
          <w:rFonts w:eastAsiaTheme="minorEastAsia"/>
        </w:rPr>
        <w:t xml:space="preserve">[8, c. 24]. Айталық S әрбір шекті ішкі жиынының шексіз моделі болатындай S сөйлемдер жиыны болсын. Сонда әрбір </w:t>
      </w:r>
      <m:oMath>
        <m:r>
          <w:rPr>
            <w:rFonts w:ascii="Cambria Math" w:eastAsiaTheme="minorEastAsia" w:hAnsi="Cambria Math"/>
          </w:rPr>
          <m:t>χ≥</m:t>
        </m:r>
        <m:r>
          <m:rPr>
            <m:sty m:val="p"/>
          </m:rPr>
          <w:rPr>
            <w:rFonts w:ascii="Cambria Math" w:eastAsiaTheme="minorEastAsia" w:hAnsi="Cambria Math"/>
          </w:rPr>
          <m:t>max⁡</m:t>
        </m:r>
        <m:r>
          <w:rPr>
            <w:rFonts w:ascii="Cambria Math" w:eastAsiaTheme="minorEastAsia" w:hAnsi="Cambria Math"/>
          </w:rPr>
          <m:t>(ω, card S)</m:t>
        </m:r>
      </m:oMath>
      <w:r w:rsidRPr="004A7436">
        <w:rPr>
          <w:rFonts w:eastAsiaTheme="minorEastAsia"/>
        </w:rPr>
        <w:t xml:space="preserve"> үшін S – </w:t>
      </w:r>
      <m:oMath>
        <m:r>
          <w:rPr>
            <w:rFonts w:ascii="Cambria Math" w:eastAsiaTheme="minorEastAsia" w:hAnsi="Cambria Math"/>
          </w:rPr>
          <m:t>χ</m:t>
        </m:r>
      </m:oMath>
      <w:r w:rsidRPr="004A7436">
        <w:rPr>
          <w:rFonts w:eastAsiaTheme="minorEastAsia"/>
        </w:rPr>
        <w:t xml:space="preserve"> модель қуатына ие болады.</w:t>
      </w:r>
    </w:p>
    <w:p w:rsidR="0066232D" w:rsidRPr="004A7436" w:rsidRDefault="0066232D" w:rsidP="0066232D">
      <w:pPr>
        <w:ind w:firstLine="709"/>
        <w:rPr>
          <w:rFonts w:eastAsiaTheme="minorEastAsia"/>
        </w:rPr>
      </w:pPr>
      <w:r w:rsidRPr="004A7436">
        <w:rPr>
          <w:rFonts w:eastAsiaTheme="minorEastAsia"/>
          <w:i/>
        </w:rPr>
        <w:t>Са</w:t>
      </w:r>
      <w:r w:rsidR="00A62D27">
        <w:rPr>
          <w:rFonts w:eastAsiaTheme="minorEastAsia"/>
          <w:i/>
        </w:rPr>
        <w:t>лдар 1.3.2 (Сколем – Левенгейм)</w:t>
      </w:r>
      <w:r w:rsidR="00A62D27" w:rsidRPr="00A62D27">
        <w:rPr>
          <w:rFonts w:eastAsiaTheme="minorEastAsia"/>
          <w:i/>
        </w:rPr>
        <w:t xml:space="preserve"> </w:t>
      </w:r>
      <w:r w:rsidRPr="004A7436">
        <w:rPr>
          <w:rFonts w:eastAsiaTheme="minorEastAsia"/>
        </w:rPr>
        <w:t>[8, c. 24]</w:t>
      </w:r>
      <w:r w:rsidRPr="004A7436">
        <w:rPr>
          <w:rFonts w:eastAsiaTheme="minorEastAsia"/>
          <w:b/>
        </w:rPr>
        <w:t xml:space="preserve"> </w:t>
      </w:r>
      <w:r w:rsidRPr="004A7436">
        <w:rPr>
          <w:rFonts w:eastAsiaTheme="minorEastAsia"/>
        </w:rPr>
        <w:t xml:space="preserve">Айталық </w:t>
      </w:r>
      <m:oMath>
        <m:r>
          <m:rPr>
            <m:scr m:val="fraktur"/>
          </m:rPr>
          <w:rPr>
            <w:rFonts w:ascii="Cambria Math" w:eastAsiaTheme="minorEastAsia" w:hAnsi="Cambria Math"/>
          </w:rPr>
          <m:t>A</m:t>
        </m:r>
      </m:oMath>
      <w:r w:rsidRPr="004A7436">
        <w:rPr>
          <w:rFonts w:eastAsiaTheme="minorEastAsia"/>
        </w:rPr>
        <w:t xml:space="preserve">- </w:t>
      </w:r>
      <m:oMath>
        <m:r>
          <w:rPr>
            <w:rFonts w:ascii="Cambria Math" w:eastAsiaTheme="minorEastAsia" w:hAnsi="Cambria Math"/>
          </w:rPr>
          <m:t>τ</m:t>
        </m:r>
      </m:oMath>
      <w:r w:rsidRPr="004A7436">
        <w:rPr>
          <w:rFonts w:eastAsiaTheme="minorEastAsia"/>
        </w:rPr>
        <w:t xml:space="preserve"> сигнатурасының шексіз моделі болсын. Онда </w:t>
      </w:r>
      <m:oMath>
        <m:r>
          <m:rPr>
            <m:scr m:val="fraktur"/>
          </m:rPr>
          <w:rPr>
            <w:rFonts w:ascii="Cambria Math" w:eastAsiaTheme="minorEastAsia" w:hAnsi="Cambria Math"/>
          </w:rPr>
          <m:t>A</m:t>
        </m:r>
      </m:oMath>
      <w:r w:rsidRPr="004A7436">
        <w:rPr>
          <w:rFonts w:eastAsiaTheme="minorEastAsia"/>
        </w:rPr>
        <w:t xml:space="preserve"> моделі кез келген </w:t>
      </w:r>
      <m:oMath>
        <m:r>
          <w:rPr>
            <w:rFonts w:ascii="Cambria Math" w:eastAsiaTheme="minorEastAsia" w:hAnsi="Cambria Math"/>
          </w:rPr>
          <m:t>χ≥</m:t>
        </m:r>
        <m:r>
          <m:rPr>
            <m:sty m:val="p"/>
          </m:rPr>
          <w:rPr>
            <w:rFonts w:ascii="Cambria Math" w:eastAsiaTheme="minorEastAsia" w:hAnsi="Cambria Math"/>
          </w:rPr>
          <m:t>max⁡</m:t>
        </m:r>
        <m:r>
          <m:rPr>
            <m:scr m:val="fraktur"/>
          </m:rPr>
          <w:rPr>
            <w:rFonts w:ascii="Cambria Math" w:eastAsiaTheme="minorEastAsia" w:hAnsi="Cambria Math"/>
          </w:rPr>
          <m:t xml:space="preserve">(A, </m:t>
        </m:r>
        <m:r>
          <w:rPr>
            <w:rFonts w:ascii="Cambria Math" w:eastAsiaTheme="minorEastAsia" w:hAnsi="Cambria Math"/>
          </w:rPr>
          <m:t xml:space="preserve">card </m:t>
        </m:r>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r>
          <w:rPr>
            <w:rFonts w:ascii="Cambria Math" w:eastAsiaTheme="minorEastAsia" w:hAnsi="Cambria Math"/>
          </w:rPr>
          <m:t>)</m:t>
        </m:r>
      </m:oMath>
      <w:r w:rsidRPr="004A7436">
        <w:rPr>
          <w:rFonts w:eastAsiaTheme="minorEastAsia"/>
        </w:rPr>
        <w:t xml:space="preserve"> үшін </w:t>
      </w:r>
      <m:oMath>
        <m:r>
          <w:rPr>
            <w:rFonts w:ascii="Cambria Math" w:eastAsiaTheme="minorEastAsia" w:hAnsi="Cambria Math"/>
          </w:rPr>
          <m:t>χ</m:t>
        </m:r>
      </m:oMath>
      <w:r w:rsidRPr="004A7436">
        <w:rPr>
          <w:rFonts w:eastAsiaTheme="minorEastAsia"/>
        </w:rPr>
        <w:t xml:space="preserve"> </w:t>
      </w:r>
    </w:p>
    <w:p w:rsidR="0066232D" w:rsidRPr="004A7436" w:rsidRDefault="0066232D" w:rsidP="0066232D">
      <w:pPr>
        <w:ind w:firstLine="709"/>
        <w:rPr>
          <w:rFonts w:eastAsiaTheme="minorEastAsia"/>
        </w:rPr>
      </w:pPr>
      <w:r w:rsidRPr="004A7436">
        <w:rPr>
          <w:rFonts w:eastAsiaTheme="minorEastAsia"/>
        </w:rPr>
        <w:t>қуаты бойынша элементарлы меншікті кеңейтіліміне ие болады.</w:t>
      </w:r>
    </w:p>
    <w:p w:rsidR="0066232D" w:rsidRPr="004A7436" w:rsidRDefault="0066232D" w:rsidP="0066232D">
      <w:pPr>
        <w:tabs>
          <w:tab w:val="num" w:pos="0"/>
        </w:tabs>
        <w:ind w:firstLine="709"/>
      </w:pPr>
      <w:r w:rsidRPr="004A7436">
        <w:rPr>
          <w:i/>
        </w:rPr>
        <w:t>Мысал 1.3.</w:t>
      </w:r>
      <w:r w:rsidRPr="002E3ECD">
        <w:rPr>
          <w:i/>
        </w:rPr>
        <w:t>2</w:t>
      </w:r>
      <w:r w:rsidRPr="002E3ECD">
        <w:t xml:space="preserve"> [</w:t>
      </w:r>
      <w:r w:rsidRPr="00A62D27">
        <w:t>9</w:t>
      </w:r>
      <w:r w:rsidRPr="002E3ECD">
        <w:t xml:space="preserve">]. Айталық </w:t>
      </w:r>
      <w:r w:rsidRPr="002E3ECD">
        <w:fldChar w:fldCharType="begin"/>
      </w:r>
      <w:r w:rsidRPr="002E3ECD">
        <w:instrText xml:space="preserve"> QUOTE </w:instrText>
      </w:r>
      <w:r w:rsidR="00D67BFE">
        <w:rPr>
          <w:position w:val="-6"/>
        </w:rPr>
        <w:pict>
          <v:shape id="_x0000_i1030" type="#_x0000_t75" style="width:93.75pt;height:15.75pt" equationxml="&lt;">
            <v:imagedata chromakey="white"/>
          </v:shape>
        </w:pict>
      </w:r>
      <w:r w:rsidRPr="002E3ECD">
        <w:fldChar w:fldCharType="separate"/>
      </w:r>
      <m:oMath>
        <m:r>
          <m:rPr>
            <m:sty m:val="p"/>
          </m:rPr>
          <w:rPr>
            <w:rFonts w:ascii="Cambria Math"/>
          </w:rPr>
          <m:t xml:space="preserve"> </m:t>
        </m:r>
        <m:r>
          <m:rPr>
            <m:sty m:val="p"/>
          </m:rPr>
          <w:rPr>
            <w:rFonts w:ascii="Cambria Math" w:hAnsi="Cambria Math"/>
          </w:rPr>
          <m:t>L</m:t>
        </m:r>
        <m:r>
          <m:rPr>
            <m:sty m:val="p"/>
          </m:rPr>
          <w:rPr>
            <w:rFonts w:ascii="Cambria Math"/>
          </w:rPr>
          <m:t>=</m:t>
        </m:r>
        <m:d>
          <m:dPr>
            <m:begChr m:val="〈"/>
            <m:endChr m:val="〉"/>
            <m:ctrlPr>
              <w:rPr>
                <w:rFonts w:ascii="Cambria Math" w:hAnsi="Cambria Math"/>
                <w:i/>
              </w:rPr>
            </m:ctrlPr>
          </m:dPr>
          <m:e>
            <m:r>
              <m:rPr>
                <m:sty m:val="p"/>
              </m:rPr>
              <w:rPr>
                <w:rFonts w:ascii="Cambria Math"/>
              </w:rPr>
              <m:t xml:space="preserve">&lt;,+, </m:t>
            </m:r>
            <m:r>
              <m:rPr>
                <m:sty m:val="p"/>
              </m:rPr>
              <w:rPr>
                <w:rFonts w:ascii="Cambria Math" w:hAnsi="Cambria Math"/>
              </w:rPr>
              <m:t>⋅</m:t>
            </m:r>
            <m:r>
              <m:rPr>
                <m:sty m:val="p"/>
              </m:rPr>
              <w:rPr>
                <w:rFonts w:ascii="Cambria Math"/>
              </w:rPr>
              <m:t>,0,1</m:t>
            </m:r>
          </m:e>
        </m:d>
      </m:oMath>
      <w:r w:rsidRPr="002E3ECD">
        <w:fldChar w:fldCharType="end"/>
      </w:r>
      <w:r w:rsidRPr="004A7436">
        <w:t xml:space="preserve"> болсын.</w:t>
      </w:r>
    </w:p>
    <w:p w:rsidR="0066232D" w:rsidRPr="004A7436" w:rsidRDefault="0066232D" w:rsidP="0066232D">
      <w:pPr>
        <w:tabs>
          <w:tab w:val="num" w:pos="0"/>
        </w:tabs>
        <w:ind w:firstLine="709"/>
      </w:pPr>
      <w:r w:rsidRPr="004A7436">
        <w:t xml:space="preserve">Келесі формулалар </w:t>
      </w:r>
      <m:oMath>
        <m:r>
          <w:rPr>
            <w:rFonts w:ascii="Cambria Math" w:hAnsi="Cambria Math"/>
          </w:rPr>
          <m:t>L</m:t>
        </m:r>
        <m:r>
          <w:rPr>
            <w:rFonts w:ascii="Cambria Math"/>
          </w:rPr>
          <m:t>=</m:t>
        </m:r>
        <m:d>
          <m:dPr>
            <m:begChr m:val="〈"/>
            <m:endChr m:val="〉"/>
            <m:ctrlPr>
              <w:rPr>
                <w:rFonts w:ascii="Cambria Math" w:hAnsi="Cambria Math"/>
                <w:i/>
              </w:rPr>
            </m:ctrlPr>
          </m:dPr>
          <m:e>
            <m:r>
              <w:rPr>
                <w:rFonts w:ascii="Cambria Math"/>
              </w:rPr>
              <m:t xml:space="preserve">&lt;,+, </m:t>
            </m:r>
            <m:r>
              <w:rPr>
                <w:rFonts w:ascii="Cambria Math" w:hAnsi="Cambria Math"/>
              </w:rPr>
              <m:t>⋅</m:t>
            </m:r>
            <m:r>
              <w:rPr>
                <w:rFonts w:ascii="Cambria Math"/>
              </w:rPr>
              <m:t>,0,1</m:t>
            </m:r>
          </m:e>
        </m:d>
      </m:oMath>
      <w:r w:rsidRPr="004A7436">
        <w:t xml:space="preserve"> тілінің сөйлемі болады. </w:t>
      </w:r>
    </w:p>
    <w:p w:rsidR="0066232D" w:rsidRPr="004A7436" w:rsidRDefault="0066232D" w:rsidP="0066232D">
      <w:pPr>
        <w:tabs>
          <w:tab w:val="num" w:pos="0"/>
        </w:tabs>
        <w:ind w:firstLine="709"/>
      </w:pPr>
      <w:r w:rsidRPr="004A7436">
        <w:t xml:space="preserve">1. </w:t>
      </w:r>
      <m:oMath>
        <m:d>
          <m:dPr>
            <m:ctrlPr>
              <w:rPr>
                <w:rFonts w:ascii="Cambria Math" w:hAnsi="Cambria Math"/>
                <w:i/>
              </w:rPr>
            </m:ctrlPr>
          </m:dPr>
          <m:e>
            <m:r>
              <w:rPr>
                <w:rFonts w:ascii="Cambria Math" w:hAnsi="Cambria Math"/>
              </w:rPr>
              <m:t>∀x</m:t>
            </m:r>
          </m:e>
        </m:d>
        <m:r>
          <w:rPr>
            <w:rFonts w:ascii="Cambria Math" w:hAnsi="Cambria Math"/>
          </w:rPr>
          <m:t>ℸ</m:t>
        </m:r>
        <m:r>
          <w:rPr>
            <w:rFonts w:ascii="Cambria Math"/>
          </w:rPr>
          <m:t>(</m:t>
        </m:r>
        <m:r>
          <w:rPr>
            <w:rFonts w:ascii="Cambria Math" w:hAnsi="Cambria Math"/>
          </w:rPr>
          <m:t>x</m:t>
        </m:r>
        <m:r>
          <w:rPr>
            <w:rFonts w:ascii="Cambria Math"/>
          </w:rPr>
          <m:t>&lt;</m:t>
        </m:r>
        <m:r>
          <w:rPr>
            <w:rFonts w:ascii="Cambria Math" w:hAnsi="Cambria Math"/>
          </w:rPr>
          <m:t>x</m:t>
        </m:r>
        <m:r>
          <w:rPr>
            <w:rFonts w:ascii="Cambria Math"/>
          </w:rPr>
          <m:t>)</m:t>
        </m:r>
      </m:oMath>
    </w:p>
    <w:p w:rsidR="0066232D" w:rsidRPr="004A7436" w:rsidRDefault="0066232D" w:rsidP="0066232D">
      <w:pPr>
        <w:tabs>
          <w:tab w:val="num" w:pos="0"/>
        </w:tabs>
        <w:ind w:firstLine="709"/>
      </w:pPr>
      <w:r w:rsidRPr="004A7436">
        <w:t xml:space="preserve">2.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x</m:t>
        </m:r>
        <m:r>
          <w:rPr>
            <w:rFonts w:ascii="Cambria Math"/>
          </w:rPr>
          <m:t>)</m:t>
        </m:r>
      </m:oMath>
      <w:r w:rsidRPr="004A7436">
        <w:t xml:space="preserve"> </w:t>
      </w:r>
    </w:p>
    <w:p w:rsidR="0066232D" w:rsidRPr="004A7436" w:rsidRDefault="0066232D" w:rsidP="0066232D">
      <w:pPr>
        <w:tabs>
          <w:tab w:val="num" w:pos="0"/>
        </w:tabs>
        <w:ind w:firstLine="709"/>
      </w:pPr>
      <w:r w:rsidRPr="004A7436">
        <w:t xml:space="preserve">3.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d>
          <m:dPr>
            <m:ctrlPr>
              <w:rPr>
                <w:rFonts w:ascii="Cambria Math" w:hAnsi="Cambria Math"/>
                <w:i/>
              </w:rPr>
            </m:ctrlPr>
          </m:dPr>
          <m:e>
            <m:r>
              <w:rPr>
                <w:rFonts w:ascii="Cambria Math" w:hAnsi="Cambria Math"/>
              </w:rPr>
              <m:t>∀z</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z</m:t>
        </m:r>
        <m:r>
          <w:rPr>
            <w:rFonts w:ascii="Cambria Math"/>
          </w:rPr>
          <m:t>)</m:t>
        </m:r>
      </m:oMath>
    </w:p>
    <w:p w:rsidR="0066232D" w:rsidRPr="004A7436" w:rsidRDefault="0066232D" w:rsidP="0066232D">
      <w:pPr>
        <w:tabs>
          <w:tab w:val="num" w:pos="0"/>
        </w:tabs>
        <w:ind w:firstLine="709"/>
      </w:pPr>
      <w:r w:rsidRPr="004A7436">
        <w:t xml:space="preserve">4.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x∨x</m:t>
        </m:r>
        <m:r>
          <w:rPr>
            <w:rFonts w:ascii="Cambria Math"/>
          </w:rPr>
          <m:t>=</m:t>
        </m:r>
        <m:r>
          <w:rPr>
            <w:rFonts w:ascii="Cambria Math" w:hAnsi="Cambria Math"/>
          </w:rPr>
          <m:t>y</m:t>
        </m:r>
        <m:r>
          <w:rPr>
            <w:rFonts w:ascii="Cambria Math"/>
          </w:rPr>
          <m:t>)</m:t>
        </m:r>
      </m:oMath>
      <w:r w:rsidRPr="004A7436">
        <w:t xml:space="preserve"> </w:t>
      </w:r>
    </w:p>
    <w:p w:rsidR="0066232D" w:rsidRPr="004A7436" w:rsidRDefault="0066232D" w:rsidP="0066232D">
      <w:pPr>
        <w:tabs>
          <w:tab w:val="num" w:pos="0"/>
        </w:tabs>
        <w:ind w:firstLine="709"/>
      </w:pPr>
      <w:r w:rsidRPr="004A7436">
        <w:t xml:space="preserve">5.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z∧z</m:t>
        </m:r>
        <m:r>
          <w:rPr>
            <w:rFonts w:ascii="Cambria Math"/>
          </w:rPr>
          <m:t>&lt;</m:t>
        </m:r>
        <m:r>
          <w:rPr>
            <w:rFonts w:ascii="Cambria Math" w:hAnsi="Cambria Math"/>
          </w:rPr>
          <m:t>y</m:t>
        </m:r>
        <m:r>
          <w:rPr>
            <w:rFonts w:ascii="Cambria Math"/>
          </w:rPr>
          <m:t>))</m:t>
        </m:r>
      </m:oMath>
      <w:r w:rsidRPr="004A7436">
        <w:t xml:space="preserve"> </w:t>
      </w:r>
    </w:p>
    <w:p w:rsidR="0066232D" w:rsidRPr="004A7436" w:rsidRDefault="0066232D" w:rsidP="0066232D">
      <w:pPr>
        <w:tabs>
          <w:tab w:val="num" w:pos="0"/>
        </w:tabs>
        <w:ind w:firstLine="709"/>
      </w:pPr>
      <w:r w:rsidRPr="004A7436">
        <w:t xml:space="preserve">6.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oMath>
    </w:p>
    <w:p w:rsidR="0066232D" w:rsidRPr="004A7436" w:rsidRDefault="0066232D" w:rsidP="0066232D">
      <w:pPr>
        <w:tabs>
          <w:tab w:val="num" w:pos="0"/>
        </w:tabs>
        <w:ind w:firstLine="709"/>
      </w:pPr>
      <w:r w:rsidRPr="004A7436">
        <w:t xml:space="preserve">7.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y</m:t>
        </m:r>
        <m:r>
          <w:rPr>
            <w:rFonts w:ascii="Cambria Math"/>
          </w:rPr>
          <m:t>&lt;</m:t>
        </m:r>
        <m:r>
          <w:rPr>
            <w:rFonts w:ascii="Cambria Math" w:hAnsi="Cambria Math"/>
          </w:rPr>
          <m:t>x</m:t>
        </m:r>
        <m:r>
          <w:rPr>
            <w:rFonts w:ascii="Cambria Math"/>
          </w:rPr>
          <m:t>)</m:t>
        </m:r>
      </m:oMath>
    </w:p>
    <w:p w:rsidR="0066232D" w:rsidRPr="004A7436" w:rsidRDefault="0066232D" w:rsidP="0066232D">
      <w:pPr>
        <w:tabs>
          <w:tab w:val="num" w:pos="0"/>
        </w:tabs>
        <w:ind w:firstLine="709"/>
      </w:pPr>
      <w:r w:rsidRPr="004A7436">
        <w:t xml:space="preserve">8.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m:t>
        </m:r>
        <m:d>
          <m:dPr>
            <m:ctrlPr>
              <w:rPr>
                <w:rFonts w:ascii="Cambria Math" w:hAnsi="Cambria Math"/>
                <w:i/>
              </w:rPr>
            </m:ctrlPr>
          </m:dPr>
          <m:e>
            <m:r>
              <w:rPr>
                <w:rFonts w:ascii="Cambria Math" w:hAnsi="Cambria Math"/>
              </w:rPr>
              <m:t>y</m:t>
            </m:r>
            <m:r>
              <w:rPr>
                <w:rFonts w:ascii="Cambria Math"/>
              </w:rPr>
              <m:t>+</m:t>
            </m:r>
            <m:r>
              <w:rPr>
                <w:rFonts w:ascii="Cambria Math" w:hAnsi="Cambria Math"/>
              </w:rPr>
              <m:t>z</m:t>
            </m:r>
          </m:e>
        </m:d>
        <m:r>
          <w:rPr>
            <w:rFonts w:ascii="Cambria Math"/>
          </w:rPr>
          <m:t>=</m:t>
        </m:r>
        <m:d>
          <m:dPr>
            <m:ctrlPr>
              <w:rPr>
                <w:rFonts w:ascii="Cambria Math" w:hAnsi="Cambria Math"/>
                <w:i/>
              </w:rPr>
            </m:ctrlPr>
          </m:dPr>
          <m:e>
            <m:r>
              <w:rPr>
                <w:rFonts w:ascii="Cambria Math" w:hAnsi="Cambria Math"/>
              </w:rPr>
              <m:t>x</m:t>
            </m:r>
            <m:r>
              <w:rPr>
                <w:rFonts w:ascii="Cambria Math"/>
              </w:rPr>
              <m:t>+</m:t>
            </m:r>
            <m:r>
              <w:rPr>
                <w:rFonts w:ascii="Cambria Math" w:hAnsi="Cambria Math"/>
              </w:rPr>
              <m:t>y</m:t>
            </m:r>
          </m:e>
        </m:d>
        <m:r>
          <w:rPr>
            <w:rFonts w:ascii="Cambria Math"/>
          </w:rPr>
          <m:t>+</m:t>
        </m:r>
        <m:r>
          <w:rPr>
            <w:rFonts w:ascii="Cambria Math" w:hAnsi="Cambria Math"/>
          </w:rPr>
          <m:t>z</m:t>
        </m:r>
        <m:r>
          <w:rPr>
            <w:rFonts w:ascii="Cambria Math"/>
          </w:rPr>
          <m:t>)</m:t>
        </m:r>
      </m:oMath>
    </w:p>
    <w:p w:rsidR="0066232D" w:rsidRPr="004A7436" w:rsidRDefault="0066232D" w:rsidP="0066232D">
      <w:pPr>
        <w:tabs>
          <w:tab w:val="num" w:pos="0"/>
        </w:tabs>
        <w:ind w:firstLine="709"/>
      </w:pPr>
      <w:r w:rsidRPr="004A7436">
        <w:t xml:space="preserve">9. </w:t>
      </w:r>
      <m:oMath>
        <m:d>
          <m:dPr>
            <m:ctrlPr>
              <w:rPr>
                <w:rFonts w:ascii="Cambria Math" w:hAnsi="Cambria Math"/>
                <w:i/>
              </w:rPr>
            </m:ctrlPr>
          </m:dPr>
          <m:e>
            <m:r>
              <w:rPr>
                <w:rFonts w:ascii="Cambria Math" w:hAnsi="Cambria Math"/>
              </w:rPr>
              <m:t>∀x</m:t>
            </m:r>
          </m:e>
        </m:d>
        <m:r>
          <w:rPr>
            <w:rFonts w:ascii="Cambria Math"/>
          </w:rPr>
          <m:t>(</m:t>
        </m:r>
        <m:r>
          <w:rPr>
            <w:rFonts w:ascii="Cambria Math" w:hAnsi="Cambria Math"/>
          </w:rPr>
          <m:t>x</m:t>
        </m:r>
        <m:r>
          <w:rPr>
            <w:rFonts w:ascii="Cambria Math"/>
          </w:rPr>
          <m:t>+0=</m:t>
        </m:r>
        <m:r>
          <w:rPr>
            <w:rFonts w:ascii="Cambria Math" w:hAnsi="Cambria Math"/>
          </w:rPr>
          <m:t>x</m:t>
        </m:r>
        <m:r>
          <w:rPr>
            <w:rFonts w:ascii="Cambria Math"/>
          </w:rPr>
          <m:t>)</m:t>
        </m:r>
      </m:oMath>
    </w:p>
    <w:p w:rsidR="0066232D" w:rsidRPr="004A7436" w:rsidRDefault="0066232D" w:rsidP="0066232D">
      <w:pPr>
        <w:tabs>
          <w:tab w:val="num" w:pos="0"/>
        </w:tabs>
        <w:ind w:firstLine="709"/>
      </w:pPr>
      <w:r w:rsidRPr="004A7436">
        <w:t xml:space="preserve">10.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m:t>
        </m:r>
        <m:r>
          <w:rPr>
            <w:rFonts w:ascii="Cambria Math" w:hAnsi="Cambria Math"/>
          </w:rPr>
          <m:t>y</m:t>
        </m:r>
        <m:r>
          <w:rPr>
            <w:rFonts w:ascii="Cambria Math"/>
          </w:rPr>
          <m:t>=0)</m:t>
        </m:r>
      </m:oMath>
    </w:p>
    <w:p w:rsidR="0066232D" w:rsidRPr="004A7436" w:rsidRDefault="0066232D" w:rsidP="0066232D">
      <w:pPr>
        <w:tabs>
          <w:tab w:val="num" w:pos="0"/>
        </w:tabs>
        <w:ind w:firstLine="709"/>
      </w:pPr>
      <w:r w:rsidRPr="004A7436">
        <w:t xml:space="preserve">11.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m:t>
        </m:r>
        <m:r>
          <w:rPr>
            <w:rFonts w:ascii="Cambria Math" w:hAnsi="Cambria Math"/>
          </w:rPr>
          <m:t>y</m:t>
        </m:r>
        <m:r>
          <w:rPr>
            <w:rFonts w:ascii="Cambria Math"/>
          </w:rPr>
          <m:t>=</m:t>
        </m:r>
        <m:r>
          <w:rPr>
            <w:rFonts w:ascii="Cambria Math" w:hAnsi="Cambria Math"/>
          </w:rPr>
          <m:t>y</m:t>
        </m:r>
        <m:r>
          <w:rPr>
            <w:rFonts w:ascii="Cambria Math"/>
          </w:rPr>
          <m:t>+</m:t>
        </m:r>
        <m:r>
          <w:rPr>
            <w:rFonts w:ascii="Cambria Math" w:hAnsi="Cambria Math"/>
          </w:rPr>
          <m:t>x</m:t>
        </m:r>
        <m:r>
          <w:rPr>
            <w:rFonts w:ascii="Cambria Math"/>
          </w:rPr>
          <m:t>)</m:t>
        </m:r>
      </m:oMath>
    </w:p>
    <w:p w:rsidR="0066232D" w:rsidRPr="004A7436" w:rsidRDefault="0066232D" w:rsidP="0066232D">
      <w:pPr>
        <w:tabs>
          <w:tab w:val="num" w:pos="0"/>
          <w:tab w:val="left" w:pos="240"/>
        </w:tabs>
        <w:ind w:firstLine="709"/>
      </w:pPr>
      <w:r w:rsidRPr="004A7436">
        <w:t xml:space="preserve">12.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d>
          <m:dPr>
            <m:ctrlPr>
              <w:rPr>
                <w:rFonts w:ascii="Cambria Math" w:hAnsi="Cambria Math"/>
                <w:i/>
              </w:rPr>
            </m:ctrlPr>
          </m:dPr>
          <m:e>
            <m:r>
              <w:rPr>
                <w:rFonts w:ascii="Cambria Math" w:hAnsi="Cambria Math"/>
              </w:rPr>
              <m:t>y⋅z</m:t>
            </m:r>
          </m:e>
        </m:d>
        <m:r>
          <w:rPr>
            <w:rFonts w:ascii="Cambria Math"/>
          </w:rPr>
          <m:t>=(</m:t>
        </m:r>
        <m:r>
          <w:rPr>
            <w:rFonts w:ascii="Cambria Math" w:hAnsi="Cambria Math"/>
          </w:rPr>
          <m:t>x⋅y</m:t>
        </m:r>
        <m:r>
          <w:rPr>
            <w:rFonts w:ascii="Cambria Math"/>
          </w:rPr>
          <m:t>)</m:t>
        </m:r>
        <m:r>
          <w:rPr>
            <w:rFonts w:ascii="Cambria Math" w:hAnsi="Cambria Math"/>
          </w:rPr>
          <m:t>⋅z</m:t>
        </m:r>
        <m:r>
          <w:rPr>
            <w:rFonts w:ascii="Cambria Math"/>
          </w:rPr>
          <m:t>)</m:t>
        </m:r>
      </m:oMath>
    </w:p>
    <w:p w:rsidR="0066232D" w:rsidRPr="004A7436" w:rsidRDefault="0066232D" w:rsidP="0066232D">
      <w:pPr>
        <w:tabs>
          <w:tab w:val="num" w:pos="0"/>
          <w:tab w:val="left" w:pos="240"/>
        </w:tabs>
        <w:ind w:firstLine="709"/>
      </w:pPr>
      <w:r w:rsidRPr="004A7436">
        <w:t xml:space="preserve">13. </w:t>
      </w:r>
      <m:oMath>
        <m:d>
          <m:dPr>
            <m:ctrlPr>
              <w:rPr>
                <w:rFonts w:ascii="Cambria Math" w:hAnsi="Cambria Math"/>
                <w:i/>
              </w:rPr>
            </m:ctrlPr>
          </m:dPr>
          <m:e>
            <m:r>
              <w:rPr>
                <w:rFonts w:ascii="Cambria Math" w:hAnsi="Cambria Math"/>
              </w:rPr>
              <m:t>∀x</m:t>
            </m:r>
          </m:e>
        </m:d>
        <m:r>
          <w:rPr>
            <w:rFonts w:ascii="Cambria Math"/>
          </w:rPr>
          <m:t>(</m:t>
        </m:r>
        <m:r>
          <w:rPr>
            <w:rFonts w:ascii="Cambria Math" w:hAnsi="Cambria Math"/>
          </w:rPr>
          <m:t>x⋅</m:t>
        </m:r>
        <m:r>
          <w:rPr>
            <w:rFonts w:ascii="Cambria Math"/>
          </w:rPr>
          <m:t>1=</m:t>
        </m:r>
        <m:r>
          <w:rPr>
            <w:rFonts w:ascii="Cambria Math" w:hAnsi="Cambria Math"/>
          </w:rPr>
          <m:t>x</m:t>
        </m:r>
        <m:r>
          <w:rPr>
            <w:rFonts w:ascii="Cambria Math"/>
          </w:rPr>
          <m:t>)</m:t>
        </m:r>
      </m:oMath>
    </w:p>
    <w:p w:rsidR="0066232D" w:rsidRPr="004A7436" w:rsidRDefault="0066232D" w:rsidP="0066232D">
      <w:pPr>
        <w:tabs>
          <w:tab w:val="num" w:pos="0"/>
          <w:tab w:val="left" w:pos="240"/>
        </w:tabs>
        <w:ind w:firstLine="709"/>
      </w:pPr>
      <w:r w:rsidRPr="004A7436">
        <w:t xml:space="preserve">14.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x⋅y</m:t>
        </m:r>
        <m:r>
          <w:rPr>
            <w:rFonts w:ascii="Cambria Math"/>
          </w:rPr>
          <m:t>=</m:t>
        </m:r>
        <m:r>
          <w:rPr>
            <w:rFonts w:ascii="Cambria Math" w:hAnsi="Cambria Math"/>
          </w:rPr>
          <m:t>y⋅x</m:t>
        </m:r>
        <m:r>
          <w:rPr>
            <w:rFonts w:ascii="Cambria Math"/>
          </w:rPr>
          <m:t>)</m:t>
        </m:r>
      </m:oMath>
    </w:p>
    <w:p w:rsidR="0066232D" w:rsidRPr="004A7436" w:rsidRDefault="0066232D" w:rsidP="0066232D">
      <w:pPr>
        <w:tabs>
          <w:tab w:val="num" w:pos="0"/>
          <w:tab w:val="left" w:pos="240"/>
        </w:tabs>
        <w:ind w:firstLine="709"/>
      </w:pPr>
      <w:r w:rsidRPr="004A7436">
        <w:t xml:space="preserve">15.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d>
          <m:dPr>
            <m:ctrlPr>
              <w:rPr>
                <w:rFonts w:ascii="Cambria Math" w:hAnsi="Cambria Math"/>
                <w:i/>
              </w:rPr>
            </m:ctrlPr>
          </m:dPr>
          <m:e>
            <m:r>
              <w:rPr>
                <w:rFonts w:ascii="Cambria Math" w:hAnsi="Cambria Math"/>
              </w:rPr>
              <m:t>y</m:t>
            </m:r>
            <m:r>
              <w:rPr>
                <w:rFonts w:ascii="Cambria Math"/>
              </w:rPr>
              <m:t>+</m:t>
            </m:r>
            <m:r>
              <w:rPr>
                <w:rFonts w:ascii="Cambria Math" w:hAnsi="Cambria Math"/>
              </w:rPr>
              <m:t>z</m:t>
            </m:r>
          </m:e>
        </m:d>
        <m:r>
          <w:rPr>
            <w:rFonts w:ascii="Cambria Math"/>
          </w:rPr>
          <m:t>=</m:t>
        </m:r>
        <m:d>
          <m:dPr>
            <m:ctrlPr>
              <w:rPr>
                <w:rFonts w:ascii="Cambria Math" w:hAnsi="Cambria Math"/>
                <w:i/>
              </w:rPr>
            </m:ctrlPr>
          </m:dPr>
          <m:e>
            <m:r>
              <w:rPr>
                <w:rFonts w:ascii="Cambria Math" w:hAnsi="Cambria Math"/>
              </w:rPr>
              <m:t>x⋅y</m:t>
            </m:r>
          </m:e>
        </m:d>
        <m:r>
          <w:rPr>
            <w:rFonts w:ascii="Cambria Math"/>
          </w:rPr>
          <m:t>+(</m:t>
        </m:r>
        <m:r>
          <w:rPr>
            <w:rFonts w:ascii="Cambria Math" w:hAnsi="Cambria Math"/>
          </w:rPr>
          <m:t>x⋅z</m:t>
        </m:r>
        <m:r>
          <w:rPr>
            <w:rFonts w:ascii="Cambria Math"/>
          </w:rPr>
          <m:t>)</m:t>
        </m:r>
      </m:oMath>
    </w:p>
    <w:p w:rsidR="0066232D" w:rsidRPr="004A7436" w:rsidRDefault="0066232D" w:rsidP="0066232D">
      <w:pPr>
        <w:tabs>
          <w:tab w:val="num" w:pos="0"/>
          <w:tab w:val="left" w:pos="240"/>
        </w:tabs>
        <w:ind w:firstLine="709"/>
      </w:pPr>
      <w:r w:rsidRPr="004A7436">
        <w:t xml:space="preserve">16. </w:t>
      </w:r>
      <m:oMath>
        <m:r>
          <w:rPr>
            <w:rFonts w:ascii="Cambria Math"/>
          </w:rPr>
          <m:t>0</m:t>
        </m:r>
        <m:r>
          <w:rPr>
            <w:rFonts w:ascii="Cambria Math"/>
          </w:rPr>
          <m:t>≠</m:t>
        </m:r>
        <m:r>
          <w:rPr>
            <w:rFonts w:ascii="Cambria Math"/>
          </w:rPr>
          <m:t>1</m:t>
        </m:r>
      </m:oMath>
    </w:p>
    <w:p w:rsidR="0066232D" w:rsidRPr="004A7436" w:rsidRDefault="0066232D" w:rsidP="0066232D">
      <w:pPr>
        <w:tabs>
          <w:tab w:val="num" w:pos="0"/>
          <w:tab w:val="left" w:pos="240"/>
        </w:tabs>
        <w:ind w:firstLine="709"/>
      </w:pPr>
      <w:r w:rsidRPr="004A7436">
        <w:t xml:space="preserve">17.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r>
          <w:rPr>
            <w:rFonts w:ascii="Cambria Math" w:hAnsi="Cambria Math"/>
          </w:rPr>
          <m:t>x</m:t>
        </m:r>
        <m:r>
          <w:rPr>
            <w:rFonts w:ascii="Cambria Math"/>
          </w:rPr>
          <m:t>+</m:t>
        </m:r>
        <m:r>
          <w:rPr>
            <w:rFonts w:ascii="Cambria Math" w:hAnsi="Cambria Math"/>
          </w:rPr>
          <m:t>z</m:t>
        </m:r>
        <m:r>
          <w:rPr>
            <w:rFonts w:ascii="Cambria Math"/>
          </w:rPr>
          <m:t>&lt;</m:t>
        </m:r>
        <m:r>
          <w:rPr>
            <w:rFonts w:ascii="Cambria Math" w:hAnsi="Cambria Math"/>
          </w:rPr>
          <m:t>y</m:t>
        </m:r>
        <m:r>
          <w:rPr>
            <w:rFonts w:ascii="Cambria Math"/>
          </w:rPr>
          <m:t>+</m:t>
        </m:r>
        <m:r>
          <w:rPr>
            <w:rFonts w:ascii="Cambria Math" w:hAnsi="Cambria Math"/>
          </w:rPr>
          <m:t>z</m:t>
        </m:r>
        <m:r>
          <w:rPr>
            <w:rFonts w:ascii="Cambria Math"/>
          </w:rPr>
          <m:t>)</m:t>
        </m:r>
      </m:oMath>
    </w:p>
    <w:p w:rsidR="0066232D" w:rsidRPr="004A7436" w:rsidRDefault="0066232D" w:rsidP="0066232D">
      <w:pPr>
        <w:tabs>
          <w:tab w:val="num" w:pos="0"/>
          <w:tab w:val="left" w:pos="240"/>
        </w:tabs>
        <w:ind w:firstLine="709"/>
      </w:pPr>
      <w:r w:rsidRPr="004A7436">
        <w:t xml:space="preserve">18.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y∧</m:t>
        </m:r>
        <m:r>
          <w:rPr>
            <w:rFonts w:ascii="Cambria Math"/>
          </w:rPr>
          <m:t>0&lt;</m:t>
        </m:r>
        <m:r>
          <w:rPr>
            <w:rFonts w:ascii="Cambria Math" w:hAnsi="Cambria Math"/>
          </w:rPr>
          <m:t>z</m:t>
        </m:r>
        <m:r>
          <w:rPr>
            <w:rFonts w:ascii="Cambria Math"/>
          </w:rPr>
          <m:t>→</m:t>
        </m:r>
        <m:r>
          <w:rPr>
            <w:rFonts w:ascii="Cambria Math" w:hAnsi="Cambria Math"/>
          </w:rPr>
          <m:t>x⋅z</m:t>
        </m:r>
        <m:r>
          <w:rPr>
            <w:rFonts w:ascii="Cambria Math"/>
          </w:rPr>
          <m:t>&lt;</m:t>
        </m:r>
        <m:r>
          <w:rPr>
            <w:rFonts w:ascii="Cambria Math" w:hAnsi="Cambria Math"/>
          </w:rPr>
          <m:t>y⋅z</m:t>
        </m:r>
        <m:r>
          <w:rPr>
            <w:rFonts w:ascii="Cambria Math"/>
          </w:rPr>
          <m:t>)</m:t>
        </m:r>
      </m:oMath>
    </w:p>
    <w:p w:rsidR="0066232D" w:rsidRPr="004A7436" w:rsidRDefault="0066232D" w:rsidP="0066232D">
      <w:pPr>
        <w:tabs>
          <w:tab w:val="num" w:pos="0"/>
          <w:tab w:val="left" w:pos="240"/>
        </w:tabs>
        <w:ind w:firstLine="709"/>
      </w:pPr>
      <w:r w:rsidRPr="004A7436">
        <w:t xml:space="preserve">19. әрбір </w:t>
      </w:r>
      <m:oMath>
        <m:r>
          <w:rPr>
            <w:rFonts w:ascii="Cambria Math" w:hAnsi="Cambria Math"/>
          </w:rPr>
          <m:t>n</m:t>
        </m:r>
        <m:r>
          <w:rPr>
            <w:rFonts w:ascii="Cambria Math"/>
          </w:rPr>
          <m:t>≥</m:t>
        </m:r>
        <m:r>
          <w:rPr>
            <w:rFonts w:ascii="Cambria Math"/>
          </w:rPr>
          <m:t>1</m:t>
        </m:r>
      </m:oMath>
      <w:r w:rsidRPr="004A7436">
        <w:rPr>
          <w:rFonts w:eastAsiaTheme="minorEastAsia"/>
        </w:rPr>
        <w:t xml:space="preserve"> </w:t>
      </w:r>
      <w:r w:rsidRPr="004A7436">
        <w:t xml:space="preserve">үшін </w:t>
      </w:r>
      <m:oMath>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rPr>
                  <m:t>0</m:t>
                </m:r>
              </m:sub>
            </m:sSub>
          </m:e>
        </m:d>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rPr>
                  <m:t>1</m:t>
                </m:r>
              </m:sub>
            </m:sSub>
          </m:e>
        </m:d>
        <m:r>
          <w:rPr>
            <w:rFonts w:ascii="Cambria Math"/>
          </w:rPr>
          <m:t>…</m:t>
        </m:r>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e>
        </m:d>
        <m:d>
          <m:dPr>
            <m:ctrlPr>
              <w:rPr>
                <w:rFonts w:ascii="Cambria Math" w:hAnsi="Cambria Math"/>
                <w:i/>
                <w:lang w:val="en-US"/>
              </w:rPr>
            </m:ctrlPr>
          </m:dPr>
          <m:e>
            <m:r>
              <w:rPr>
                <w:rFonts w:ascii="Cambria Math" w:hAnsi="Cambria Math"/>
              </w:rPr>
              <m:t>∃</m:t>
            </m:r>
            <m:r>
              <w:rPr>
                <w:rFonts w:ascii="Cambria Math" w:hAnsi="Cambria Math"/>
                <w:lang w:val="en-US"/>
              </w:rPr>
              <m:t>y</m:t>
            </m:r>
          </m:e>
        </m:d>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sup>
        </m:sSup>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r>
              <w:rPr>
                <w:rFonts w:ascii="Cambria Math" w:hAnsi="Cambria Math"/>
              </w:rPr>
              <m:t>-</m:t>
            </m:r>
            <m:r>
              <w:rPr>
                <w:rFonts w:ascii="Cambria Math"/>
              </w:rPr>
              <m:t>1</m:t>
            </m:r>
          </m:sub>
        </m:sSub>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r>
              <w:rPr>
                <w:rFonts w:ascii="Cambria Math" w:hAnsi="Cambria Math"/>
              </w:rPr>
              <m:t>-</m:t>
            </m:r>
            <m:r>
              <w:rPr>
                <w:rFonts w:ascii="Cambria Math"/>
              </w:rPr>
              <m:t>1</m:t>
            </m:r>
          </m:sup>
        </m:sSup>
        <m:r>
          <w:rPr>
            <w:rFonts w:ascii="Cambria Math"/>
          </w:rPr>
          <m:t>+</m:t>
        </m:r>
        <m:r>
          <w:rPr>
            <w:rFonts w:ascii="Cambria Math"/>
          </w:rPr>
          <m:t>…</m:t>
        </m:r>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rPr>
              <m:t>1</m:t>
            </m:r>
          </m:sub>
        </m:sSub>
        <m:r>
          <w:rPr>
            <w:rFonts w:ascii="Cambria Math" w:hAnsi="Cambria Math"/>
            <w:lang w:val="en-US"/>
          </w:rPr>
          <m:t>y</m:t>
        </m:r>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rPr>
              <m:t>0</m:t>
            </m:r>
          </m:sub>
        </m:sSub>
        <m:r>
          <w:rPr>
            <w:rFonts w:ascii="Cambria Math"/>
          </w:rPr>
          <m:t>=0</m:t>
        </m:r>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rPr>
          <m:t>=0)</m:t>
        </m:r>
      </m:oMath>
      <w:r w:rsidRPr="004A7436">
        <w:t xml:space="preserve"> формуласын аламыз.</w:t>
      </w:r>
    </w:p>
    <w:p w:rsidR="0066232D" w:rsidRPr="004A7436" w:rsidRDefault="0066232D" w:rsidP="0066232D">
      <w:pPr>
        <w:tabs>
          <w:tab w:val="num" w:pos="0"/>
          <w:tab w:val="left" w:pos="240"/>
        </w:tabs>
        <w:ind w:firstLine="709"/>
        <w:rPr>
          <w:lang w:val="ru-RU"/>
        </w:rPr>
      </w:pPr>
      <w:r w:rsidRPr="004A7436">
        <w:t>2</w:t>
      </w:r>
      <w:r w:rsidRPr="004A7436">
        <w:rPr>
          <w:lang w:val="ru-RU"/>
        </w:rPr>
        <w:t>0</w:t>
      </w:r>
      <w:r w:rsidRPr="004A7436">
        <w:rPr>
          <w:i/>
        </w:rPr>
        <w:t xml:space="preserve">. </w:t>
      </w:r>
      <w:r w:rsidRPr="004A7436">
        <w:t xml:space="preserve">Кез-келген </w:t>
      </w:r>
      <w:r w:rsidRPr="004A7436">
        <w:fldChar w:fldCharType="begin"/>
      </w:r>
      <w:r w:rsidRPr="004A7436">
        <w:instrText xml:space="preserve"> QUOTE </w:instrText>
      </w:r>
      <w:r w:rsidR="00D67BFE">
        <w:rPr>
          <w:position w:val="-6"/>
        </w:rPr>
        <w:pict>
          <v:shape id="_x0000_i1031" type="#_x0000_t75" style="width:36pt;height:18.75pt" equationxml="&lt;">
            <v:imagedata chromakey="white"/>
          </v:shape>
        </w:pict>
      </w:r>
      <w:r w:rsidRPr="004A7436">
        <w:fldChar w:fldCharType="end"/>
      </w:r>
      <m:oMath>
        <m:r>
          <w:rPr>
            <w:rFonts w:ascii="Cambria Math" w:hAnsi="Cambria Math"/>
          </w:rPr>
          <m:t>n</m:t>
        </m:r>
        <m:r>
          <w:rPr>
            <w:rFonts w:ascii="Cambria Math"/>
          </w:rPr>
          <m:t>≥</m:t>
        </m:r>
        <m:r>
          <w:rPr>
            <w:rFonts w:ascii="Cambria Math"/>
          </w:rPr>
          <m:t>1</m:t>
        </m:r>
      </m:oMath>
      <w:r w:rsidRPr="004A7436">
        <w:rPr>
          <w:rFonts w:eastAsiaTheme="minorEastAsia"/>
          <w:lang w:val="ru-RU"/>
        </w:rPr>
        <w:t xml:space="preserve"> </w:t>
      </w:r>
      <w:r w:rsidRPr="004A7436">
        <w:t xml:space="preserve">үшін </w:t>
      </w:r>
    </w:p>
    <w:p w:rsidR="0066232D" w:rsidRPr="004A7436" w:rsidRDefault="00D67BFE" w:rsidP="0066232D">
      <w:pPr>
        <w:pStyle w:val="a4"/>
        <w:spacing w:after="0" w:line="240" w:lineRule="auto"/>
        <w:ind w:left="0" w:firstLine="709"/>
        <w:jc w:val="both"/>
        <w:rPr>
          <w:rFonts w:ascii="Times New Roman" w:hAnsi="Times New Roman"/>
          <w:sz w:val="28"/>
          <w:szCs w:val="28"/>
          <w:lang w:val="kk-KZ"/>
        </w:rPr>
      </w:pPr>
      <m:oMath>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0</m:t>
                </m:r>
              </m:sub>
            </m:sSub>
          </m:e>
        </m:d>
        <m:r>
          <w:rPr>
            <w:rFonts w:ascii="Cambria Math"/>
            <w:sz w:val="28"/>
            <w:szCs w:val="28"/>
          </w:rPr>
          <m:t>…</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e>
        </m:d>
        <m:d>
          <m:dPr>
            <m:ctrlPr>
              <w:rPr>
                <w:rFonts w:ascii="Cambria Math" w:hAnsi="Cambria Math"/>
                <w:i/>
                <w:sz w:val="28"/>
                <w:szCs w:val="28"/>
                <w:lang w:val="en-US"/>
              </w:rPr>
            </m:ctrlPr>
          </m:dPr>
          <m:e>
            <m:r>
              <w:rPr>
                <w:rFonts w:ascii="Cambria Math" w:hAnsi="Cambria Math"/>
                <w:sz w:val="28"/>
                <w:szCs w:val="28"/>
              </w:rPr>
              <m:t>∀</m:t>
            </m:r>
            <m:r>
              <w:rPr>
                <w:rFonts w:ascii="Cambria Math" w:hAnsi="Cambria Math"/>
                <w:sz w:val="28"/>
                <w:szCs w:val="28"/>
                <w:lang w:val="en-US"/>
              </w:rPr>
              <m:t>w</m:t>
            </m:r>
          </m:e>
        </m:d>
        <m:d>
          <m:dPr>
            <m:ctrlPr>
              <w:rPr>
                <w:rFonts w:ascii="Cambria Math" w:hAnsi="Cambria Math"/>
                <w:i/>
                <w:sz w:val="28"/>
                <w:szCs w:val="28"/>
                <w:lang w:val="en-US"/>
              </w:rPr>
            </m:ctrlPr>
          </m:dPr>
          <m:e>
            <m:r>
              <w:rPr>
                <w:rFonts w:ascii="Cambria Math" w:hAnsi="Cambria Math"/>
                <w:sz w:val="28"/>
                <w:szCs w:val="28"/>
              </w:rPr>
              <m:t>∀</m:t>
            </m:r>
            <m:r>
              <w:rPr>
                <w:rFonts w:ascii="Cambria Math" w:hAnsi="Cambria Math"/>
                <w:sz w:val="28"/>
                <w:szCs w:val="28"/>
                <w:lang w:val="en-US"/>
              </w:rPr>
              <m:t>z</m:t>
            </m:r>
          </m:e>
        </m:d>
        <m:r>
          <w:rPr>
            <w:rFonts w:asci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w</m:t>
                </m:r>
              </m:e>
              <m:sup>
                <m:r>
                  <w:rPr>
                    <w:rFonts w:ascii="Cambria Math" w:hAnsi="Cambria Math"/>
                    <w:sz w:val="28"/>
                    <w:szCs w:val="28"/>
                    <w:lang w:val="en-US"/>
                  </w:rPr>
                  <m:t>n</m:t>
                </m:r>
              </m:sup>
            </m:sSup>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r>
                  <w:rPr>
                    <w:rFonts w:ascii="Cambria Math" w:hAnsi="Cambria Math"/>
                    <w:sz w:val="28"/>
                    <w:szCs w:val="28"/>
                  </w:rPr>
                  <m:t>-</m:t>
                </m:r>
                <m:r>
                  <w:rPr>
                    <w:rFonts w:ascii="Cambria Math"/>
                    <w:sz w:val="28"/>
                    <w:szCs w:val="28"/>
                  </w:rPr>
                  <m:t>1</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w</m:t>
                </m:r>
              </m:e>
              <m:sup>
                <m:r>
                  <w:rPr>
                    <w:rFonts w:ascii="Cambria Math" w:hAnsi="Cambria Math"/>
                    <w:sz w:val="28"/>
                    <w:szCs w:val="28"/>
                    <w:lang w:val="en-US"/>
                  </w:rPr>
                  <m:t>n</m:t>
                </m:r>
                <m:r>
                  <w:rPr>
                    <w:rFonts w:ascii="Cambria Math" w:hAnsi="Cambria Math"/>
                    <w:sz w:val="28"/>
                    <w:szCs w:val="28"/>
                  </w:rPr>
                  <m:t>-</m:t>
                </m:r>
                <m:r>
                  <w:rPr>
                    <w:rFonts w:ascii="Cambria Math"/>
                    <w:sz w:val="28"/>
                    <w:szCs w:val="28"/>
                  </w:rPr>
                  <m:t>1</m:t>
                </m:r>
              </m:sup>
            </m:sSup>
            <m:r>
              <w:rPr>
                <w:rFonts w:ascii="Cambria Math"/>
                <w:sz w:val="28"/>
                <w:szCs w:val="28"/>
              </w:rPr>
              <m:t>+</m:t>
            </m:r>
            <m:r>
              <w:rPr>
                <w:rFonts w:ascii="Cambria Math"/>
                <w:sz w:val="28"/>
                <w:szCs w:val="28"/>
              </w:rPr>
              <m:t>…</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1</m:t>
                </m:r>
              </m:sub>
            </m:sSub>
            <m:r>
              <w:rPr>
                <w:rFonts w:ascii="Cambria Math" w:hAnsi="Cambria Math"/>
                <w:sz w:val="28"/>
                <w:szCs w:val="28"/>
              </w:rPr>
              <m:t>⋅</m:t>
            </m:r>
            <m:r>
              <w:rPr>
                <w:rFonts w:ascii="Cambria Math" w:hAnsi="Cambria Math"/>
                <w:sz w:val="28"/>
                <w:szCs w:val="28"/>
                <w:lang w:val="en-US"/>
              </w:rPr>
              <m:t>w</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0</m:t>
                </m:r>
              </m:sub>
            </m:sSub>
          </m:e>
        </m:d>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n</m:t>
                </m:r>
              </m:sup>
            </m:sSup>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r>
                  <w:rPr>
                    <w:rFonts w:ascii="Cambria Math" w:hAnsi="Cambria Math"/>
                    <w:sz w:val="28"/>
                    <w:szCs w:val="28"/>
                  </w:rPr>
                  <m:t>-</m:t>
                </m:r>
                <m:r>
                  <w:rPr>
                    <w:rFonts w:ascii="Cambria Math"/>
                    <w:sz w:val="28"/>
                    <w:szCs w:val="28"/>
                  </w:rPr>
                  <m:t>1</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n</m:t>
                </m:r>
                <m:r>
                  <w:rPr>
                    <w:rFonts w:ascii="Cambria Math" w:hAnsi="Cambria Math"/>
                    <w:sz w:val="28"/>
                    <w:szCs w:val="28"/>
                  </w:rPr>
                  <m:t>-</m:t>
                </m:r>
                <m:r>
                  <w:rPr>
                    <w:rFonts w:ascii="Cambria Math"/>
                    <w:sz w:val="28"/>
                    <w:szCs w:val="28"/>
                  </w:rPr>
                  <m:t>1</m:t>
                </m:r>
              </m:sup>
            </m:sSup>
            <m:r>
              <w:rPr>
                <w:rFonts w:ascii="Cambria Math"/>
                <w:sz w:val="28"/>
                <w:szCs w:val="28"/>
              </w:rPr>
              <m:t>+</m:t>
            </m:r>
            <m:r>
              <w:rPr>
                <w:rFonts w:ascii="Cambria Math"/>
                <w:sz w:val="28"/>
                <w:szCs w:val="28"/>
              </w:rPr>
              <m:t>…</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1</m:t>
                </m:r>
              </m:sub>
            </m:sSub>
            <m:r>
              <w:rPr>
                <w:rFonts w:ascii="Cambria Math" w:hAnsi="Cambria Math"/>
                <w:sz w:val="28"/>
                <w:szCs w:val="28"/>
              </w:rPr>
              <m:t>⋅</m:t>
            </m:r>
            <m:r>
              <w:rPr>
                <w:rFonts w:ascii="Cambria Math" w:hAnsi="Cambria Math"/>
                <w:sz w:val="28"/>
                <w:szCs w:val="28"/>
                <w:lang w:val="en-US"/>
              </w:rPr>
              <m:t>z</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0</m:t>
                </m:r>
              </m:sub>
            </m:sSub>
          </m:e>
        </m:d>
        <m:r>
          <w:rPr>
            <w:rFonts w:ascii="Cambria Math"/>
            <w:sz w:val="28"/>
            <w:szCs w:val="28"/>
          </w:rPr>
          <m:t>&lt;0</m:t>
        </m:r>
        <m:r>
          <w:rPr>
            <w:rFonts w:ascii="Cambria Math"/>
            <w:sz w:val="28"/>
            <w:szCs w:val="28"/>
          </w:rPr>
          <m:t>→</m:t>
        </m:r>
        <m:r>
          <w:rPr>
            <w:rFonts w:ascii="Cambria Math"/>
            <w:sz w:val="28"/>
            <w:szCs w:val="28"/>
          </w:rPr>
          <m:t>(</m:t>
        </m:r>
        <m:r>
          <w:rPr>
            <w:rFonts w:ascii="Cambria Math" w:hAnsi="Cambria Math"/>
            <w:sz w:val="28"/>
            <w:szCs w:val="28"/>
          </w:rPr>
          <m:t>∃</m:t>
        </m:r>
        <m:r>
          <w:rPr>
            <w:rFonts w:ascii="Cambria Math" w:hAnsi="Cambria Math"/>
            <w:sz w:val="28"/>
            <w:szCs w:val="28"/>
            <w:lang w:val="en-US"/>
          </w:rPr>
          <m:t>y</m:t>
        </m:r>
        <m:r>
          <w:rPr>
            <w:rFonts w:ascii="Cambria Math"/>
            <w:sz w:val="28"/>
            <w:szCs w:val="28"/>
          </w:rPr>
          <m:t>)</m:t>
        </m:r>
        <m:d>
          <m:dPr>
            <m:ctrlPr>
              <w:rPr>
                <w:rFonts w:ascii="Cambria Math" w:hAnsi="Cambria Math"/>
                <w:i/>
                <w:sz w:val="28"/>
                <w:szCs w:val="28"/>
                <w:lang w:val="en-US"/>
              </w:rPr>
            </m:ctrlPr>
          </m:dPr>
          <m:e>
            <m:r>
              <w:rPr>
                <w:rFonts w:asci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w</m:t>
                </m:r>
                <m:r>
                  <w:rPr>
                    <w:rFonts w:ascii="Cambria Math"/>
                    <w:sz w:val="28"/>
                    <w:szCs w:val="28"/>
                  </w:rPr>
                  <m:t>&lt;</m:t>
                </m:r>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y</m:t>
                </m:r>
                <m:r>
                  <w:rPr>
                    <w:rFonts w:ascii="Cambria Math"/>
                    <w:sz w:val="28"/>
                    <w:szCs w:val="28"/>
                  </w:rPr>
                  <m:t>&lt;</m:t>
                </m:r>
                <m:r>
                  <w:rPr>
                    <w:rFonts w:ascii="Cambria Math" w:hAnsi="Cambria Math"/>
                    <w:sz w:val="28"/>
                    <w:szCs w:val="28"/>
                    <w:lang w:val="en-US"/>
                  </w:rPr>
                  <m:t>z</m:t>
                </m:r>
              </m:e>
            </m:d>
            <m:r>
              <w:rPr>
                <w:rFonts w:ascii="Cambria Math" w:hAnsi="Cambria Math"/>
                <w:sz w:val="28"/>
                <w:szCs w:val="28"/>
              </w:rPr>
              <m:t>∨</m:t>
            </m:r>
            <m:r>
              <w:rPr>
                <w:rFonts w:ascii="Cambria Math"/>
                <w:sz w:val="28"/>
                <w:szCs w:val="28"/>
              </w:rPr>
              <m:t>(</m:t>
            </m:r>
            <m:r>
              <w:rPr>
                <w:rFonts w:ascii="Cambria Math" w:hAnsi="Cambria Math"/>
                <w:sz w:val="28"/>
                <w:szCs w:val="28"/>
                <w:lang w:val="en-US"/>
              </w:rPr>
              <m:t>z</m:t>
            </m:r>
            <m:r>
              <w:rPr>
                <w:rFonts w:ascii="Cambria Math"/>
                <w:sz w:val="28"/>
                <w:szCs w:val="28"/>
              </w:rPr>
              <m:t>&lt;</m:t>
            </m:r>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y</m:t>
            </m:r>
            <m:r>
              <w:rPr>
                <w:rFonts w:ascii="Cambria Math"/>
                <w:sz w:val="28"/>
                <w:szCs w:val="28"/>
              </w:rPr>
              <m:t>&lt;</m:t>
            </m:r>
            <m:r>
              <w:rPr>
                <w:rFonts w:ascii="Cambria Math" w:hAnsi="Cambria Math"/>
                <w:sz w:val="28"/>
                <w:szCs w:val="28"/>
                <w:lang w:val="en-US"/>
              </w:rPr>
              <m:t>w</m:t>
            </m:r>
            <m:r>
              <w:rPr>
                <w:rFonts w:ascii="Cambria Math"/>
                <w:sz w:val="28"/>
                <w:szCs w:val="28"/>
              </w:rPr>
              <m:t>))</m:t>
            </m:r>
            <m:r>
              <w:rPr>
                <w:rFonts w:ascii="Cambria Math" w:hAnsi="Cambria Math"/>
                <w:sz w:val="28"/>
                <w:szCs w:val="28"/>
              </w:rPr>
              <m:t>∧</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n</m:t>
                </m:r>
              </m:sup>
            </m:sSup>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r>
                  <w:rPr>
                    <w:rFonts w:ascii="Cambria Math" w:hAnsi="Cambria Math"/>
                    <w:sz w:val="28"/>
                    <w:szCs w:val="28"/>
                  </w:rPr>
                  <m:t>-</m:t>
                </m:r>
                <m:r>
                  <w:rPr>
                    <w:rFonts w:ascii="Cambria Math"/>
                    <w:sz w:val="28"/>
                    <w:szCs w:val="28"/>
                  </w:rPr>
                  <m:t>1</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n</m:t>
                </m:r>
                <m:r>
                  <w:rPr>
                    <w:rFonts w:ascii="Cambria Math" w:hAnsi="Cambria Math"/>
                    <w:sz w:val="28"/>
                    <w:szCs w:val="28"/>
                  </w:rPr>
                  <m:t>-</m:t>
                </m:r>
                <m:r>
                  <w:rPr>
                    <w:rFonts w:ascii="Cambria Math"/>
                    <w:sz w:val="28"/>
                    <w:szCs w:val="28"/>
                  </w:rPr>
                  <m:t>1</m:t>
                </m:r>
              </m:sup>
            </m:sSup>
            <m:r>
              <w:rPr>
                <w:rFonts w:ascii="Cambria Math"/>
                <w:sz w:val="28"/>
                <w:szCs w:val="28"/>
              </w:rPr>
              <m:t>+</m:t>
            </m:r>
            <m:r>
              <w:rPr>
                <w:rFonts w:ascii="Cambria Math"/>
                <w:sz w:val="28"/>
                <w:szCs w:val="28"/>
              </w:rPr>
              <m:t>…</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1</m:t>
                </m:r>
              </m:sub>
            </m:sSub>
            <m:r>
              <w:rPr>
                <w:rFonts w:ascii="Cambria Math" w:hAnsi="Cambria Math"/>
                <w:sz w:val="28"/>
                <w:szCs w:val="28"/>
              </w:rPr>
              <m:t>⋅</m:t>
            </m:r>
            <m:r>
              <w:rPr>
                <w:rFonts w:ascii="Cambria Math" w:hAnsi="Cambria Math"/>
                <w:sz w:val="28"/>
                <w:szCs w:val="28"/>
                <w:lang w:val="en-US"/>
              </w:rPr>
              <m:t>y</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sz w:val="28"/>
                    <w:szCs w:val="28"/>
                  </w:rPr>
                  <m:t>0</m:t>
                </m:r>
              </m:sub>
            </m:sSub>
            <m:r>
              <w:rPr>
                <w:rFonts w:ascii="Cambria Math"/>
                <w:sz w:val="28"/>
                <w:szCs w:val="28"/>
              </w:rPr>
              <m:t>=0)</m:t>
            </m:r>
          </m:e>
        </m:d>
        <m:r>
          <w:rPr>
            <w:rFonts w:ascii="Cambria Math"/>
            <w:sz w:val="28"/>
            <w:szCs w:val="28"/>
          </w:rPr>
          <m:t>]</m:t>
        </m:r>
      </m:oMath>
      <w:r w:rsidR="0066232D" w:rsidRPr="004A7436">
        <w:rPr>
          <w:rFonts w:ascii="Times New Roman" w:hAnsi="Times New Roman"/>
          <w:sz w:val="28"/>
          <w:szCs w:val="28"/>
          <w:lang w:val="kk-KZ"/>
        </w:rPr>
        <w:t>.</w:t>
      </w:r>
    </w:p>
    <w:p w:rsidR="0066232D" w:rsidRPr="004A7436" w:rsidRDefault="0066232D" w:rsidP="0066232D">
      <w:pPr>
        <w:tabs>
          <w:tab w:val="num" w:pos="0"/>
          <w:tab w:val="left" w:pos="1905"/>
        </w:tabs>
        <w:ind w:firstLine="709"/>
      </w:pPr>
      <w:r w:rsidRPr="004A7436">
        <w:rPr>
          <w:i/>
        </w:rPr>
        <w:t xml:space="preserve">Мысал 1.3.4 </w:t>
      </w:r>
      <w:r w:rsidRPr="004A7436">
        <w:rPr>
          <w:bCs/>
          <w:iCs/>
        </w:rPr>
        <w:t xml:space="preserve">[9, </w:t>
      </w:r>
      <w:r w:rsidR="002E3ECD" w:rsidRPr="00A62D27">
        <w:rPr>
          <w:bCs/>
          <w:iCs/>
        </w:rPr>
        <w:t xml:space="preserve">б. </w:t>
      </w:r>
      <w:r w:rsidRPr="004A7436">
        <w:rPr>
          <w:bCs/>
          <w:iCs/>
        </w:rPr>
        <w:t>21]</w:t>
      </w:r>
      <w:r w:rsidRPr="004A7436">
        <w:rPr>
          <w:i/>
        </w:rPr>
        <w:t>.</w:t>
      </w:r>
      <w:r w:rsidRPr="004A7436">
        <w:t xml:space="preserve"> Айтарлық </w:t>
      </w:r>
      <m:oMath>
        <m:r>
          <w:rPr>
            <w:rFonts w:ascii="Cambria Math" w:hAnsi="Cambria Math"/>
          </w:rPr>
          <m:t>σ</m:t>
        </m:r>
      </m:oMath>
      <w:r w:rsidRPr="004A7436">
        <w:t>={+,</w:t>
      </w:r>
      <m:oMath>
        <m:r>
          <w:rPr>
            <w:rFonts w:ascii="Cambria Math" w:hAnsi="Cambria Math"/>
          </w:rPr>
          <m:t>∙</m:t>
        </m:r>
      </m:oMath>
      <w:r w:rsidRPr="004A7436">
        <w:t>, -, 0, 1} болсын, мұндағы + және - екі орынды функционалды символ, - бір орынды функционалды символ, ал 0 және 1- константалы символ. Бульдік алгебралар теориясы келесі аксиомаларымен берілсін. (Барлық бос айнымалылардың алдына универсал кванторы қойылған).</w:t>
      </w:r>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Ассоциативтілік амал + және</w:t>
      </w:r>
      <m:oMath>
        <m:r>
          <w:rPr>
            <w:rFonts w:ascii="Cambria Math" w:hAnsi="Cambria Math"/>
          </w:rPr>
          <m:t>∙</m:t>
        </m:r>
      </m:oMath>
      <w:r w:rsidRPr="004A7436">
        <w:t xml:space="preserve">: </w:t>
      </w:r>
      <m:oMath>
        <m:r>
          <w:rPr>
            <w:rFonts w:ascii="Cambria Math"/>
          </w:rPr>
          <m:t>х</m:t>
        </m:r>
        <m:r>
          <w:rPr>
            <w:rFonts w:ascii="Cambria Math"/>
          </w:rPr>
          <m:t>+(</m:t>
        </m:r>
        <m:r>
          <w:rPr>
            <w:rFonts w:ascii="Cambria Math"/>
          </w:rPr>
          <m:t>у</m:t>
        </m:r>
        <m:r>
          <w:rPr>
            <w:rFonts w:ascii="Cambria Math"/>
          </w:rPr>
          <m:t>+</m:t>
        </m:r>
        <m:r>
          <w:rPr>
            <w:rFonts w:ascii="Cambria Math" w:hAnsi="Cambria Math"/>
          </w:rPr>
          <m:t>z</m:t>
        </m:r>
        <m:r>
          <w:rPr>
            <w:rFonts w:ascii="Cambria Math"/>
          </w:rPr>
          <m:t>)=(</m:t>
        </m:r>
        <m:r>
          <w:rPr>
            <w:rFonts w:ascii="Cambria Math" w:hAnsi="Cambria Math"/>
          </w:rPr>
          <m:t>x</m:t>
        </m:r>
        <m:r>
          <w:rPr>
            <w:rFonts w:ascii="Cambria Math"/>
          </w:rPr>
          <m:t>+</m:t>
        </m:r>
        <m:r>
          <w:rPr>
            <w:rFonts w:ascii="Cambria Math" w:hAnsi="Cambria Math"/>
          </w:rPr>
          <m:t>y</m:t>
        </m:r>
        <m:r>
          <w:rPr>
            <w:rFonts w:ascii="Cambria Math"/>
          </w:rPr>
          <m:t>)+</m:t>
        </m:r>
        <m:r>
          <w:rPr>
            <w:rFonts w:ascii="Cambria Math" w:hAnsi="Cambria Math"/>
          </w:rPr>
          <m:t>z</m:t>
        </m:r>
        <m:r>
          <w:rPr>
            <w:rFonts w:ascii="Cambria Math"/>
          </w:rPr>
          <m:t xml:space="preserve">, </m:t>
        </m:r>
        <m:r>
          <w:rPr>
            <w:rFonts w:ascii="Cambria Math" w:hAnsi="Cambria Math"/>
          </w:rPr>
          <m:t>x∙</m:t>
        </m:r>
        <m:r>
          <w:rPr>
            <w:rFonts w:ascii="Cambria Math"/>
          </w:rPr>
          <m:t>(</m:t>
        </m:r>
        <m:r>
          <w:rPr>
            <w:rFonts w:ascii="Cambria Math" w:hAnsi="Cambria Math"/>
          </w:rPr>
          <m:t>y∙z</m:t>
        </m:r>
        <m:r>
          <w:rPr>
            <w:rFonts w:ascii="Cambria Math"/>
          </w:rPr>
          <m:t>)=(</m:t>
        </m:r>
        <m:r>
          <w:rPr>
            <w:rFonts w:ascii="Cambria Math" w:hAnsi="Cambria Math"/>
          </w:rPr>
          <m:t>x∙y</m:t>
        </m:r>
        <m:r>
          <w:rPr>
            <w:rFonts w:ascii="Cambria Math"/>
          </w:rPr>
          <m:t>)</m:t>
        </m:r>
        <m:r>
          <w:rPr>
            <w:rFonts w:ascii="Cambria Math"/>
          </w:rPr>
          <m:t>∙</m:t>
        </m:r>
        <m:r>
          <w:rPr>
            <w:rFonts w:ascii="Cambria Math" w:hAnsi="Cambria Math"/>
          </w:rPr>
          <m:t>z</m:t>
        </m:r>
        <m:r>
          <w:rPr>
            <w:rFonts w:ascii="Cambria Math"/>
          </w:rPr>
          <m:t>.</m:t>
        </m:r>
      </m:oMath>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Коммутативтілік амал + және  : </w:t>
      </w:r>
      <m:oMath>
        <m:r>
          <w:rPr>
            <w:rFonts w:ascii="Cambria Math" w:hAnsi="Cambria Math"/>
          </w:rPr>
          <m:t>x</m:t>
        </m:r>
        <m:r>
          <w:rPr>
            <w:rFonts w:ascii="Cambria Math"/>
          </w:rPr>
          <m:t>+</m:t>
        </m:r>
        <m:r>
          <w:rPr>
            <w:rFonts w:ascii="Cambria Math" w:hAnsi="Cambria Math"/>
          </w:rPr>
          <m:t>y</m:t>
        </m:r>
        <m:r>
          <w:rPr>
            <w:rFonts w:ascii="Cambria Math"/>
          </w:rPr>
          <m:t>=</m:t>
        </m:r>
        <m:r>
          <w:rPr>
            <w:rFonts w:ascii="Cambria Math" w:hAnsi="Cambria Math"/>
          </w:rPr>
          <m:t>y</m:t>
        </m:r>
        <m:r>
          <w:rPr>
            <w:rFonts w:ascii="Cambria Math"/>
          </w:rPr>
          <m:t>+</m:t>
        </m:r>
        <m:r>
          <w:rPr>
            <w:rFonts w:ascii="Cambria Math" w:hAnsi="Cambria Math"/>
          </w:rPr>
          <m:t>x</m:t>
        </m:r>
        <m:r>
          <w:rPr>
            <w:rFonts w:ascii="Cambria Math"/>
          </w:rPr>
          <m:t xml:space="preserve">, </m:t>
        </m:r>
        <m:r>
          <w:rPr>
            <w:rFonts w:ascii="Cambria Math" w:hAnsi="Cambria Math"/>
          </w:rPr>
          <m:t>x∙y</m:t>
        </m:r>
        <m:r>
          <w:rPr>
            <w:rFonts w:ascii="Cambria Math"/>
          </w:rPr>
          <m:t>=</m:t>
        </m:r>
        <m:r>
          <w:rPr>
            <w:rFonts w:ascii="Cambria Math" w:hAnsi="Cambria Math"/>
          </w:rPr>
          <m:t>y∙x</m:t>
        </m:r>
        <m:r>
          <w:rPr>
            <w:rFonts w:ascii="Cambria Math"/>
          </w:rPr>
          <m:t>.</m:t>
        </m:r>
      </m:oMath>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Идемпотенттік заңы: </w:t>
      </w:r>
      <m:oMath>
        <m:r>
          <w:rPr>
            <w:rFonts w:ascii="Cambria Math" w:hAnsi="Cambria Math"/>
            <w:lang w:val="en-US"/>
          </w:rPr>
          <m:t>x</m:t>
        </m:r>
        <m:r>
          <w:rPr>
            <w:rFonts w:ascii="Cambria Math"/>
          </w:rPr>
          <m:t>+</m:t>
        </m:r>
        <m:r>
          <w:rPr>
            <w:rFonts w:ascii="Cambria Math" w:hAnsi="Cambria Math"/>
            <w:lang w:val="en-US"/>
          </w:rPr>
          <m:t>x</m:t>
        </m:r>
        <m:r>
          <w:rPr>
            <w:rFonts w:ascii="Cambria Math"/>
          </w:rPr>
          <m:t xml:space="preserve"> =</m:t>
        </m:r>
        <m:r>
          <w:rPr>
            <w:rFonts w:ascii="Cambria Math" w:hAnsi="Cambria Math"/>
            <w:lang w:val="en-US"/>
          </w:rPr>
          <m:t>x</m:t>
        </m:r>
        <m:r>
          <w:rPr>
            <w:rFonts w:ascii="Cambria Math"/>
          </w:rPr>
          <m:t xml:space="preserve">, </m:t>
        </m:r>
        <m:r>
          <w:rPr>
            <w:rFonts w:ascii="Cambria Math" w:hAnsi="Cambria Math"/>
            <w:lang w:val="en-US"/>
          </w:rPr>
          <m:t>x</m:t>
        </m:r>
        <m:r>
          <w:rPr>
            <w:rFonts w:ascii="Cambria Math" w:hAnsi="Cambria Math"/>
          </w:rPr>
          <m:t>∙</m:t>
        </m:r>
        <m:r>
          <w:rPr>
            <w:rFonts w:ascii="Cambria Math" w:hAnsi="Cambria Math"/>
            <w:lang w:val="en-US"/>
          </w:rPr>
          <m:t>x</m:t>
        </m:r>
        <m:r>
          <w:rPr>
            <w:rFonts w:ascii="Cambria Math"/>
          </w:rPr>
          <m:t>=</m:t>
        </m:r>
        <m:r>
          <w:rPr>
            <w:rFonts w:ascii="Cambria Math" w:hAnsi="Cambria Math"/>
            <w:lang w:val="en-US"/>
          </w:rPr>
          <m:t>x</m:t>
        </m:r>
        <m:r>
          <w:rPr>
            <w:rFonts w:ascii="Cambria Math"/>
          </w:rPr>
          <m:t>.</m:t>
        </m:r>
      </m:oMath>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Дистрибутивтік заңы: </w:t>
      </w:r>
      <m:oMath>
        <m:r>
          <w:rPr>
            <w:rFonts w:ascii="Cambria Math" w:hAnsi="Cambria Math"/>
            <w:lang w:val="en-US"/>
          </w:rPr>
          <m:t>x</m:t>
        </m:r>
        <m:r>
          <w:rPr>
            <w:rFonts w:ascii="Cambria Math"/>
          </w:rPr>
          <m:t>+(</m:t>
        </m:r>
        <m:r>
          <w:rPr>
            <w:rFonts w:ascii="Cambria Math" w:hAnsi="Cambria Math"/>
            <w:lang w:val="en-US"/>
          </w:rPr>
          <m:t>y</m:t>
        </m:r>
        <m:r>
          <w:rPr>
            <w:rFonts w:ascii="Cambria Math" w:hAnsi="Cambria Math"/>
          </w:rPr>
          <m:t>∙</m:t>
        </m:r>
        <m:r>
          <w:rPr>
            <w:rFonts w:ascii="Cambria Math" w:hAnsi="Cambria Math"/>
            <w:lang w:val="en-US"/>
          </w:rPr>
          <m:t>z</m:t>
        </m:r>
        <m:r>
          <w:rPr>
            <w:rFonts w:ascii="Cambria Math"/>
          </w:rPr>
          <m:t>)=(</m:t>
        </m:r>
        <m:r>
          <w:rPr>
            <w:rFonts w:ascii="Cambria Math" w:hAnsi="Cambria Math"/>
            <w:lang w:val="en-US"/>
          </w:rPr>
          <m:t>x</m:t>
        </m:r>
        <m:r>
          <w:rPr>
            <w:rFonts w:ascii="Cambria Math"/>
          </w:rPr>
          <m:t>+</m:t>
        </m:r>
        <m:r>
          <w:rPr>
            <w:rFonts w:ascii="Cambria Math" w:hAnsi="Cambria Math"/>
            <w:lang w:val="en-US"/>
          </w:rPr>
          <m:t>y</m:t>
        </m:r>
        <m:r>
          <w:rPr>
            <w:rFonts w:ascii="Cambria Math"/>
          </w:rPr>
          <m:t>)</m:t>
        </m:r>
        <m:r>
          <w:rPr>
            <w:rFonts w:ascii="Cambria Math"/>
          </w:rPr>
          <m:t>∙</m:t>
        </m:r>
        <m:r>
          <w:rPr>
            <w:rFonts w:ascii="Cambria Math"/>
          </w:rPr>
          <m:t>(</m:t>
        </m:r>
        <m:r>
          <w:rPr>
            <w:rFonts w:ascii="Cambria Math" w:hAnsi="Cambria Math"/>
            <w:lang w:val="en-US"/>
          </w:rPr>
          <m:t>x</m:t>
        </m:r>
        <m:r>
          <w:rPr>
            <w:rFonts w:ascii="Cambria Math"/>
          </w:rPr>
          <m:t>+</m:t>
        </m:r>
        <m:r>
          <w:rPr>
            <w:rFonts w:ascii="Cambria Math" w:hAnsi="Cambria Math"/>
            <w:lang w:val="en-US"/>
          </w:rPr>
          <m:t>z</m:t>
        </m:r>
        <m:r>
          <w:rPr>
            <w:rFonts w:ascii="Cambria Math"/>
          </w:rPr>
          <m:t xml:space="preserve">), </m:t>
        </m:r>
        <m:r>
          <w:rPr>
            <w:rFonts w:ascii="Cambria Math" w:hAnsi="Cambria Math"/>
            <w:lang w:val="en-US"/>
          </w:rPr>
          <m:t>x</m:t>
        </m:r>
        <m:r>
          <w:rPr>
            <w:rFonts w:ascii="Cambria Math" w:hAnsi="Cambria Math"/>
          </w:rPr>
          <m:t>∙</m:t>
        </m:r>
        <m:r>
          <w:rPr>
            <w:rFonts w:ascii="Cambria Math"/>
          </w:rPr>
          <m:t>(</m:t>
        </m:r>
        <m:r>
          <w:rPr>
            <w:rFonts w:ascii="Cambria Math" w:hAnsi="Cambria Math"/>
            <w:lang w:val="en-US"/>
          </w:rPr>
          <m:t>y</m:t>
        </m:r>
        <m:r>
          <w:rPr>
            <w:rFonts w:ascii="Cambria Math"/>
          </w:rPr>
          <m:t>+</m:t>
        </m:r>
        <m:r>
          <w:rPr>
            <w:rFonts w:ascii="Cambria Math" w:hAnsi="Cambria Math"/>
            <w:lang w:val="en-US"/>
          </w:rPr>
          <m:t>z</m:t>
        </m:r>
        <m:r>
          <w:rPr>
            <w:rFonts w:ascii="Cambria Math"/>
          </w:rPr>
          <m:t>)=</m:t>
        </m:r>
        <m:r>
          <w:rPr>
            <w:rFonts w:ascii="Cambria Math" w:hAnsi="Cambria Math"/>
            <w:lang w:val="en-US"/>
          </w:rPr>
          <m:t>x</m:t>
        </m:r>
        <m:r>
          <w:rPr>
            <w:rFonts w:ascii="Cambria Math" w:hAnsi="Cambria Math"/>
          </w:rPr>
          <m:t>∙</m:t>
        </m:r>
        <m:r>
          <w:rPr>
            <w:rFonts w:ascii="Cambria Math" w:hAnsi="Cambria Math"/>
            <w:lang w:val="en-US"/>
          </w:rPr>
          <m:t>y</m:t>
        </m:r>
        <m:r>
          <w:rPr>
            <w:rFonts w:ascii="Cambria Math"/>
          </w:rPr>
          <m:t>+</m:t>
        </m:r>
        <m:r>
          <w:rPr>
            <w:rFonts w:ascii="Cambria Math" w:hAnsi="Cambria Math"/>
            <w:lang w:val="en-US"/>
          </w:rPr>
          <m:t>x</m:t>
        </m:r>
        <m:r>
          <w:rPr>
            <w:rFonts w:ascii="Cambria Math" w:hAnsi="Cambria Math"/>
          </w:rPr>
          <m:t>∙</m:t>
        </m:r>
        <m:r>
          <w:rPr>
            <w:rFonts w:ascii="Cambria Math" w:hAnsi="Cambria Math"/>
            <w:lang w:val="en-US"/>
          </w:rPr>
          <m:t>z</m:t>
        </m:r>
        <m:r>
          <w:rPr>
            <w:rFonts w:ascii="Cambria Math"/>
          </w:rPr>
          <m:t>.</m:t>
        </m:r>
      </m:oMath>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Жұтылу заңы: </w:t>
      </w:r>
      <m:oMath>
        <m:r>
          <w:rPr>
            <w:rFonts w:ascii="Cambria Math" w:hAnsi="Cambria Math"/>
            <w:lang w:val="en-US"/>
          </w:rPr>
          <m:t>x</m:t>
        </m:r>
        <m:r>
          <w:rPr>
            <w:rFonts w:ascii="Cambria Math"/>
          </w:rPr>
          <m:t>+(</m:t>
        </m:r>
        <m:r>
          <w:rPr>
            <w:rFonts w:ascii="Cambria Math" w:hAnsi="Cambria Math"/>
            <w:lang w:val="en-US"/>
          </w:rPr>
          <m:t>x</m:t>
        </m:r>
        <m:r>
          <w:rPr>
            <w:rFonts w:ascii="Cambria Math" w:hAnsi="Cambria Math"/>
          </w:rPr>
          <m:t>∙</m:t>
        </m:r>
        <m:r>
          <w:rPr>
            <w:rFonts w:ascii="Cambria Math" w:hAnsi="Cambria Math"/>
            <w:lang w:val="en-US"/>
          </w:rPr>
          <m:t>y</m:t>
        </m:r>
        <m:r>
          <w:rPr>
            <w:rFonts w:ascii="Cambria Math"/>
          </w:rPr>
          <m:t>) =</m:t>
        </m:r>
        <m:r>
          <w:rPr>
            <w:rFonts w:ascii="Cambria Math" w:hAnsi="Cambria Math"/>
            <w:lang w:val="en-US"/>
          </w:rPr>
          <m:t>x</m:t>
        </m:r>
        <m:r>
          <w:rPr>
            <w:rFonts w:ascii="Cambria Math"/>
          </w:rPr>
          <m:t xml:space="preserve">, </m:t>
        </m:r>
        <m:r>
          <w:rPr>
            <w:rFonts w:ascii="Cambria Math" w:hAnsi="Cambria Math"/>
            <w:lang w:val="en-US"/>
          </w:rPr>
          <m:t>x</m:t>
        </m:r>
        <m:r>
          <w:rPr>
            <w:rFonts w:ascii="Cambria Math" w:hAnsi="Cambria Math"/>
          </w:rPr>
          <m:t>∙</m:t>
        </m:r>
        <m:r>
          <w:rPr>
            <w:rFonts w:ascii="Cambria Math"/>
          </w:rPr>
          <m:t>(</m:t>
        </m:r>
        <m:r>
          <w:rPr>
            <w:rFonts w:ascii="Cambria Math" w:hAnsi="Cambria Math"/>
            <w:lang w:val="en-US"/>
          </w:rPr>
          <m:t>x</m:t>
        </m:r>
        <m:r>
          <w:rPr>
            <w:rFonts w:ascii="Cambria Math"/>
          </w:rPr>
          <m:t>+</m:t>
        </m:r>
        <m:r>
          <w:rPr>
            <w:rFonts w:ascii="Cambria Math" w:hAnsi="Cambria Math"/>
            <w:lang w:val="en-US"/>
          </w:rPr>
          <m:t>y</m:t>
        </m:r>
        <m:r>
          <w:rPr>
            <w:rFonts w:ascii="Cambria Math"/>
          </w:rPr>
          <m:t>) =</m:t>
        </m:r>
        <m:r>
          <w:rPr>
            <w:rFonts w:ascii="Cambria Math" w:hAnsi="Cambria Math"/>
            <w:lang w:val="en-US"/>
          </w:rPr>
          <m:t>x</m:t>
        </m:r>
        <m:r>
          <w:rPr>
            <w:rFonts w:ascii="Cambria Math"/>
          </w:rPr>
          <m:t>.</m:t>
        </m:r>
      </m:oMath>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де Морган заңы: </w:t>
      </w:r>
      <m:oMath>
        <m:acc>
          <m:accPr>
            <m:chr m:val="̅"/>
            <m:ctrlPr>
              <w:rPr>
                <w:rFonts w:ascii="Cambria Math" w:hAnsi="Cambria Math"/>
                <w:i/>
                <w:lang w:val="en-US"/>
              </w:rPr>
            </m:ctrlPr>
          </m:accPr>
          <m:e>
            <m:r>
              <w:rPr>
                <w:rFonts w:ascii="Cambria Math" w:hAnsi="Cambria Math"/>
                <w:lang w:val="en-US"/>
              </w:rPr>
              <m:t>x</m:t>
            </m:r>
            <m:r>
              <w:rPr>
                <w:rFonts w:ascii="Cambria Math"/>
              </w:rPr>
              <m:t>+</m:t>
            </m:r>
            <m:r>
              <w:rPr>
                <w:rFonts w:ascii="Cambria Math" w:hAnsi="Cambria Math"/>
                <w:lang w:val="en-US"/>
              </w:rPr>
              <m:t>y</m:t>
            </m:r>
          </m:e>
        </m:acc>
        <m:r>
          <w:rPr>
            <w:rFonts w:ascii="Cambria Math"/>
          </w:rPr>
          <m:t>=</m:t>
        </m:r>
        <m:acc>
          <m:accPr>
            <m:chr m:val="̅"/>
            <m:ctrlPr>
              <w:rPr>
                <w:rFonts w:ascii="Cambria Math" w:hAnsi="Cambria Math"/>
                <w:i/>
                <w:lang w:val="en-US"/>
              </w:rPr>
            </m:ctrlPr>
          </m:accPr>
          <m:e>
            <m:r>
              <w:rPr>
                <w:rFonts w:ascii="Cambria Math" w:hAnsi="Cambria Math"/>
                <w:lang w:val="en-US"/>
              </w:rPr>
              <m:t>x</m:t>
            </m:r>
          </m:e>
        </m:acc>
        <m:r>
          <w:rPr>
            <w:rFonts w:ascii="Cambria Math" w:hAnsi="Cambria Math"/>
          </w:rPr>
          <m:t>⋅</m:t>
        </m:r>
        <m:acc>
          <m:accPr>
            <m:chr m:val="̅"/>
            <m:ctrlPr>
              <w:rPr>
                <w:rFonts w:ascii="Cambria Math" w:hAnsi="Cambria Math"/>
                <w:i/>
                <w:lang w:val="en-US"/>
              </w:rPr>
            </m:ctrlPr>
          </m:accPr>
          <m:e>
            <m:r>
              <w:rPr>
                <w:rFonts w:ascii="Cambria Math" w:hAnsi="Cambria Math"/>
                <w:lang w:val="en-US"/>
              </w:rPr>
              <m:t>y</m:t>
            </m:r>
          </m:e>
        </m:acc>
        <m:r>
          <w:rPr>
            <w:rFonts w:ascii="Cambria Math"/>
          </w:rPr>
          <m:t xml:space="preserve">, </m:t>
        </m:r>
        <m:acc>
          <m:accPr>
            <m:chr m:val="̅"/>
            <m:ctrlPr>
              <w:rPr>
                <w:rFonts w:ascii="Cambria Math" w:hAnsi="Cambria Math"/>
                <w:i/>
                <w:lang w:val="en-US"/>
              </w:rPr>
            </m:ctrlPr>
          </m:accPr>
          <m:e>
            <m:r>
              <w:rPr>
                <w:rFonts w:ascii="Cambria Math" w:hAnsi="Cambria Math"/>
                <w:lang w:val="en-US"/>
              </w:rPr>
              <m:t>x</m:t>
            </m:r>
            <m:r>
              <w:rPr>
                <w:rFonts w:ascii="Cambria Math" w:hAnsi="Cambria Math"/>
              </w:rPr>
              <m:t>⋅</m:t>
            </m:r>
            <m:r>
              <w:rPr>
                <w:rFonts w:ascii="Cambria Math" w:hAnsi="Cambria Math"/>
                <w:lang w:val="en-US"/>
              </w:rPr>
              <m:t>y</m:t>
            </m:r>
          </m:e>
        </m:acc>
        <m:r>
          <w:rPr>
            <w:rFonts w:ascii="Cambria Math"/>
          </w:rPr>
          <m:t>=</m:t>
        </m:r>
        <m:acc>
          <m:accPr>
            <m:chr m:val="̅"/>
            <m:ctrlPr>
              <w:rPr>
                <w:rFonts w:ascii="Cambria Math" w:hAnsi="Cambria Math"/>
                <w:i/>
                <w:lang w:val="en-US"/>
              </w:rPr>
            </m:ctrlPr>
          </m:accPr>
          <m:e>
            <m:r>
              <w:rPr>
                <w:rFonts w:ascii="Cambria Math" w:hAnsi="Cambria Math"/>
                <w:lang w:val="en-US"/>
              </w:rPr>
              <m:t>x</m:t>
            </m:r>
          </m:e>
        </m:acc>
        <m:r>
          <w:rPr>
            <w:rFonts w:ascii="Cambria Math"/>
          </w:rPr>
          <m:t>+</m:t>
        </m:r>
        <m:acc>
          <m:accPr>
            <m:chr m:val="̅"/>
            <m:ctrlPr>
              <w:rPr>
                <w:rFonts w:ascii="Cambria Math" w:hAnsi="Cambria Math"/>
                <w:i/>
                <w:lang w:val="en-US"/>
              </w:rPr>
            </m:ctrlPr>
          </m:accPr>
          <m:e>
            <m:r>
              <w:rPr>
                <w:rFonts w:ascii="Cambria Math" w:hAnsi="Cambria Math"/>
                <w:lang w:val="en-US"/>
              </w:rPr>
              <m:t>y</m:t>
            </m:r>
          </m:e>
        </m:acc>
      </m:oMath>
      <w:r w:rsidRPr="004A7436">
        <w:rPr>
          <w:rFonts w:eastAsiaTheme="minorEastAsia"/>
        </w:rPr>
        <w:t>.</w:t>
      </w:r>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Нөль және бірлік заңы: </w:t>
      </w:r>
      <m:oMath>
        <m:r>
          <w:rPr>
            <w:rFonts w:ascii="Cambria Math" w:hAnsi="Cambria Math"/>
          </w:rPr>
          <m:t>x</m:t>
        </m:r>
        <m:r>
          <w:rPr>
            <w:rFonts w:ascii="Cambria Math"/>
          </w:rPr>
          <m:t>+0=</m:t>
        </m:r>
        <m:r>
          <w:rPr>
            <w:rFonts w:ascii="Cambria Math" w:hAnsi="Cambria Math"/>
          </w:rPr>
          <m:t>x</m:t>
        </m:r>
        <m:r>
          <w:rPr>
            <w:rFonts w:ascii="Cambria Math"/>
          </w:rPr>
          <m:t xml:space="preserve">, </m:t>
        </m:r>
        <m:r>
          <w:rPr>
            <w:rFonts w:ascii="Cambria Math" w:hAnsi="Cambria Math"/>
          </w:rPr>
          <m:t>x∙</m:t>
        </m:r>
        <m:r>
          <w:rPr>
            <w:rFonts w:ascii="Cambria Math"/>
          </w:rPr>
          <m:t xml:space="preserve">0=0, </m:t>
        </m:r>
        <m:r>
          <w:rPr>
            <w:rFonts w:ascii="Cambria Math" w:hAnsi="Cambria Math"/>
          </w:rPr>
          <m:t>x</m:t>
        </m:r>
        <m:r>
          <w:rPr>
            <w:rFonts w:ascii="Cambria Math"/>
          </w:rPr>
          <m:t xml:space="preserve">+1=1, </m:t>
        </m:r>
        <m:r>
          <w:rPr>
            <w:rFonts w:ascii="Cambria Math" w:hAnsi="Cambria Math"/>
          </w:rPr>
          <m:t>x∙</m:t>
        </m:r>
        <m:r>
          <w:rPr>
            <w:rFonts w:ascii="Cambria Math"/>
          </w:rPr>
          <m:t>1=</m:t>
        </m:r>
        <m:r>
          <w:rPr>
            <w:rFonts w:ascii="Cambria Math" w:hAnsi="Cambria Math"/>
          </w:rPr>
          <m:t>x</m:t>
        </m:r>
        <m:r>
          <w:rPr>
            <w:rFonts w:ascii="Cambria Math"/>
          </w:rPr>
          <m:t>, 0=1,</m:t>
        </m:r>
      </m:oMath>
      <w:r w:rsidRPr="004A7436">
        <w:t xml:space="preserve"> </w:t>
      </w:r>
      <m:oMath>
        <m:r>
          <w:rPr>
            <w:rFonts w:ascii="Cambria Math" w:hAnsi="Cambria Math"/>
          </w:rPr>
          <m:t>x</m:t>
        </m:r>
        <m:r>
          <w:rPr>
            <w:rFonts w:ascii="Cambria Math"/>
          </w:rPr>
          <m:t>+</m:t>
        </m:r>
        <m:acc>
          <m:accPr>
            <m:chr m:val="̅"/>
            <m:ctrlPr>
              <w:rPr>
                <w:rFonts w:ascii="Cambria Math" w:hAnsi="Cambria Math"/>
                <w:i/>
                <w:lang w:val="en-US"/>
              </w:rPr>
            </m:ctrlPr>
          </m:accPr>
          <m:e>
            <m:r>
              <w:rPr>
                <w:rFonts w:ascii="Cambria Math" w:hAnsi="Cambria Math"/>
              </w:rPr>
              <m:t>x</m:t>
            </m:r>
          </m:e>
        </m:acc>
        <m:r>
          <w:rPr>
            <w:rFonts w:ascii="Cambria Math"/>
          </w:rPr>
          <m:t xml:space="preserve">=1, </m:t>
        </m:r>
        <m:r>
          <w:rPr>
            <w:rFonts w:ascii="Cambria Math" w:hAnsi="Cambria Math"/>
          </w:rPr>
          <m:t>x⋅</m:t>
        </m:r>
        <m:acc>
          <m:accPr>
            <m:chr m:val="̅"/>
            <m:ctrlPr>
              <w:rPr>
                <w:rFonts w:ascii="Cambria Math" w:hAnsi="Cambria Math"/>
                <w:i/>
                <w:lang w:val="en-US"/>
              </w:rPr>
            </m:ctrlPr>
          </m:accPr>
          <m:e>
            <m:r>
              <w:rPr>
                <w:rFonts w:ascii="Cambria Math" w:hAnsi="Cambria Math"/>
              </w:rPr>
              <m:t>x</m:t>
            </m:r>
          </m:e>
        </m:acc>
        <m:r>
          <w:rPr>
            <w:rFonts w:ascii="Cambria Math"/>
          </w:rPr>
          <m:t>=0</m:t>
        </m:r>
      </m:oMath>
      <w:r w:rsidRPr="004A7436">
        <w:rPr>
          <w:rFonts w:eastAsiaTheme="minorEastAsia"/>
        </w:rPr>
        <w:t>.</w:t>
      </w:r>
      <w:r w:rsidRPr="004A7436">
        <w:t xml:space="preserve"> </w:t>
      </w:r>
    </w:p>
    <w:p w:rsidR="0066232D" w:rsidRPr="004A7436" w:rsidRDefault="0066232D" w:rsidP="00384CBD">
      <w:pPr>
        <w:numPr>
          <w:ilvl w:val="0"/>
          <w:numId w:val="16"/>
        </w:numPr>
        <w:tabs>
          <w:tab w:val="clear" w:pos="454"/>
          <w:tab w:val="clear" w:pos="3340"/>
          <w:tab w:val="num" w:pos="0"/>
          <w:tab w:val="left" w:pos="709"/>
          <w:tab w:val="left" w:pos="1134"/>
        </w:tabs>
        <w:ind w:left="0" w:firstLine="709"/>
      </w:pPr>
      <w:r w:rsidRPr="004A7436">
        <w:t xml:space="preserve">Екілік терістеу заңы: </w:t>
      </w:r>
      <m:oMath>
        <m:acc>
          <m:accPr>
            <m:chr m:val="̅"/>
            <m:ctrlPr>
              <w:rPr>
                <w:rFonts w:ascii="Cambria Math" w:hAnsi="Cambria Math"/>
                <w:i/>
                <w:lang w:val="en-US"/>
              </w:rPr>
            </m:ctrlPr>
          </m:accPr>
          <m:e>
            <m:r>
              <w:rPr>
                <w:rFonts w:ascii="Cambria Math" w:hAnsi="Cambria Math"/>
              </w:rPr>
              <m:t>x</m:t>
            </m:r>
          </m:e>
        </m:acc>
        <m:r>
          <w:rPr>
            <w:rFonts w:ascii="Cambria Math"/>
          </w:rPr>
          <m:t>=</m:t>
        </m:r>
        <m:r>
          <w:rPr>
            <w:rFonts w:ascii="Cambria Math" w:hAnsi="Cambria Math"/>
          </w:rPr>
          <m:t>x</m:t>
        </m:r>
      </m:oMath>
      <w:r w:rsidRPr="004A7436">
        <w:rPr>
          <w:rFonts w:eastAsiaTheme="minorEastAsia"/>
        </w:rPr>
        <w:t>.</w:t>
      </w:r>
    </w:p>
    <w:p w:rsidR="0066232D" w:rsidRPr="004A7436" w:rsidRDefault="0066232D" w:rsidP="0066232D">
      <w:pPr>
        <w:tabs>
          <w:tab w:val="num" w:pos="0"/>
          <w:tab w:val="left" w:pos="709"/>
          <w:tab w:val="left" w:pos="3105"/>
        </w:tabs>
        <w:ind w:firstLine="709"/>
      </w:pPr>
      <w:r w:rsidRPr="004A7436">
        <w:t xml:space="preserve">Бар аксиомаларға қосу ( </w:t>
      </w:r>
      <m:oMath>
        <m:r>
          <w:rPr>
            <w:rFonts w:ascii="Cambria Math"/>
          </w:rPr>
          <m:t>х</m:t>
        </m:r>
        <m:r>
          <w:rPr>
            <w:rFonts w:ascii="Cambria Math"/>
          </w:rPr>
          <m:t>+</m:t>
        </m:r>
        <m:r>
          <w:rPr>
            <w:rFonts w:ascii="Cambria Math"/>
          </w:rPr>
          <m:t>у</m:t>
        </m:r>
        <m:r>
          <w:rPr>
            <w:rFonts w:ascii="Cambria Math"/>
          </w:rPr>
          <m:t>=</m:t>
        </m:r>
        <m:r>
          <w:rPr>
            <w:rFonts w:ascii="Cambria Math"/>
          </w:rPr>
          <m:t>у</m:t>
        </m:r>
      </m:oMath>
      <w:r w:rsidRPr="004A7436">
        <w:t xml:space="preserve"> орнына </w:t>
      </w:r>
      <m:oMath>
        <m:r>
          <w:rPr>
            <w:rFonts w:ascii="Cambria Math"/>
          </w:rPr>
          <m:t>х≤у</m:t>
        </m:r>
      </m:oMath>
      <w:r w:rsidRPr="004A7436">
        <w:t xml:space="preserve"> деп жазамыз)</w:t>
      </w:r>
    </w:p>
    <w:p w:rsidR="0066232D" w:rsidRPr="004A7436" w:rsidRDefault="0066232D" w:rsidP="0066232D">
      <w:pPr>
        <w:tabs>
          <w:tab w:val="num" w:pos="0"/>
          <w:tab w:val="left" w:pos="709"/>
          <w:tab w:val="left" w:pos="3105"/>
        </w:tabs>
        <w:ind w:firstLine="709"/>
      </w:pPr>
      <w:r w:rsidRPr="004A7436">
        <w:t xml:space="preserve">9) </w:t>
      </w:r>
      <m:oMath>
        <m:d>
          <m:dPr>
            <m:ctrlPr>
              <w:rPr>
                <w:rFonts w:ascii="Cambria Math" w:hAnsi="Cambria Math"/>
                <w:i/>
                <w:lang w:val="en-US"/>
              </w:rPr>
            </m:ctrlPr>
          </m:dPr>
          <m:e>
            <m:r>
              <w:rPr>
                <w:rFonts w:ascii="Cambria Math" w:hAnsi="Cambria Math"/>
              </w:rPr>
              <m:t>∀x</m:t>
            </m:r>
          </m:e>
        </m:d>
        <m:r>
          <w:rPr>
            <w:rFonts w:ascii="Cambria Math"/>
          </w:rPr>
          <m:t>(0=</m:t>
        </m:r>
        <m:r>
          <w:rPr>
            <w:rFonts w:ascii="Cambria Math" w:hAnsi="Cambria Math"/>
          </w:rPr>
          <m:t>x</m:t>
        </m:r>
        <m:r>
          <w:rPr>
            <w:rFonts w:ascii="Cambria Math"/>
          </w:rPr>
          <m:t>→</m:t>
        </m:r>
        <m:d>
          <m:dPr>
            <m:ctrlPr>
              <w:rPr>
                <w:rFonts w:ascii="Cambria Math" w:hAnsi="Cambria Math"/>
                <w:i/>
                <w:lang w:val="en-US"/>
              </w:rPr>
            </m:ctrlPr>
          </m:dPr>
          <m:e>
            <m:r>
              <w:rPr>
                <w:rFonts w:ascii="Cambria Math" w:hAnsi="Cambria Math"/>
              </w:rPr>
              <m:t>∃y</m:t>
            </m:r>
          </m:e>
        </m:d>
        <m:d>
          <m:dPr>
            <m:ctrlPr>
              <w:rPr>
                <w:rFonts w:ascii="Cambria Math" w:hAnsi="Cambria Math"/>
                <w:i/>
                <w:lang w:val="en-US"/>
              </w:rPr>
            </m:ctrlPr>
          </m:dPr>
          <m:e>
            <m:r>
              <w:rPr>
                <w:rFonts w:ascii="Cambria Math" w:hAnsi="Cambria Math"/>
              </w:rPr>
              <m:t>y</m:t>
            </m:r>
            <m:r>
              <w:rPr>
                <w:rFonts w:ascii="Cambria Math"/>
              </w:rPr>
              <m:t>≤</m:t>
            </m:r>
            <m:r>
              <w:rPr>
                <w:rFonts w:ascii="Cambria Math" w:hAnsi="Cambria Math"/>
              </w:rPr>
              <m:t>x∧</m:t>
            </m:r>
            <m:r>
              <w:rPr>
                <w:rFonts w:ascii="Cambria Math"/>
              </w:rPr>
              <m:t>0=</m:t>
            </m:r>
            <m:r>
              <w:rPr>
                <w:rFonts w:ascii="Cambria Math" w:hAnsi="Cambria Math"/>
              </w:rPr>
              <m:t>y∧</m:t>
            </m:r>
            <m:d>
              <m:dPr>
                <m:ctrlPr>
                  <w:rPr>
                    <w:rFonts w:ascii="Cambria Math" w:hAnsi="Cambria Math"/>
                    <w:i/>
                    <w:lang w:val="en-US"/>
                  </w:rPr>
                </m:ctrlPr>
              </m:dPr>
              <m:e>
                <m:r>
                  <w:rPr>
                    <w:rFonts w:ascii="Cambria Math" w:hAnsi="Cambria Math"/>
                  </w:rPr>
                  <m:t>∀z</m:t>
                </m:r>
              </m:e>
            </m:d>
            <m:r>
              <w:rPr>
                <w:rFonts w:ascii="Cambria Math"/>
              </w:rPr>
              <m:t>(</m:t>
            </m:r>
            <m:r>
              <w:rPr>
                <w:rFonts w:ascii="Cambria Math" w:hAnsi="Cambria Math"/>
              </w:rPr>
              <m:t>z</m:t>
            </m:r>
            <m:r>
              <w:rPr>
                <w:rFonts w:ascii="Cambria Math"/>
              </w:rPr>
              <m:t>≤</m:t>
            </m:r>
            <m:r>
              <w:rPr>
                <w:rFonts w:ascii="Cambria Math" w:hAnsi="Cambria Math"/>
              </w:rPr>
              <m:t>y</m:t>
            </m:r>
            <m:r>
              <w:rPr>
                <w:rFonts w:ascii="Cambria Math"/>
              </w:rPr>
              <m:t>→</m:t>
            </m:r>
            <m:r>
              <w:rPr>
                <w:rFonts w:ascii="Cambria Math" w:hAnsi="Cambria Math"/>
              </w:rPr>
              <m:t>z</m:t>
            </m:r>
            <m:r>
              <w:rPr>
                <w:rFonts w:ascii="Cambria Math"/>
              </w:rPr>
              <m:t>=0</m:t>
            </m:r>
            <m:r>
              <w:rPr>
                <w:rFonts w:ascii="Cambria Math" w:hAnsi="Cambria Math"/>
              </w:rPr>
              <m:t>∨z</m:t>
            </m:r>
            <m:r>
              <w:rPr>
                <w:rFonts w:ascii="Cambria Math"/>
              </w:rPr>
              <m:t>=</m:t>
            </m:r>
            <m:r>
              <w:rPr>
                <w:rFonts w:ascii="Cambria Math" w:hAnsi="Cambria Math"/>
              </w:rPr>
              <m:t>y</m:t>
            </m:r>
          </m:e>
        </m:d>
        <m:r>
          <w:rPr>
            <w:rFonts w:ascii="Cambria Math"/>
          </w:rPr>
          <m:t xml:space="preserve">)) </m:t>
        </m:r>
      </m:oMath>
      <w:r w:rsidRPr="004A7436">
        <w:t xml:space="preserve">атомды бульдік алгебра теориясына әкеледі; егер де (оның орына) келесі аксиомасын қоссақ </w:t>
      </w:r>
    </w:p>
    <w:p w:rsidR="0066232D" w:rsidRPr="004A7436" w:rsidRDefault="0066232D" w:rsidP="0066232D">
      <w:pPr>
        <w:tabs>
          <w:tab w:val="num" w:pos="0"/>
          <w:tab w:val="left" w:pos="709"/>
          <w:tab w:val="left" w:pos="3105"/>
        </w:tabs>
        <w:ind w:firstLine="709"/>
      </w:pPr>
      <w:r w:rsidRPr="004A7436">
        <w:t>10)</w:t>
      </w:r>
      <w:r w:rsidRPr="004A7436">
        <w:rPr>
          <w:rFonts w:ascii="Cambria Math" w:hAnsi="Cambria Math"/>
        </w:rPr>
        <w:t>⌝</w:t>
      </w:r>
      <m:oMath>
        <m:d>
          <m:dPr>
            <m:ctrlPr>
              <w:rPr>
                <w:rFonts w:ascii="Cambria Math" w:hAnsi="Cambria Math"/>
                <w:i/>
                <w:lang w:val="en-US"/>
              </w:rPr>
            </m:ctrlPr>
          </m:dPr>
          <m:e>
            <m:r>
              <w:rPr>
                <w:rFonts w:ascii="Cambria Math" w:hAnsi="Cambria Math"/>
              </w:rPr>
              <m:t>∃y</m:t>
            </m:r>
          </m:e>
        </m:d>
        <m:d>
          <m:dPr>
            <m:ctrlPr>
              <w:rPr>
                <w:rFonts w:ascii="Cambria Math" w:hAnsi="Cambria Math"/>
                <w:i/>
              </w:rPr>
            </m:ctrlPr>
          </m:dPr>
          <m:e>
            <m:r>
              <w:rPr>
                <w:rFonts w:ascii="Cambria Math"/>
              </w:rPr>
              <m:t>0=</m:t>
            </m:r>
            <m:r>
              <w:rPr>
                <w:rFonts w:ascii="Cambria Math" w:hAnsi="Cambria Math"/>
              </w:rPr>
              <m:t>y∧</m:t>
            </m:r>
            <m:d>
              <m:dPr>
                <m:ctrlPr>
                  <w:rPr>
                    <w:rFonts w:ascii="Cambria Math" w:hAnsi="Cambria Math"/>
                    <w:i/>
                  </w:rPr>
                </m:ctrlPr>
              </m:dPr>
              <m:e>
                <m:r>
                  <w:rPr>
                    <w:rFonts w:ascii="Cambria Math" w:hAnsi="Cambria Math"/>
                  </w:rPr>
                  <m:t>∀z</m:t>
                </m:r>
              </m:e>
            </m:d>
            <m:d>
              <m:dPr>
                <m:ctrlPr>
                  <w:rPr>
                    <w:rFonts w:ascii="Cambria Math" w:hAnsi="Cambria Math"/>
                    <w:i/>
                  </w:rPr>
                </m:ctrlPr>
              </m:dPr>
              <m:e>
                <m:r>
                  <w:rPr>
                    <w:rFonts w:ascii="Cambria Math" w:hAnsi="Cambria Math"/>
                  </w:rPr>
                  <m:t>z</m:t>
                </m:r>
                <m:r>
                  <w:rPr>
                    <w:rFonts w:ascii="Cambria Math"/>
                  </w:rPr>
                  <m:t>≤</m:t>
                </m:r>
                <m:r>
                  <w:rPr>
                    <w:rFonts w:ascii="Cambria Math" w:hAnsi="Cambria Math"/>
                  </w:rPr>
                  <m:t>y</m:t>
                </m:r>
                <m:r>
                  <w:rPr>
                    <w:rFonts w:ascii="Cambria Math"/>
                  </w:rPr>
                  <m:t>→</m:t>
                </m:r>
                <m:r>
                  <w:rPr>
                    <w:rFonts w:ascii="Cambria Math" w:hAnsi="Cambria Math"/>
                  </w:rPr>
                  <m:t>z</m:t>
                </m:r>
                <m:r>
                  <w:rPr>
                    <w:rFonts w:ascii="Cambria Math"/>
                  </w:rPr>
                  <m:t>=0</m:t>
                </m:r>
                <m:r>
                  <w:rPr>
                    <w:rFonts w:ascii="Cambria Math" w:hAnsi="Cambria Math"/>
                  </w:rPr>
                  <m:t>∨z</m:t>
                </m:r>
                <m:r>
                  <w:rPr>
                    <w:rFonts w:ascii="Cambria Math"/>
                  </w:rPr>
                  <m:t>=</m:t>
                </m:r>
                <m:r>
                  <w:rPr>
                    <w:rFonts w:ascii="Cambria Math" w:hAnsi="Cambria Math"/>
                  </w:rPr>
                  <m:t>y</m:t>
                </m:r>
              </m:e>
            </m:d>
          </m:e>
        </m:d>
        <m:r>
          <w:rPr>
            <w:rFonts w:ascii="Cambria Math"/>
          </w:rPr>
          <m:t xml:space="preserve">, </m:t>
        </m:r>
      </m:oMath>
      <w:r w:rsidRPr="004A7436">
        <w:t>онда атомсыз бульдік алгебра теориясын аламыз.</w:t>
      </w:r>
    </w:p>
    <w:p w:rsidR="0066232D" w:rsidRPr="004A7436" w:rsidRDefault="0066232D" w:rsidP="0066232D">
      <w:pPr>
        <w:tabs>
          <w:tab w:val="left" w:pos="1772"/>
        </w:tabs>
        <w:ind w:firstLine="709"/>
        <w:rPr>
          <w:rFonts w:eastAsiaTheme="minorEastAsia"/>
        </w:rPr>
      </w:pPr>
      <w:r w:rsidRPr="004A7436">
        <w:rPr>
          <w:rFonts w:eastAsiaTheme="minorEastAsia"/>
          <w:i/>
        </w:rPr>
        <w:t>Анықтама 1.4.1</w:t>
      </w:r>
      <w:r w:rsidRPr="004A7436">
        <w:rPr>
          <w:rFonts w:eastAsiaTheme="minorEastAsia"/>
        </w:rPr>
        <w:t xml:space="preserve"> [8, c. 26]. Т теориясы модельді толық (Робинсон) деп аталады егер Т теориясы үшін модельдер арасындағы әрбір мономорфизм элементарлы болса.</w:t>
      </w:r>
    </w:p>
    <w:p w:rsidR="0066232D" w:rsidRPr="004A7436" w:rsidRDefault="0066232D" w:rsidP="0066232D">
      <w:pPr>
        <w:tabs>
          <w:tab w:val="left" w:pos="1772"/>
        </w:tabs>
        <w:ind w:firstLine="709"/>
        <w:rPr>
          <w:rFonts w:eastAsiaTheme="minorEastAsia"/>
        </w:rPr>
      </w:pPr>
      <w:r w:rsidRPr="004A7436">
        <w:rPr>
          <w:rFonts w:eastAsiaTheme="minorEastAsia"/>
          <w:i/>
        </w:rPr>
        <w:t>Анықтама 1.4.2</w:t>
      </w:r>
      <w:r w:rsidRPr="004A7436">
        <w:rPr>
          <w:rFonts w:eastAsiaTheme="minorEastAsia"/>
        </w:rPr>
        <w:t xml:space="preserve"> [8, c.</w:t>
      </w:r>
      <w:r w:rsidRPr="004A7436">
        <w:rPr>
          <w:rFonts w:eastAsiaTheme="minorEastAsia"/>
          <w:lang w:val="ru-RU"/>
        </w:rPr>
        <w:t xml:space="preserve"> </w:t>
      </w:r>
      <w:r w:rsidRPr="004A7436">
        <w:rPr>
          <w:rFonts w:eastAsiaTheme="minorEastAsia"/>
        </w:rPr>
        <w:t>26]. Экзистенциалды формула деп келесі түрдегі формуланы айтамыз</w:t>
      </w:r>
    </w:p>
    <w:p w:rsidR="0066232D" w:rsidRPr="004A7436" w:rsidRDefault="0066232D" w:rsidP="0066232D">
      <w:pPr>
        <w:tabs>
          <w:tab w:val="left" w:pos="1772"/>
        </w:tabs>
        <w:ind w:firstLine="709"/>
        <w:rPr>
          <w:rFonts w:eastAsiaTheme="minorEastAsia"/>
        </w:rPr>
      </w:pPr>
    </w:p>
    <w:p w:rsidR="0066232D" w:rsidRPr="004A7436" w:rsidRDefault="00D67BFE" w:rsidP="0066232D">
      <w:pPr>
        <w:tabs>
          <w:tab w:val="left" w:pos="1772"/>
        </w:tabs>
        <w:ind w:firstLine="709"/>
        <w:jc w:val="center"/>
        <w:rPr>
          <w:rFonts w:eastAsiaTheme="minorEastAsia"/>
        </w:rPr>
      </w:pPr>
      <m:oMath>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m:t>
                </m:r>
              </m:sub>
            </m:sSub>
          </m:e>
        </m:d>
        <m:r>
          <w:rPr>
            <w:rFonts w:ascii="Cambria Math" w:eastAsiaTheme="minorEastAsia" w:hAnsi="Cambria Math"/>
          </w:rPr>
          <m:t>H</m:t>
        </m:r>
      </m:oMath>
      <w:r w:rsidR="0066232D" w:rsidRPr="004A7436">
        <w:rPr>
          <w:rFonts w:eastAsiaTheme="minorEastAsia"/>
        </w:rPr>
        <w:t>,</w:t>
      </w:r>
    </w:p>
    <w:p w:rsidR="0066232D" w:rsidRPr="004A7436" w:rsidRDefault="0066232D" w:rsidP="0066232D">
      <w:pPr>
        <w:tabs>
          <w:tab w:val="left" w:pos="1772"/>
        </w:tabs>
        <w:ind w:firstLine="709"/>
        <w:jc w:val="center"/>
        <w:rPr>
          <w:rFonts w:eastAsiaTheme="minorEastAsia"/>
        </w:rPr>
      </w:pPr>
    </w:p>
    <w:p w:rsidR="0066232D" w:rsidRPr="004A7436" w:rsidRDefault="0066232D" w:rsidP="002E3ECD">
      <w:pPr>
        <w:tabs>
          <w:tab w:val="left" w:pos="1772"/>
        </w:tabs>
        <w:ind w:firstLine="0"/>
        <w:rPr>
          <w:rFonts w:eastAsiaTheme="minorEastAsia"/>
        </w:rPr>
      </w:pPr>
      <w:r w:rsidRPr="004A7436">
        <w:rPr>
          <w:rFonts w:eastAsiaTheme="minorEastAsia"/>
        </w:rPr>
        <w:t xml:space="preserve">мұнда </w:t>
      </w:r>
      <m:oMath>
        <m:r>
          <w:rPr>
            <w:rFonts w:ascii="Cambria Math" w:eastAsiaTheme="minorEastAsia" w:hAnsi="Cambria Math"/>
          </w:rPr>
          <m:t>m≥0</m:t>
        </m:r>
      </m:oMath>
      <w:r w:rsidRPr="004A7436">
        <w:rPr>
          <w:rFonts w:eastAsiaTheme="minorEastAsia"/>
        </w:rPr>
        <w:t xml:space="preserve"> және H формуласы кванторларды қамтымайды.</w:t>
      </w:r>
    </w:p>
    <w:p w:rsidR="0066232D" w:rsidRPr="004A7436" w:rsidRDefault="0066232D" w:rsidP="0066232D">
      <w:pPr>
        <w:tabs>
          <w:tab w:val="left" w:pos="1772"/>
        </w:tabs>
        <w:ind w:firstLine="709"/>
        <w:rPr>
          <w:rFonts w:eastAsiaTheme="minorEastAsia"/>
        </w:rPr>
      </w:pPr>
      <w:r w:rsidRPr="004A7436">
        <w:rPr>
          <w:rFonts w:eastAsiaTheme="minorEastAsia"/>
          <w:i/>
        </w:rPr>
        <w:t>Теорема 1.4.1</w:t>
      </w:r>
      <w:r w:rsidRPr="004A7436">
        <w:rPr>
          <w:rFonts w:eastAsiaTheme="minorEastAsia"/>
        </w:rPr>
        <w:t xml:space="preserve"> (Робинсон) [8, с. 27]. Кез келген </w:t>
      </w:r>
      <m:oMath>
        <m:r>
          <w:rPr>
            <w:rFonts w:ascii="Cambria Math" w:eastAsiaTheme="minorEastAsia" w:hAnsi="Cambria Math"/>
          </w:rPr>
          <m:t>Т</m:t>
        </m:r>
      </m:oMath>
      <w:r w:rsidRPr="004A7436">
        <w:rPr>
          <w:rFonts w:eastAsiaTheme="minorEastAsia"/>
        </w:rPr>
        <w:t xml:space="preserve"> теориясы үшін келесі шарттар эквивалентті:</w:t>
      </w:r>
    </w:p>
    <w:p w:rsidR="0066232D" w:rsidRPr="004A7436" w:rsidRDefault="0066232D" w:rsidP="00384CBD">
      <w:pPr>
        <w:pStyle w:val="a4"/>
        <w:numPr>
          <w:ilvl w:val="0"/>
          <w:numId w:val="19"/>
        </w:numPr>
        <w:tabs>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Т модельді толық;</w:t>
      </w:r>
    </w:p>
    <w:p w:rsidR="0066232D" w:rsidRPr="004A7436" w:rsidRDefault="0066232D" w:rsidP="00384CBD">
      <w:pPr>
        <w:pStyle w:val="a4"/>
        <w:numPr>
          <w:ilvl w:val="0"/>
          <w:numId w:val="19"/>
        </w:numPr>
        <w:tabs>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Т теориясының әрбір </w:t>
      </w: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моделі үшін, </w:t>
      </w:r>
      <m:oMath>
        <m:r>
          <w:rPr>
            <w:rFonts w:ascii="Cambria Math" w:eastAsiaTheme="minorEastAsia" w:hAnsi="Cambria Math"/>
            <w:sz w:val="28"/>
            <w:szCs w:val="28"/>
            <w:lang w:val="kk-KZ"/>
          </w:rPr>
          <m:t>T⋃D</m:t>
        </m:r>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толық теориясы бар;</w:t>
      </w:r>
    </w:p>
    <w:p w:rsidR="0066232D" w:rsidRPr="004A7436" w:rsidRDefault="0066232D" w:rsidP="00384CBD">
      <w:pPr>
        <w:pStyle w:val="a4"/>
        <w:numPr>
          <w:ilvl w:val="0"/>
          <w:numId w:val="19"/>
        </w:numPr>
        <w:tabs>
          <w:tab w:val="left" w:pos="993"/>
        </w:tabs>
        <w:spacing w:after="0" w:line="240" w:lineRule="auto"/>
        <w:ind w:left="0" w:firstLine="709"/>
        <w:jc w:val="both"/>
        <w:rPr>
          <w:rFonts w:ascii="Times New Roman" w:eastAsiaTheme="minorEastAsia" w:hAnsi="Times New Roman"/>
          <w:sz w:val="28"/>
          <w:szCs w:val="28"/>
        </w:rPr>
      </w:pPr>
      <m:oMath>
        <m:r>
          <w:rPr>
            <w:rFonts w:ascii="Cambria Math" w:eastAsiaTheme="minorEastAsia" w:hAnsi="Cambria Math"/>
            <w:sz w:val="28"/>
            <w:szCs w:val="28"/>
            <w:lang w:val="kk-KZ"/>
          </w:rPr>
          <m:t>T⊢F↔G</m:t>
        </m:r>
      </m:oMath>
      <w:r w:rsidRPr="004A7436">
        <w:rPr>
          <w:rFonts w:ascii="Times New Roman" w:eastAsiaTheme="minorEastAsia" w:hAnsi="Times New Roman"/>
          <w:sz w:val="28"/>
          <w:szCs w:val="28"/>
          <w:lang w:val="kk-KZ"/>
        </w:rPr>
        <w:t xml:space="preserve"> орындалатындай, кез келген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 үшін </w:t>
      </w:r>
      <m:oMath>
        <m:r>
          <w:rPr>
            <w:rFonts w:ascii="Cambria Math" w:eastAsiaTheme="minorEastAsia" w:hAnsi="Cambria Math"/>
            <w:sz w:val="28"/>
            <w:szCs w:val="28"/>
            <w:lang w:val="en-US"/>
          </w:rPr>
          <m:t>G</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экзистенциалды</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формуласы табылады. </w:t>
      </w:r>
    </w:p>
    <w:p w:rsidR="0066232D" w:rsidRPr="004A7436" w:rsidRDefault="0066232D" w:rsidP="0066232D">
      <w:pPr>
        <w:tabs>
          <w:tab w:val="left" w:pos="1772"/>
        </w:tabs>
        <w:ind w:firstLine="709"/>
        <w:rPr>
          <w:rFonts w:eastAsiaTheme="minorEastAsia"/>
          <w:lang w:val="ru-RU"/>
        </w:rPr>
      </w:pPr>
      <w:r w:rsidRPr="004A7436">
        <w:rPr>
          <w:rFonts w:eastAsiaTheme="minorEastAsia"/>
        </w:rPr>
        <w:t>Бұл бөлімнің 1.5</w:t>
      </w:r>
      <w:r w:rsidRPr="004A7436">
        <w:rPr>
          <w:rFonts w:eastAsiaTheme="minorEastAsia"/>
          <w:lang w:val="ru-RU"/>
        </w:rPr>
        <w:t>-</w:t>
      </w:r>
      <w:r w:rsidRPr="004A7436">
        <w:rPr>
          <w:rFonts w:eastAsiaTheme="minorEastAsia"/>
        </w:rPr>
        <w:t xml:space="preserve">ші параграфы Гильберттің он жетінші мәселесінің шешімі ретінде негізгі анықтамалар мен тұжырымдар қарастырылған. </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Теорема 1.5.1 </w:t>
      </w:r>
      <w:r w:rsidRPr="004A7436">
        <w:rPr>
          <w:rFonts w:ascii="Times New Roman" w:hAnsi="Times New Roman"/>
          <w:sz w:val="28"/>
          <w:szCs w:val="28"/>
          <w:lang w:val="kk-KZ"/>
        </w:rPr>
        <w:t xml:space="preserve">(Е. Артин) [9, </w:t>
      </w:r>
      <w:r w:rsidR="002E3ECD">
        <w:rPr>
          <w:rFonts w:ascii="Times New Roman" w:hAnsi="Times New Roman"/>
          <w:sz w:val="28"/>
          <w:szCs w:val="28"/>
          <w:lang w:val="kk-KZ"/>
        </w:rPr>
        <w:t xml:space="preserve">б. </w:t>
      </w:r>
      <w:r w:rsidRPr="004A7436">
        <w:rPr>
          <w:rFonts w:ascii="Times New Roman" w:hAnsi="Times New Roman"/>
          <w:sz w:val="28"/>
          <w:szCs w:val="28"/>
          <w:lang w:val="kk-KZ"/>
        </w:rPr>
        <w:t>58].</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Айталық </w:t>
      </w:r>
      <m:oMath>
        <m:r>
          <w:rPr>
            <w:rFonts w:ascii="Cambria Math" w:hAnsi="Cambria Math"/>
            <w:sz w:val="28"/>
            <w:szCs w:val="28"/>
            <w:lang w:val="kk-KZ"/>
          </w:rPr>
          <m:t>q(</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hAnsi="Times New Roman"/>
          <w:sz w:val="28"/>
          <w:szCs w:val="28"/>
          <w:lang w:val="kk-KZ"/>
        </w:rPr>
        <w:t xml:space="preserve"> нақты коэффициенттермен анықталған рационалдық функция болсын және ол барлық </w:t>
      </w:r>
      <m:oMath>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)∈R</m:t>
        </m:r>
      </m:oMath>
      <w:r w:rsidRPr="004A7436">
        <w:rPr>
          <w:rFonts w:ascii="Times New Roman" w:hAnsi="Times New Roman"/>
          <w:sz w:val="28"/>
          <w:szCs w:val="28"/>
          <w:lang w:val="kk-KZ"/>
        </w:rPr>
        <w:t xml:space="preserve"> үшін </w:t>
      </w:r>
      <m:oMath>
        <m:r>
          <w:rPr>
            <w:rFonts w:ascii="Cambria Math" w:hAnsi="Cambria Math"/>
            <w:sz w:val="28"/>
            <w:szCs w:val="28"/>
            <w:lang w:val="kk-KZ"/>
          </w:rPr>
          <m:t>q(</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)≥0</m:t>
        </m:r>
      </m:oMath>
      <w:r w:rsidRPr="004A7436">
        <w:rPr>
          <w:rFonts w:ascii="Times New Roman" w:hAnsi="Times New Roman"/>
          <w:sz w:val="28"/>
          <w:szCs w:val="28"/>
          <w:lang w:val="kk-KZ"/>
        </w:rPr>
        <w:t xml:space="preserve"> орындалсын. Онда нақты коэффициенттерімен анықталған рационалдық функцияның </w:t>
      </w:r>
      <m:oMath>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1</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m</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hAnsi="Times New Roman"/>
          <w:sz w:val="28"/>
          <w:szCs w:val="28"/>
          <w:lang w:val="kk-KZ"/>
        </w:rPr>
        <w:t xml:space="preserve"> ақырлы жиыны бар. Яғни </w:t>
      </w:r>
      <m:oMath>
        <m:r>
          <w:rPr>
            <w:rFonts w:ascii="Cambria Math" w:hAnsi="Cambria Math"/>
            <w:sz w:val="28"/>
            <w:szCs w:val="28"/>
            <w:lang w:val="kk-KZ"/>
          </w:rPr>
          <m:t>q</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m:t>
            </m:r>
          </m:sup>
          <m:e>
            <m:sSup>
              <m:sSupPr>
                <m:ctrlPr>
                  <w:rPr>
                    <w:rFonts w:ascii="Cambria Math" w:hAnsi="Cambria Math"/>
                    <w:i/>
                    <w:sz w:val="28"/>
                    <w:szCs w:val="28"/>
                    <w:lang w:val="kk-KZ"/>
                  </w:rPr>
                </m:ctrlPr>
              </m:sSupPr>
              <m:e>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r>
                  <m:rPr>
                    <m:sty m:val="p"/>
                  </m:rPr>
                  <w:rPr>
                    <w:rFonts w:ascii="Cambria Math" w:hAnsi="Cambria Math"/>
                    <w:sz w:val="28"/>
                    <w:szCs w:val="28"/>
                    <w:lang w:val="kk-KZ"/>
                  </w:rPr>
                  <m:t>)</m:t>
                </m:r>
              </m:e>
              <m:sup>
                <m:r>
                  <w:rPr>
                    <w:rFonts w:ascii="Cambria Math" w:hAnsi="Cambria Math"/>
                    <w:sz w:val="28"/>
                    <w:szCs w:val="28"/>
                    <w:lang w:val="kk-KZ"/>
                  </w:rPr>
                  <m:t>2</m:t>
                </m:r>
              </m:sup>
            </m:sSup>
          </m:e>
        </m:nary>
      </m:oMath>
      <w:r w:rsidRPr="004A7436">
        <w:rPr>
          <w:rFonts w:ascii="Times New Roman" w:hAnsi="Times New Roman"/>
          <w:sz w:val="28"/>
          <w:szCs w:val="28"/>
        </w:rPr>
        <w:t>.</w:t>
      </w:r>
      <w:r w:rsidRPr="004A7436">
        <w:rPr>
          <w:rFonts w:ascii="Times New Roman" w:hAnsi="Times New Roman"/>
          <w:sz w:val="28"/>
          <w:szCs w:val="28"/>
          <w:lang w:val="kk-KZ"/>
        </w:rPr>
        <w:t xml:space="preserve"> </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Лемма 1.5.1</w:t>
      </w:r>
      <w:r w:rsidRPr="004A7436">
        <w:rPr>
          <w:rFonts w:ascii="Times New Roman" w:hAnsi="Times New Roman"/>
          <w:i/>
          <w:sz w:val="28"/>
          <w:szCs w:val="28"/>
        </w:rPr>
        <w:t xml:space="preserve"> </w:t>
      </w:r>
      <w:r w:rsidRPr="004A7436">
        <w:rPr>
          <w:rFonts w:ascii="Times New Roman" w:hAnsi="Times New Roman"/>
          <w:sz w:val="28"/>
          <w:szCs w:val="28"/>
          <w:lang w:val="kk-KZ"/>
        </w:rPr>
        <w:t xml:space="preserve">[9, </w:t>
      </w:r>
      <w:r w:rsidR="002E3ECD">
        <w:rPr>
          <w:rFonts w:ascii="Times New Roman" w:hAnsi="Times New Roman"/>
          <w:sz w:val="28"/>
          <w:szCs w:val="28"/>
          <w:lang w:val="kk-KZ"/>
        </w:rPr>
        <w:t xml:space="preserve">б. </w:t>
      </w:r>
      <w:r w:rsidRPr="004A7436">
        <w:rPr>
          <w:rFonts w:ascii="Times New Roman" w:hAnsi="Times New Roman"/>
          <w:sz w:val="28"/>
          <w:szCs w:val="28"/>
          <w:lang w:val="kk-KZ"/>
        </w:rPr>
        <w:t>5</w:t>
      </w:r>
      <w:r w:rsidRPr="004A7436">
        <w:rPr>
          <w:rFonts w:ascii="Times New Roman" w:hAnsi="Times New Roman"/>
          <w:sz w:val="28"/>
          <w:szCs w:val="28"/>
        </w:rPr>
        <w:t>8</w:t>
      </w:r>
      <w:r w:rsidRPr="004A7436">
        <w:rPr>
          <w:rFonts w:ascii="Times New Roman" w:hAnsi="Times New Roman"/>
          <w:sz w:val="28"/>
          <w:szCs w:val="28"/>
          <w:lang w:val="kk-KZ"/>
        </w:rPr>
        <w:t>]</w:t>
      </w:r>
      <w:r w:rsidRPr="004A7436">
        <w:rPr>
          <w:rFonts w:ascii="Times New Roman" w:hAnsi="Times New Roman"/>
          <w:i/>
          <w:sz w:val="28"/>
          <w:szCs w:val="28"/>
          <w:lang w:val="kk-KZ"/>
        </w:rPr>
        <w:t xml:space="preserve">. </w:t>
      </w:r>
      <w:r w:rsidRPr="004A7436">
        <w:rPr>
          <w:rFonts w:ascii="Times New Roman" w:hAnsi="Times New Roman"/>
          <w:sz w:val="28"/>
          <w:szCs w:val="28"/>
          <w:lang w:val="kk-KZ"/>
        </w:rPr>
        <w:t xml:space="preserve">Оң анықталған нақты көпмүшелік бар болса, онда ол нақты көпмүшеліктің қосындысы болып табылады. </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Лемма 1.5.2</w:t>
      </w:r>
      <w:r w:rsidRPr="004A7436">
        <w:rPr>
          <w:rFonts w:ascii="Times New Roman" w:hAnsi="Times New Roman"/>
          <w:sz w:val="28"/>
          <w:szCs w:val="28"/>
          <w:lang w:val="kk-KZ"/>
        </w:rPr>
        <w:t xml:space="preserve"> [9, </w:t>
      </w:r>
      <w:r w:rsidR="002E3ECD">
        <w:rPr>
          <w:rFonts w:ascii="Times New Roman" w:hAnsi="Times New Roman"/>
          <w:sz w:val="28"/>
          <w:szCs w:val="28"/>
          <w:lang w:val="kk-KZ"/>
        </w:rPr>
        <w:t xml:space="preserve">б. </w:t>
      </w:r>
      <w:r w:rsidRPr="004A7436">
        <w:rPr>
          <w:rFonts w:ascii="Times New Roman" w:hAnsi="Times New Roman"/>
          <w:sz w:val="28"/>
          <w:szCs w:val="28"/>
          <w:lang w:val="kk-KZ"/>
        </w:rPr>
        <w:t>60]</w:t>
      </w:r>
      <w:r w:rsidRPr="004A7436">
        <w:rPr>
          <w:rFonts w:ascii="Times New Roman" w:hAnsi="Times New Roman"/>
          <w:i/>
          <w:sz w:val="28"/>
          <w:szCs w:val="28"/>
          <w:lang w:val="kk-KZ"/>
        </w:rPr>
        <w:t xml:space="preserve">. </w:t>
      </w:r>
      <w:r w:rsidRPr="004A7436">
        <w:rPr>
          <w:rFonts w:ascii="Times New Roman" w:hAnsi="Times New Roman"/>
          <w:sz w:val="28"/>
          <w:szCs w:val="28"/>
          <w:lang w:val="kk-KZ"/>
        </w:rPr>
        <w:t>Айталық</w:t>
      </w:r>
      <w:r w:rsidRPr="004A7436">
        <w:rPr>
          <w:rFonts w:ascii="Times New Roman" w:hAnsi="Times New Roman"/>
          <w:i/>
          <w:sz w:val="28"/>
          <w:szCs w:val="28"/>
          <w:lang w:val="kk-KZ"/>
        </w:rPr>
        <w:t xml:space="preserve"> </w:t>
      </w:r>
      <m:oMath>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x,y</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4</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4</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r>
          <w:rPr>
            <w:rFonts w:ascii="Cambria Math" w:hAnsi="Cambria Math"/>
            <w:sz w:val="28"/>
            <w:szCs w:val="28"/>
            <w:lang w:val="kk-KZ"/>
          </w:rPr>
          <m:t>+1</m:t>
        </m:r>
      </m:oMath>
      <w:r w:rsidRPr="004A7436">
        <w:rPr>
          <w:rFonts w:ascii="Times New Roman" w:hAnsi="Times New Roman"/>
          <w:sz w:val="28"/>
          <w:szCs w:val="28"/>
          <w:lang w:val="kk-KZ"/>
        </w:rPr>
        <w:t xml:space="preserve"> оң анықталған, бірақ көпмүшеліктің квадратының қосындысы болмайды.</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 xml:space="preserve">Лемма 1.5.3 </w:t>
      </w:r>
      <w:r w:rsidRPr="004A7436">
        <w:rPr>
          <w:rFonts w:ascii="Times New Roman" w:hAnsi="Times New Roman"/>
          <w:sz w:val="28"/>
          <w:szCs w:val="28"/>
          <w:lang w:val="kk-KZ"/>
        </w:rPr>
        <w:t xml:space="preserve">[9, </w:t>
      </w:r>
      <w:r w:rsidR="002E3ECD">
        <w:rPr>
          <w:rFonts w:ascii="Times New Roman" w:hAnsi="Times New Roman"/>
          <w:sz w:val="28"/>
          <w:szCs w:val="28"/>
          <w:lang w:val="kk-KZ"/>
        </w:rPr>
        <w:t xml:space="preserve">б. </w:t>
      </w:r>
      <w:r w:rsidRPr="004A7436">
        <w:rPr>
          <w:rFonts w:ascii="Times New Roman" w:hAnsi="Times New Roman"/>
          <w:sz w:val="28"/>
          <w:szCs w:val="28"/>
          <w:lang w:val="kk-KZ"/>
        </w:rPr>
        <w:t>61]</w:t>
      </w:r>
      <w:r w:rsidRPr="004A7436">
        <w:rPr>
          <w:rFonts w:ascii="Times New Roman" w:hAnsi="Times New Roman"/>
          <w:i/>
          <w:sz w:val="28"/>
          <w:szCs w:val="28"/>
          <w:lang w:val="kk-KZ"/>
        </w:rPr>
        <w:t xml:space="preserve">. </w:t>
      </w:r>
      <w:r w:rsidRPr="004A7436">
        <w:rPr>
          <w:rFonts w:ascii="Times New Roman" w:hAnsi="Times New Roman"/>
          <w:sz w:val="28"/>
          <w:szCs w:val="28"/>
          <w:lang w:val="kk-KZ"/>
        </w:rPr>
        <w:t>Кейбір шамалардың қосындысы кері шаманың квадраттарының қосындысын береді.</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Дәлелдеуі: </w:t>
      </w: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b/>
          <w:sz w:val="28"/>
          <w:szCs w:val="28"/>
          <w:lang w:val="kk-KZ"/>
        </w:rPr>
      </w:pPr>
    </w:p>
    <w:p w:rsidR="0066232D" w:rsidRPr="004A7436" w:rsidRDefault="00D67BFE" w:rsidP="0066232D">
      <w:pPr>
        <w:pStyle w:val="a4"/>
        <w:tabs>
          <w:tab w:val="num" w:pos="0"/>
          <w:tab w:val="left" w:pos="6396"/>
        </w:tabs>
        <w:spacing w:after="0" w:line="240" w:lineRule="auto"/>
        <w:ind w:left="0" w:firstLine="709"/>
        <w:jc w:val="center"/>
        <w:rPr>
          <w:rFonts w:ascii="Times New Roman" w:hAnsi="Times New Roman"/>
          <w:position w:val="-34"/>
          <w:sz w:val="28"/>
          <w:szCs w:val="28"/>
          <w:lang w:val="kk-KZ"/>
        </w:rPr>
      </w:pPr>
      <m:oMathPara>
        <m:oMath>
          <m:f>
            <m:fPr>
              <m:ctrlPr>
                <w:rPr>
                  <w:rFonts w:ascii="Cambria Math" w:hAnsi="Cambria Math"/>
                  <w:sz w:val="28"/>
                  <w:szCs w:val="28"/>
                </w:rPr>
              </m:ctrlPr>
            </m:fPr>
            <m:num>
              <m:r>
                <m:rPr>
                  <m:sty m:val="p"/>
                </m:rPr>
                <w:rPr>
                  <w:rFonts w:ascii="Cambria Math" w:hAnsi="Cambria Math"/>
                  <w:sz w:val="28"/>
                  <w:szCs w:val="28"/>
                  <w:lang w:val="kk-KZ"/>
                </w:rPr>
                <m:t>1</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r>
            <m:rPr>
              <m:sty m:val="p"/>
            </m:rPr>
            <w:rPr>
              <w:rFonts w:ascii="Cambria Math" w:hAnsi="Cambria Math"/>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num>
            <m:den>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e>
                  </m:d>
                </m:e>
                <m:sup>
                  <m:r>
                    <m:rPr>
                      <m:sty m:val="p"/>
                    </m:rPr>
                    <w:rPr>
                      <w:rFonts w:ascii="Cambria Math" w:hAnsi="Cambria Math"/>
                      <w:sz w:val="28"/>
                      <w:szCs w:val="28"/>
                      <w:lang w:val="kk-KZ"/>
                    </w:rPr>
                    <m:t>2</m:t>
                  </m:r>
                </m:sup>
              </m:sSup>
            </m:den>
          </m:f>
          <m:r>
            <m:rPr>
              <m:sty m:val="p"/>
            </m:rPr>
            <w:rPr>
              <w:rFonts w:ascii="Cambria Math" w:hAnsi="Cambria Math"/>
              <w:sz w:val="28"/>
              <w:szCs w:val="28"/>
              <w:lang w:val="kk-KZ"/>
            </w:rPr>
            <m:t>=</m:t>
          </m:r>
          <m:sSup>
            <m:sSupPr>
              <m:ctrlPr>
                <w:rPr>
                  <w:rFonts w:ascii="Cambria Math" w:hAnsi="Cambria Math"/>
                  <w:sz w:val="28"/>
                  <w:szCs w:val="28"/>
                </w:rPr>
              </m:ctrlPr>
            </m:sSupPr>
            <m:e>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lang w:val="kk-KZ"/>
                        </w:rPr>
                        <m:t>A</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e>
              </m:d>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lang w:val="kk-KZ"/>
                        </w:rPr>
                        <m:t>B</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e>
              </m:d>
            </m:e>
            <m:sup>
              <m:r>
                <m:rPr>
                  <m:sty m:val="p"/>
                </m:rPr>
                <w:rPr>
                  <w:rFonts w:ascii="Cambria Math" w:hAnsi="Cambria Math"/>
                  <w:sz w:val="28"/>
                  <w:szCs w:val="28"/>
                  <w:lang w:val="kk-KZ"/>
                </w:rPr>
                <m:t>2</m:t>
              </m:r>
            </m:sup>
          </m:sSup>
        </m:oMath>
      </m:oMathPara>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sz w:val="28"/>
          <w:szCs w:val="28"/>
          <w:lang w:val="kk-KZ"/>
        </w:rPr>
      </w:pPr>
    </w:p>
    <w:p w:rsidR="0066232D" w:rsidRPr="004A7436" w:rsidRDefault="0066232D" w:rsidP="0066232D">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Лемма 1.5.4 </w:t>
      </w:r>
      <w:r w:rsidRPr="004A7436">
        <w:rPr>
          <w:rFonts w:ascii="Times New Roman" w:hAnsi="Times New Roman"/>
          <w:sz w:val="28"/>
          <w:szCs w:val="28"/>
        </w:rPr>
        <w:t>(</w:t>
      </w:r>
      <w:r w:rsidRPr="004A7436">
        <w:rPr>
          <w:rFonts w:ascii="Times New Roman" w:hAnsi="Times New Roman"/>
          <w:sz w:val="28"/>
          <w:szCs w:val="28"/>
          <w:lang w:val="kk-KZ"/>
        </w:rPr>
        <w:t>Е.Артин, О.Шрейер</w:t>
      </w:r>
      <w:r w:rsidRPr="002E3ECD">
        <w:rPr>
          <w:rFonts w:ascii="Times New Roman" w:hAnsi="Times New Roman"/>
          <w:sz w:val="28"/>
          <w:szCs w:val="28"/>
          <w:lang w:val="kk-KZ"/>
        </w:rPr>
        <w:t>)</w:t>
      </w:r>
      <w:r w:rsidRPr="002E3ECD">
        <w:rPr>
          <w:rFonts w:ascii="Times New Roman" w:hAnsi="Times New Roman"/>
          <w:sz w:val="28"/>
          <w:szCs w:val="28"/>
        </w:rPr>
        <w:t xml:space="preserve"> </w:t>
      </w:r>
      <w:r w:rsidRPr="002E3ECD">
        <w:rPr>
          <w:rFonts w:ascii="Times New Roman" w:hAnsi="Times New Roman"/>
          <w:sz w:val="28"/>
          <w:szCs w:val="28"/>
          <w:lang w:val="kk-KZ"/>
        </w:rPr>
        <w:t xml:space="preserve">[9, </w:t>
      </w:r>
      <w:r w:rsidR="002E3ECD" w:rsidRPr="002E3ECD">
        <w:rPr>
          <w:rFonts w:ascii="Times New Roman" w:hAnsi="Times New Roman"/>
          <w:sz w:val="28"/>
          <w:szCs w:val="28"/>
          <w:lang w:val="kk-KZ"/>
        </w:rPr>
        <w:t xml:space="preserve">б. </w:t>
      </w:r>
      <w:r w:rsidRPr="002E3ECD">
        <w:rPr>
          <w:rFonts w:ascii="Times New Roman" w:hAnsi="Times New Roman"/>
          <w:sz w:val="28"/>
          <w:szCs w:val="28"/>
        </w:rPr>
        <w:t>61</w:t>
      </w:r>
      <w:r w:rsidRPr="002E3ECD">
        <w:rPr>
          <w:rFonts w:ascii="Times New Roman" w:hAnsi="Times New Roman"/>
          <w:sz w:val="28"/>
          <w:szCs w:val="28"/>
          <w:lang w:val="kk-KZ"/>
        </w:rPr>
        <w:t>]. Айталық</w:t>
      </w:r>
      <w:r w:rsidRPr="004A7436">
        <w:rPr>
          <w:rFonts w:ascii="Times New Roman" w:hAnsi="Times New Roman"/>
          <w:sz w:val="28"/>
          <w:szCs w:val="28"/>
          <w:lang w:val="kk-KZ"/>
        </w:rPr>
        <w:t xml:space="preserve"> </w:t>
      </w:r>
      <m:oMath>
        <m:r>
          <m:rPr>
            <m:sty m:val="p"/>
          </m:rPr>
          <w:rPr>
            <w:rFonts w:ascii="Cambria Math" w:hAnsi="Cambria Math"/>
            <w:sz w:val="28"/>
            <w:szCs w:val="28"/>
            <w:lang w:val="kk-KZ"/>
          </w:rPr>
          <m:t>A=</m:t>
        </m:r>
        <m:d>
          <m:dPr>
            <m:begChr m:val="⟨"/>
            <m:endChr m:val="⟩"/>
            <m:ctrlPr>
              <w:rPr>
                <w:rFonts w:ascii="Cambria Math" w:hAnsi="Cambria Math"/>
                <w:sz w:val="28"/>
                <w:szCs w:val="28"/>
              </w:rPr>
            </m:ctrlPr>
          </m:dPr>
          <m:e>
            <m:r>
              <w:rPr>
                <w:rFonts w:ascii="Cambria Math" w:hAnsi="Cambria Math"/>
                <w:sz w:val="28"/>
                <w:szCs w:val="28"/>
                <w:lang w:val="kk-KZ"/>
              </w:rPr>
              <m:t>A</m:t>
            </m:r>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A</m:t>
                </m:r>
              </m:sub>
            </m:sSub>
            <m:r>
              <m:rPr>
                <m:sty m:val="p"/>
              </m:rPr>
              <w:rPr>
                <w:rFonts w:ascii="Cambria Math" w:hAnsi="Cambria Math"/>
                <w:sz w:val="28"/>
                <w:szCs w:val="28"/>
                <w:lang w:val="kk-KZ"/>
              </w:rPr>
              <m:t>,0,1</m:t>
            </m:r>
          </m:e>
        </m:d>
      </m:oMath>
      <w:r w:rsidRPr="004A7436">
        <w:rPr>
          <w:rFonts w:ascii="Times New Roman" w:hAnsi="Times New Roman"/>
          <w:sz w:val="28"/>
          <w:szCs w:val="28"/>
          <w:lang w:val="kk-KZ"/>
        </w:rPr>
        <w:t xml:space="preserve"> реттелген өріс болсын, сонымен қатар </w:t>
      </w:r>
      <m:oMath>
        <m:r>
          <m:rPr>
            <m:sty m:val="p"/>
          </m:rPr>
          <w:rPr>
            <w:rFonts w:ascii="Cambria Math" w:hAnsi="Cambria Math"/>
            <w:sz w:val="28"/>
            <w:szCs w:val="28"/>
            <w:lang w:val="kk-KZ"/>
          </w:rPr>
          <m:t>A</m:t>
        </m:r>
      </m:oMath>
      <w:r w:rsidRPr="004A7436">
        <w:rPr>
          <w:rFonts w:ascii="Times New Roman" w:hAnsi="Times New Roman"/>
          <w:sz w:val="28"/>
          <w:szCs w:val="28"/>
          <w:lang w:val="kk-KZ"/>
        </w:rPr>
        <w:t xml:space="preserve"> жиынының әрбір оң элементі осы жиынның элементтерінің квадратының қосындысы болады.</w:t>
      </w:r>
    </w:p>
    <w:p w:rsidR="0066232D" w:rsidRPr="004A7436" w:rsidRDefault="0066232D" w:rsidP="0066232D">
      <w:pPr>
        <w:tabs>
          <w:tab w:val="left" w:pos="1134"/>
          <w:tab w:val="left" w:pos="1772"/>
        </w:tabs>
        <w:ind w:firstLine="709"/>
        <w:rPr>
          <w:rFonts w:eastAsiaTheme="minorEastAsia"/>
        </w:rPr>
      </w:pPr>
      <w:r w:rsidRPr="004A7436">
        <w:rPr>
          <w:rFonts w:eastAsiaTheme="minorEastAsia"/>
          <w:i/>
        </w:rPr>
        <w:t>Анықтама 1.6.1</w:t>
      </w:r>
      <w:r w:rsidRPr="004A7436">
        <w:rPr>
          <w:rFonts w:eastAsiaTheme="minorEastAsia"/>
        </w:rPr>
        <w:t xml:space="preserve"> [8, с. 37]. Айталық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 бір сигнатураның моделі болсын.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теориясы Т теориясының модельді толықтыруы деп аталады, 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Т теориялары келесі шарттарды қанағаттандырса:</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1</w:t>
      </w:r>
      <w:r w:rsidR="002E3ECD">
        <w:rPr>
          <w:rFonts w:eastAsiaTheme="minorEastAsia"/>
          <w:lang w:val="ru-RU"/>
        </w:rPr>
        <w:t>)</w:t>
      </w:r>
      <w:r w:rsidRPr="004A7436">
        <w:rPr>
          <w:rFonts w:eastAsiaTheme="minorEastAsia"/>
        </w:rPr>
        <w:t xml:space="preserve"> егер </w:t>
      </w:r>
      <m:oMath>
        <m:r>
          <m:rPr>
            <m:scr m:val="fraktur"/>
          </m:rP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онда </w:t>
      </w:r>
      <m:oMath>
        <m:r>
          <m:rPr>
            <m:scr m:val="fraktur"/>
          </m:rPr>
          <w:rPr>
            <w:rFonts w:ascii="Cambria Math" w:eastAsiaTheme="minorEastAsia" w:hAnsi="Cambria Math"/>
          </w:rPr>
          <m:t>A⊨</m:t>
        </m:r>
        <m:r>
          <w:rPr>
            <w:rFonts w:ascii="Cambria Math" w:eastAsiaTheme="minorEastAsia" w:hAnsi="Cambria Math"/>
          </w:rPr>
          <m:t>T</m:t>
        </m:r>
      </m:oMath>
      <w:r w:rsidRPr="004A7436">
        <w:rPr>
          <w:rFonts w:eastAsiaTheme="minorEastAsia"/>
        </w:rPr>
        <w:t>;</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2</w:t>
      </w:r>
      <w:r w:rsidR="002E3ECD">
        <w:rPr>
          <w:rFonts w:eastAsiaTheme="minorEastAsia"/>
          <w:lang w:val="ru-RU"/>
        </w:rPr>
        <w:t>)</w:t>
      </w:r>
      <w:r w:rsidRPr="004A7436">
        <w:rPr>
          <w:rFonts w:eastAsiaTheme="minorEastAsia"/>
        </w:rPr>
        <w:t xml:space="preserve"> егер </w:t>
      </w:r>
      <m:oMath>
        <m:r>
          <m:rPr>
            <m:scr m:val="fraktur"/>
          </m:rPr>
          <w:rPr>
            <w:rFonts w:ascii="Cambria Math" w:eastAsiaTheme="minorEastAsia" w:hAnsi="Cambria Math"/>
          </w:rPr>
          <m:t>A⊨</m:t>
        </m:r>
        <m:r>
          <w:rPr>
            <w:rFonts w:ascii="Cambria Math" w:eastAsiaTheme="minorEastAsia" w:hAnsi="Cambria Math"/>
          </w:rPr>
          <m:t>T</m:t>
        </m:r>
      </m:oMath>
      <w:r w:rsidRPr="004A7436">
        <w:rPr>
          <w:rFonts w:eastAsiaTheme="minorEastAsia"/>
        </w:rPr>
        <w:t xml:space="preserve">, онда </w:t>
      </w:r>
      <m:oMath>
        <m:r>
          <m:rPr>
            <m:scr m:val="fraktur"/>
          </m:rPr>
          <w:rPr>
            <w:rFonts w:ascii="Cambria Math" w:eastAsiaTheme="minorEastAsia" w:hAnsi="Cambria Math"/>
          </w:rPr>
          <m:t>B⊃A</m:t>
        </m:r>
      </m:oMath>
      <w:r w:rsidRPr="004A7436">
        <w:rPr>
          <w:rFonts w:eastAsiaTheme="minorEastAsia"/>
        </w:rPr>
        <w:t xml:space="preserve"> табылады, </w:t>
      </w:r>
      <m:oMath>
        <m:r>
          <m:rPr>
            <m:scr m:val="fraktur"/>
          </m:rP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болады;</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3</w:t>
      </w:r>
      <w:r w:rsidR="002E3ECD">
        <w:rPr>
          <w:rFonts w:eastAsiaTheme="minorEastAsia"/>
          <w:lang w:val="ru-RU"/>
        </w:rPr>
        <w:t>)</w:t>
      </w:r>
      <w:r w:rsidRPr="004A7436">
        <w:rPr>
          <w:rFonts w:eastAsiaTheme="minorEastAsia"/>
        </w:rPr>
        <w:t xml:space="preserve"> егер </w:t>
      </w:r>
      <m:oMath>
        <m:r>
          <m:rPr>
            <m:scr m:val="fraktur"/>
          </m:rPr>
          <w:rPr>
            <w:rFonts w:ascii="Cambria Math" w:eastAsiaTheme="minorEastAsia" w:hAnsi="Cambria Math"/>
          </w:rPr>
          <m:t>A⊨</m:t>
        </m:r>
        <m:r>
          <w:rPr>
            <w:rFonts w:ascii="Cambria Math" w:eastAsiaTheme="minorEastAsia" w:hAnsi="Cambria Math"/>
          </w:rPr>
          <m:t>T</m:t>
        </m:r>
      </m:oMath>
      <w:r w:rsidRPr="004A7436">
        <w:rPr>
          <w:rFonts w:eastAsiaTheme="minorEastAsia"/>
        </w:rPr>
        <w:t xml:space="preserve">, онда </w:t>
      </w:r>
      <m:oMath>
        <m:r>
          <m:rPr>
            <m:scr m:val="fraktur"/>
          </m:rPr>
          <w:rPr>
            <w:rFonts w:ascii="Cambria Math" w:eastAsiaTheme="minorEastAsia" w:hAnsi="Cambria Math"/>
          </w:rPr>
          <m:t>A⊂B</m:t>
        </m:r>
      </m:oMath>
      <w:r w:rsidRPr="004A7436">
        <w:rPr>
          <w:rFonts w:eastAsiaTheme="minorEastAsia"/>
        </w:rPr>
        <w:t xml:space="preserve">, </w:t>
      </w:r>
      <m:oMath>
        <m:r>
          <m:rPr>
            <m:scr m:val="fraktur"/>
          </m:rPr>
          <w:rPr>
            <w:rFonts w:ascii="Cambria Math" w:eastAsiaTheme="minorEastAsia" w:hAnsi="Cambria Math"/>
          </w:rPr>
          <m:t>A⊂C</m:t>
        </m:r>
      </m:oMath>
      <w:r w:rsidRPr="004A7436">
        <w:rPr>
          <w:rFonts w:eastAsiaTheme="minorEastAsia"/>
        </w:rPr>
        <w:t xml:space="preserve">, </w:t>
      </w:r>
      <m:oMath>
        <m:r>
          <m:rPr>
            <m:scr m:val="fraktur"/>
          </m:rP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r>
          <m:rPr>
            <m:scr m:val="fraktur"/>
          </m:rP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онда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B, </m:t>
                </m:r>
                <m:r>
                  <w:rPr>
                    <w:rFonts w:ascii="Cambria Math" w:eastAsiaTheme="minorEastAsia" w:hAnsi="Cambria Math"/>
                    <w:lang w:val="en-US"/>
                  </w:rPr>
                  <m:t>a</m:t>
                </m:r>
              </m:e>
            </m:d>
          </m:e>
          <m:sub>
            <m:r>
              <w:rPr>
                <w:rFonts w:ascii="Cambria Math" w:eastAsiaTheme="minorEastAsia" w:hAnsi="Cambria Math"/>
              </w:rPr>
              <m:t>a∈A</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C, </m:t>
                </m:r>
                <m:r>
                  <w:rPr>
                    <w:rFonts w:ascii="Cambria Math" w:eastAsiaTheme="minorEastAsia" w:hAnsi="Cambria Math"/>
                    <w:lang w:val="en-US"/>
                  </w:rPr>
                  <m:t>a</m:t>
                </m:r>
              </m:e>
            </m:d>
          </m:e>
          <m:sub>
            <m:r>
              <w:rPr>
                <w:rFonts w:ascii="Cambria Math" w:eastAsiaTheme="minorEastAsia" w:hAnsi="Cambria Math"/>
              </w:rPr>
              <m:t>a∈A</m:t>
            </m:r>
          </m:sub>
        </m:sSub>
      </m:oMath>
      <w:r w:rsidRPr="004A7436">
        <w:rPr>
          <w:rFonts w:eastAsiaTheme="minorEastAsia"/>
        </w:rPr>
        <w:t>.</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теориясы </w:t>
      </w:r>
      <m:oMath>
        <m:r>
          <w:rPr>
            <w:rFonts w:ascii="Cambria Math" w:eastAsiaTheme="minorEastAsia" w:hAnsi="Cambria Math"/>
          </w:rPr>
          <m:t>Т</m:t>
        </m:r>
      </m:oMath>
      <w:r w:rsidRPr="004A7436">
        <w:rPr>
          <w:rFonts w:eastAsiaTheme="minorEastAsia"/>
        </w:rPr>
        <w:t xml:space="preserve"> теориясының толықтыруы болса, онда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r>
          <w:rPr>
            <w:rFonts w:ascii="Cambria Math" w:eastAsiaTheme="minorEastAsia" w:hAnsi="Cambria Math"/>
          </w:rPr>
          <m:t>Т</m:t>
        </m:r>
      </m:oMath>
      <w:r w:rsidRPr="004A7436">
        <w:rPr>
          <w:rFonts w:eastAsiaTheme="minorEastAsia"/>
        </w:rPr>
        <w:t xml:space="preserve"> теориялары 1-ші және 2-ші шарттарын қанағаттандырады, яғни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модельді толық, бірақ </w:t>
      </w:r>
      <m:oMath>
        <m:r>
          <w:rPr>
            <w:rFonts w:ascii="Cambria Math" w:eastAsiaTheme="minorEastAsia" w:hAnsi="Cambria Math"/>
          </w:rPr>
          <m:t>Т</m:t>
        </m:r>
      </m:oMath>
      <w:r w:rsidRPr="004A7436">
        <w:rPr>
          <w:rFonts w:eastAsiaTheme="minorEastAsia"/>
        </w:rPr>
        <w:t xml:space="preserve"> теориясының модельді толықтыруы болмайды.</w:t>
      </w:r>
    </w:p>
    <w:p w:rsidR="0066232D" w:rsidRPr="004A7436" w:rsidRDefault="0066232D" w:rsidP="0066232D">
      <w:pPr>
        <w:tabs>
          <w:tab w:val="left" w:pos="1134"/>
          <w:tab w:val="left" w:pos="1772"/>
        </w:tabs>
        <w:ind w:firstLine="709"/>
        <w:rPr>
          <w:rFonts w:eastAsiaTheme="minorEastAsia"/>
        </w:rPr>
      </w:pPr>
      <w:r w:rsidRPr="004A7436">
        <w:rPr>
          <w:rFonts w:eastAsiaTheme="minorEastAsia"/>
          <w:i/>
        </w:rPr>
        <w:t>Теорема 1.6.1</w:t>
      </w:r>
      <w:r w:rsidRPr="004A7436">
        <w:rPr>
          <w:rFonts w:eastAsiaTheme="minorEastAsia"/>
        </w:rPr>
        <w:t xml:space="preserve"> (Робинсон) [8, </w:t>
      </w:r>
      <w:r w:rsidR="002E3ECD" w:rsidRPr="00A62D27">
        <w:rPr>
          <w:rFonts w:eastAsiaTheme="minorEastAsia"/>
        </w:rPr>
        <w:t xml:space="preserve">с. </w:t>
      </w:r>
      <w:r w:rsidRPr="004A7436">
        <w:rPr>
          <w:rFonts w:eastAsiaTheme="minorEastAsia"/>
        </w:rPr>
        <w:t xml:space="preserve">37]. 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теориялары Т теориясының модельді толықтыруы болса, онда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Сызықтық реттелген теориясы (LO) келесі үш аксиоманы құрайды:</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а. </w:t>
      </w:r>
      <m:oMath>
        <m:r>
          <w:rPr>
            <w:rFonts w:ascii="Cambria Math" w:eastAsiaTheme="minorEastAsia" w:hAnsi="Cambria Math"/>
          </w:rPr>
          <m:t>(х) (у) [х ≤у V у ≤х]</m:t>
        </m:r>
      </m:oMath>
      <w:r w:rsidRPr="004A7436">
        <w:rPr>
          <w:rFonts w:eastAsiaTheme="minorEastAsia"/>
        </w:rPr>
        <w:t xml:space="preserve">; </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b. </w:t>
      </w:r>
      <m:oMath>
        <m:r>
          <w:rPr>
            <w:rFonts w:ascii="Cambria Math" w:eastAsiaTheme="minorEastAsia" w:hAnsi="Cambria Math"/>
          </w:rPr>
          <m:t>(х) (у) (z) [х ≤ у &amp; у ≤ z → х≤z]</m:t>
        </m:r>
      </m:oMath>
      <w:r w:rsidRPr="004A7436">
        <w:rPr>
          <w:rFonts w:eastAsiaTheme="minorEastAsia"/>
        </w:rPr>
        <w:t xml:space="preserve">; </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c. (х) (y)[x</w:t>
      </w:r>
      <m:oMath>
        <m:r>
          <w:rPr>
            <w:rFonts w:ascii="Cambria Math" w:eastAsiaTheme="minorEastAsia" w:hAnsi="Cambria Math"/>
          </w:rPr>
          <m:t>≤</m:t>
        </m:r>
      </m:oMath>
      <w:r w:rsidRPr="004A7436">
        <w:rPr>
          <w:rFonts w:eastAsiaTheme="minorEastAsia"/>
        </w:rPr>
        <w:t xml:space="preserve">y &amp;у </w:t>
      </w:r>
      <m:oMath>
        <m:r>
          <w:rPr>
            <w:rFonts w:ascii="Cambria Math" w:eastAsiaTheme="minorEastAsia" w:hAnsi="Cambria Math"/>
          </w:rPr>
          <m:t>≤</m:t>
        </m:r>
      </m:oMath>
      <w:r w:rsidRPr="004A7436">
        <w:rPr>
          <w:rFonts w:eastAsiaTheme="minorEastAsia"/>
        </w:rPr>
        <w:t>х</w:t>
      </w:r>
      <m:oMath>
        <m:r>
          <w:rPr>
            <w:rFonts w:ascii="Cambria Math" w:eastAsiaTheme="minorEastAsia" w:hAnsi="Cambria Math"/>
          </w:rPr>
          <m:t>→</m:t>
        </m:r>
      </m:oMath>
      <w:r w:rsidRPr="004A7436">
        <w:rPr>
          <w:rFonts w:eastAsiaTheme="minorEastAsia"/>
        </w:rPr>
        <w:t xml:space="preserve"> х = у].</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Тығыз сызықтық реттелген (DLO) ең үлкен және ең кішігірім элементтері болмайтын, сызықтық реттелген теориясы (LO) аксиомаларына келесі түрдегі аксиомаларды қосамыз:</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d. </w:t>
      </w:r>
      <m:oMath>
        <m:r>
          <w:rPr>
            <w:rFonts w:ascii="Cambria Math" w:eastAsiaTheme="minorEastAsia" w:hAnsi="Cambria Math"/>
          </w:rPr>
          <m:t>(х) (у) (Ez) [х &lt; у → х &lt; z &lt; у]</m:t>
        </m:r>
      </m:oMath>
      <w:r w:rsidRPr="004A7436">
        <w:rPr>
          <w:rFonts w:eastAsiaTheme="minorEastAsia"/>
        </w:rPr>
        <w:t xml:space="preserve">; </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e. </w:t>
      </w:r>
      <m:oMath>
        <m:r>
          <w:rPr>
            <w:rFonts w:ascii="Cambria Math" w:eastAsiaTheme="minorEastAsia" w:hAnsi="Cambria Math"/>
          </w:rPr>
          <m:t xml:space="preserve">(х) (Еу) (Ez) [у &lt; х &lt; z] </m:t>
        </m:r>
      </m:oMath>
    </w:p>
    <w:p w:rsidR="0066232D" w:rsidRPr="004A7436" w:rsidRDefault="0066232D" w:rsidP="0066232D">
      <w:pPr>
        <w:tabs>
          <w:tab w:val="left" w:pos="1134"/>
          <w:tab w:val="left" w:pos="1772"/>
        </w:tabs>
        <w:ind w:firstLine="709"/>
        <w:rPr>
          <w:rFonts w:eastAsiaTheme="minorEastAsia"/>
        </w:rPr>
      </w:pPr>
      <w:r w:rsidRPr="004A7436">
        <w:rPr>
          <w:rFonts w:eastAsiaTheme="minorEastAsia"/>
        </w:rPr>
        <w:t>(</w:t>
      </w:r>
      <m:oMath>
        <m:r>
          <w:rPr>
            <w:rFonts w:ascii="Cambria Math" w:eastAsiaTheme="minorEastAsia" w:hAnsi="Cambria Math"/>
          </w:rPr>
          <m:t>х ≤ у &amp; х ≠ у</m:t>
        </m:r>
      </m:oMath>
      <w:r w:rsidRPr="004A7436">
        <w:rPr>
          <w:rFonts w:eastAsiaTheme="minorEastAsia"/>
        </w:rPr>
        <w:t xml:space="preserve">) үшін </w:t>
      </w:r>
      <m:oMath>
        <m:r>
          <w:rPr>
            <w:rFonts w:ascii="Cambria Math" w:eastAsiaTheme="minorEastAsia" w:hAnsi="Cambria Math"/>
          </w:rPr>
          <m:t>х &lt;у</m:t>
        </m:r>
      </m:oMath>
      <w:r w:rsidRPr="004A7436">
        <w:rPr>
          <w:rFonts w:eastAsiaTheme="minorEastAsia"/>
        </w:rPr>
        <w:t xml:space="preserve"> қысқартуы бар.</w:t>
      </w:r>
    </w:p>
    <w:p w:rsidR="0066232D" w:rsidRPr="004A7436" w:rsidRDefault="0066232D" w:rsidP="0066232D">
      <w:pPr>
        <w:tabs>
          <w:tab w:val="left" w:pos="1134"/>
          <w:tab w:val="left" w:pos="1772"/>
        </w:tabs>
        <w:ind w:firstLine="709"/>
        <w:rPr>
          <w:rFonts w:eastAsiaTheme="minorEastAsia"/>
        </w:rPr>
      </w:pPr>
      <w:r w:rsidRPr="004A7436">
        <w:rPr>
          <w:rFonts w:eastAsiaTheme="minorEastAsia"/>
          <w:i/>
        </w:rPr>
        <w:t xml:space="preserve">Теорема 1.6.3 </w:t>
      </w:r>
      <w:r w:rsidRPr="004A7436">
        <w:rPr>
          <w:rFonts w:eastAsiaTheme="minorEastAsia"/>
        </w:rPr>
        <w:t>(Робинсон) [3, c. 40]. Тығыз реттелген теория (DLO) теориясы сызықтық реттелген (LO) теориясының модельді толықтыруы болады.</w:t>
      </w:r>
    </w:p>
    <w:p w:rsidR="0066232D" w:rsidRPr="004A7436" w:rsidRDefault="0066232D" w:rsidP="0066232D">
      <w:pPr>
        <w:tabs>
          <w:tab w:val="left" w:pos="1772"/>
        </w:tabs>
        <w:ind w:firstLine="709"/>
        <w:rPr>
          <w:rFonts w:eastAsiaTheme="minorEastAsia"/>
        </w:rPr>
      </w:pPr>
      <w:r w:rsidRPr="004A7436">
        <w:rPr>
          <w:rFonts w:eastAsiaTheme="minorEastAsia"/>
        </w:rPr>
        <w:t>Келесі параграфта ішкі модельді толықтық ұғымы туралы айтылған.</w:t>
      </w:r>
    </w:p>
    <w:p w:rsidR="0066232D" w:rsidRPr="004A7436" w:rsidRDefault="0066232D" w:rsidP="0066232D">
      <w:pPr>
        <w:tabs>
          <w:tab w:val="left" w:pos="1134"/>
          <w:tab w:val="left" w:pos="1772"/>
        </w:tabs>
        <w:ind w:firstLine="709"/>
        <w:rPr>
          <w:rFonts w:eastAsiaTheme="minorEastAsia"/>
        </w:rPr>
      </w:pPr>
      <m:oMath>
        <m:r>
          <w:rPr>
            <w:rFonts w:ascii="Cambria Math" w:eastAsiaTheme="minorEastAsia" w:hAnsi="Cambria Math"/>
          </w:rPr>
          <m:t>Т</m:t>
        </m:r>
      </m:oMath>
      <w:r w:rsidRPr="004A7436">
        <w:rPr>
          <w:rFonts w:eastAsiaTheme="minorEastAsia"/>
        </w:rPr>
        <w:t xml:space="preserve"> теориясы ішкі моделді толық деп аталады егер </w:t>
      </w:r>
      <m:oMath>
        <m:r>
          <w:rPr>
            <w:rFonts w:ascii="Cambria Math" w:eastAsiaTheme="minorEastAsia" w:hAnsi="Cambria Math"/>
          </w:rPr>
          <m:t>T⋃D</m:t>
        </m:r>
        <m:r>
          <m:rPr>
            <m:scr m:val="fraktur"/>
          </m:rPr>
          <w:rPr>
            <w:rFonts w:ascii="Cambria Math" w:eastAsiaTheme="minorEastAsia" w:hAnsi="Cambria Math"/>
          </w:rPr>
          <m:t>A</m:t>
        </m:r>
      </m:oMath>
      <w:r w:rsidRPr="004A7436">
        <w:rPr>
          <w:rFonts w:eastAsiaTheme="minorEastAsia"/>
        </w:rPr>
        <w:t xml:space="preserve"> – әрбір </w:t>
      </w:r>
      <m:oMath>
        <m:r>
          <m:rPr>
            <m:scr m:val="fraktur"/>
          </m:rPr>
          <w:rPr>
            <w:rFonts w:ascii="Cambria Math" w:eastAsiaTheme="minorEastAsia" w:hAnsi="Cambria Math"/>
          </w:rPr>
          <m:t>A</m:t>
        </m:r>
      </m:oMath>
      <w:r w:rsidRPr="004A7436">
        <w:rPr>
          <w:rFonts w:eastAsiaTheme="minorEastAsia"/>
        </w:rPr>
        <w:t xml:space="preserve"> ішкі моделінің </w:t>
      </w:r>
      <m:oMath>
        <m:r>
          <w:rPr>
            <w:rFonts w:ascii="Cambria Math" w:eastAsiaTheme="minorEastAsia" w:hAnsi="Cambria Math"/>
          </w:rPr>
          <m:t>Т</m:t>
        </m:r>
      </m:oMath>
      <w:r w:rsidRPr="004A7436">
        <w:rPr>
          <w:rFonts w:eastAsiaTheme="minorEastAsia"/>
        </w:rPr>
        <w:t xml:space="preserve"> теориясының кез келген моделі үшін толық теория болып табылады.</w:t>
      </w:r>
    </w:p>
    <w:p w:rsidR="0066232D" w:rsidRPr="004A7436" w:rsidRDefault="0066232D" w:rsidP="0066232D">
      <w:pPr>
        <w:tabs>
          <w:tab w:val="left" w:pos="1134"/>
          <w:tab w:val="left" w:pos="1772"/>
        </w:tabs>
        <w:ind w:firstLine="709"/>
        <w:rPr>
          <w:rFonts w:eastAsiaTheme="minorEastAsia"/>
        </w:rPr>
      </w:pPr>
      <w:r w:rsidRPr="004A7436">
        <w:rPr>
          <w:rFonts w:eastAsiaTheme="minorEastAsia"/>
          <w:i/>
        </w:rPr>
        <w:t>Теорема 1.7.1</w:t>
      </w:r>
      <w:r w:rsidRPr="004A7436">
        <w:rPr>
          <w:rFonts w:eastAsiaTheme="minorEastAsia"/>
        </w:rPr>
        <w:t xml:space="preserve"> [8, с. 39]. </w:t>
      </w:r>
      <m:oMath>
        <m:r>
          <w:rPr>
            <w:rFonts w:ascii="Cambria Math" w:eastAsiaTheme="minorEastAsia" w:hAnsi="Cambria Math"/>
          </w:rPr>
          <m:t>Т</m:t>
        </m:r>
      </m:oMath>
      <w:r w:rsidRPr="004A7436">
        <w:rPr>
          <w:rFonts w:eastAsiaTheme="minorEastAsia"/>
        </w:rPr>
        <w:t xml:space="preserve"> теориясын ішкі модельді толық деп аталады, егер келесі екі шарттың әрқайсысына эквивалентті болса.</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 1) Т теориясы кванторлар элиминациясына рұқсат береді;</w:t>
      </w:r>
    </w:p>
    <w:p w:rsidR="0066232D" w:rsidRPr="004A7436" w:rsidRDefault="0066232D" w:rsidP="0066232D">
      <w:pPr>
        <w:tabs>
          <w:tab w:val="left" w:pos="1134"/>
          <w:tab w:val="left" w:pos="1772"/>
        </w:tabs>
        <w:ind w:firstLine="709"/>
        <w:rPr>
          <w:rFonts w:eastAsiaTheme="minorEastAsia"/>
        </w:rPr>
      </w:pPr>
      <w:r w:rsidRPr="004A7436">
        <w:rPr>
          <w:rFonts w:eastAsiaTheme="minorEastAsia"/>
        </w:rPr>
        <w:t xml:space="preserve">2) Әрбір диаграмма келесі түрде болады: </w:t>
      </w:r>
      <m:oMath>
        <m:r>
          <m:rPr>
            <m:scr m:val="fraktur"/>
          </m:rPr>
          <w:rPr>
            <w:rFonts w:ascii="Cambria Math" w:eastAsiaTheme="minorEastAsia" w:hAnsi="Cambria Math"/>
          </w:rPr>
          <m:t>B⊨</m:t>
        </m:r>
        <m:r>
          <w:rPr>
            <w:rFonts w:ascii="Cambria Math" w:eastAsiaTheme="minorEastAsia" w:hAnsi="Cambria Math"/>
          </w:rPr>
          <m:t>T</m:t>
        </m:r>
      </m:oMath>
      <w:r w:rsidRPr="004A7436">
        <w:rPr>
          <w:rFonts w:eastAsiaTheme="minorEastAsia"/>
        </w:rPr>
        <w:t xml:space="preserve">, </w:t>
      </w:r>
      <m:oMath>
        <m:r>
          <m:rPr>
            <m:scr m:val="fraktur"/>
          </m:rPr>
          <w:rPr>
            <w:rFonts w:ascii="Cambria Math" w:eastAsiaTheme="minorEastAsia" w:hAnsi="Cambria Math"/>
          </w:rPr>
          <m:t>C⊨</m:t>
        </m:r>
        <m:r>
          <w:rPr>
            <w:rFonts w:ascii="Cambria Math" w:eastAsiaTheme="minorEastAsia" w:hAnsi="Cambria Math"/>
          </w:rPr>
          <m:t>T</m:t>
        </m:r>
      </m:oMath>
      <w:r w:rsidRPr="004A7436">
        <w:rPr>
          <w:rFonts w:eastAsiaTheme="minorEastAsia"/>
        </w:rPr>
        <w:t>.</w:t>
      </w:r>
    </w:p>
    <w:p w:rsidR="0066232D" w:rsidRPr="004A7436" w:rsidRDefault="0066232D" w:rsidP="0066232D">
      <w:pPr>
        <w:tabs>
          <w:tab w:val="left" w:pos="426"/>
          <w:tab w:val="left" w:pos="1772"/>
        </w:tabs>
        <w:ind w:firstLine="709"/>
        <w:rPr>
          <w:rFonts w:eastAsiaTheme="minorEastAsia"/>
        </w:rPr>
      </w:pPr>
      <w:r w:rsidRPr="004A7436">
        <w:rPr>
          <w:rFonts w:eastAsiaTheme="minorEastAsia"/>
          <w:i/>
        </w:rPr>
        <w:t xml:space="preserve">Теорема 1.7.2 </w:t>
      </w:r>
      <w:r w:rsidRPr="004A7436">
        <w:rPr>
          <w:rFonts w:eastAsiaTheme="minorEastAsia"/>
        </w:rPr>
        <w:t xml:space="preserve">(Робинсон) [8, с. 39]. Егер Т- әмбебап теория және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оның модельді толықтыруы болса,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элиминация кванторына рұқсат береді.</w:t>
      </w:r>
    </w:p>
    <w:p w:rsidR="0066232D" w:rsidRPr="004A7436" w:rsidRDefault="0066232D" w:rsidP="0066232D">
      <w:pPr>
        <w:tabs>
          <w:tab w:val="clear" w:pos="3340"/>
          <w:tab w:val="left" w:pos="284"/>
        </w:tabs>
        <w:ind w:firstLine="709"/>
        <w:rPr>
          <w:rFonts w:eastAsiaTheme="minorEastAsia"/>
        </w:rPr>
      </w:pPr>
      <w:r w:rsidRPr="004A7436">
        <w:rPr>
          <w:rFonts w:eastAsiaTheme="minorEastAsia"/>
        </w:rPr>
        <w:t xml:space="preserve"> </w:t>
      </w:r>
      <w:r w:rsidRPr="004A7436">
        <w:rPr>
          <w:rFonts w:eastAsiaTheme="minorEastAsia"/>
          <w:i/>
        </w:rPr>
        <w:t xml:space="preserve">Салдар 1.7.1 </w:t>
      </w:r>
      <w:r w:rsidRPr="004A7436">
        <w:rPr>
          <w:rFonts w:eastAsiaTheme="minorEastAsia"/>
        </w:rPr>
        <w:t>(Тарский, Робинсон) [8, с. 39]. Алгебралық тұйық өрістер теориясы (ACF) элиминация кванторына рұқсат береді.</w:t>
      </w:r>
    </w:p>
    <w:p w:rsidR="0066232D" w:rsidRPr="004A7436" w:rsidRDefault="0066232D" w:rsidP="0066232D">
      <w:pPr>
        <w:tabs>
          <w:tab w:val="clear" w:pos="3340"/>
          <w:tab w:val="left" w:pos="284"/>
        </w:tabs>
        <w:ind w:firstLine="709"/>
        <w:rPr>
          <w:rFonts w:eastAsiaTheme="minorEastAsia"/>
        </w:rPr>
      </w:pPr>
      <w:r w:rsidRPr="004A7436">
        <w:rPr>
          <w:rFonts w:eastAsiaTheme="minorEastAsia"/>
        </w:rPr>
        <w:t>Екінші бөлімнің 2.1-ші параграфында таза қосарлар және толық теориялар үшін рұқсаттылық ұғымын сипатталған.</w:t>
      </w:r>
    </w:p>
    <w:p w:rsidR="0066232D" w:rsidRPr="004A7436" w:rsidRDefault="0066232D" w:rsidP="0066232D">
      <w:pPr>
        <w:tabs>
          <w:tab w:val="clear" w:pos="3340"/>
          <w:tab w:val="left" w:pos="284"/>
        </w:tabs>
        <w:ind w:firstLine="709"/>
      </w:pPr>
      <w:r w:rsidRPr="004A7436">
        <w:rPr>
          <w:i/>
        </w:rPr>
        <w:t>Анықтама 2.1.1</w:t>
      </w:r>
      <w:r w:rsidRPr="004A7436">
        <w:t xml:space="preserve"> [3, с. 39]. Егер </w:t>
      </w:r>
      <m:oMath>
        <m:r>
          <w:rPr>
            <w:rFonts w:ascii="Cambria Math" w:hAnsi="Cambria Math"/>
          </w:rPr>
          <m:t>A</m:t>
        </m:r>
      </m:oMath>
      <w:r w:rsidRPr="004A7436">
        <w:rPr>
          <w:rFonts w:eastAsia="Times New Roman"/>
          <w:lang w:eastAsia="ru-RU"/>
        </w:rPr>
        <w:t xml:space="preserve"> – </w:t>
      </w:r>
      <w:r w:rsidRPr="004A7436">
        <w:t>бос емес жиын,</w:t>
      </w:r>
      <w:r w:rsidRPr="004A7436">
        <w:rPr>
          <w:rFonts w:eastAsia="Times New Roman"/>
          <w:lang w:eastAsia="ru-RU"/>
        </w:rPr>
        <w:t xml:space="preserve"> </w:t>
      </w:r>
      <w:r w:rsidRPr="004A7436">
        <w:rPr>
          <w:rFonts w:eastAsia="Times New Roman"/>
          <w:position w:val="-6"/>
          <w:lang w:eastAsia="ru-RU"/>
        </w:rPr>
        <w:object w:dxaOrig="260" w:dyaOrig="279">
          <v:shape id="_x0000_i1032" type="#_x0000_t75" style="width:10.5pt;height:12.75pt" o:ole="">
            <v:imagedata r:id="rId18" o:title=""/>
          </v:shape>
          <o:OLEObject Type="Embed" ProgID="Equation.3" ShapeID="_x0000_i1032" DrawAspect="Content" ObjectID="_1776946961" r:id="rId19"/>
        </w:object>
      </w:r>
      <w:r w:rsidRPr="004A7436">
        <w:rPr>
          <w:rFonts w:eastAsia="Times New Roman"/>
          <w:lang w:eastAsia="ru-RU"/>
        </w:rPr>
        <w:t xml:space="preserve"> –</w:t>
      </w:r>
      <w:r w:rsidRPr="004A7436">
        <w:t xml:space="preserve"> суперпозицияларға қатысты </w:t>
      </w:r>
      <m:oMath>
        <m:r>
          <w:rPr>
            <w:rFonts w:ascii="Cambria Math" w:hAnsi="Cambria Math"/>
          </w:rPr>
          <m:t>A</m:t>
        </m:r>
      </m:oMath>
      <w:r w:rsidRPr="004A7436">
        <w:rPr>
          <w:rFonts w:eastAsia="Times New Roman"/>
          <w:lang w:eastAsia="ru-RU"/>
        </w:rPr>
        <w:t xml:space="preserve"> </w:t>
      </w:r>
      <w:r w:rsidRPr="004A7436">
        <w:t xml:space="preserve">жиыны кейбір биекция (алмастырулар) группасы болса, онда </w:t>
      </w:r>
      <w:r w:rsidRPr="004A7436">
        <w:rPr>
          <w:rFonts w:eastAsia="Times New Roman"/>
          <w:position w:val="-10"/>
          <w:lang w:eastAsia="ru-RU"/>
        </w:rPr>
        <w:object w:dxaOrig="639" w:dyaOrig="340">
          <v:shape id="_x0000_i1033" type="#_x0000_t75" style="width:31.5pt;height:15.75pt" o:ole="">
            <v:imagedata r:id="rId20" o:title=""/>
          </v:shape>
          <o:OLEObject Type="Embed" ProgID="Equation.3" ShapeID="_x0000_i1033" DrawAspect="Content" ObjectID="_1776946962" r:id="rId21"/>
        </w:object>
      </w:r>
      <w:r w:rsidRPr="004A7436">
        <w:rPr>
          <w:rFonts w:eastAsia="Times New Roman"/>
          <w:lang w:eastAsia="ru-RU"/>
        </w:rPr>
        <w:t xml:space="preserve"> </w:t>
      </w:r>
      <w:r w:rsidRPr="004A7436">
        <w:t xml:space="preserve">қосарын таза қосар деп аталады. Егер </w:t>
      </w:r>
      <m:oMath>
        <m:r>
          <w:rPr>
            <w:rFonts w:ascii="Cambria Math" w:hAnsi="Cambria Math"/>
          </w:rPr>
          <m:t>(B,H)</m:t>
        </m:r>
      </m:oMath>
      <w:r w:rsidRPr="004A7436">
        <w:rPr>
          <w:rFonts w:eastAsia="Times New Roman"/>
          <w:lang w:eastAsia="ru-RU"/>
        </w:rPr>
        <w:t xml:space="preserve"> және </w:t>
      </w:r>
      <m:oMath>
        <m:r>
          <w:rPr>
            <w:rFonts w:ascii="Cambria Math" w:hAnsi="Cambria Math"/>
          </w:rPr>
          <m:t>(A,G)</m:t>
        </m:r>
      </m:oMath>
      <w:r w:rsidRPr="004A7436">
        <w:rPr>
          <w:rFonts w:eastAsia="Times New Roman"/>
          <w:lang w:eastAsia="ru-RU"/>
        </w:rPr>
        <w:t xml:space="preserve"> </w:t>
      </w:r>
      <w:r w:rsidRPr="004A7436">
        <w:t xml:space="preserve">таза қосарлар болса, </w:t>
      </w:r>
      <m:oMath>
        <m:r>
          <w:rPr>
            <w:rFonts w:ascii="Cambria Math" w:hAnsi="Cambria Math"/>
          </w:rPr>
          <m:t>B⊆A</m:t>
        </m:r>
      </m:oMath>
      <w:r w:rsidRPr="004A7436">
        <w:rPr>
          <w:rFonts w:eastAsia="Times New Roman"/>
          <w:lang w:eastAsia="ru-RU"/>
        </w:rPr>
        <w:t xml:space="preserve"> және </w:t>
      </w:r>
      <m:oMath>
        <m:r>
          <w:rPr>
            <w:rFonts w:ascii="Cambria Math" w:hAnsi="Cambria Math"/>
          </w:rPr>
          <m:t>H={g↾B;g∈G}</m:t>
        </m:r>
      </m:oMath>
      <w:r w:rsidRPr="004A7436">
        <w:rPr>
          <w:rFonts w:eastAsia="Times New Roman"/>
          <w:lang w:eastAsia="ru-RU"/>
        </w:rPr>
        <w:t xml:space="preserve">, </w:t>
      </w:r>
      <w:r w:rsidRPr="004A7436">
        <w:t xml:space="preserve">онда </w:t>
      </w:r>
      <m:oMath>
        <m:r>
          <w:rPr>
            <w:rFonts w:ascii="Cambria Math" w:hAnsi="Cambria Math"/>
          </w:rPr>
          <m:t>(B,H)</m:t>
        </m:r>
      </m:oMath>
      <w:r w:rsidRPr="004A7436">
        <w:rPr>
          <w:rFonts w:eastAsia="Times New Roman"/>
          <w:lang w:eastAsia="ru-RU"/>
        </w:rPr>
        <w:t xml:space="preserve"> </w:t>
      </w:r>
      <w:r w:rsidRPr="004A7436">
        <w:t xml:space="preserve">таза қосарын </w:t>
      </w:r>
      <m:oMath>
        <m:r>
          <w:rPr>
            <w:rFonts w:ascii="Cambria Math" w:hAnsi="Cambria Math"/>
          </w:rPr>
          <m:t>(A,G)</m:t>
        </m:r>
      </m:oMath>
      <w:r w:rsidRPr="004A7436">
        <w:rPr>
          <w:rFonts w:eastAsia="Times New Roman"/>
          <w:lang w:eastAsia="ru-RU"/>
        </w:rPr>
        <w:t xml:space="preserve"> </w:t>
      </w:r>
      <w:r w:rsidRPr="004A7436">
        <w:t xml:space="preserve">таза қосарының ішкі қосары деп аталады және келесі түрде белгіленеді </w:t>
      </w:r>
      <m:oMath>
        <m:r>
          <w:rPr>
            <w:rFonts w:ascii="Cambria Math" w:hAnsi="Cambria Math"/>
          </w:rPr>
          <m:t>(B,H⊆(A,G)</m:t>
        </m:r>
      </m:oMath>
      <w:r w:rsidRPr="004A7436">
        <w:t>.</w:t>
      </w:r>
      <w:r w:rsidRPr="004A7436">
        <w:rPr>
          <w:rFonts w:eastAsia="Times New Roman"/>
          <w:lang w:eastAsia="ru-RU"/>
        </w:rPr>
        <w:t xml:space="preserve"> </w:t>
      </w:r>
    </w:p>
    <w:p w:rsidR="0066232D" w:rsidRPr="004A7436" w:rsidRDefault="0066232D" w:rsidP="0066232D">
      <w:pPr>
        <w:tabs>
          <w:tab w:val="clear" w:pos="3340"/>
          <w:tab w:val="left" w:pos="284"/>
        </w:tabs>
        <w:ind w:firstLine="709"/>
        <w:rPr>
          <w:rFonts w:eastAsia="Times New Roman"/>
          <w:lang w:eastAsia="ru-RU"/>
        </w:rPr>
      </w:pPr>
      <w:r w:rsidRPr="004A7436">
        <w:rPr>
          <w:i/>
        </w:rPr>
        <w:t>Анықтама 2.1.2</w:t>
      </w:r>
      <w:r w:rsidRPr="004A7436">
        <w:t xml:space="preserve"> [3, с. 39]. </w:t>
      </w:r>
      <m:oMath>
        <m:r>
          <w:rPr>
            <w:rFonts w:ascii="Cambria Math" w:hAnsi="Cambria Math"/>
          </w:rPr>
          <m:t>(A,G)</m:t>
        </m:r>
      </m:oMath>
      <w:r w:rsidRPr="004A7436">
        <w:rPr>
          <w:rFonts w:eastAsia="Times New Roman"/>
          <w:lang w:eastAsia="ru-RU"/>
        </w:rPr>
        <w:t xml:space="preserve"> және </w:t>
      </w:r>
      <m:oMath>
        <m:r>
          <w:rPr>
            <w:rFonts w:ascii="Cambria Math" w:hAnsi="Cambria Math"/>
          </w:rPr>
          <m:t>(B,H)</m:t>
        </m:r>
      </m:oMath>
      <w:r w:rsidRPr="004A7436">
        <w:rPr>
          <w:rFonts w:eastAsia="Times New Roman"/>
          <w:lang w:eastAsia="ru-RU"/>
        </w:rPr>
        <w:t xml:space="preserve"> таза қосарларын изоморфты деп атаймыз, егер келесі түрдегі биекция табылса </w:t>
      </w:r>
      <m:oMath>
        <m:r>
          <w:rPr>
            <w:rFonts w:ascii="Cambria Math" w:hAnsi="Cambria Math"/>
          </w:rPr>
          <m:t>ψ : A → B</m:t>
        </m:r>
      </m:oMath>
      <w:r w:rsidRPr="004A7436">
        <w:rPr>
          <w:rFonts w:eastAsia="Times New Roman"/>
          <w:lang w:eastAsia="ru-RU"/>
        </w:rPr>
        <w:t xml:space="preserve">, онда </w:t>
      </w:r>
      <m:oMath>
        <m:r>
          <w:rPr>
            <w:rFonts w:ascii="Cambria Math" w:hAnsi="Cambria Math"/>
          </w:rPr>
          <m:t>H=</m:t>
        </m:r>
        <m:d>
          <m:dPr>
            <m:begChr m:val="{"/>
            <m:endChr m:val="}"/>
            <m:ctrlPr>
              <w:rPr>
                <w:rFonts w:ascii="Cambria Math" w:hAnsi="Cambria Math"/>
                <w:i/>
              </w:rPr>
            </m:ctrlPr>
          </m:dPr>
          <m:e>
            <m:r>
              <w:rPr>
                <w:rFonts w:ascii="Cambria Math" w:hAnsi="Cambria Math"/>
              </w:rPr>
              <m:t>ψg</m:t>
            </m:r>
            <m:sSup>
              <m:sSupPr>
                <m:ctrlPr>
                  <w:rPr>
                    <w:rFonts w:ascii="Cambria Math" w:hAnsi="Cambria Math"/>
                    <w:i/>
                  </w:rPr>
                </m:ctrlPr>
              </m:sSupPr>
              <m:e>
                <m:r>
                  <w:rPr>
                    <w:rFonts w:ascii="Cambria Math" w:hAnsi="Cambria Math"/>
                  </w:rPr>
                  <m:t>ψ</m:t>
                </m:r>
              </m:e>
              <m:sup>
                <m:r>
                  <w:rPr>
                    <w:rFonts w:ascii="Cambria Math" w:hAnsi="Cambria Math"/>
                  </w:rPr>
                  <m:t>-1</m:t>
                </m:r>
              </m:sup>
            </m:sSup>
            <m:r>
              <w:rPr>
                <w:rFonts w:ascii="Cambria Math" w:hAnsi="Cambria Math"/>
                <w:noProof/>
              </w:rPr>
              <m:t>:g∈G</m:t>
            </m:r>
          </m:e>
        </m:d>
      </m:oMath>
      <w:r w:rsidRPr="004A7436">
        <w:rPr>
          <w:rFonts w:eastAsia="Times New Roman"/>
          <w:lang w:eastAsia="ru-RU"/>
        </w:rPr>
        <w:t xml:space="preserve"> Бұл жағдайда келесі түрде жазамыз </w:t>
      </w:r>
      <m:oMath>
        <m:r>
          <w:rPr>
            <w:rFonts w:ascii="Cambria Math" w:eastAsia="Cambria" w:hAnsi="Cambria Math"/>
          </w:rPr>
          <m:t>ψ :(A,G) ≃ (B,H)</m:t>
        </m:r>
      </m:oMath>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34" type="#_x0000_t75" style="width:44.25pt;height:15.75pt" equationxml="&lt;">
            <v:imagedata r:id="rId22"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 Егер </w:t>
      </w:r>
      <m:oMath>
        <m:r>
          <w:rPr>
            <w:rFonts w:ascii="Cambria Math" w:eastAsia="Cambria" w:hAnsi="Cambria Math"/>
          </w:rPr>
          <m:t>A=B</m:t>
        </m:r>
      </m:oMath>
      <w:r w:rsidRPr="004A7436">
        <w:t xml:space="preserve">, </w:t>
      </w:r>
      <m:oMath>
        <m:r>
          <w:rPr>
            <w:rFonts w:ascii="Cambria Math" w:eastAsia="Cambria" w:hAnsi="Cambria Math"/>
          </w:rPr>
          <m:t>H</m:t>
        </m:r>
      </m:oMath>
      <w:r w:rsidRPr="004A7436">
        <w:rPr>
          <w:rFonts w:eastAsia="Cambria"/>
          <w:i/>
        </w:rPr>
        <w:t xml:space="preserve"> </w:t>
      </w:r>
      <w:r w:rsidRPr="004A7436">
        <w:t xml:space="preserve">- </w:t>
      </w:r>
      <m:oMath>
        <m:r>
          <w:rPr>
            <w:rFonts w:ascii="Cambria Math" w:eastAsia="Cambria" w:hAnsi="Cambria Math"/>
          </w:rPr>
          <m:t>G</m:t>
        </m:r>
      </m:oMath>
      <w:r w:rsidRPr="004A7436">
        <w:t xml:space="preserve"> </w:t>
      </w:r>
      <w:r w:rsidRPr="004A7436">
        <w:rPr>
          <w:rFonts w:eastAsia="Times New Roman"/>
          <w:lang w:eastAsia="ru-RU"/>
        </w:rPr>
        <w:t xml:space="preserve">группасының ішкі группасы болса, онда келесі түрде жазамыз </w:t>
      </w:r>
      <m:oMath>
        <m:r>
          <w:rPr>
            <w:rFonts w:ascii="Cambria Math" w:eastAsia="Cambria" w:hAnsi="Cambria Math"/>
          </w:rPr>
          <m:t>(B,H) [=,≤] (A,G)</m:t>
        </m:r>
      </m:oMath>
      <w:r w:rsidRPr="004A7436">
        <w:rPr>
          <w:rFonts w:eastAsia="Times New Roman"/>
          <w:lang w:eastAsia="ru-RU"/>
        </w:rPr>
        <w:t xml:space="preserve">. Егер </w:t>
      </w:r>
      <w:r w:rsidRPr="004A7436">
        <w:rPr>
          <w:rFonts w:eastAsia="Cambria"/>
        </w:rPr>
        <w:t>(</w:t>
      </w:r>
      <w:r w:rsidRPr="004A7436">
        <w:rPr>
          <w:rFonts w:eastAsia="Cambria"/>
          <w:i/>
        </w:rPr>
        <w:t>C,F</w:t>
      </w:r>
      <w:r w:rsidRPr="004A7436">
        <w:rPr>
          <w:rFonts w:eastAsia="Cambria"/>
        </w:rPr>
        <w:t>)</w:t>
      </w:r>
      <w:r w:rsidRPr="004A7436">
        <w:rPr>
          <w:rFonts w:eastAsia="Times New Roman"/>
          <w:lang w:eastAsia="ru-RU"/>
        </w:rPr>
        <w:t xml:space="preserve"> таза қосары табылса, яғни</w:t>
      </w:r>
      <m:oMath>
        <m:r>
          <w:rPr>
            <w:rFonts w:ascii="Cambria Math" w:eastAsia="Cambria" w:hAnsi="Cambria Math"/>
          </w:rPr>
          <m:t xml:space="preserve"> B,H) ≃ (C,F)[=,≤](A,G)</m:t>
        </m:r>
      </m:oMath>
      <w:r w:rsidRPr="004A7436">
        <w:rPr>
          <w:rFonts w:eastAsia="Times New Roman"/>
          <w:lang w:eastAsia="ru-RU"/>
        </w:rPr>
        <w:t xml:space="preserve">,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35" type="#_x0000_t75" style="width:133.5pt;height:15.75pt" equationxml="&lt;">
            <v:imagedata r:id="rId23"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онда келесі түрде жазамыз </w:t>
      </w:r>
      <m:oMath>
        <m:r>
          <w:rPr>
            <w:rFonts w:ascii="Cambria Math" w:eastAsia="Cambria" w:hAnsi="Cambria Math"/>
          </w:rPr>
          <m:t>(B,H)[≃ ,≤](A,G)</m:t>
        </m:r>
      </m:oMath>
      <w:r w:rsidRPr="004A7436">
        <w:rPr>
          <w:rFonts w:eastAsia="Times New Roman"/>
          <w:lang w:eastAsia="ru-RU"/>
        </w:rPr>
        <w:t>.</w:t>
      </w:r>
    </w:p>
    <w:p w:rsidR="0066232D" w:rsidRPr="004A7436" w:rsidRDefault="0066232D" w:rsidP="0066232D">
      <w:pPr>
        <w:ind w:firstLine="709"/>
      </w:pPr>
      <w:r w:rsidRPr="004A7436">
        <w:t xml:space="preserve">Алдымен таза үштіктің анықтамасын </w:t>
      </w:r>
      <w:r w:rsidRPr="002E3ECD">
        <w:t>негізгі [3, с. 49] жұмыста еске түсірейік.</w:t>
      </w:r>
    </w:p>
    <w:p w:rsidR="0066232D" w:rsidRPr="004A7436" w:rsidRDefault="0066232D" w:rsidP="0066232D">
      <w:pPr>
        <w:tabs>
          <w:tab w:val="clear" w:pos="3340"/>
          <w:tab w:val="left" w:pos="567"/>
        </w:tabs>
        <w:ind w:firstLine="709"/>
      </w:pPr>
      <w:r w:rsidRPr="004A7436">
        <w:rPr>
          <w:rFonts w:eastAsia="Times New Roman"/>
          <w:i/>
          <w:lang w:eastAsia="ru-RU"/>
        </w:rPr>
        <w:t xml:space="preserve">Анықтама 2.2.1 </w:t>
      </w:r>
      <w:r w:rsidRPr="004A7436">
        <w:rPr>
          <w:rFonts w:eastAsia="Times New Roman"/>
          <w:lang w:eastAsia="ru-RU"/>
        </w:rPr>
        <w:t>[3, c. 49]</w:t>
      </w:r>
      <w:r w:rsidRPr="004A7436">
        <w:rPr>
          <w:rFonts w:eastAsia="Times New Roman"/>
          <w:i/>
          <w:lang w:eastAsia="ru-RU"/>
        </w:rPr>
        <w:t xml:space="preserve">. </w:t>
      </w:r>
      <m:oMath>
        <m:r>
          <w:rPr>
            <w:rFonts w:ascii="Cambria Math" w:eastAsia="Times New Roman" w:hAnsi="Cambria Math"/>
            <w:lang w:eastAsia="ru-RU"/>
          </w:rPr>
          <m:t>(A,G,N)</m:t>
        </m:r>
      </m:oMath>
      <w:r w:rsidRPr="004A7436">
        <w:t xml:space="preserve"> үштігін таза үштік деп атаймыз, егер:</w:t>
      </w:r>
    </w:p>
    <w:p w:rsidR="0066232D" w:rsidRPr="004A7436" w:rsidRDefault="0066232D" w:rsidP="00384CBD">
      <w:pPr>
        <w:numPr>
          <w:ilvl w:val="0"/>
          <w:numId w:val="22"/>
        </w:numPr>
        <w:tabs>
          <w:tab w:val="clear" w:pos="3340"/>
          <w:tab w:val="left" w:pos="426"/>
          <w:tab w:val="left" w:pos="851"/>
        </w:tabs>
        <w:ind w:left="0" w:firstLine="426"/>
        <w:contextualSpacing/>
      </w:pPr>
      <m:oMath>
        <m:r>
          <w:rPr>
            <w:rFonts w:ascii="Cambria Math" w:eastAsia="Times New Roman" w:hAnsi="Cambria Math"/>
            <w:lang w:eastAsia="ru-RU"/>
          </w:rPr>
          <m:t>(A,G)</m:t>
        </m:r>
      </m:oMath>
      <w:r w:rsidRPr="004A7436">
        <w:t xml:space="preserve"> таза қосар болып табылса;</w:t>
      </w:r>
    </w:p>
    <w:p w:rsidR="0066232D" w:rsidRPr="004A7436" w:rsidRDefault="0066232D" w:rsidP="00384CBD">
      <w:pPr>
        <w:numPr>
          <w:ilvl w:val="0"/>
          <w:numId w:val="22"/>
        </w:numPr>
        <w:tabs>
          <w:tab w:val="clear" w:pos="3340"/>
          <w:tab w:val="left" w:pos="426"/>
          <w:tab w:val="left" w:pos="851"/>
        </w:tabs>
        <w:ind w:left="0" w:firstLine="426"/>
        <w:contextualSpacing/>
      </w:pPr>
      <m:oMath>
        <m:r>
          <w:rPr>
            <w:rFonts w:ascii="Cambria Math" w:eastAsia="Times New Roman" w:hAnsi="Cambria Math"/>
            <w:lang w:eastAsia="ru-RU"/>
          </w:rPr>
          <m:t>N</m:t>
        </m:r>
      </m:oMath>
      <w:r w:rsidRPr="004A7436">
        <w:rPr>
          <w:color w:val="000000"/>
        </w:rPr>
        <w:t>-</w:t>
      </w:r>
      <m:oMath>
        <m:r>
          <w:rPr>
            <w:rFonts w:ascii="Cambria Math" w:eastAsia="Times New Roman" w:hAnsi="Cambria Math"/>
            <w:lang w:eastAsia="ru-RU"/>
          </w:rPr>
          <m:t xml:space="preserve"> A</m:t>
        </m:r>
      </m:oMath>
      <w:r w:rsidRPr="004A7436">
        <w:t xml:space="preserve"> ішкі жиындарының </w:t>
      </w:r>
      <m:oMath>
        <m:r>
          <w:rPr>
            <w:rFonts w:ascii="Cambria Math" w:hAnsi="Cambria Math"/>
          </w:rPr>
          <m:t>g(M)∈N</m:t>
        </m:r>
      </m:oMath>
      <w:r w:rsidRPr="004A7436">
        <w:t xml:space="preserve"> орындалатындай кейбір класы болсын, барлық </w:t>
      </w:r>
      <m:oMath>
        <m:r>
          <w:rPr>
            <w:rFonts w:ascii="Cambria Math" w:hAnsi="Cambria Math"/>
          </w:rPr>
          <m:t>M∈N</m:t>
        </m:r>
      </m:oMath>
      <w:r w:rsidRPr="004A7436">
        <w:t>,</w:t>
      </w:r>
      <m:oMath>
        <m:r>
          <w:rPr>
            <w:rFonts w:ascii="Cambria Math" w:hAnsi="Cambria Math"/>
          </w:rPr>
          <m:t xml:space="preserve"> g∈G</m:t>
        </m:r>
      </m:oMath>
      <w:r w:rsidRPr="004A7436">
        <w:t xml:space="preserve"> үшін, мұндағы </w:t>
      </w:r>
      <m:oMath>
        <m:r>
          <w:rPr>
            <w:rFonts w:ascii="Cambria Math" w:hAnsi="Cambria Math"/>
          </w:rPr>
          <m:t>g</m:t>
        </m:r>
        <m:d>
          <m:dPr>
            <m:ctrlPr>
              <w:rPr>
                <w:rFonts w:ascii="Cambria Math" w:hAnsi="Cambria Math"/>
                <w:i/>
              </w:rPr>
            </m:ctrlPr>
          </m:dPr>
          <m:e>
            <m:r>
              <w:rPr>
                <w:rFonts w:ascii="Cambria Math" w:hAnsi="Cambria Math"/>
              </w:rPr>
              <m:t>M</m:t>
            </m:r>
          </m:e>
        </m:d>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:a∈M}</m:t>
        </m:r>
      </m:oMath>
      <w:r w:rsidRPr="004A7436">
        <w:t>.</w:t>
      </w:r>
    </w:p>
    <w:p w:rsidR="0066232D" w:rsidRPr="004A7436" w:rsidRDefault="0066232D" w:rsidP="0066232D">
      <w:pPr>
        <w:tabs>
          <w:tab w:val="left" w:pos="567"/>
        </w:tabs>
        <w:ind w:firstLine="709"/>
      </w:pPr>
      <w:r w:rsidRPr="004A7436">
        <w:rPr>
          <w:rFonts w:eastAsia="Times New Roman"/>
          <w:i/>
          <w:lang w:eastAsia="ru-RU"/>
        </w:rPr>
        <w:t xml:space="preserve">Анықтама 2.2.2 </w:t>
      </w:r>
      <w:r w:rsidRPr="004A7436">
        <w:rPr>
          <w:rFonts w:eastAsia="Times New Roman"/>
          <w:lang w:eastAsia="ru-RU"/>
        </w:rPr>
        <w:t>[3, c. 49].</w:t>
      </w:r>
      <w:r w:rsidRPr="004A7436">
        <w:rPr>
          <w:rFonts w:eastAsia="Times New Roman"/>
          <w:i/>
          <w:lang w:eastAsia="ru-RU"/>
        </w:rPr>
        <w:t xml:space="preserve"> </w:t>
      </w:r>
      <w:r w:rsidRPr="004A7436">
        <w:t xml:space="preserve">Егер </w:t>
      </w:r>
      <m:oMath>
        <m:r>
          <w:rPr>
            <w:rFonts w:ascii="Cambria Math" w:eastAsia="Times New Roman" w:hAnsi="Cambria Math"/>
            <w:lang w:eastAsia="ru-RU"/>
          </w:rPr>
          <m:t>(A,G,N)</m:t>
        </m:r>
      </m:oMath>
      <w:r w:rsidRPr="004A7436">
        <w:t>,</w:t>
      </w:r>
      <m:oMath>
        <m:r>
          <w:rPr>
            <w:rFonts w:ascii="Cambria Math" w:eastAsia="Times New Roman" w:hAnsi="Cambria Math"/>
            <w:lang w:eastAsia="ru-RU"/>
          </w:rPr>
          <m:t xml:space="preserve"> (A',G',N')</m:t>
        </m:r>
      </m:oMath>
      <w:r w:rsidRPr="004A7436">
        <w:rPr>
          <w:color w:val="000000"/>
        </w:rPr>
        <w:sym w:font="Symbol" w:char="F02D"/>
      </w:r>
      <w:r w:rsidRPr="004A7436">
        <w:t xml:space="preserve">таза үштіктер болса, онда </w:t>
      </w:r>
      <m:oMath>
        <m:r>
          <w:rPr>
            <w:rFonts w:ascii="Cambria Math" w:hAnsi="Cambria Math"/>
          </w:rPr>
          <m:t>φ:A→A'</m:t>
        </m:r>
      </m:oMath>
      <w:r w:rsidRPr="004A7436">
        <w:t xml:space="preserve"> биекциясы табылады, онда </w:t>
      </w:r>
      <m:oMath>
        <m:r>
          <w:rPr>
            <w:rFonts w:ascii="Cambria Math" w:hAnsi="Cambria Math"/>
          </w:rPr>
          <m:t>φ</m:t>
        </m:r>
      </m:oMath>
      <w:r w:rsidRPr="004A7436">
        <w:t xml:space="preserve"> нақты ұқсастық (изоморфизммен) деп аталады, егер:</w:t>
      </w:r>
    </w:p>
    <w:p w:rsidR="0066232D" w:rsidRPr="004A7436" w:rsidRDefault="0066232D" w:rsidP="0066232D">
      <w:pPr>
        <w:ind w:firstLine="709"/>
      </w:pPr>
      <w:r w:rsidRPr="004A7436">
        <w:t xml:space="preserve">1) </w:t>
      </w:r>
      <m:oMath>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={φg</m:t>
        </m:r>
        <m:sSup>
          <m:sSupPr>
            <m:ctrlPr>
              <w:rPr>
                <w:rFonts w:ascii="Cambria Math" w:hAnsi="Cambria Math"/>
                <w:i/>
              </w:rPr>
            </m:ctrlPr>
          </m:sSupPr>
          <m:e>
            <m:r>
              <w:rPr>
                <w:rFonts w:ascii="Cambria Math" w:hAnsi="Cambria Math"/>
              </w:rPr>
              <m:t>φ</m:t>
            </m:r>
          </m:e>
          <m:sup>
            <m:r>
              <w:rPr>
                <w:rFonts w:ascii="Cambria Math" w:hAnsi="Cambria Math"/>
              </w:rPr>
              <m:t>'</m:t>
            </m:r>
          </m:sup>
        </m:sSup>
        <m:r>
          <w:rPr>
            <w:rFonts w:ascii="Cambria Math" w:hAnsi="Cambria Math"/>
          </w:rPr>
          <m:t>:g∈G</m:t>
        </m:r>
        <m:r>
          <m:rPr>
            <m:sty m:val="p"/>
          </m:rPr>
          <w:rPr>
            <w:rFonts w:ascii="Cambria Math" w:hAnsi="Cambria Math"/>
          </w:rPr>
          <m:t xml:space="preserve"> </m:t>
        </m:r>
        <m:r>
          <w:rPr>
            <w:rFonts w:ascii="Cambria Math" w:hAnsi="Cambria Math"/>
          </w:rPr>
          <m:t>}</m:t>
        </m:r>
      </m:oMath>
      <w:r w:rsidRPr="004A7436">
        <w:t>;</w:t>
      </w:r>
    </w:p>
    <w:p w:rsidR="0066232D" w:rsidRPr="004A7436" w:rsidRDefault="0066232D" w:rsidP="0066232D">
      <w:pPr>
        <w:ind w:firstLine="709"/>
      </w:pPr>
      <w:r w:rsidRPr="004A7436">
        <w:t>2)</w:t>
      </w:r>
      <m:oMath>
        <m:r>
          <w:rPr>
            <w:rFonts w:ascii="Cambria Math" w:hAnsi="Cambria Math"/>
          </w:rPr>
          <m:t xml:space="preserve"> </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={φ(M):M∈N</m:t>
        </m:r>
      </m:oMath>
      <w:r w:rsidRPr="004A7436">
        <w:t>.</w:t>
      </w:r>
    </w:p>
    <w:p w:rsidR="0066232D" w:rsidRPr="004A7436" w:rsidRDefault="0066232D" w:rsidP="0066232D">
      <w:pPr>
        <w:tabs>
          <w:tab w:val="clear" w:pos="3340"/>
        </w:tabs>
        <w:ind w:firstLine="709"/>
        <w:rPr>
          <w:i/>
        </w:rPr>
      </w:pPr>
      <w:r w:rsidRPr="004A7436">
        <w:t xml:space="preserve">Егер </w:t>
      </w:r>
      <m:oMath>
        <m:r>
          <w:rPr>
            <w:rFonts w:ascii="Cambria Math" w:eastAsia="Times New Roman" w:hAnsi="Cambria Math"/>
            <w:lang w:eastAsia="ru-RU"/>
          </w:rPr>
          <m:t>(A,G,N)</m:t>
        </m:r>
      </m:oMath>
      <w:r w:rsidRPr="004A7436">
        <w:t xml:space="preserve">-таза үштік, </w:t>
      </w:r>
      <m:oMath>
        <m:r>
          <w:rPr>
            <w:rFonts w:ascii="Cambria Math" w:hAnsi="Cambria Math"/>
          </w:rPr>
          <m:t>~</m:t>
        </m:r>
      </m:oMath>
      <w:r w:rsidRPr="004A7436">
        <w:t xml:space="preserve"> қатынасы</w:t>
      </w:r>
      <m:oMath>
        <m:r>
          <w:rPr>
            <w:rFonts w:ascii="Cambria Math" w:eastAsia="Times New Roman" w:hAnsi="Cambria Math"/>
            <w:lang w:eastAsia="ru-RU"/>
          </w:rPr>
          <m:t xml:space="preserve"> G</m:t>
        </m:r>
      </m:oMath>
      <w:r w:rsidRPr="004A7436">
        <w:t xml:space="preserve"> - </w:t>
      </w:r>
      <m:oMath>
        <m:r>
          <w:rPr>
            <w:rFonts w:ascii="Cambria Math" w:hAnsi="Cambria Math"/>
          </w:rPr>
          <m:t>А</m:t>
        </m:r>
      </m:oMath>
      <w:r w:rsidRPr="004A7436">
        <w:t xml:space="preserve">-ға инвариантты эквиваленттік қатынас болса, онда </w:t>
      </w:r>
      <m:oMath>
        <m:r>
          <w:rPr>
            <w:rFonts w:ascii="Cambria Math" w:hAnsi="Cambria Math"/>
          </w:rPr>
          <m:t>~</m:t>
        </m:r>
      </m:oMath>
      <w:r w:rsidRPr="004A7436">
        <w:t xml:space="preserve"> қатынасы </w:t>
      </w:r>
      <m:oMath>
        <m:r>
          <w:rPr>
            <w:rFonts w:ascii="Cambria Math" w:eastAsia="Times New Roman" w:hAnsi="Cambria Math"/>
            <w:lang w:eastAsia="ru-RU"/>
          </w:rPr>
          <m:t>(A,G,N)</m:t>
        </m:r>
      </m:oMath>
      <w:r w:rsidRPr="004A7436">
        <w:t xml:space="preserve"> таза үштігіне конгруэнция болып табылады, егер </w:t>
      </w:r>
      <m:oMath>
        <m:r>
          <w:rPr>
            <w:rFonts w:ascii="Cambria Math" w:hAnsi="Cambria Math"/>
          </w:rPr>
          <m:t>∀a∈A</m:t>
        </m:r>
      </m:oMath>
      <w:r w:rsidRPr="004A7436">
        <w:t xml:space="preserve">, </w:t>
      </w:r>
      <m:oMath>
        <m:r>
          <w:rPr>
            <w:rFonts w:ascii="Cambria Math" w:hAnsi="Cambria Math"/>
          </w:rPr>
          <m:t>∀M∈N(a∈M⟹</m:t>
        </m:r>
        <m:acc>
          <m:accPr>
            <m:chr m:val="̃"/>
            <m:ctrlPr>
              <w:rPr>
                <w:rFonts w:ascii="Cambria Math" w:hAnsi="Cambria Math"/>
                <w:i/>
              </w:rPr>
            </m:ctrlPr>
          </m:accPr>
          <m:e>
            <m:r>
              <w:rPr>
                <w:rFonts w:ascii="Cambria Math" w:hAnsi="Cambria Math"/>
              </w:rPr>
              <m:t>a</m:t>
            </m:r>
          </m:e>
        </m:acc>
        <m:r>
          <w:rPr>
            <w:rFonts w:ascii="Cambria Math" w:hAnsi="Cambria Math"/>
          </w:rPr>
          <m:t>∈M)</m:t>
        </m:r>
      </m:oMath>
      <w:r w:rsidRPr="004A7436">
        <w:t xml:space="preserve"> орындалатын болса.</w:t>
      </w:r>
    </w:p>
    <w:p w:rsidR="0066232D" w:rsidRPr="004A7436" w:rsidRDefault="0066232D" w:rsidP="0066232D">
      <w:pPr>
        <w:tabs>
          <w:tab w:val="clear" w:pos="3340"/>
          <w:tab w:val="left" w:pos="0"/>
        </w:tabs>
        <w:ind w:firstLine="709"/>
        <w:rPr>
          <w:i/>
        </w:rPr>
      </w:pPr>
      <w:r w:rsidRPr="004A7436">
        <w:rPr>
          <w:i/>
        </w:rPr>
        <w:t>Сөйлем 2.2.1</w:t>
      </w:r>
      <w:r w:rsidRPr="004A7436">
        <w:t xml:space="preserve"> </w:t>
      </w:r>
      <w:r w:rsidRPr="004A7436">
        <w:rPr>
          <w:rFonts w:eastAsia="Times New Roman"/>
          <w:lang w:eastAsia="ru-RU"/>
        </w:rPr>
        <w:t>[3, c. 49]</w:t>
      </w:r>
      <w:r w:rsidRPr="004A7436">
        <w:t xml:space="preserve">. Егер </w:t>
      </w:r>
      <m:oMath>
        <m:r>
          <w:rPr>
            <w:rFonts w:ascii="Cambria Math" w:hAnsi="Cambria Math"/>
          </w:rPr>
          <m:t>~</m:t>
        </m:r>
      </m:oMath>
      <w:r w:rsidRPr="004A7436">
        <w:t xml:space="preserve"> қатынасы </w:t>
      </w:r>
      <m:oMath>
        <m:r>
          <w:rPr>
            <w:rFonts w:ascii="Cambria Math" w:hAnsi="Cambria Math"/>
          </w:rPr>
          <m:t>(A,G,N)</m:t>
        </m:r>
      </m:oMath>
      <w:r w:rsidRPr="004A7436">
        <w:t xml:space="preserve"> таза үштігіне конгруэнция болса, онда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t>
            </m:r>
          </m:sub>
        </m:sSub>
        <m:r>
          <w:rPr>
            <w:rFonts w:ascii="Cambria Math" w:hAnsi="Cambria Math"/>
          </w:rPr>
          <m:t>)</m:t>
        </m:r>
      </m:oMath>
      <w:r w:rsidRPr="004A7436">
        <w:t xml:space="preserve"> таза үштік болып табылады, мұндағы </w:t>
      </w:r>
      <m:oMath>
        <m:sSub>
          <m:sSubPr>
            <m:ctrlPr>
              <w:rPr>
                <w:rFonts w:ascii="Cambria Math" w:hAnsi="Cambria Math"/>
                <w:i/>
              </w:rPr>
            </m:ctrlPr>
          </m:sSubPr>
          <m:e>
            <m:r>
              <w:rPr>
                <w:rFonts w:ascii="Cambria Math" w:hAnsi="Cambria Math"/>
              </w:rPr>
              <m:t>N/</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m:t>
            </m:r>
          </m:sub>
        </m:sSub>
        <m:r>
          <w:rPr>
            <w:rFonts w:ascii="Cambria Math" w:hAnsi="Cambria Math"/>
          </w:rPr>
          <m:t>: M∈N }</m:t>
        </m:r>
      </m:oMath>
      <w:r w:rsidRPr="004A7436">
        <w:t>.</w:t>
      </w:r>
    </w:p>
    <w:p w:rsidR="0066232D" w:rsidRPr="004A7436" w:rsidRDefault="0066232D" w:rsidP="0066232D">
      <w:pPr>
        <w:ind w:firstLine="709"/>
      </w:pPr>
      <w:r w:rsidRPr="004A7436">
        <w:t xml:space="preserve">Егер </w:t>
      </w:r>
      <m:oMath>
        <m:r>
          <w:rPr>
            <w:rFonts w:ascii="Cambria Math" w:eastAsia="Times New Roman" w:hAnsi="Cambria Math"/>
            <w:lang w:eastAsia="ru-RU"/>
          </w:rPr>
          <m:t>(A,G,N)</m:t>
        </m:r>
      </m:oMath>
      <w:r w:rsidRPr="004A7436">
        <w:t>,</w:t>
      </w:r>
      <m:oMath>
        <m:r>
          <w:rPr>
            <w:rFonts w:ascii="Cambria Math" w:eastAsia="Times New Roman" w:hAnsi="Cambria Math"/>
            <w:lang w:eastAsia="ru-RU"/>
          </w:rPr>
          <m:t xml:space="preserve"> (A',G',N')</m:t>
        </m:r>
      </m:oMath>
      <w:r w:rsidRPr="004A7436">
        <w:rPr>
          <w:color w:val="000000"/>
        </w:rPr>
        <w:sym w:font="Symbol" w:char="F02D"/>
      </w:r>
      <w:r w:rsidRPr="004A7436">
        <w:t xml:space="preserve"> таза үштіктер болса, </w:t>
      </w:r>
      <m:oMath>
        <m:r>
          <w:rPr>
            <w:rFonts w:ascii="Cambria Math" w:hAnsi="Cambria Math"/>
          </w:rPr>
          <m:t>φ:A→A'</m:t>
        </m:r>
      </m:oMath>
      <w:r w:rsidRPr="004A7436">
        <w:rPr>
          <w:color w:val="000000"/>
        </w:rPr>
        <w:sym w:font="Symbol" w:char="F02D"/>
      </w:r>
      <w:r w:rsidRPr="004A7436">
        <w:t xml:space="preserve">сюръекция болса, онда </w:t>
      </w:r>
    </w:p>
    <w:p w:rsidR="0066232D" w:rsidRPr="004A7436" w:rsidRDefault="0066232D" w:rsidP="0066232D">
      <w:pPr>
        <w:ind w:firstLine="709"/>
      </w:pPr>
      <m:oMath>
        <m:r>
          <w:rPr>
            <w:rFonts w:ascii="Cambria Math" w:hAnsi="Cambria Math"/>
          </w:rPr>
          <m:t>φ</m:t>
        </m:r>
      </m:oMath>
      <w:r w:rsidRPr="004A7436">
        <w:t xml:space="preserve">- ды ығысу, </w:t>
      </w:r>
      <m:oMath>
        <m:sSup>
          <m:sSupPr>
            <m:ctrlPr>
              <w:rPr>
                <w:rFonts w:ascii="Cambria Math" w:hAnsi="Cambria Math"/>
                <w:i/>
              </w:rPr>
            </m:ctrlPr>
          </m:sSupPr>
          <m:e>
            <m:r>
              <w:rPr>
                <w:rFonts w:ascii="Cambria Math" w:hAnsi="Cambria Math"/>
              </w:rPr>
              <m:t>φ</m:t>
            </m:r>
          </m:e>
          <m:sup>
            <m:r>
              <w:rPr>
                <w:rFonts w:ascii="Cambria Math" w:hAnsi="Cambria Math"/>
              </w:rPr>
              <m:t>-1</m:t>
            </m:r>
          </m:sup>
        </m:sSup>
      </m:oMath>
      <w:r w:rsidRPr="004A7436">
        <w:t>-ды созылу деп атаймыз егер:</w:t>
      </w:r>
    </w:p>
    <w:p w:rsidR="0066232D" w:rsidRPr="004A7436" w:rsidRDefault="00D67BFE" w:rsidP="00384CBD">
      <w:pPr>
        <w:numPr>
          <w:ilvl w:val="0"/>
          <w:numId w:val="23"/>
        </w:numPr>
        <w:tabs>
          <w:tab w:val="clear" w:pos="3340"/>
          <w:tab w:val="left" w:pos="426"/>
          <w:tab w:val="left" w:pos="851"/>
          <w:tab w:val="left" w:pos="1134"/>
        </w:tabs>
        <w:ind w:left="0" w:firstLine="709"/>
        <w:contextualSpacing/>
      </w:pPr>
      <m:oMath>
        <m:acc>
          <m:accPr>
            <m:chr m:val="̃"/>
            <m:ctrlPr>
              <w:rPr>
                <w:rFonts w:ascii="Cambria Math" w:hAnsi="Cambria Math"/>
                <w:i/>
              </w:rPr>
            </m:ctrlPr>
          </m:accPr>
          <m:e>
            <m:r>
              <w:rPr>
                <w:rFonts w:ascii="Cambria Math" w:hAnsi="Cambria Math"/>
              </w:rPr>
              <m:t>φ</m:t>
            </m:r>
          </m:e>
        </m:acc>
      </m:oMath>
      <w:r w:rsidR="0066232D" w:rsidRPr="004A7436">
        <w:t xml:space="preserve"> қатынасы конгруэнция болып табылады, мұндағы </w:t>
      </w:r>
      <m:oMath>
        <m:r>
          <w:rPr>
            <w:rFonts w:ascii="Cambria Math" w:hAnsi="Cambria Math"/>
            <w:lang w:val="en-US"/>
          </w:rPr>
          <m:t>a</m:t>
        </m:r>
        <m:acc>
          <m:accPr>
            <m:chr m:val="̃"/>
            <m:ctrlPr>
              <w:rPr>
                <w:rFonts w:ascii="Cambria Math" w:hAnsi="Cambria Math"/>
                <w:i/>
              </w:rPr>
            </m:ctrlPr>
          </m:accPr>
          <m:e>
            <m:r>
              <w:rPr>
                <w:rFonts w:ascii="Cambria Math" w:hAnsi="Cambria Math"/>
              </w:rPr>
              <m:t>φ</m:t>
            </m:r>
          </m:e>
        </m:acc>
        <m:r>
          <w:rPr>
            <w:rFonts w:ascii="Cambria Math" w:hAnsi="Cambria Math"/>
          </w:rPr>
          <m:t>b⇋φ</m:t>
        </m:r>
        <m:d>
          <m:dPr>
            <m:ctrlPr>
              <w:rPr>
                <w:rFonts w:ascii="Cambria Math" w:hAnsi="Cambria Math"/>
                <w:i/>
              </w:rPr>
            </m:ctrlPr>
          </m:dPr>
          <m:e>
            <m:r>
              <w:rPr>
                <w:rFonts w:ascii="Cambria Math" w:hAnsi="Cambria Math"/>
              </w:rPr>
              <m:t>a</m:t>
            </m:r>
          </m:e>
        </m:d>
        <m:r>
          <w:rPr>
            <w:rFonts w:ascii="Cambria Math" w:hAnsi="Cambria Math"/>
          </w:rPr>
          <m:t>=φ</m:t>
        </m:r>
        <m:d>
          <m:dPr>
            <m:ctrlPr>
              <w:rPr>
                <w:rFonts w:ascii="Cambria Math" w:hAnsi="Cambria Math"/>
                <w:i/>
              </w:rPr>
            </m:ctrlPr>
          </m:dPr>
          <m:e>
            <m:r>
              <w:rPr>
                <w:rFonts w:ascii="Cambria Math" w:hAnsi="Cambria Math"/>
              </w:rPr>
              <m:t>b</m:t>
            </m:r>
          </m:e>
        </m:d>
      </m:oMath>
      <w:r w:rsidR="0066232D" w:rsidRPr="004A7436">
        <w:t>,</w:t>
      </w:r>
      <m:oMath>
        <m:r>
          <w:rPr>
            <w:rFonts w:ascii="Cambria Math" w:hAnsi="Cambria Math"/>
          </w:rPr>
          <m:t xml:space="preserve"> a,b∈A</m:t>
        </m:r>
      </m:oMath>
      <w:r w:rsidR="0066232D" w:rsidRPr="004A7436">
        <w:t>;</w:t>
      </w:r>
    </w:p>
    <w:p w:rsidR="0066232D" w:rsidRPr="004A7436" w:rsidRDefault="0066232D" w:rsidP="00384CBD">
      <w:pPr>
        <w:numPr>
          <w:ilvl w:val="0"/>
          <w:numId w:val="23"/>
        </w:numPr>
        <w:tabs>
          <w:tab w:val="clear" w:pos="3340"/>
          <w:tab w:val="left" w:pos="284"/>
          <w:tab w:val="left" w:pos="851"/>
          <w:tab w:val="left" w:pos="1134"/>
        </w:tabs>
        <w:ind w:left="0" w:firstLine="709"/>
        <w:contextualSpacing/>
      </w:pPr>
      <m:oMath>
        <m:r>
          <w:rPr>
            <w:rFonts w:ascii="Cambria Math" w:hAnsi="Cambria Math"/>
          </w:rPr>
          <m:t>ψ:A'→A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бейнелеуі нақты ұқсастық болып табылады, мұндағы</w:t>
      </w:r>
    </w:p>
    <w:p w:rsidR="0066232D" w:rsidRPr="004A7436" w:rsidRDefault="0066232D" w:rsidP="0066232D">
      <w:pPr>
        <w:tabs>
          <w:tab w:val="clear" w:pos="3340"/>
          <w:tab w:val="left" w:pos="284"/>
        </w:tabs>
        <w:ind w:firstLine="709"/>
        <w:contextualSpacing/>
      </w:pPr>
    </w:p>
    <w:p w:rsidR="0066232D" w:rsidRPr="004A7436" w:rsidRDefault="0066232D" w:rsidP="0066232D">
      <w:pPr>
        <w:tabs>
          <w:tab w:val="left" w:pos="851"/>
        </w:tabs>
        <w:ind w:firstLine="709"/>
        <w:contextualSpacing/>
        <w:jc w:val="center"/>
      </w:pPr>
      <m:oMath>
        <m:r>
          <w:rPr>
            <w:rFonts w:ascii="Cambria Math" w:hAnsi="Cambria Math"/>
          </w:rPr>
          <m:t>ψ</m:t>
        </m:r>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e>
        </m:d>
        <m:r>
          <w:rPr>
            <w:rFonts w:ascii="Cambria Math" w:hAnsi="Cambria Math"/>
          </w:rPr>
          <m:t>={a∈A:φ</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,a'∈A'}</m:t>
        </m:r>
      </m:oMath>
      <w:r w:rsidRPr="004A7436">
        <w:t>.</w:t>
      </w:r>
    </w:p>
    <w:p w:rsidR="0066232D" w:rsidRPr="004A7436" w:rsidRDefault="0066232D" w:rsidP="0066232D">
      <w:pPr>
        <w:tabs>
          <w:tab w:val="left" w:pos="851"/>
        </w:tabs>
        <w:ind w:firstLine="709"/>
        <w:contextualSpacing/>
        <w:jc w:val="center"/>
      </w:pPr>
    </w:p>
    <w:p w:rsidR="0066232D" w:rsidRPr="004A7436" w:rsidRDefault="0066232D" w:rsidP="0066232D">
      <w:pPr>
        <w:tabs>
          <w:tab w:val="clear" w:pos="3340"/>
        </w:tabs>
        <w:ind w:firstLine="709"/>
      </w:pPr>
      <w:r w:rsidRPr="004A7436">
        <w:rPr>
          <w:rFonts w:eastAsia="Times New Roman"/>
          <w:i/>
          <w:lang w:eastAsia="ru-RU"/>
        </w:rPr>
        <w:t xml:space="preserve">Анықтама 2.2.3 </w:t>
      </w:r>
      <w:r w:rsidRPr="004A7436">
        <w:rPr>
          <w:rFonts w:eastAsia="Times New Roman"/>
          <w:lang w:eastAsia="ru-RU"/>
        </w:rPr>
        <w:t>[3, c. 49].</w:t>
      </w:r>
      <w:r w:rsidRPr="004A7436">
        <w:rPr>
          <w:rFonts w:eastAsia="Times New Roman"/>
          <w:i/>
          <w:lang w:eastAsia="ru-RU"/>
        </w:rPr>
        <w:t xml:space="preserve"> </w:t>
      </w:r>
      <w:r w:rsidRPr="004A7436">
        <w:t xml:space="preserve">Айталық, </w:t>
      </w:r>
      <m:oMath>
        <m:r>
          <w:rPr>
            <w:rFonts w:ascii="Cambria Math" w:hAnsi="Cambria Math"/>
          </w:rPr>
          <m:t>T</m:t>
        </m:r>
      </m:oMath>
      <w:r w:rsidRPr="004A7436">
        <w:rPr>
          <w:color w:val="000000"/>
        </w:rPr>
        <w:sym w:font="Symbol" w:char="F02D"/>
      </w:r>
      <w:r w:rsidRPr="004A7436">
        <w:t xml:space="preserve">толық теория, </w:t>
      </w:r>
      <m:oMath>
        <m:r>
          <m:rPr>
            <m:scr m:val="fraktur"/>
          </m:rPr>
          <w:rPr>
            <w:rFonts w:ascii="Cambria Math" w:hAnsi="Cambria Math"/>
          </w:rPr>
          <m:t>C</m:t>
        </m:r>
      </m:oMath>
      <w:r w:rsidRPr="004A7436">
        <w:rPr>
          <w:color w:val="000000"/>
        </w:rPr>
        <w:sym w:font="Symbol" w:char="F02D"/>
      </w:r>
      <w:r w:rsidRPr="004A7436">
        <w:t xml:space="preserve">осы теорияның монстр-моделі, </w:t>
      </w:r>
      <m:oMath>
        <m:r>
          <w:rPr>
            <w:rFonts w:ascii="Cambria Math" w:hAnsi="Cambria Math"/>
          </w:rPr>
          <m:t>G=Aut</m:t>
        </m:r>
        <m:r>
          <m:rPr>
            <m:scr m:val="fraktur"/>
          </m:rPr>
          <w:rPr>
            <w:rFonts w:ascii="Cambria Math" w:hAnsi="Cambria Math"/>
          </w:rPr>
          <m:t>(C</m:t>
        </m:r>
      </m:oMath>
      <w:r w:rsidRPr="004A7436">
        <w:t xml:space="preserve">), </w:t>
      </w:r>
      <m:oMath>
        <m:r>
          <w:rPr>
            <w:rFonts w:ascii="Cambria Math" w:hAnsi="Cambria Math"/>
          </w:rPr>
          <m:t>N</m:t>
        </m:r>
      </m:oMath>
      <w:r w:rsidRPr="004A7436">
        <w:sym w:font="Symbol" w:char="F02D"/>
      </w:r>
      <w:r w:rsidRPr="004A7436">
        <w:t xml:space="preserve">қуаты бойынша кіші </w:t>
      </w:r>
      <m:oMath>
        <m:r>
          <m:rPr>
            <m:scr m:val="fraktur"/>
          </m:rPr>
          <w:rPr>
            <w:rFonts w:ascii="Cambria Math" w:hAnsi="Cambria Math"/>
          </w:rPr>
          <m:t>C</m:t>
        </m:r>
      </m:oMath>
      <w:r w:rsidRPr="004A7436">
        <w:t xml:space="preserve"> ішкі моделінің барлық элемантарлы класы болсын. Онда (</w:t>
      </w:r>
      <m:oMath>
        <m:r>
          <m:rPr>
            <m:scr m:val="fraktur"/>
          </m:rPr>
          <w:rPr>
            <w:rFonts w:ascii="Cambria Math" w:hAnsi="Cambria Math"/>
          </w:rPr>
          <m:t xml:space="preserve">C, </m:t>
        </m:r>
        <m:r>
          <m:rPr>
            <m:sty m:val="p"/>
          </m:rPr>
          <w:rPr>
            <w:rFonts w:ascii="Cambria Math" w:hAnsi="Cambria Math"/>
          </w:rPr>
          <m:t>G,N)</m:t>
        </m:r>
      </m:oMath>
      <w:r w:rsidRPr="004A7436">
        <w:t xml:space="preserve"> таза үштігін </w:t>
      </w:r>
      <m:oMath>
        <m:r>
          <w:rPr>
            <w:rFonts w:ascii="Cambria Math" w:hAnsi="Cambria Math"/>
          </w:rPr>
          <m:t>T</m:t>
        </m:r>
      </m:oMath>
      <w:r w:rsidRPr="004A7436">
        <w:t xml:space="preserve"> теориясының семантикалық үштігі деп атаймыз. </w:t>
      </w:r>
    </w:p>
    <w:p w:rsidR="0066232D" w:rsidRPr="004A7436" w:rsidRDefault="0066232D" w:rsidP="0066232D">
      <w:pPr>
        <w:tabs>
          <w:tab w:val="clear" w:pos="3340"/>
          <w:tab w:val="left" w:pos="567"/>
        </w:tabs>
        <w:ind w:firstLine="709"/>
      </w:pPr>
      <w:r w:rsidRPr="004A7436">
        <w:rPr>
          <w:rFonts w:eastAsia="Times New Roman"/>
          <w:i/>
          <w:lang w:eastAsia="ru-RU"/>
        </w:rPr>
        <w:t xml:space="preserve">Анықтама 2.2.4 </w:t>
      </w:r>
      <w:r w:rsidRPr="004A7436">
        <w:rPr>
          <w:rFonts w:eastAsia="Times New Roman"/>
          <w:lang w:eastAsia="ru-RU"/>
        </w:rPr>
        <w:t>[3, c. 49].</w:t>
      </w:r>
      <w:r w:rsidRPr="004A7436">
        <w:rPr>
          <w:rFonts w:eastAsia="Times New Roman"/>
          <w:i/>
          <w:lang w:eastAsia="ru-RU"/>
        </w:rPr>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толық теорияларын нақты семантикалық ұқсастық деп атаймыз, егер оның семантикалық үштігі нақты ұқсас болса.</w:t>
      </w:r>
    </w:p>
    <w:p w:rsidR="0066232D" w:rsidRPr="004A7436" w:rsidRDefault="0066232D" w:rsidP="0066232D">
      <w:pPr>
        <w:tabs>
          <w:tab w:val="clear" w:pos="3340"/>
          <w:tab w:val="left" w:pos="426"/>
        </w:tabs>
        <w:ind w:firstLine="709"/>
      </w:pPr>
      <w:r w:rsidRPr="004A7436">
        <w:rPr>
          <w:i/>
        </w:rPr>
        <w:t>Анықтама 2.2.5</w:t>
      </w:r>
      <w:r w:rsidRPr="004A7436">
        <w:t xml:space="preserve"> </w:t>
      </w:r>
      <w:r w:rsidRPr="004A7436">
        <w:rPr>
          <w:rFonts w:eastAsia="Times New Roman"/>
          <w:lang w:eastAsia="ru-RU"/>
        </w:rPr>
        <w:t>[3, c. 50]</w:t>
      </w:r>
      <w:r w:rsidRPr="004A7436">
        <w:t xml:space="preserve">. Егер </w:t>
      </w:r>
      <m:oMath>
        <m:sSub>
          <m:sSubPr>
            <m:ctrlPr>
              <w:rPr>
                <w:rFonts w:ascii="Cambria Math" w:hAnsi="Cambria Math"/>
                <w:i/>
                <w:lang w:val="en-US"/>
              </w:rPr>
            </m:ctrlPr>
          </m:sSubPr>
          <m:e>
            <m:r>
              <w:rPr>
                <w:rFonts w:ascii="Cambria Math" w:hAnsi="Cambria Math"/>
              </w:rPr>
              <m:t>T</m:t>
            </m:r>
          </m:e>
          <m:sub>
            <m:r>
              <w:rPr>
                <w:rFonts w:ascii="Cambria Math" w:hAnsi="Cambria Math"/>
              </w:rPr>
              <m:t>i</m:t>
            </m:r>
          </m:sub>
        </m:sSub>
      </m:oMath>
      <w:r w:rsidRPr="004A7436">
        <w:t xml:space="preserve"> </w:t>
      </w:r>
      <m:oMath>
        <m:r>
          <w:rPr>
            <w:rFonts w:ascii="Cambria Math" w:hAnsi="Cambria Math"/>
          </w:rPr>
          <m:t>(i=1,2)</m:t>
        </m:r>
      </m:oMath>
      <w:r w:rsidRPr="004A7436">
        <w:t xml:space="preserve"> теориясының </w:t>
      </w:r>
      <m:oMath>
        <m:r>
          <w:rPr>
            <w:rFonts w:ascii="Cambria Math" w:hAnsi="Cambria Math"/>
          </w:rPr>
          <m:t>(</m:t>
        </m:r>
        <m:sSub>
          <m:sSubPr>
            <m:ctrlPr>
              <w:rPr>
                <w:rFonts w:ascii="Cambria Math" w:hAnsi="Cambria Math"/>
                <w:i/>
              </w:rPr>
            </m:ctrlPr>
          </m:sSubPr>
          <m:e>
            <m:r>
              <m:rPr>
                <m:scr m:val="fraktur"/>
              </m:rP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oMath>
      <w:r w:rsidRPr="004A7436">
        <w:t xml:space="preserve"> семантикалық үштігі болсын, онда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 «</w:t>
      </w:r>
      <m:oMath>
        <m:r>
          <w:rPr>
            <w:rFonts w:ascii="Cambria Math" w:hAnsi="Cambria Math"/>
          </w:rPr>
          <m:t>ε</m:t>
        </m:r>
      </m:oMath>
      <w:r w:rsidRPr="004A7436">
        <w:t xml:space="preserve">–ұқсас» деп аталады егер </w:t>
      </w:r>
      <m:oMath>
        <m:r>
          <w:rPr>
            <w:rFonts w:ascii="Cambria Math" w:hAnsi="Cambria Math"/>
          </w:rPr>
          <m:t>(</m:t>
        </m:r>
        <m:sSub>
          <m:sSubPr>
            <m:ctrlPr>
              <w:rPr>
                <w:rFonts w:ascii="Cambria Math" w:hAnsi="Cambria Math"/>
                <w:i/>
              </w:rPr>
            </m:ctrlPr>
          </m:sSubPr>
          <m:e>
            <m:sSub>
              <m:sSubPr>
                <m:ctrlPr>
                  <w:rPr>
                    <w:rFonts w:ascii="Cambria Math" w:hAnsi="Cambria Math"/>
                    <w:i/>
                  </w:rPr>
                </m:ctrlPr>
              </m:sSubPr>
              <m:e>
                <m:r>
                  <m:rPr>
                    <m:scr m:val="fraktur"/>
                  </m:rPr>
                  <w:rPr>
                    <w:rFonts w:ascii="Cambria Math" w:hAnsi="Cambria Math"/>
                  </w:rPr>
                  <m:t>C</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oMath>
      <w:r w:rsidRPr="004A7436">
        <w:t xml:space="preserve"> және </w:t>
      </w:r>
      <m:oMath>
        <m:r>
          <w:rPr>
            <w:rFonts w:ascii="Cambria Math" w:hAnsi="Cambria Math"/>
          </w:rPr>
          <m:t>(</m:t>
        </m:r>
        <m:sSub>
          <m:sSubPr>
            <m:ctrlPr>
              <w:rPr>
                <w:rFonts w:ascii="Cambria Math" w:hAnsi="Cambria Math"/>
                <w:i/>
              </w:rPr>
            </m:ctrlPr>
          </m:sSubPr>
          <m:e>
            <m:sSub>
              <m:sSubPr>
                <m:ctrlPr>
                  <w:rPr>
                    <w:rFonts w:ascii="Cambria Math" w:hAnsi="Cambria Math"/>
                    <w:i/>
                  </w:rPr>
                </m:ctrlPr>
              </m:sSubPr>
              <m:e>
                <m:r>
                  <m:rPr>
                    <m:scr m:val="fraktur"/>
                  </m:rPr>
                  <w:rPr>
                    <w:rFonts w:ascii="Cambria Math" w:hAnsi="Cambria Math"/>
                  </w:rPr>
                  <m:t>C</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oMath>
      <w:r w:rsidRPr="004A7436">
        <w:t xml:space="preserve"> нақты ұқсас болса.</w:t>
      </w:r>
    </w:p>
    <w:p w:rsidR="0066232D" w:rsidRPr="004A7436" w:rsidRDefault="0066232D" w:rsidP="0066232D">
      <w:pPr>
        <w:pStyle w:val="222"/>
        <w:tabs>
          <w:tab w:val="left" w:pos="1134"/>
        </w:tabs>
        <w:rPr>
          <w:lang w:val="kk-KZ"/>
        </w:rPr>
      </w:pPr>
      <w:r w:rsidRPr="004A7436">
        <w:rPr>
          <w:lang w:val="kk-KZ"/>
        </w:rPr>
        <w:t>2.3-ші параграфта толық теориялар үшін синтаксистік және семантикалық ұқсастықтары туралы айтылған.</w:t>
      </w:r>
    </w:p>
    <w:p w:rsidR="0066232D" w:rsidRPr="004A7436" w:rsidRDefault="0066232D" w:rsidP="0066232D">
      <w:pPr>
        <w:pStyle w:val="222"/>
        <w:tabs>
          <w:tab w:val="left" w:pos="1134"/>
        </w:tabs>
        <w:rPr>
          <w:b/>
          <w:lang w:val="kk-KZ"/>
        </w:rPr>
      </w:pPr>
      <w:r w:rsidRPr="004A7436">
        <w:rPr>
          <w:lang w:val="kk-KZ"/>
        </w:rPr>
        <w:t>Келесі анықтама Т.Ғ. Мұстафинге тиесілі [7, p. 259].</w:t>
      </w:r>
    </w:p>
    <w:p w:rsidR="0066232D" w:rsidRPr="004A7436" w:rsidRDefault="0066232D" w:rsidP="0066232D">
      <w:pPr>
        <w:pStyle w:val="222"/>
        <w:tabs>
          <w:tab w:val="left" w:pos="1134"/>
        </w:tabs>
        <w:rPr>
          <w:b/>
          <w:lang w:val="kk-KZ"/>
        </w:rPr>
      </w:pPr>
      <w:r w:rsidRPr="004A7436">
        <w:rPr>
          <w:lang w:val="kk-KZ"/>
        </w:rPr>
        <w:t xml:space="preserve">Айтарлық </w:t>
      </w:r>
      <m:oMath>
        <m:r>
          <w:rPr>
            <w:rFonts w:ascii="Cambria Math" w:hAnsi="Cambria Math"/>
            <w:lang w:val="kk-KZ"/>
          </w:rPr>
          <m:t>T</m:t>
        </m:r>
      </m:oMath>
      <w:r w:rsidRPr="004A7436">
        <w:rPr>
          <w:lang w:val="kk-KZ"/>
        </w:rPr>
        <w:t xml:space="preserve"> – толық теория болсын, онда </w:t>
      </w:r>
      <m:oMath>
        <m:r>
          <w:rPr>
            <w:rFonts w:ascii="Cambria Math" w:hAnsi="Cambria Math"/>
            <w:lang w:val="kk-KZ"/>
          </w:rPr>
          <m:t>F(T) =</m:t>
        </m:r>
        <m:nary>
          <m:naryPr>
            <m:chr m:val="⋃"/>
            <m:limLoc m:val="undOvr"/>
            <m:supHide m:val="1"/>
            <m:ctrlPr>
              <w:rPr>
                <w:rFonts w:ascii="Cambria Math" w:hAnsi="Cambria Math"/>
                <w:bCs/>
                <w:i/>
              </w:rPr>
            </m:ctrlPr>
          </m:naryPr>
          <m:sub>
            <m:r>
              <w:rPr>
                <w:rFonts w:ascii="Cambria Math" w:hAnsi="Cambria Math"/>
                <w:lang w:val="kk-KZ"/>
              </w:rPr>
              <m:t xml:space="preserve">n&lt;ω </m:t>
            </m:r>
          </m:sub>
          <m:sup/>
          <m:e>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e>
        </m:nary>
        <m:r>
          <w:rPr>
            <w:rFonts w:ascii="Cambria Math" w:hAnsi="Cambria Math"/>
            <w:lang w:val="kk-KZ"/>
          </w:rPr>
          <m:t>(T)</m:t>
        </m:r>
      </m:oMath>
      <w:r w:rsidRPr="004A7436">
        <w:rPr>
          <w:lang w:val="kk-KZ"/>
        </w:rPr>
        <w:t xml:space="preserve">, мұндағы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(T)</m:t>
        </m:r>
      </m:oMath>
      <w:r w:rsidRPr="004A7436">
        <w:rPr>
          <w:lang w:val="kk-KZ"/>
        </w:rPr>
        <w:t xml:space="preserve"> – </w:t>
      </w:r>
      <m:oMath>
        <m:r>
          <w:rPr>
            <w:rFonts w:ascii="Cambria Math" w:hAnsi="Cambria Math"/>
            <w:lang w:val="kk-KZ"/>
          </w:rPr>
          <m:t>n</m:t>
        </m:r>
      </m:oMath>
      <w:r w:rsidRPr="004A7436">
        <w:rPr>
          <w:lang w:val="kk-KZ"/>
        </w:rPr>
        <w:t xml:space="preserve"> бос айнымалысы бар </w:t>
      </w:r>
      <m:oMath>
        <m:sSub>
          <m:sSubPr>
            <m:ctrlPr>
              <w:rPr>
                <w:rFonts w:ascii="Cambria Math" w:hAnsi="Cambria Math"/>
                <w:bCs/>
                <w:i/>
              </w:rPr>
            </m:ctrlPr>
          </m:sSubPr>
          <m:e>
            <m:r>
              <w:rPr>
                <w:rFonts w:ascii="Cambria Math" w:hAnsi="Cambria Math"/>
                <w:lang w:val="kk-KZ"/>
              </w:rPr>
              <m:t>υ</m:t>
            </m:r>
          </m:e>
          <m:sub>
            <m:r>
              <w:rPr>
                <w:rFonts w:ascii="Cambria Math" w:hAnsi="Cambria Math"/>
                <w:lang w:val="kk-KZ"/>
              </w:rPr>
              <m:t>1</m:t>
            </m:r>
          </m:sub>
        </m:sSub>
        <m:r>
          <w:rPr>
            <w:rFonts w:ascii="Cambria Math" w:hAnsi="Cambria Math"/>
            <w:lang w:val="kk-KZ"/>
          </w:rPr>
          <m:t xml:space="preserve">, ..., </m:t>
        </m:r>
        <m:sSub>
          <m:sSubPr>
            <m:ctrlPr>
              <w:rPr>
                <w:rFonts w:ascii="Cambria Math" w:hAnsi="Cambria Math"/>
                <w:bCs/>
                <w:i/>
              </w:rPr>
            </m:ctrlPr>
          </m:sSubPr>
          <m:e>
            <m:r>
              <w:rPr>
                <w:rFonts w:ascii="Cambria Math" w:hAnsi="Cambria Math"/>
                <w:lang w:val="kk-KZ"/>
              </w:rPr>
              <m:t>υ</m:t>
            </m:r>
          </m:e>
          <m:sub>
            <m:r>
              <w:rPr>
                <w:rFonts w:ascii="Cambria Math" w:hAnsi="Cambria Math"/>
                <w:lang w:val="kk-KZ"/>
              </w:rPr>
              <m:t>n</m:t>
            </m:r>
          </m:sub>
        </m:sSub>
      </m:oMath>
      <w:r w:rsidRPr="004A7436">
        <w:rPr>
          <w:lang w:val="kk-KZ"/>
        </w:rPr>
        <w:t xml:space="preserve"> формулалардың бульдік алгебрасы.</w:t>
      </w:r>
    </w:p>
    <w:p w:rsidR="0066232D" w:rsidRPr="004A7436" w:rsidRDefault="0066232D" w:rsidP="0066232D">
      <w:pPr>
        <w:pStyle w:val="222"/>
        <w:tabs>
          <w:tab w:val="left" w:pos="1134"/>
        </w:tabs>
        <w:rPr>
          <w:b/>
          <w:lang w:val="kk-KZ"/>
        </w:rPr>
      </w:pPr>
      <w:r w:rsidRPr="004A7436">
        <w:rPr>
          <w:i/>
          <w:iCs/>
          <w:lang w:val="kk-KZ"/>
        </w:rPr>
        <w:t>Анықтама 2.3.1</w:t>
      </w:r>
      <w:r w:rsidRPr="004A7436">
        <w:rPr>
          <w:lang w:val="kk-KZ"/>
        </w:rPr>
        <w:t xml:space="preserve"> [7, p. 259]. Айтарлық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 толық теориялар болсын.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синтаксиcтік ұқсас деп айтамыз, егер </w:t>
      </w:r>
      <m:oMath>
        <m:r>
          <w:rPr>
            <w:rFonts w:ascii="Cambria Math" w:hAnsi="Cambria Math"/>
            <w:lang w:val="kk-KZ"/>
          </w:rPr>
          <m:t>f : F(</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 → F(</m:t>
        </m:r>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r>
          <w:rPr>
            <w:rFonts w:ascii="Cambria Math" w:hAnsi="Cambria Math"/>
            <w:lang w:val="kk-KZ"/>
          </w:rPr>
          <m:t>)</m:t>
        </m:r>
      </m:oMath>
      <w:r w:rsidRPr="004A7436">
        <w:rPr>
          <w:lang w:val="kk-KZ"/>
        </w:rPr>
        <w:t xml:space="preserve"> биекция табылса: </w:t>
      </w:r>
    </w:p>
    <w:p w:rsidR="0066232D" w:rsidRPr="004A7436" w:rsidRDefault="0066232D" w:rsidP="0066232D">
      <w:pPr>
        <w:pStyle w:val="222"/>
        <w:tabs>
          <w:tab w:val="left" w:pos="1134"/>
        </w:tabs>
        <w:rPr>
          <w:b/>
          <w:lang w:val="kk-KZ"/>
        </w:rPr>
      </w:pPr>
      <w:r w:rsidRPr="004A7436">
        <w:rPr>
          <w:lang w:val="kk-KZ"/>
        </w:rPr>
        <w:t xml:space="preserve">1) </w:t>
      </w:r>
      <m:oMath>
        <m:r>
          <w:rPr>
            <w:rFonts w:ascii="Cambria Math" w:hAnsi="Cambria Math"/>
            <w:lang w:val="kk-KZ"/>
          </w:rPr>
          <m:t>f</m:t>
        </m:r>
      </m:oMath>
      <w:r w:rsidRPr="004A7436">
        <w:rPr>
          <w:lang w:val="kk-KZ"/>
        </w:rPr>
        <w:t xml:space="preserve">-тің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4A7436">
        <w:rPr>
          <w:lang w:val="kk-KZ"/>
        </w:rPr>
        <w:t xml:space="preserve">-ға дейін шектеуі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4A7436">
        <w:rPr>
          <w:lang w:val="kk-KZ"/>
        </w:rPr>
        <w:t xml:space="preserve"> және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d>
          <m:dPr>
            <m:ctrlPr>
              <w:rPr>
                <w:rFonts w:ascii="Cambria Math" w:hAnsi="Cambria Math"/>
                <w:bCs/>
                <w:i/>
              </w:rPr>
            </m:ctrlPr>
          </m:dPr>
          <m:e>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e>
        </m:d>
      </m:oMath>
      <w:r w:rsidRPr="004A7436">
        <w:rPr>
          <w:lang w:val="kk-KZ"/>
        </w:rPr>
        <w:t xml:space="preserve"> буль алгебраларының изоморфизмі болып табылады, </w:t>
      </w:r>
      <m:oMath>
        <m:r>
          <w:rPr>
            <w:rFonts w:ascii="Cambria Math" w:hAnsi="Cambria Math"/>
            <w:lang w:val="kk-KZ"/>
          </w:rPr>
          <m:t>n &lt; ω;</m:t>
        </m:r>
      </m:oMath>
    </w:p>
    <w:p w:rsidR="0066232D" w:rsidRPr="004A7436" w:rsidRDefault="0066232D" w:rsidP="0066232D">
      <w:pPr>
        <w:pStyle w:val="222"/>
        <w:tabs>
          <w:tab w:val="left" w:pos="1134"/>
        </w:tabs>
        <w:rPr>
          <w:b/>
          <w:lang w:val="kk-KZ"/>
        </w:rPr>
      </w:pPr>
      <w:r w:rsidRPr="004A7436">
        <w:rPr>
          <w:lang w:val="kk-KZ"/>
        </w:rPr>
        <w:t xml:space="preserve">2) </w:t>
      </w:r>
      <m:oMath>
        <m:r>
          <w:rPr>
            <w:rFonts w:ascii="Cambria Math" w:hAnsi="Cambria Math"/>
            <w:lang w:val="kk-KZ"/>
          </w:rPr>
          <m:t>f(∃</m:t>
        </m:r>
        <m:sSub>
          <m:sSubPr>
            <m:ctrlPr>
              <w:rPr>
                <w:rFonts w:ascii="Cambria Math" w:hAnsi="Cambria Math"/>
                <w:bCs/>
                <w:i/>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φ) = ∃</m:t>
        </m:r>
        <m:sSub>
          <m:sSubPr>
            <m:ctrlPr>
              <w:rPr>
                <w:rFonts w:ascii="Cambria Math" w:hAnsi="Cambria Math"/>
                <w:bCs/>
                <w:i/>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 xml:space="preserve">f(φ), φ ∈ </m:t>
        </m:r>
        <m:sSub>
          <m:sSubPr>
            <m:ctrlPr>
              <w:rPr>
                <w:rFonts w:ascii="Cambria Math" w:hAnsi="Cambria Math"/>
                <w:bCs/>
                <w:i/>
              </w:rPr>
            </m:ctrlPr>
          </m:sSubPr>
          <m:e>
            <m:r>
              <w:rPr>
                <w:rFonts w:ascii="Cambria Math" w:hAnsi="Cambria Math"/>
                <w:lang w:val="kk-KZ"/>
              </w:rPr>
              <m:t>F</m:t>
            </m:r>
          </m:e>
          <m:sub>
            <m:r>
              <w:rPr>
                <w:rFonts w:ascii="Cambria Math" w:hAnsi="Cambria Math"/>
                <w:lang w:val="kk-KZ"/>
              </w:rPr>
              <m:t>n+1</m:t>
            </m:r>
          </m:sub>
        </m:sSub>
        <m:r>
          <w:rPr>
            <w:rFonts w:ascii="Cambria Math" w:hAnsi="Cambria Math"/>
            <w:lang w:val="kk-KZ"/>
          </w:rPr>
          <m:t>(T), n &lt; ω;</m:t>
        </m:r>
      </m:oMath>
    </w:p>
    <w:p w:rsidR="0066232D" w:rsidRPr="004A7436" w:rsidRDefault="0066232D" w:rsidP="0066232D">
      <w:pPr>
        <w:pStyle w:val="222"/>
        <w:tabs>
          <w:tab w:val="left" w:pos="1134"/>
        </w:tabs>
        <w:rPr>
          <w:b/>
          <w:lang w:val="kk-KZ"/>
        </w:rPr>
      </w:pPr>
      <w:r w:rsidRPr="004A7436">
        <w:rPr>
          <w:lang w:val="kk-KZ"/>
        </w:rPr>
        <w:t xml:space="preserve">3) </w:t>
      </w:r>
      <m:oMath>
        <m:r>
          <w:rPr>
            <w:rFonts w:ascii="Cambria Math" w:hAnsi="Cambria Math"/>
            <w:lang w:val="kk-KZ"/>
          </w:rPr>
          <m:t>f(</m:t>
        </m:r>
        <m:sSub>
          <m:sSubPr>
            <m:ctrlPr>
              <w:rPr>
                <w:rFonts w:ascii="Cambria Math" w:hAnsi="Cambria Math"/>
                <w:bCs/>
                <w:i/>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 = (</m:t>
        </m:r>
        <m:sSub>
          <m:sSubPr>
            <m:ctrlPr>
              <w:rPr>
                <w:rFonts w:ascii="Cambria Math" w:hAnsi="Cambria Math"/>
                <w:bCs/>
                <w:i/>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m:t>
        </m:r>
      </m:oMath>
    </w:p>
    <w:p w:rsidR="0066232D" w:rsidRPr="004A7436" w:rsidRDefault="0066232D" w:rsidP="0066232D">
      <w:pPr>
        <w:pStyle w:val="222"/>
        <w:tabs>
          <w:tab w:val="left" w:pos="1134"/>
        </w:tabs>
        <w:rPr>
          <w:b/>
          <w:lang w:val="kk-KZ"/>
        </w:rPr>
      </w:pPr>
      <w:r w:rsidRPr="004A7436">
        <w:rPr>
          <w:i/>
          <w:iCs/>
          <w:lang w:val="kk-KZ"/>
        </w:rPr>
        <w:t xml:space="preserve">Анықтама 2.3.2 </w:t>
      </w:r>
      <w:r w:rsidRPr="004A7436">
        <w:rPr>
          <w:lang w:val="kk-KZ"/>
        </w:rPr>
        <w:t xml:space="preserve">[7, p. 260].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толық теориялар семантикалық ұқсас деп аталады, егер олардың семантикалық үштіктері өзара изоморфты болса. </w:t>
      </w:r>
    </w:p>
    <w:p w:rsidR="0066232D" w:rsidRPr="004A7436" w:rsidRDefault="0066232D" w:rsidP="0066232D">
      <w:pPr>
        <w:ind w:firstLine="709"/>
      </w:pPr>
      <w:r w:rsidRPr="004A7436">
        <w:t>2.4-ші параграфта йонсондық теориялардың негізгі түсініктерін, анықтамаларын қарастырамыз..</w:t>
      </w:r>
    </w:p>
    <w:p w:rsidR="0066232D" w:rsidRPr="004A7436" w:rsidRDefault="0066232D" w:rsidP="0066232D">
      <w:pPr>
        <w:ind w:firstLine="709"/>
      </w:pPr>
      <w:r w:rsidRPr="004A7436">
        <w:t>Бірінші ретті саналымды тіліндегі теориясын қарастырайық.</w:t>
      </w:r>
    </w:p>
    <w:p w:rsidR="0066232D" w:rsidRPr="004A7436" w:rsidRDefault="0066232D" w:rsidP="0066232D">
      <w:pPr>
        <w:ind w:firstLine="709"/>
      </w:pPr>
      <w:r w:rsidRPr="004A7436">
        <w:rPr>
          <w:i/>
        </w:rPr>
        <w:t xml:space="preserve">Анықтама 2.4.1 </w:t>
      </w:r>
      <w:r w:rsidRPr="004A7436">
        <w:t>[9, 157 б].</w:t>
      </w:r>
      <w:r w:rsidRPr="004A7436">
        <w:rPr>
          <w:b/>
        </w:rPr>
        <w:t xml:space="preserve"> </w:t>
      </w:r>
      <w:r w:rsidRPr="004A7436">
        <w:t xml:space="preserve">Теория Т йонсондық деп аталады, егер: </w:t>
      </w:r>
    </w:p>
    <w:p w:rsidR="0066232D" w:rsidRPr="004A7436" w:rsidRDefault="0066232D" w:rsidP="0066232D">
      <w:pPr>
        <w:ind w:firstLine="709"/>
      </w:pPr>
      <w:r w:rsidRPr="004A7436">
        <w:t xml:space="preserve">1) </w:t>
      </w:r>
      <w:r w:rsidR="002E3ECD" w:rsidRPr="004A7436">
        <w:t>т</w:t>
      </w:r>
      <w:r w:rsidRPr="004A7436">
        <w:t xml:space="preserve">еория </w:t>
      </w:r>
      <m:oMath>
        <m:r>
          <w:rPr>
            <w:rFonts w:ascii="Cambria Math" w:hAnsi="Cambria Math"/>
          </w:rPr>
          <m:t>Т</m:t>
        </m:r>
      </m:oMath>
      <w:r w:rsidRPr="004A7436">
        <w:t>-да ең құрығанда бір шексіз моделі болса;</w:t>
      </w:r>
    </w:p>
    <w:p w:rsidR="0066232D" w:rsidRPr="004A7436" w:rsidRDefault="0066232D" w:rsidP="0066232D">
      <w:pPr>
        <w:ind w:firstLine="709"/>
      </w:pPr>
      <w:r w:rsidRPr="004A7436">
        <w:t>2)</w:t>
      </w:r>
      <w:r w:rsidR="002E3ECD" w:rsidRPr="004A7436">
        <w:t xml:space="preserve"> теория </w:t>
      </w:r>
      <m:oMath>
        <m:r>
          <w:rPr>
            <w:rFonts w:ascii="Cambria Math" w:hAnsi="Cambria Math"/>
          </w:rPr>
          <m:t>Т</m:t>
        </m:r>
      </m:oMath>
      <w:r w:rsidRPr="004A7436">
        <w:t xml:space="preserve"> индуктивті болса;</w:t>
      </w:r>
    </w:p>
    <w:p w:rsidR="0066232D" w:rsidRPr="004A7436" w:rsidRDefault="0066232D" w:rsidP="0066232D">
      <w:pPr>
        <w:ind w:firstLine="709"/>
      </w:pPr>
      <w:r w:rsidRPr="004A7436">
        <w:t xml:space="preserve">3) </w:t>
      </w:r>
      <w:r w:rsidR="002E3ECD" w:rsidRPr="004A7436">
        <w:t>т</w:t>
      </w:r>
      <w:r w:rsidRPr="004A7436">
        <w:t xml:space="preserve">еория </w:t>
      </w:r>
      <m:oMath>
        <m:r>
          <w:rPr>
            <w:rFonts w:ascii="Cambria Math" w:hAnsi="Cambria Math"/>
          </w:rPr>
          <m:t xml:space="preserve">Т </m:t>
        </m:r>
      </m:oMath>
      <w:r w:rsidRPr="004A7436">
        <w:t xml:space="preserve"> үйлесімді енгізу  қасиетіне  ие болса (</w:t>
      </w:r>
      <m:oMath>
        <m:r>
          <w:rPr>
            <w:rFonts w:ascii="Cambria Math" w:hAnsi="Cambria Math"/>
          </w:rPr>
          <m:t>JEP</m:t>
        </m:r>
      </m:oMath>
      <w:r w:rsidRPr="004A7436">
        <w:t>).</w:t>
      </w:r>
    </w:p>
    <w:p w:rsidR="0066232D" w:rsidRPr="004A7436" w:rsidRDefault="0066232D" w:rsidP="0066232D">
      <w:pPr>
        <w:ind w:firstLine="709"/>
      </w:pPr>
      <w:r w:rsidRPr="004A7436">
        <w:t xml:space="preserve">4) </w:t>
      </w:r>
      <w:r w:rsidR="002E3ECD" w:rsidRPr="004A7436">
        <w:t>т</w:t>
      </w:r>
      <w:r w:rsidRPr="004A7436">
        <w:t xml:space="preserve">еория </w:t>
      </w:r>
      <m:oMath>
        <m:r>
          <w:rPr>
            <w:rFonts w:ascii="Cambria Math" w:hAnsi="Cambria Math"/>
          </w:rPr>
          <m:t>Т</m:t>
        </m:r>
      </m:oMath>
      <w:r w:rsidRPr="004A7436">
        <w:t xml:space="preserve"> амальгама  қасиетіне  ие болса(</w:t>
      </w:r>
      <m:oMath>
        <m:r>
          <w:rPr>
            <w:rFonts w:ascii="Cambria Math" w:hAnsi="Cambria Math"/>
          </w:rPr>
          <m:t>АР</m:t>
        </m:r>
      </m:oMath>
      <w:r w:rsidRPr="004A7436">
        <w:t xml:space="preserve">). </w:t>
      </w:r>
    </w:p>
    <w:p w:rsidR="0066232D" w:rsidRPr="004A7436" w:rsidRDefault="0066232D" w:rsidP="0066232D">
      <w:pPr>
        <w:ind w:firstLine="709"/>
      </w:pPr>
      <w:r w:rsidRPr="004A7436">
        <w:rPr>
          <w:i/>
        </w:rPr>
        <w:t xml:space="preserve">Анықтама 2.4.2 </w:t>
      </w:r>
      <w:r w:rsidRPr="004A7436">
        <w:t xml:space="preserve">[9, </w:t>
      </w:r>
      <w:r w:rsidR="002E3ECD">
        <w:rPr>
          <w:lang w:val="ru-RU"/>
        </w:rPr>
        <w:t xml:space="preserve">б. </w:t>
      </w:r>
      <w:r w:rsidRPr="004A7436">
        <w:t xml:space="preserve">157] Айталық </w:t>
      </w:r>
      <m:oMath>
        <m:r>
          <w:rPr>
            <w:rFonts w:ascii="Cambria Math" w:hAnsi="Cambria Math"/>
          </w:rPr>
          <m:t>κ≥ω</m:t>
        </m:r>
      </m:oMath>
      <w:r w:rsidRPr="004A7436">
        <w:t xml:space="preserve"> болсын. </w:t>
      </w:r>
      <m:oMath>
        <m:r>
          <w:rPr>
            <w:rFonts w:ascii="Cambria Math" w:hAnsi="Cambria Math"/>
          </w:rPr>
          <m:t>T</m:t>
        </m:r>
      </m:oMath>
      <w:r w:rsidRPr="004A7436">
        <w:t xml:space="preserve"> теориясының </w:t>
      </w:r>
      <m:oMath>
        <m:r>
          <w:rPr>
            <w:rFonts w:ascii="Cambria Math" w:hAnsi="Cambria Math"/>
          </w:rPr>
          <m:t>M</m:t>
        </m:r>
      </m:oMath>
      <w:r w:rsidRPr="004A7436">
        <w:t xml:space="preserve"> моделі </w:t>
      </w:r>
      <m:oMath>
        <m:r>
          <w:rPr>
            <w:rFonts w:ascii="Cambria Math" w:hAnsi="Cambria Math"/>
          </w:rPr>
          <m:t>T</m:t>
        </m:r>
      </m:oMath>
      <w:r w:rsidRPr="004A7436">
        <w:t xml:space="preserve"> үшін </w:t>
      </w:r>
      <m:oMath>
        <m:r>
          <w:rPr>
            <w:rFonts w:ascii="Cambria Math" w:hAnsi="Cambria Math"/>
          </w:rPr>
          <m:t>κ</m:t>
        </m:r>
      </m:oMath>
      <w:r w:rsidRPr="004A7436">
        <w:t xml:space="preserve">-әмбебап деп аталады, егер қуаты қатаң түрде </w:t>
      </w:r>
      <m:oMath>
        <m:r>
          <w:rPr>
            <w:rFonts w:ascii="Cambria Math" w:hAnsi="Cambria Math"/>
          </w:rPr>
          <m:t>κ</m:t>
        </m:r>
      </m:oMath>
      <w:r w:rsidRPr="004A7436">
        <w:t xml:space="preserve"> -дан кіші </w:t>
      </w:r>
      <m:oMath>
        <m:r>
          <w:rPr>
            <w:rFonts w:ascii="Cambria Math" w:hAnsi="Cambria Math"/>
          </w:rPr>
          <m:t>T</m:t>
        </m:r>
      </m:oMath>
      <w:r w:rsidRPr="004A7436">
        <w:t xml:space="preserve"> -ның әрбір моделі </w:t>
      </w:r>
      <m:oMath>
        <m:r>
          <w:rPr>
            <w:rFonts w:ascii="Cambria Math" w:hAnsi="Cambria Math"/>
          </w:rPr>
          <m:t>M</m:t>
        </m:r>
      </m:oMath>
      <w:r w:rsidRPr="004A7436">
        <w:t xml:space="preserve">-ге изоморфты енгізілсе; </w:t>
      </w:r>
      <m:oMath>
        <m:r>
          <w:rPr>
            <w:rFonts w:ascii="Cambria Math" w:hAnsi="Cambria Math"/>
          </w:rPr>
          <m:t>T</m:t>
        </m:r>
      </m:oMath>
      <w:r w:rsidRPr="004A7436">
        <w:t xml:space="preserve"> үшін </w:t>
      </w:r>
      <m:oMath>
        <m:r>
          <w:rPr>
            <w:rFonts w:ascii="Cambria Math" w:hAnsi="Cambria Math"/>
          </w:rPr>
          <m:t>κ</m:t>
        </m:r>
      </m:oMath>
      <w:r w:rsidRPr="004A7436">
        <w:t xml:space="preserve">-біртекті деп аталады, егер </w:t>
      </w:r>
      <m:oMath>
        <m:r>
          <w:rPr>
            <w:rFonts w:ascii="Cambria Math" w:hAnsi="Cambria Math"/>
          </w:rPr>
          <m:t>T</m:t>
        </m:r>
      </m:oMath>
      <w:r w:rsidRPr="004A7436">
        <w:t xml:space="preserve"> теориясының </w:t>
      </w:r>
      <m:oMath>
        <m:r>
          <w:rPr>
            <w:rFonts w:ascii="Cambria Math" w:hAnsi="Cambria Math"/>
          </w:rPr>
          <m:t>M</m:t>
        </m:r>
      </m:oMath>
      <w:r w:rsidRPr="004A7436">
        <w:t xml:space="preserve">-нің ішкі модельдері болатын қуаттары қатаң түрде </w:t>
      </w:r>
      <m:oMath>
        <m:r>
          <w:rPr>
            <w:rFonts w:ascii="Cambria Math" w:hAnsi="Cambria Math"/>
          </w:rPr>
          <m:t>κ</m:t>
        </m:r>
      </m:oMath>
      <w:r w:rsidRPr="004A7436">
        <w:t xml:space="preserve"> -дан кіші </w:t>
      </w:r>
      <m:oMath>
        <m:r>
          <w:rPr>
            <w:rFonts w:ascii="Cambria Math" w:hAnsi="Cambria Math"/>
          </w:rPr>
          <m:t>A</m:t>
        </m:r>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кез келген екі моделі үшін және </w:t>
      </w:r>
      <m:oMath>
        <m:sSub>
          <m:sSubPr>
            <m:ctrlPr>
              <w:rPr>
                <w:rFonts w:ascii="Cambria Math" w:hAnsi="Cambria Math"/>
                <w:i/>
              </w:rPr>
            </m:ctrlPr>
          </m:sSubPr>
          <m:e>
            <m:r>
              <w:rPr>
                <w:rFonts w:ascii="Cambria Math" w:hAnsi="Cambria Math"/>
              </w:rPr>
              <m:t>f:A→A</m:t>
            </m:r>
          </m:e>
          <m:sub>
            <m:r>
              <w:rPr>
                <w:rFonts w:ascii="Cambria Math" w:hAnsi="Cambria Math"/>
              </w:rPr>
              <m:t>1</m:t>
            </m:r>
          </m:sub>
        </m:sSub>
      </m:oMath>
      <w:r w:rsidRPr="004A7436">
        <w:t xml:space="preserve"> изоморфизмі үшін әрбір </w:t>
      </w:r>
      <m:oMath>
        <m:r>
          <w:rPr>
            <w:rFonts w:ascii="Cambria Math" w:hAnsi="Cambria Math"/>
          </w:rPr>
          <m:t>B</m:t>
        </m:r>
      </m:oMath>
      <w:r w:rsidRPr="004A7436">
        <w:t xml:space="preserve">-ның </w:t>
      </w:r>
      <m:oMath>
        <m:r>
          <w:rPr>
            <w:rFonts w:ascii="Cambria Math" w:hAnsi="Cambria Math"/>
          </w:rPr>
          <m:t>A</m:t>
        </m:r>
      </m:oMath>
      <w:r w:rsidRPr="004A7436">
        <w:t xml:space="preserve"> моделіне дейін кеңейтілуі, </w:t>
      </w:r>
      <m:oMath>
        <m:r>
          <w:rPr>
            <w:rFonts w:ascii="Cambria Math" w:hAnsi="Cambria Math"/>
          </w:rPr>
          <m:t>M</m:t>
        </m:r>
      </m:oMath>
      <w:r w:rsidRPr="004A7436">
        <w:t xml:space="preserve">-ның ішкі моделі және  қуаты қатаң түрде </w:t>
      </w:r>
      <m:oMath>
        <m:r>
          <w:rPr>
            <w:rFonts w:ascii="Cambria Math" w:hAnsi="Cambria Math"/>
          </w:rPr>
          <m:t>κ</m:t>
        </m:r>
      </m:oMath>
      <w:r w:rsidRPr="004A7436">
        <w:t xml:space="preserve"> -дан кіші </w:t>
      </w:r>
      <m:oMath>
        <m:r>
          <w:rPr>
            <w:rFonts w:ascii="Cambria Math" w:hAnsi="Cambria Math"/>
          </w:rPr>
          <m:t>T</m:t>
        </m:r>
      </m:oMath>
      <w:r w:rsidRPr="004A7436">
        <w:t xml:space="preserve"> -ның моделі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4A7436">
        <w:t xml:space="preserve"> табылса,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4A7436">
        <w:t xml:space="preserve"> моделі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-ді кеңейтсе және </w:t>
      </w:r>
      <m:oMath>
        <m:sSub>
          <m:sSubPr>
            <m:ctrlPr>
              <w:rPr>
                <w:rFonts w:ascii="Cambria Math" w:hAnsi="Cambria Math"/>
                <w:i/>
              </w:rPr>
            </m:ctrlPr>
          </m:sSubPr>
          <m:e>
            <m:r>
              <w:rPr>
                <w:rFonts w:ascii="Cambria Math" w:hAnsi="Cambria Math"/>
              </w:rPr>
              <m:t>g:B→B</m:t>
            </m:r>
          </m:e>
          <m:sub>
            <m:r>
              <w:rPr>
                <w:rFonts w:ascii="Cambria Math" w:hAnsi="Cambria Math"/>
              </w:rPr>
              <m:t>1</m:t>
            </m:r>
          </m:sub>
        </m:sSub>
      </m:oMath>
      <w:r w:rsidRPr="004A7436">
        <w:t xml:space="preserve"> изоморфизмі </w:t>
      </w:r>
      <m:oMath>
        <m:r>
          <w:rPr>
            <w:rFonts w:ascii="Cambria Math" w:hAnsi="Cambria Math"/>
          </w:rPr>
          <m:t>f</m:t>
        </m:r>
      </m:oMath>
      <w:r w:rsidRPr="004A7436">
        <w:t xml:space="preserve"> -ті кеңейтсе.</w:t>
      </w:r>
    </w:p>
    <w:p w:rsidR="0066232D" w:rsidRPr="004A7436" w:rsidRDefault="0066232D" w:rsidP="0066232D">
      <w:pPr>
        <w:pStyle w:val="a4"/>
        <w:spacing w:after="0" w:line="240" w:lineRule="auto"/>
        <w:ind w:left="0" w:firstLine="709"/>
        <w:jc w:val="both"/>
        <w:rPr>
          <w:rFonts w:ascii="Times New Roman" w:eastAsia="Times New Roman" w:hAnsi="Times New Roman"/>
          <w:sz w:val="28"/>
          <w:szCs w:val="28"/>
          <w:lang w:val="kk-KZ"/>
        </w:rPr>
      </w:pPr>
      <w:r w:rsidRPr="004A7436">
        <w:rPr>
          <w:rFonts w:ascii="Times New Roman" w:eastAsia="Times New Roman" w:hAnsi="Times New Roman"/>
          <w:i/>
          <w:sz w:val="28"/>
          <w:szCs w:val="28"/>
          <w:lang w:val="kk-KZ"/>
        </w:rPr>
        <w:t>Анықтама 2.4.4</w:t>
      </w:r>
      <w:r w:rsidRPr="004A7436">
        <w:rPr>
          <w:rFonts w:ascii="Times New Roman" w:eastAsia="Times New Roman" w:hAnsi="Times New Roman"/>
          <w:sz w:val="28"/>
          <w:szCs w:val="28"/>
          <w:lang w:val="kk-KZ"/>
        </w:rPr>
        <w:t xml:space="preserve"> [9, </w:t>
      </w:r>
      <w:r w:rsidR="002E3ECD">
        <w:rPr>
          <w:rFonts w:ascii="Times New Roman" w:eastAsia="Times New Roman" w:hAnsi="Times New Roman"/>
          <w:sz w:val="28"/>
          <w:szCs w:val="28"/>
          <w:lang w:val="kk-KZ"/>
        </w:rPr>
        <w:t xml:space="preserve">б. </w:t>
      </w:r>
      <w:r w:rsidRPr="004A7436">
        <w:rPr>
          <w:rFonts w:ascii="Times New Roman" w:eastAsia="Times New Roman" w:hAnsi="Times New Roman"/>
          <w:sz w:val="28"/>
          <w:szCs w:val="28"/>
          <w:lang w:val="kk-KZ"/>
        </w:rPr>
        <w:t xml:space="preserve">158]. Йонсондық теорияның С моделі </w:t>
      </w:r>
      <m:oMath>
        <m:r>
          <w:rPr>
            <w:rFonts w:ascii="Cambria Math" w:eastAsia="Times New Roman" w:hAnsi="Cambria Math"/>
            <w:sz w:val="28"/>
            <w:szCs w:val="28"/>
            <w:lang w:val="kk-KZ"/>
          </w:rPr>
          <m:t>Т</m:t>
        </m:r>
      </m:oMath>
      <w:r w:rsidRPr="004A7436">
        <w:rPr>
          <w:rFonts w:ascii="Times New Roman" w:eastAsia="Times New Roman" w:hAnsi="Times New Roman"/>
          <w:sz w:val="28"/>
          <w:szCs w:val="28"/>
          <w:lang w:val="kk-KZ"/>
        </w:rPr>
        <w:t xml:space="preserve"> теориясының семантикалық моделі деп аталады, егер</w:t>
      </w:r>
      <m:oMath>
        <m:r>
          <w:rPr>
            <w:rFonts w:ascii="Cambria Math" w:eastAsia="Times New Roman" w:hAnsi="Cambria Math"/>
            <w:sz w:val="28"/>
            <w:szCs w:val="28"/>
            <w:lang w:val="kk-KZ"/>
          </w:rPr>
          <m:t xml:space="preserve"> </m:t>
        </m:r>
        <m:sSup>
          <m:sSupPr>
            <m:ctrlPr>
              <w:rPr>
                <w:rFonts w:ascii="Cambria Math" w:eastAsia="Times New Roman" w:hAnsi="Cambria Math"/>
                <w:i/>
                <w:sz w:val="28"/>
                <w:szCs w:val="28"/>
                <w:lang w:val="kk-KZ"/>
              </w:rPr>
            </m:ctrlPr>
          </m:sSupPr>
          <m:e>
            <m:r>
              <w:rPr>
                <w:rFonts w:ascii="Cambria Math" w:eastAsia="Times New Roman" w:hAnsi="Cambria Math"/>
                <w:sz w:val="28"/>
                <w:szCs w:val="28"/>
                <w:lang w:val="kk-KZ"/>
              </w:rPr>
              <m:t>ω</m:t>
            </m:r>
          </m:e>
          <m:sup>
            <m:r>
              <w:rPr>
                <w:rFonts w:ascii="Cambria Math" w:eastAsia="Times New Roman" w:hAnsi="Cambria Math"/>
                <w:sz w:val="28"/>
                <w:szCs w:val="28"/>
                <w:lang w:val="kk-KZ"/>
              </w:rPr>
              <m:t>+</m:t>
            </m:r>
          </m:sup>
        </m:sSup>
      </m:oMath>
      <w:r w:rsidRPr="004A7436">
        <w:rPr>
          <w:rFonts w:ascii="Times New Roman" w:eastAsia="Times New Roman" w:hAnsi="Times New Roman"/>
          <w:sz w:val="28"/>
          <w:szCs w:val="28"/>
          <w:lang w:val="kk-KZ"/>
        </w:rPr>
        <w:t xml:space="preserve"> - біртекті-әмбебап болса.</w:t>
      </w:r>
    </w:p>
    <w:p w:rsidR="0066232D" w:rsidRPr="004A7436" w:rsidRDefault="0066232D" w:rsidP="0066232D">
      <w:pPr>
        <w:ind w:firstLine="709"/>
        <w:rPr>
          <w:rFonts w:eastAsia="Times New Roman"/>
        </w:rPr>
      </w:pPr>
      <w:r w:rsidRPr="004A7436">
        <w:rPr>
          <w:rFonts w:eastAsia="Times New Roman"/>
          <w:i/>
        </w:rPr>
        <w:t xml:space="preserve">Анықтама 2.4.5 </w:t>
      </w:r>
      <w:r w:rsidRPr="004A7436">
        <w:rPr>
          <w:rFonts w:eastAsia="Times New Roman"/>
        </w:rPr>
        <w:t xml:space="preserve">[9, </w:t>
      </w:r>
      <w:r w:rsidR="002E3ECD" w:rsidRPr="00A62D27">
        <w:rPr>
          <w:rFonts w:eastAsia="Times New Roman"/>
        </w:rPr>
        <w:t xml:space="preserve">б. </w:t>
      </w:r>
      <w:r w:rsidRPr="004A7436">
        <w:rPr>
          <w:rFonts w:eastAsia="Times New Roman"/>
        </w:rPr>
        <w:t xml:space="preserve">158]. </w:t>
      </w:r>
      <m:oMath>
        <m:r>
          <w:rPr>
            <w:rFonts w:ascii="Cambria Math" w:eastAsia="Times New Roman" w:hAnsi="Cambria Math"/>
          </w:rPr>
          <m:t>Т</m:t>
        </m:r>
      </m:oMath>
      <w:r w:rsidRPr="004A7436">
        <w:rPr>
          <w:rFonts w:eastAsia="Times New Roman"/>
        </w:rPr>
        <w:t xml:space="preserve"> теориясының </w:t>
      </w:r>
      <m:oMath>
        <m:r>
          <w:rPr>
            <w:rFonts w:ascii="Cambria Math" w:eastAsia="Times New Roman" w:hAnsi="Cambria Math"/>
          </w:rPr>
          <m:t>C</m:t>
        </m:r>
      </m:oMath>
      <w:r w:rsidRPr="004A7436">
        <w:rPr>
          <w:rFonts w:eastAsia="Times New Roman"/>
        </w:rPr>
        <w:t xml:space="preserve"> семантикалық модельдің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 xml:space="preserve"> элементарлы теориясы йонсондық теорияның </w:t>
      </w:r>
      <m:oMath>
        <m:r>
          <w:rPr>
            <w:rFonts w:ascii="Cambria Math" w:eastAsia="Times New Roman" w:hAnsi="Cambria Math"/>
          </w:rPr>
          <m:t>Т</m:t>
        </m:r>
      </m:oMath>
      <w:r w:rsidRPr="004A7436">
        <w:t xml:space="preserve"> </w:t>
      </w:r>
      <w:r w:rsidRPr="004A7436">
        <w:rPr>
          <w:rFonts w:eastAsia="Times New Roman"/>
        </w:rPr>
        <w:t xml:space="preserve">семантикалық толықтыруы (центрі) деп аталады, яғни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w:t>
      </w:r>
      <m:oMath>
        <m:r>
          <w:rPr>
            <w:rFonts w:ascii="Cambria Math" w:eastAsia="Times New Roman" w:hAnsi="Cambria Math"/>
          </w:rPr>
          <m:t>Th(C)</m:t>
        </m:r>
      </m:oMath>
      <w:r w:rsidRPr="004A7436">
        <w:rPr>
          <w:rFonts w:eastAsia="Times New Roman"/>
        </w:rPr>
        <w:t>.</w:t>
      </w:r>
    </w:p>
    <w:p w:rsidR="0066232D" w:rsidRPr="004A7436" w:rsidRDefault="0066232D" w:rsidP="0066232D">
      <w:pPr>
        <w:ind w:firstLine="709"/>
        <w:rPr>
          <w:rFonts w:eastAsia="Times New Roman"/>
        </w:rPr>
      </w:pPr>
      <w:r w:rsidRPr="004A7436">
        <w:rPr>
          <w:rFonts w:eastAsia="Times New Roman"/>
          <w:i/>
        </w:rPr>
        <w:t xml:space="preserve">Анықтама 2.4.6 </w:t>
      </w:r>
      <w:r w:rsidRPr="004A7436">
        <w:rPr>
          <w:rFonts w:eastAsia="Times New Roman"/>
        </w:rPr>
        <w:t xml:space="preserve">[9, </w:t>
      </w:r>
      <w:r w:rsidR="002E3ECD" w:rsidRPr="00A62D27">
        <w:rPr>
          <w:rFonts w:eastAsia="Times New Roman"/>
        </w:rPr>
        <w:t xml:space="preserve">б. </w:t>
      </w:r>
      <w:r w:rsidRPr="004A7436">
        <w:rPr>
          <w:rFonts w:eastAsia="Times New Roman"/>
        </w:rPr>
        <w:t xml:space="preserve">159]. </w:t>
      </w:r>
      <w:r w:rsidRPr="004A7436">
        <w:rPr>
          <w:position w:val="-4"/>
        </w:rPr>
        <w:object w:dxaOrig="220" w:dyaOrig="260">
          <v:shape id="_x0000_i1036" type="#_x0000_t75" style="width:10.5pt;height:15pt" o:ole="">
            <v:imagedata r:id="rId24" o:title=""/>
          </v:shape>
          <o:OLEObject Type="Embed" ProgID="Equation.3" ShapeID="_x0000_i1036" DrawAspect="Content" ObjectID="_1776946963" r:id="rId25"/>
        </w:object>
      </w:r>
      <w:r w:rsidRPr="004A7436">
        <w:rPr>
          <w:position w:val="-4"/>
        </w:rPr>
        <w:t xml:space="preserve"> </w:t>
      </w:r>
      <w:r w:rsidRPr="004A7436">
        <w:rPr>
          <w:rFonts w:eastAsia="Times New Roman"/>
        </w:rPr>
        <w:t xml:space="preserve">теориясының </w:t>
      </w:r>
      <m:oMath>
        <m:r>
          <w:rPr>
            <w:rFonts w:ascii="Cambria Math" w:hAnsi="Cambria Math"/>
          </w:rPr>
          <m:t>А</m:t>
        </m:r>
      </m:oMath>
      <w:r w:rsidRPr="004A7436">
        <w:t xml:space="preserve"> моделінің </w:t>
      </w:r>
      <m:oMath>
        <m:r>
          <w:rPr>
            <w:rFonts w:ascii="Cambria Math" w:eastAsia="Times New Roman" w:hAnsi="Cambria Math"/>
          </w:rPr>
          <m:t>Т</m:t>
        </m:r>
      </m:oMath>
      <w:r w:rsidRPr="004A7436">
        <w:rPr>
          <w:rFonts w:eastAsia="Times New Roman"/>
        </w:rPr>
        <w:t xml:space="preserve"> экзистенциалды тұйық деп аталады, егер кез келген </w:t>
      </w:r>
      <m:oMath>
        <m:r>
          <w:rPr>
            <w:rFonts w:ascii="Cambria Math" w:hAnsi="Cambria Math"/>
          </w:rPr>
          <m:t>B</m:t>
        </m:r>
      </m:oMath>
      <w:r w:rsidRPr="004A7436">
        <w:rPr>
          <w:i/>
        </w:rPr>
        <w:t xml:space="preserve"> </w:t>
      </w:r>
      <w:r w:rsidRPr="004A7436">
        <w:t xml:space="preserve">моделі үшін және </w:t>
      </w:r>
      <m:oMath>
        <m:r>
          <w:rPr>
            <w:rFonts w:ascii="Cambria Math" w:hAnsi="Cambria Math"/>
          </w:rPr>
          <m:t>А</m:t>
        </m:r>
      </m:oMath>
      <w:r w:rsidRPr="004A7436">
        <w:t xml:space="preserve">-дан алынған константаларымен кез келген </w:t>
      </w:r>
      <m:oMath>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 xml:space="preserve"> экзистенциалды формуласында </w:t>
      </w:r>
      <m:oMath>
        <m:r>
          <w:rPr>
            <w:rFonts w:ascii="Cambria Math" w:hAnsi="Cambria Math"/>
          </w:rPr>
          <m:t>А⊨∃</m:t>
        </m:r>
        <m:acc>
          <m:accPr>
            <m:chr m:val="̅"/>
            <m:ctrlPr>
              <w:rPr>
                <w:rFonts w:ascii="Cambria Math" w:hAnsi="Cambria Math"/>
                <w:i/>
              </w:rPr>
            </m:ctrlPr>
          </m:accPr>
          <m:e>
            <m:r>
              <w:rPr>
                <w:rFonts w:ascii="Cambria Math" w:hAnsi="Cambria Math"/>
              </w:rPr>
              <m:t>x</m:t>
            </m:r>
          </m:e>
        </m:acc>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 xml:space="preserve"> орындалса, егер </w:t>
      </w:r>
      <m:oMath>
        <m:r>
          <w:rPr>
            <w:rFonts w:ascii="Cambria Math" w:hAnsi="Cambria Math"/>
          </w:rPr>
          <m:t>А</m:t>
        </m:r>
      </m:oMath>
      <w:r w:rsidRPr="004A7436">
        <w:rPr>
          <w:rFonts w:eastAsia="Times New Roman"/>
        </w:rPr>
        <w:t xml:space="preserve"> - </w:t>
      </w:r>
      <m:oMath>
        <m:r>
          <w:rPr>
            <w:rFonts w:ascii="Cambria Math" w:hAnsi="Cambria Math"/>
          </w:rPr>
          <m:t>B</m:t>
        </m:r>
      </m:oMath>
      <w:r w:rsidRPr="004A7436">
        <w:rPr>
          <w:rFonts w:eastAsia="Times New Roman"/>
        </w:rPr>
        <w:t xml:space="preserve"> ішкі моделі және </w:t>
      </w:r>
      <m:oMath>
        <m:r>
          <w:rPr>
            <w:rFonts w:ascii="Cambria Math" w:hAnsi="Cambria Math"/>
          </w:rPr>
          <m:t>B⊨∃</m:t>
        </m:r>
        <m:acc>
          <m:accPr>
            <m:chr m:val="̅"/>
            <m:ctrlPr>
              <w:rPr>
                <w:rFonts w:ascii="Cambria Math" w:hAnsi="Cambria Math"/>
                <w:i/>
              </w:rPr>
            </m:ctrlPr>
          </m:accPr>
          <m:e>
            <m:r>
              <w:rPr>
                <w:rFonts w:ascii="Cambria Math" w:hAnsi="Cambria Math"/>
              </w:rPr>
              <m:t>x</m:t>
            </m:r>
          </m:e>
        </m:acc>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шарты орындалса.</w:t>
      </w:r>
    </w:p>
    <w:p w:rsidR="0066232D" w:rsidRPr="004A7436" w:rsidRDefault="0066232D" w:rsidP="0066232D">
      <w:pPr>
        <w:ind w:firstLine="709"/>
        <w:rPr>
          <w:rFonts w:eastAsia="Times New Roman"/>
        </w:rPr>
      </w:pPr>
      <w:r w:rsidRPr="004A7436">
        <w:rPr>
          <w:rFonts w:eastAsia="Times New Roman"/>
          <w:i/>
        </w:rPr>
        <w:t>Анықтама 2.4.7</w:t>
      </w:r>
      <w:r w:rsidRPr="004A7436">
        <w:rPr>
          <w:rFonts w:eastAsia="Times New Roman"/>
        </w:rPr>
        <w:t xml:space="preserve"> [9, </w:t>
      </w:r>
      <w:r w:rsidR="002E3ECD" w:rsidRPr="00A62D27">
        <w:rPr>
          <w:rFonts w:eastAsia="Times New Roman"/>
        </w:rPr>
        <w:t xml:space="preserve">б. </w:t>
      </w:r>
      <w:r w:rsidRPr="004A7436">
        <w:rPr>
          <w:rFonts w:eastAsia="Times New Roman"/>
        </w:rPr>
        <w:t xml:space="preserve">159]. </w:t>
      </w:r>
      <m:oMath>
        <m:r>
          <w:rPr>
            <w:rFonts w:ascii="Cambria Math" w:eastAsia="Times New Roman" w:hAnsi="Cambria Math"/>
          </w:rPr>
          <m:t>Т</m:t>
        </m:r>
      </m:oMath>
      <w:r w:rsidRPr="004A7436">
        <w:rPr>
          <w:rFonts w:eastAsia="Times New Roman"/>
        </w:rPr>
        <w:t xml:space="preserve"> йонсондық теориясы кемел деп аталады, егер әрбір </w:t>
      </w:r>
      <m:oMath>
        <m:r>
          <w:rPr>
            <w:rFonts w:ascii="Cambria Math" w:eastAsia="Times New Roman" w:hAnsi="Cambria Math"/>
          </w:rPr>
          <m:t>Т</m:t>
        </m:r>
      </m:oMath>
      <w:r w:rsidRPr="004A7436">
        <w:rPr>
          <w:rFonts w:eastAsia="Times New Roman"/>
        </w:rPr>
        <w:t xml:space="preserve"> семантикалық моделі </w:t>
      </w:r>
      <m:oMath>
        <m:sSup>
          <m:sSupPr>
            <m:ctrlPr>
              <w:rPr>
                <w:rFonts w:ascii="Cambria Math" w:eastAsia="Times New Roman" w:hAnsi="Cambria Math"/>
                <w:i/>
              </w:rPr>
            </m:ctrlPr>
          </m:sSupPr>
          <m:e>
            <m:r>
              <w:rPr>
                <w:rFonts w:ascii="Cambria Math" w:eastAsia="Times New Roman" w:hAnsi="Cambria Math"/>
              </w:rPr>
              <m:t>Т</m:t>
            </m:r>
          </m:e>
          <m:sup>
            <m:r>
              <w:rPr>
                <w:rFonts w:ascii="Cambria Math" w:eastAsia="Times New Roman" w:hAnsi="Cambria Math"/>
              </w:rPr>
              <m:t>*</m:t>
            </m:r>
          </m:sup>
        </m:sSup>
      </m:oMath>
      <w:r w:rsidRPr="004A7436">
        <w:rPr>
          <w:rFonts w:eastAsia="Times New Roman"/>
        </w:rPr>
        <w:t xml:space="preserve"> қаныққан моделі болып табылса.</w:t>
      </w:r>
    </w:p>
    <w:p w:rsidR="0066232D" w:rsidRPr="004A7436" w:rsidRDefault="0066232D" w:rsidP="0066232D">
      <w:pPr>
        <w:ind w:firstLine="709"/>
      </w:pPr>
      <w:r w:rsidRPr="004A7436">
        <w:t xml:space="preserve">Келесі 2.5-ші параграфта йонсондық теориялардың </w:t>
      </w:r>
      <w:r w:rsidRPr="004A7436">
        <w:rPr>
          <w:rFonts w:eastAsia="Times New Roman"/>
        </w:rPr>
        <w:t>компаньоны тақырыбы қарастырылған. Осы компаньондарға қатысты</w:t>
      </w:r>
      <w:r>
        <w:rPr>
          <w:rFonts w:eastAsia="Times New Roman"/>
        </w:rPr>
        <w:t xml:space="preserve"> ең негізгі </w:t>
      </w:r>
      <w:r w:rsidRPr="004A7436">
        <w:rPr>
          <w:rFonts w:eastAsia="Times New Roman"/>
        </w:rPr>
        <w:t xml:space="preserve">теоремалар мен анықтамалар </w:t>
      </w:r>
      <w:r>
        <w:rPr>
          <w:rFonts w:eastAsia="Times New Roman"/>
        </w:rPr>
        <w:t>қарастырылған.</w:t>
      </w:r>
    </w:p>
    <w:p w:rsidR="0066232D" w:rsidRPr="004A7436" w:rsidRDefault="0066232D" w:rsidP="0066232D">
      <w:pPr>
        <w:ind w:firstLine="709"/>
        <w:rPr>
          <w:rFonts w:eastAsia="Times New Roman"/>
        </w:rPr>
      </w:pPr>
      <w:r w:rsidRPr="004A7436">
        <w:rPr>
          <w:rFonts w:eastAsia="Times New Roman"/>
          <w:i/>
        </w:rPr>
        <w:t xml:space="preserve">Анықтама 2.5.1 </w:t>
      </w:r>
      <w:r w:rsidRPr="004A7436">
        <w:rPr>
          <w:rFonts w:eastAsia="Times New Roman"/>
        </w:rPr>
        <w:t xml:space="preserve">[9, </w:t>
      </w:r>
      <w:r w:rsidR="002E3ECD" w:rsidRPr="00A62D27">
        <w:rPr>
          <w:rFonts w:eastAsia="Times New Roman"/>
        </w:rPr>
        <w:t xml:space="preserve">б. </w:t>
      </w:r>
      <w:r w:rsidRPr="004A7436">
        <w:rPr>
          <w:rFonts w:eastAsia="Times New Roman"/>
        </w:rPr>
        <w:t xml:space="preserve">162]. Айталық </w:t>
      </w:r>
      <m:oMath>
        <m:r>
          <w:rPr>
            <w:rFonts w:ascii="Cambria Math" w:hAnsi="Cambria Math"/>
          </w:rPr>
          <m:t>T</m:t>
        </m:r>
      </m:oMath>
      <w:r w:rsidRPr="004A7436">
        <w:rPr>
          <w:rFonts w:eastAsia="Times New Roman"/>
        </w:rPr>
        <w:t xml:space="preserve"> йонсондық теория болсын. </w:t>
      </w:r>
      <m:oMath>
        <m:r>
          <w:rPr>
            <w:rFonts w:ascii="Cambria Math" w:hAnsi="Cambria Math"/>
          </w:rPr>
          <m:t>T</m:t>
        </m:r>
      </m:oMath>
      <w:r w:rsidRPr="004A7436">
        <w:rPr>
          <w:rFonts w:eastAsia="Times New Roman"/>
        </w:rPr>
        <w:t xml:space="preserve"> йонсондық теориясының компаньоны деп аталады, егер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теориясы сол сигнатурадан болса және келесі шарттарды қанағаттандырса:</w:t>
      </w:r>
    </w:p>
    <w:p w:rsidR="0066232D" w:rsidRPr="004A7436" w:rsidRDefault="0066232D" w:rsidP="0066232D">
      <w:pPr>
        <w:tabs>
          <w:tab w:val="clear" w:pos="3340"/>
        </w:tabs>
        <w:ind w:firstLine="709"/>
        <w:jc w:val="left"/>
        <w:rPr>
          <w:rFonts w:eastAsiaTheme="minorHAnsi"/>
          <w:sz w:val="22"/>
          <w:szCs w:val="22"/>
          <w:lang w:val="ru-RU"/>
        </w:rPr>
      </w:pPr>
      <w:r w:rsidRPr="004A7436">
        <w:rPr>
          <w:rFonts w:eastAsia="Times New Roman"/>
        </w:rPr>
        <w:t xml:space="preserve">1) </w:t>
      </w:r>
      <m:oMath>
        <m:sSub>
          <m:sSubPr>
            <m:ctrlPr>
              <w:rPr>
                <w:rFonts w:ascii="Cambria Math" w:hAnsi="Cambria Math"/>
                <w:sz w:val="22"/>
                <w:szCs w:val="22"/>
                <w:lang w:val="en-US"/>
              </w:rPr>
            </m:ctrlPr>
          </m:sSubPr>
          <m:e>
            <m:d>
              <m:dPr>
                <m:ctrlPr>
                  <w:rPr>
                    <w:rFonts w:ascii="Cambria Math" w:hAnsi="Cambria Math"/>
                    <w:sz w:val="22"/>
                    <w:szCs w:val="22"/>
                    <w:lang w:val="en-US"/>
                  </w:rPr>
                </m:ctrlPr>
              </m:dPr>
              <m:e>
                <m:sSup>
                  <m:sSupPr>
                    <m:ctrlPr>
                      <w:rPr>
                        <w:rFonts w:ascii="Cambria Math" w:hAnsi="Cambria Math"/>
                        <w:sz w:val="22"/>
                        <w:szCs w:val="22"/>
                        <w:lang w:val="en-US"/>
                      </w:rPr>
                    </m:ctrlPr>
                  </m:sSupPr>
                  <m:e>
                    <m:r>
                      <w:rPr>
                        <w:rFonts w:ascii="Cambria Math" w:hAnsi="Cambria Math"/>
                      </w:rPr>
                      <m:t>T</m:t>
                    </m:r>
                  </m:e>
                  <m:sup>
                    <m:r>
                      <m:rPr>
                        <m:sty m:val="p"/>
                      </m:rPr>
                      <w:rPr>
                        <w:rFonts w:ascii="Cambria Math" w:hAnsi="Cambria Math"/>
                      </w:rPr>
                      <m:t>#</m:t>
                    </m:r>
                  </m:sup>
                </m:sSup>
              </m:e>
            </m:d>
          </m:e>
          <m:sub>
            <m:r>
              <m:rPr>
                <m:sty m:val="p"/>
              </m:rPr>
              <w:rPr>
                <w:rFonts w:ascii="Cambria Math" w:hAnsi="Cambria Math"/>
              </w:rPr>
              <m:t>∀</m:t>
            </m:r>
          </m:sub>
        </m:sSub>
        <m:r>
          <m:rPr>
            <m:sty m:val="p"/>
          </m:rPr>
          <w:rPr>
            <w:rFonts w:ascii="Cambria Math" w:hAnsi="Cambria Math"/>
          </w:rPr>
          <m:t>=</m:t>
        </m:r>
        <m:sSub>
          <m:sSubPr>
            <m:ctrlPr>
              <w:rPr>
                <w:rFonts w:ascii="Cambria Math" w:hAnsi="Cambria Math"/>
                <w:sz w:val="22"/>
                <w:szCs w:val="22"/>
                <w:lang w:val="en-US"/>
              </w:rPr>
            </m:ctrlPr>
          </m:sSubPr>
          <m:e>
            <m:r>
              <w:rPr>
                <w:rFonts w:ascii="Cambria Math" w:hAnsi="Cambria Math"/>
              </w:rPr>
              <m:t>T</m:t>
            </m:r>
          </m:e>
          <m:sub>
            <m:r>
              <m:rPr>
                <m:sty m:val="p"/>
              </m:rPr>
              <w:rPr>
                <w:rFonts w:ascii="Cambria Math" w:hAnsi="Cambria Math"/>
              </w:rPr>
              <m:t>∀</m:t>
            </m:r>
          </m:sub>
        </m:sSub>
      </m:oMath>
      <w:r w:rsidRPr="004A7436">
        <w:t>;</w:t>
      </w:r>
    </w:p>
    <w:p w:rsidR="0066232D" w:rsidRPr="004A7436" w:rsidRDefault="0066232D" w:rsidP="0066232D">
      <w:pPr>
        <w:tabs>
          <w:tab w:val="clear" w:pos="3340"/>
        </w:tabs>
        <w:ind w:firstLine="709"/>
        <w:jc w:val="left"/>
        <w:rPr>
          <w:rFonts w:eastAsiaTheme="minorHAnsi"/>
          <w:sz w:val="22"/>
          <w:szCs w:val="22"/>
          <w:lang w:val="ru-RU"/>
        </w:rPr>
      </w:pPr>
      <w:r w:rsidRPr="004A7436">
        <w:rPr>
          <w:rFonts w:eastAsia="Times New Roman"/>
        </w:rPr>
        <w:t xml:space="preserve">2) Егер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lang w:val="ru-RU"/>
              </w:rPr>
              <m:t>∀</m:t>
            </m:r>
          </m:sub>
        </m:sSub>
        <m:r>
          <m:rPr>
            <m:sty m:val="p"/>
          </m:rPr>
          <w:rPr>
            <w:rFonts w:ascii="Cambria Math" w:hAnsi="Cambria Math"/>
            <w:lang w:val="ru-RU"/>
          </w:rPr>
          <m:t>=</m:t>
        </m:r>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lang w:val="ru-RU"/>
              </w:rPr>
              <m:t>∀</m:t>
            </m:r>
          </m:sub>
          <m:sup>
            <m:r>
              <m:rPr>
                <m:sty m:val="p"/>
              </m:rPr>
              <w:rPr>
                <w:rFonts w:ascii="Cambria Math" w:hAnsi="Cambria Math"/>
                <w:lang w:val="ru-RU"/>
              </w:rPr>
              <m:t>'</m:t>
            </m:r>
          </m:sup>
        </m:sSubSup>
      </m:oMath>
      <w:r w:rsidRPr="004A7436">
        <w:rPr>
          <w:rFonts w:eastAsia="Times New Roman"/>
        </w:rPr>
        <w:t xml:space="preserve">, онда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r>
          <m:rPr>
            <m:sty m:val="p"/>
          </m:rPr>
          <w:rPr>
            <w:rFonts w:ascii="Cambria Math" w:hAnsi="Cambria Math"/>
            <w:lang w:val="ru-RU"/>
          </w:rPr>
          <m:t>=</m:t>
        </m:r>
        <m:sSup>
          <m:sSupPr>
            <m:ctrlPr>
              <w:rPr>
                <w:rFonts w:ascii="Cambria Math" w:hAnsi="Cambria Math"/>
                <w:sz w:val="24"/>
                <w:szCs w:val="24"/>
              </w:rPr>
            </m:ctrlPr>
          </m:sSupPr>
          <m:e>
            <m:d>
              <m:dPr>
                <m:ctrlPr>
                  <w:rPr>
                    <w:rFonts w:ascii="Cambria Math" w:hAnsi="Cambria Math"/>
                    <w:sz w:val="24"/>
                    <w:szCs w:val="24"/>
                  </w:rPr>
                </m:ctrlPr>
              </m:dPr>
              <m:e>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e>
            </m:d>
          </m:e>
          <m:sup>
            <m:r>
              <m:rPr>
                <m:sty m:val="p"/>
              </m:rPr>
              <w:rPr>
                <w:rFonts w:ascii="Cambria Math" w:hAnsi="Cambria Math"/>
                <w:lang w:val="ru-RU"/>
              </w:rPr>
              <m:t>#</m:t>
            </m:r>
          </m:sup>
        </m:sSup>
      </m:oMath>
      <w:r w:rsidRPr="004A7436">
        <w:rPr>
          <w:lang w:val="ru-RU"/>
        </w:rPr>
        <w:t xml:space="preserve"> </w:t>
      </w:r>
      <w:r w:rsidRPr="004A7436">
        <w:rPr>
          <w:rFonts w:eastAsia="Times New Roman"/>
        </w:rPr>
        <w:t xml:space="preserve">кез келген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oMath>
      <w:r w:rsidRPr="004A7436">
        <w:rPr>
          <w:rFonts w:eastAsia="Times New Roman"/>
        </w:rPr>
        <w:t xml:space="preserve"> йонсондық теория үшін болады</w:t>
      </w:r>
      <w:r w:rsidRPr="004A7436">
        <w:rPr>
          <w:rFonts w:eastAsia="Times New Roman"/>
          <w:lang w:val="ru-RU"/>
        </w:rPr>
        <w:t>;</w:t>
      </w:r>
    </w:p>
    <w:p w:rsidR="0066232D" w:rsidRPr="004A7436" w:rsidRDefault="0066232D" w:rsidP="0066232D">
      <w:pPr>
        <w:tabs>
          <w:tab w:val="clear" w:pos="3340"/>
          <w:tab w:val="left" w:pos="284"/>
        </w:tabs>
        <w:ind w:firstLine="709"/>
        <w:rPr>
          <w:rFonts w:eastAsia="Times New Roman"/>
        </w:rPr>
      </w:pPr>
      <w:r w:rsidRPr="004A7436">
        <w:rPr>
          <w:rFonts w:eastAsia="Times New Roman"/>
        </w:rPr>
        <w:t>3)</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m:t>
            </m:r>
          </m:sub>
        </m:sSub>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w:t>
      </w:r>
    </w:p>
    <w:p w:rsidR="0066232D" w:rsidRPr="004A7436" w:rsidRDefault="0066232D" w:rsidP="0066232D">
      <w:pPr>
        <w:ind w:firstLine="709"/>
        <w:rPr>
          <w:rFonts w:eastAsia="Times New Roman"/>
        </w:rPr>
      </w:pPr>
      <w:r w:rsidRPr="004A7436">
        <w:rPr>
          <w:position w:val="-4"/>
        </w:rPr>
        <w:object w:dxaOrig="320" w:dyaOrig="300">
          <v:shape id="_x0000_i1037" type="#_x0000_t75" style="width:15.75pt;height:15.75pt" o:ole="">
            <v:imagedata r:id="rId26" o:title=""/>
          </v:shape>
          <o:OLEObject Type="Embed" ProgID="Equation.3" ShapeID="_x0000_i1037" DrawAspect="Content" ObjectID="_1776946964" r:id="rId27"/>
        </w:object>
      </w:r>
      <w:r w:rsidRPr="004A7436">
        <w:rPr>
          <w:rFonts w:eastAsia="Times New Roman"/>
        </w:rPr>
        <w:t xml:space="preserve"> компаньонының интерпретациясы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0</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f</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M</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e</m:t>
            </m:r>
          </m:sup>
        </m:sSup>
      </m:oMath>
      <w:r w:rsidRPr="004A7436">
        <w:rPr>
          <w:rFonts w:eastAsia="Times New Roman"/>
        </w:rPr>
        <w:t xml:space="preserve"> болып табылады.</w:t>
      </w:r>
    </w:p>
    <w:p w:rsidR="0066232D" w:rsidRPr="004A7436" w:rsidRDefault="0066232D" w:rsidP="0066232D">
      <w:pPr>
        <w:ind w:firstLine="709"/>
        <w:rPr>
          <w:rFonts w:eastAsia="Times New Roman"/>
        </w:rPr>
      </w:pPr>
      <w:r w:rsidRPr="004A7436">
        <w:rPr>
          <w:rFonts w:eastAsia="Times New Roman"/>
          <w:i/>
        </w:rPr>
        <w:t>Лемма 2.5.1</w:t>
      </w:r>
      <w:r w:rsidRPr="004A7436">
        <w:rPr>
          <w:rFonts w:eastAsia="Times New Roman"/>
        </w:rPr>
        <w:t xml:space="preserve"> [9, </w:t>
      </w:r>
      <w:r w:rsidR="002E3ECD">
        <w:rPr>
          <w:rFonts w:eastAsia="Times New Roman"/>
          <w:lang w:val="ru-RU"/>
        </w:rPr>
        <w:t xml:space="preserve">б. </w:t>
      </w:r>
      <w:r w:rsidRPr="004A7436">
        <w:rPr>
          <w:rFonts w:eastAsia="Times New Roman"/>
        </w:rPr>
        <w:t>163]</w:t>
      </w:r>
      <w:r w:rsidRPr="004A7436">
        <w:rPr>
          <w:rFonts w:eastAsia="Times New Roman"/>
          <w:i/>
        </w:rPr>
        <w:t>.</w:t>
      </w:r>
      <w:r w:rsidRPr="004A7436">
        <w:rPr>
          <w:rFonts w:eastAsia="Times New Roman"/>
        </w:rPr>
        <w:t xml:space="preserve"> Егер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 </w:t>
      </w:r>
      <m:oMath>
        <m:r>
          <w:rPr>
            <w:rFonts w:ascii="Cambria Math" w:eastAsia="Times New Roman" w:hAnsi="Cambria Math"/>
          </w:rPr>
          <m:t>Т</m:t>
        </m:r>
      </m:oMath>
      <w:r w:rsidRPr="004A7436">
        <w:rPr>
          <w:rFonts w:eastAsia="Times New Roman"/>
        </w:rPr>
        <w:t xml:space="preserve"> йонсондық теориясының компаньоны және </w:t>
      </w:r>
      <w:r w:rsidRPr="004A7436">
        <w:rPr>
          <w:rFonts w:eastAsia="Times New Roman"/>
          <w:position w:val="-12"/>
        </w:rPr>
        <w:t xml:space="preserve"> </w:t>
      </w:r>
      <m:oMath>
        <m:sSup>
          <m:sSupPr>
            <m:ctrlPr>
              <w:rPr>
                <w:rFonts w:ascii="Cambria Math" w:hAnsi="Cambria Math"/>
                <w:sz w:val="24"/>
                <w:szCs w:val="24"/>
              </w:rPr>
            </m:ctrlPr>
          </m:sSupPr>
          <m:e>
            <m:r>
              <w:rPr>
                <w:rFonts w:ascii="Cambria Math" w:hAnsi="Cambria Math"/>
              </w:rPr>
              <m:t>T</m:t>
            </m:r>
          </m:e>
          <m:sup>
            <m:r>
              <w:rPr>
                <w:rFonts w:ascii="Cambria Math" w:hAnsi="Cambria Math"/>
              </w:rPr>
              <m:t>M</m:t>
            </m:r>
          </m:sup>
        </m:sSup>
      </m:oMath>
      <w:r w:rsidRPr="004A7436">
        <w:rPr>
          <w:rFonts w:eastAsia="Times New Roman"/>
        </w:rPr>
        <w:t xml:space="preserve"> - Т модельді компаньоны болса, онда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w:rPr>
                <w:rFonts w:ascii="Cambria Math" w:hAnsi="Cambria Math"/>
              </w:rPr>
              <m:t>M</m:t>
            </m:r>
          </m:sup>
        </m:sSup>
      </m:oMath>
      <w:r w:rsidRPr="004A7436">
        <w:rPr>
          <w:rFonts w:eastAsia="Times New Roman"/>
        </w:rPr>
        <w:t>.</w:t>
      </w:r>
    </w:p>
    <w:p w:rsidR="0066232D" w:rsidRPr="004A7436" w:rsidRDefault="0066232D" w:rsidP="0066232D">
      <w:pPr>
        <w:ind w:firstLine="709"/>
        <w:rPr>
          <w:rFonts w:eastAsia="Times New Roman"/>
        </w:rPr>
      </w:pPr>
      <w:r w:rsidRPr="004A7436">
        <w:rPr>
          <w:rFonts w:eastAsia="Times New Roman"/>
          <w:i/>
        </w:rPr>
        <w:t xml:space="preserve">Лемма 2.5.2 </w:t>
      </w:r>
      <w:r w:rsidRPr="004A7436">
        <w:rPr>
          <w:rFonts w:eastAsia="Times New Roman"/>
          <w:lang w:val="ru-RU"/>
        </w:rPr>
        <w:t xml:space="preserve">[9, </w:t>
      </w:r>
      <w:r w:rsidR="002E3ECD">
        <w:rPr>
          <w:rFonts w:eastAsia="Times New Roman"/>
          <w:lang w:val="ru-RU"/>
        </w:rPr>
        <w:t xml:space="preserve">б. </w:t>
      </w:r>
      <w:r w:rsidRPr="004A7436">
        <w:rPr>
          <w:rFonts w:eastAsia="Times New Roman"/>
        </w:rPr>
        <w:t>163</w:t>
      </w:r>
      <w:r w:rsidRPr="004A7436">
        <w:rPr>
          <w:rFonts w:eastAsia="Times New Roman"/>
          <w:lang w:val="ru-RU"/>
        </w:rPr>
        <w:t>]</w:t>
      </w:r>
      <w:r w:rsidRPr="004A7436">
        <w:rPr>
          <w:rFonts w:eastAsia="Times New Roman"/>
          <w:i/>
        </w:rPr>
        <w:t>.</w:t>
      </w:r>
      <w:r w:rsidRPr="004A7436">
        <w:rPr>
          <w:rFonts w:eastAsia="Times New Roman"/>
        </w:rPr>
        <w:t xml:space="preserve">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йонсондық теориясы болсын. Онда келесі шарттар эквивалентті:</w:t>
      </w:r>
    </w:p>
    <w:p w:rsidR="0066232D" w:rsidRPr="004A7436" w:rsidRDefault="0066232D" w:rsidP="0066232D">
      <w:pPr>
        <w:ind w:firstLine="709"/>
        <w:rPr>
          <w:rFonts w:eastAsia="Times New Roman"/>
        </w:rPr>
      </w:pPr>
      <w:r w:rsidRPr="004A7436">
        <w:rPr>
          <w:rFonts w:eastAsia="Times New Roman"/>
        </w:rPr>
        <w:t xml:space="preserve">1)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модельдері өзара үйлесімді;</w:t>
      </w:r>
    </w:p>
    <w:p w:rsidR="0066232D" w:rsidRPr="004A7436" w:rsidRDefault="0066232D" w:rsidP="0066232D">
      <w:pPr>
        <w:tabs>
          <w:tab w:val="clear" w:pos="3340"/>
        </w:tabs>
        <w:ind w:firstLine="709"/>
        <w:jc w:val="left"/>
        <w:rPr>
          <w:rFonts w:eastAsiaTheme="minorHAnsi"/>
          <w:sz w:val="22"/>
          <w:szCs w:val="22"/>
        </w:rPr>
      </w:pPr>
      <w:r w:rsidRPr="004A7436">
        <w:rPr>
          <w:rFonts w:eastAsia="Times New Roman"/>
        </w:rPr>
        <w:t>2)</w:t>
      </w:r>
      <w:r w:rsidRPr="004A7436">
        <w:rPr>
          <w:position w:val="-10"/>
        </w:rPr>
        <w:t xml:space="preserve"> </w:t>
      </w:r>
      <m:oMath>
        <m:sSubSup>
          <m:sSubSupPr>
            <m:ctrlPr>
              <w:rPr>
                <w:rFonts w:ascii="Cambria Math" w:hAnsi="Cambria Math"/>
                <w:sz w:val="22"/>
                <w:szCs w:val="22"/>
                <w:lang w:val="en-US"/>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sz w:val="22"/>
                <w:szCs w:val="22"/>
                <w:lang w:val="en-US"/>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oMath>
      <w:r w:rsidRPr="004A7436">
        <w:t>.</w:t>
      </w:r>
    </w:p>
    <w:p w:rsidR="0066232D" w:rsidRPr="002E3ECD" w:rsidRDefault="0066232D" w:rsidP="0066232D">
      <w:pPr>
        <w:widowControl w:val="0"/>
        <w:autoSpaceDE w:val="0"/>
        <w:autoSpaceDN w:val="0"/>
        <w:adjustRightInd w:val="0"/>
        <w:ind w:firstLine="709"/>
        <w:rPr>
          <w:lang w:eastAsia="ru-RU"/>
        </w:rPr>
      </w:pPr>
      <w:r w:rsidRPr="004A7436">
        <w:t xml:space="preserve">Айталық, </w:t>
      </w:r>
      <m:oMath>
        <m:r>
          <w:rPr>
            <w:rFonts w:ascii="Cambria Math" w:hAnsi="Cambria Math"/>
          </w:rPr>
          <m:t>T</m:t>
        </m:r>
      </m:oMath>
      <w:r w:rsidRPr="004A7436">
        <w:t xml:space="preserve"> кез келген йонсондық теория болсын, онда </w:t>
      </w:r>
      <m:oMath>
        <m:r>
          <w:rPr>
            <w:rFonts w:ascii="Cambria Math" w:hAnsi="Cambria Math"/>
          </w:rPr>
          <m:t xml:space="preserve">E(T) = </m:t>
        </m:r>
        <m:sSub>
          <m:sSubPr>
            <m:ctrlPr>
              <w:rPr>
                <w:rFonts w:ascii="Cambria Math" w:hAnsi="Cambria Math"/>
                <w:i/>
                <w:lang w:val="en-US"/>
              </w:rPr>
            </m:ctrlPr>
          </m:sSubPr>
          <m:e>
            <m:r>
              <w:rPr>
                <w:rFonts w:ascii="Cambria Math" w:hAnsi="Cambria Math"/>
              </w:rPr>
              <m:t>⋃</m:t>
            </m:r>
          </m:e>
          <m:sub>
            <m:r>
              <w:rPr>
                <w:rFonts w:ascii="Cambria Math" w:hAnsi="Cambria Math"/>
              </w:rPr>
              <m:t>n&lt;ω</m:t>
            </m:r>
          </m:sub>
        </m:sSub>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(T)</m:t>
        </m:r>
      </m:oMath>
      <w:r w:rsidRPr="002E3ECD">
        <w:rPr>
          <w:color w:val="000000"/>
          <w:lang w:eastAsia="ru-RU"/>
        </w:rPr>
        <w:t xml:space="preserve">, мұндағы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(T)</m:t>
        </m:r>
      </m:oMath>
      <w:r w:rsidRPr="002E3ECD">
        <w:t>-</w:t>
      </w:r>
      <m:oMath>
        <m:r>
          <w:rPr>
            <w:rFonts w:ascii="Cambria Math" w:hAnsi="Cambria Math"/>
          </w:rPr>
          <m:t>n</m:t>
        </m:r>
      </m:oMath>
      <w:r w:rsidRPr="002E3ECD">
        <w:t xml:space="preserve"> бос айнымалылары бар экзистенционалды формулалар торы, </w:t>
      </w:r>
      <m:oMath>
        <m:sSup>
          <m:sSupPr>
            <m:ctrlPr>
              <w:rPr>
                <w:rFonts w:ascii="Cambria Math" w:hAnsi="Cambria Math"/>
                <w:i/>
                <w:lang w:val="en-US"/>
              </w:rPr>
            </m:ctrlPr>
          </m:sSupPr>
          <m:e>
            <m:r>
              <w:rPr>
                <w:rFonts w:ascii="Cambria Math" w:hAnsi="Cambria Math"/>
              </w:rPr>
              <m:t>T</m:t>
            </m:r>
          </m:e>
          <m:sup>
            <m:r>
              <w:rPr>
                <w:rFonts w:ascii="Cambria Math" w:hAnsi="Cambria Math"/>
              </w:rPr>
              <m:t>*</m:t>
            </m:r>
          </m:sup>
        </m:sSup>
      </m:oMath>
      <w:r w:rsidRPr="002E3ECD">
        <w:rPr>
          <w:color w:val="000000"/>
          <w:lang w:eastAsia="ru-RU"/>
        </w:rPr>
        <w:t>–</w:t>
      </w:r>
      <w:r w:rsidRPr="002E3ECD">
        <w:rPr>
          <w:position w:val="-4"/>
        </w:rPr>
        <w:object w:dxaOrig="240" w:dyaOrig="285">
          <v:shape id="_x0000_i1038" type="#_x0000_t75" style="width:10.5pt;height:15pt" o:ole="">
            <v:imagedata r:id="rId28" o:title=""/>
          </v:shape>
          <o:OLEObject Type="Embed" ProgID="Equation.3" ShapeID="_x0000_i1038" DrawAspect="Content" ObjectID="_1776946965" r:id="rId29"/>
        </w:object>
      </w:r>
      <w:r w:rsidRPr="002E3ECD">
        <w:t>йонсондық теориясының центрі</w:t>
      </w:r>
      <w:r w:rsidRPr="002E3ECD">
        <w:rPr>
          <w:color w:val="000000"/>
          <w:lang w:eastAsia="ru-RU"/>
        </w:rPr>
        <w:t xml:space="preserve">, яғни </w:t>
      </w:r>
      <m:oMath>
        <m:sSup>
          <m:sSupPr>
            <m:ctrlPr>
              <w:rPr>
                <w:rFonts w:ascii="Cambria Math" w:hAnsi="Cambria Math"/>
                <w:i/>
                <w:lang w:val="en-US"/>
              </w:rPr>
            </m:ctrlPr>
          </m:sSupPr>
          <m:e>
            <m:r>
              <w:rPr>
                <w:rFonts w:ascii="Cambria Math" w:hAnsi="Cambria Math"/>
              </w:rPr>
              <m:t>T</m:t>
            </m:r>
          </m:e>
          <m:sup>
            <m:r>
              <w:rPr>
                <w:rFonts w:ascii="Cambria Math" w:hAnsi="Cambria Math"/>
              </w:rPr>
              <m:t>*</m:t>
            </m:r>
          </m:sup>
        </m:sSup>
        <m:r>
          <w:rPr>
            <w:rFonts w:ascii="Cambria Math" w:hAnsi="Cambria Math"/>
          </w:rPr>
          <m:t>=Th(C)</m:t>
        </m:r>
      </m:oMath>
      <w:r w:rsidRPr="002E3ECD">
        <w:rPr>
          <w:color w:val="000000"/>
          <w:lang w:eastAsia="ru-RU"/>
        </w:rPr>
        <w:t xml:space="preserve">, мұндағы </w:t>
      </w:r>
      <m:oMath>
        <m:r>
          <w:rPr>
            <w:rFonts w:ascii="Cambria Math" w:hAnsi="Cambria Math"/>
          </w:rPr>
          <m:t>C</m:t>
        </m:r>
      </m:oMath>
      <w:r w:rsidRPr="002E3ECD">
        <w:rPr>
          <w:color w:val="000000"/>
          <w:lang w:eastAsia="ru-RU"/>
        </w:rPr>
        <w:t xml:space="preserve"> –</w:t>
      </w:r>
      <m:oMath>
        <m:r>
          <w:rPr>
            <w:rFonts w:ascii="Cambria Math" w:hAnsi="Cambria Math"/>
          </w:rPr>
          <m:t xml:space="preserve"> T</m:t>
        </m:r>
      </m:oMath>
      <w:r w:rsidRPr="002E3ECD">
        <w:rPr>
          <w:color w:val="000000"/>
          <w:lang w:eastAsia="ru-RU"/>
        </w:rPr>
        <w:t xml:space="preserve"> йонсондық теорияның семантикалық моделі </w:t>
      </w:r>
      <w:r w:rsidRPr="002E3ECD">
        <w:rPr>
          <w:rStyle w:val="Emphasized"/>
          <w:i w:val="0"/>
        </w:rPr>
        <w:t>[10]</w:t>
      </w:r>
      <w:r w:rsidR="002E3ECD" w:rsidRPr="002E3ECD">
        <w:rPr>
          <w:rStyle w:val="Emphasized"/>
          <w:i w:val="0"/>
        </w:rPr>
        <w:t>.</w:t>
      </w:r>
    </w:p>
    <w:p w:rsidR="0066232D" w:rsidRPr="002E3ECD" w:rsidRDefault="0066232D" w:rsidP="0066232D">
      <w:pPr>
        <w:ind w:firstLine="709"/>
      </w:pPr>
      <w:r w:rsidRPr="002E3ECD">
        <w:t xml:space="preserve"> </w:t>
      </w:r>
      <w:r w:rsidRPr="002E3ECD">
        <w:rPr>
          <w:bCs/>
          <w:i/>
          <w:lang w:eastAsia="ru-RU"/>
        </w:rPr>
        <w:t>Анықтама 3.1.1</w:t>
      </w:r>
      <w:r w:rsidRPr="002E3ECD">
        <w:rPr>
          <w:color w:val="000000"/>
          <w:lang w:eastAsia="ru-RU"/>
        </w:rPr>
        <w:t xml:space="preserve"> [9, </w:t>
      </w:r>
      <w:r w:rsidR="002E3ECD" w:rsidRPr="00A62D27">
        <w:rPr>
          <w:color w:val="000000"/>
          <w:lang w:eastAsia="ru-RU"/>
        </w:rPr>
        <w:t xml:space="preserve">б. </w:t>
      </w:r>
      <w:r w:rsidRPr="002E3ECD">
        <w:rPr>
          <w:color w:val="000000"/>
          <w:lang w:eastAsia="ru-RU"/>
        </w:rPr>
        <w:t xml:space="preserve">179]. Айталық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2E3ECD">
        <w:rPr>
          <w:color w:val="000000"/>
          <w:lang w:eastAsia="ru-RU"/>
        </w:rPr>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2</m:t>
            </m:r>
          </m:sub>
        </m:sSub>
      </m:oMath>
      <w:r w:rsidRPr="002E3ECD">
        <w:t xml:space="preserve"> </w:t>
      </w:r>
      <w:r w:rsidRPr="002E3ECD">
        <w:rPr>
          <w:rFonts w:eastAsia="Times New Roman"/>
          <w:color w:val="000000"/>
          <w:lang w:eastAsia="ru-RU"/>
        </w:rPr>
        <w:sym w:font="Symbol" w:char="F02D"/>
      </w:r>
      <w:r w:rsidRPr="002E3ECD">
        <w:rPr>
          <w:rFonts w:eastAsia="Times New Roman"/>
          <w:lang w:eastAsia="ru-RU"/>
        </w:rPr>
        <w:t xml:space="preserve"> </w:t>
      </w:r>
      <w:r w:rsidRPr="002E3ECD">
        <w:rPr>
          <w:color w:val="000000"/>
          <w:lang w:eastAsia="ru-RU"/>
        </w:rPr>
        <w:t xml:space="preserve">йонсондық теориялар болсын. Біз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2E3ECD">
        <w:rPr>
          <w:color w:val="000000"/>
          <w:lang w:eastAsia="ru-RU"/>
        </w:rPr>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2</m:t>
            </m:r>
          </m:sub>
        </m:sSub>
      </m:oMath>
      <w:r w:rsidRPr="002E3ECD">
        <w:rPr>
          <w:rFonts w:eastAsiaTheme="minorEastAsia"/>
        </w:rPr>
        <w:t xml:space="preserve"> </w:t>
      </w:r>
      <w:r w:rsidRPr="002E3ECD">
        <w:rPr>
          <w:color w:val="000000"/>
          <w:lang w:eastAsia="ru-RU"/>
        </w:rPr>
        <w:t>теорияларын йонсондық синтаксистік ұқсас деп атаймыз, егер</w:t>
      </w:r>
      <m:oMath>
        <m:r>
          <w:rPr>
            <w:rFonts w:ascii="Cambria Math" w:hAnsi="Cambria Math"/>
          </w:rPr>
          <m:t xml:space="preserve"> f: E(</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)→E(</m:t>
        </m:r>
        <m:sSub>
          <m:sSubPr>
            <m:ctrlPr>
              <w:rPr>
                <w:rFonts w:ascii="Cambria Math" w:hAnsi="Cambria Math"/>
                <w:i/>
                <w:lang w:val="en-US"/>
              </w:rPr>
            </m:ctrlPr>
          </m:sSubPr>
          <m:e>
            <m:r>
              <w:rPr>
                <w:rFonts w:ascii="Cambria Math" w:hAnsi="Cambria Math"/>
              </w:rPr>
              <m:t>T</m:t>
            </m:r>
          </m:e>
          <m:sub>
            <m:r>
              <w:rPr>
                <w:rFonts w:ascii="Cambria Math" w:hAnsi="Cambria Math"/>
              </w:rPr>
              <m:t>2</m:t>
            </m:r>
          </m:sub>
        </m:sSub>
        <m:r>
          <w:rPr>
            <w:rFonts w:ascii="Cambria Math" w:hAnsi="Cambria Math"/>
          </w:rPr>
          <m:t>)</m:t>
        </m:r>
      </m:oMath>
      <w:r w:rsidRPr="002E3ECD">
        <w:t xml:space="preserve"> биекциясы табылып, келесі шарттар орындалса</w:t>
      </w:r>
      <w:r w:rsidRPr="002E3ECD">
        <w:rPr>
          <w:color w:val="000000"/>
          <w:lang w:eastAsia="ru-RU"/>
        </w:rPr>
        <w:t>:</w:t>
      </w:r>
    </w:p>
    <w:p w:rsidR="0066232D" w:rsidRPr="002E3ECD" w:rsidRDefault="0066232D" w:rsidP="0066232D">
      <w:pPr>
        <w:ind w:firstLine="709"/>
      </w:pPr>
      <w:r w:rsidRPr="002E3ECD">
        <w:rPr>
          <w:color w:val="000000"/>
          <w:lang w:eastAsia="ru-RU"/>
        </w:rPr>
        <w:t>1)</w:t>
      </w:r>
      <m:oMath>
        <m:r>
          <w:rPr>
            <w:rFonts w:ascii="Cambria Math" w:hAnsi="Cambria Math"/>
          </w:rPr>
          <m:t xml:space="preserve"> f</m:t>
        </m:r>
      </m:oMath>
      <w:r w:rsidRPr="002E3ECD">
        <w:t>-тің</w:t>
      </w:r>
      <w:r w:rsidRPr="002E3ECD">
        <w:rPr>
          <w:color w:val="000000"/>
          <w:lang w:eastAsia="ru-RU"/>
        </w:rPr>
        <w:t xml:space="preserve">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m:t>
        </m:r>
      </m:oMath>
      <w:r w:rsidRPr="002E3ECD">
        <w:t xml:space="preserve">-ге дейінгі шектеуінің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m:t>
        </m:r>
      </m:oMath>
      <w:r w:rsidRPr="002E3ECD">
        <w:rPr>
          <w:color w:val="000000"/>
          <w:lang w:eastAsia="ru-RU"/>
        </w:rPr>
        <w:t xml:space="preserve">және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2</m:t>
            </m:r>
          </m:sub>
        </m:sSub>
        <m:r>
          <m:rPr>
            <m:sty m:val="p"/>
          </m:rPr>
          <w:rPr>
            <w:rFonts w:ascii="Cambria Math" w:hAnsi="Cambria Math"/>
          </w:rPr>
          <m:t xml:space="preserve"> </m:t>
        </m:r>
        <m:r>
          <w:rPr>
            <w:rFonts w:ascii="Cambria Math" w:hAnsi="Cambria Math"/>
          </w:rPr>
          <m:t>)</m:t>
        </m:r>
      </m:oMath>
      <w:r w:rsidRPr="002E3ECD">
        <w:t>, торларының изоморфизмы бар</w:t>
      </w:r>
      <w:r w:rsidRPr="002E3ECD">
        <w:rPr>
          <w:color w:val="000000"/>
          <w:lang w:eastAsia="ru-RU"/>
        </w:rPr>
        <w:t xml:space="preserve">, </w:t>
      </w:r>
      <m:oMath>
        <m:r>
          <w:rPr>
            <w:rFonts w:ascii="Cambria Math" w:hAnsi="Cambria Math"/>
          </w:rPr>
          <m:t>n &lt; ω</m:t>
        </m:r>
      </m:oMath>
      <w:r w:rsidRPr="002E3ECD">
        <w:rPr>
          <w:color w:val="000000"/>
          <w:lang w:eastAsia="ru-RU"/>
        </w:rPr>
        <w:t>;</w:t>
      </w:r>
    </w:p>
    <w:p w:rsidR="0066232D" w:rsidRPr="002E3ECD" w:rsidRDefault="0066232D" w:rsidP="0066232D">
      <w:pPr>
        <w:ind w:firstLine="709"/>
      </w:pPr>
      <w:r w:rsidRPr="002E3ECD">
        <w:t xml:space="preserve">2) </w:t>
      </w:r>
      <m:oMath>
        <m:r>
          <w:rPr>
            <w:rFonts w:ascii="Cambria Math" w:hAnsi="Cambria Math"/>
          </w:rPr>
          <m:t>f(∃</m:t>
        </m:r>
        <m:sSub>
          <m:sSubPr>
            <m:ctrlPr>
              <w:rPr>
                <w:rFonts w:ascii="Cambria Math" w:hAnsi="Cambria Math"/>
                <w:i/>
                <w:lang w:val="en-US"/>
              </w:rPr>
            </m:ctrlPr>
          </m:sSubPr>
          <m:e>
            <m:r>
              <w:rPr>
                <w:rFonts w:ascii="Cambria Math" w:hAnsi="Cambria Math"/>
              </w:rPr>
              <m:t>ϑ</m:t>
            </m:r>
          </m:e>
          <m:sub>
            <m:r>
              <w:rPr>
                <w:rFonts w:ascii="Cambria Math" w:hAnsi="Cambria Math"/>
              </w:rPr>
              <m:t>n+1</m:t>
            </m:r>
          </m:sub>
        </m:sSub>
        <m:r>
          <w:rPr>
            <w:rFonts w:ascii="Cambria Math" w:hAnsi="Cambria Math"/>
          </w:rPr>
          <m:t>φ)=∃</m:t>
        </m:r>
        <m:sSub>
          <m:sSubPr>
            <m:ctrlPr>
              <w:rPr>
                <w:rFonts w:ascii="Cambria Math" w:hAnsi="Cambria Math"/>
                <w:i/>
                <w:lang w:val="en-US"/>
              </w:rPr>
            </m:ctrlPr>
          </m:sSubPr>
          <m:e>
            <m:r>
              <w:rPr>
                <w:rFonts w:ascii="Cambria Math" w:hAnsi="Cambria Math"/>
              </w:rPr>
              <m:t>ϑ</m:t>
            </m:r>
          </m:e>
          <m:sub>
            <m:r>
              <w:rPr>
                <w:rFonts w:ascii="Cambria Math" w:hAnsi="Cambria Math"/>
              </w:rPr>
              <m:t>n+1</m:t>
            </m:r>
          </m:sub>
        </m:sSub>
        <m:r>
          <w:rPr>
            <w:rFonts w:ascii="Cambria Math" w:hAnsi="Cambria Math"/>
          </w:rPr>
          <m:t>f(φ)</m:t>
        </m:r>
      </m:oMath>
      <w:r w:rsidRPr="002E3ECD">
        <w:t xml:space="preserve">, </w:t>
      </w:r>
      <m:oMath>
        <m:r>
          <w:rPr>
            <w:rFonts w:ascii="Cambria Math" w:hAnsi="Cambria Math"/>
          </w:rPr>
          <m:t>φ∈</m:t>
        </m:r>
        <m:sSub>
          <m:sSubPr>
            <m:ctrlPr>
              <w:rPr>
                <w:rFonts w:ascii="Cambria Math" w:hAnsi="Cambria Math"/>
                <w:i/>
                <w:lang w:val="en-US"/>
              </w:rPr>
            </m:ctrlPr>
          </m:sSubPr>
          <m:e>
            <m:r>
              <w:rPr>
                <w:rFonts w:ascii="Cambria Math" w:hAnsi="Cambria Math"/>
              </w:rPr>
              <m:t>E</m:t>
            </m:r>
          </m:e>
          <m:sub>
            <m:r>
              <w:rPr>
                <w:rFonts w:ascii="Cambria Math" w:hAnsi="Cambria Math"/>
              </w:rPr>
              <m:t>n+1</m:t>
            </m:r>
          </m:sub>
        </m:sSub>
        <m:r>
          <w:rPr>
            <w:rFonts w:ascii="Cambria Math" w:hAnsi="Cambria Math"/>
          </w:rPr>
          <m:t>(T)</m:t>
        </m:r>
      </m:oMath>
      <w:r w:rsidRPr="002E3ECD">
        <w:t xml:space="preserve">, </w:t>
      </w:r>
      <m:oMath>
        <m:r>
          <w:rPr>
            <w:rFonts w:ascii="Cambria Math" w:hAnsi="Cambria Math"/>
          </w:rPr>
          <m:t>n &lt; ω</m:t>
        </m:r>
      </m:oMath>
      <w:r w:rsidRPr="002E3ECD">
        <w:t>;</w:t>
      </w:r>
    </w:p>
    <w:p w:rsidR="0066232D" w:rsidRPr="002E3ECD" w:rsidRDefault="0066232D" w:rsidP="0066232D">
      <w:pPr>
        <w:autoSpaceDE w:val="0"/>
        <w:autoSpaceDN w:val="0"/>
        <w:adjustRightInd w:val="0"/>
        <w:ind w:firstLine="709"/>
      </w:pPr>
      <w:r w:rsidRPr="002E3ECD">
        <w:t xml:space="preserve">3) </w:t>
      </w:r>
      <m:oMath>
        <m:r>
          <w:rPr>
            <w:rFonts w:ascii="Cambria Math" w:hAnsi="Cambria Math"/>
            <w:lang w:val="en-US"/>
          </w:rPr>
          <m:t>f</m:t>
        </m:r>
        <m:r>
          <w:rPr>
            <w:rFonts w:ascii="Cambria Math" w:hAnsi="Cambria Math"/>
          </w:rPr>
          <m:t>(</m:t>
        </m:r>
        <m:sSub>
          <m:sSubPr>
            <m:ctrlPr>
              <w:rPr>
                <w:rFonts w:ascii="Cambria Math" w:hAnsi="Cambria Math"/>
                <w:i/>
                <w:lang w:val="en-US"/>
              </w:rPr>
            </m:ctrlPr>
          </m:sSubPr>
          <m:e>
            <m:r>
              <w:rPr>
                <w:rFonts w:ascii="Cambria Math" w:hAnsi="Cambria Math"/>
                <w:lang w:val="en-US"/>
              </w:rPr>
              <m:t>ϑ</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ϑ</m:t>
            </m:r>
          </m:e>
          <m:sub>
            <m:r>
              <w:rPr>
                <w:rFonts w:ascii="Cambria Math" w:hAnsi="Cambria Math"/>
              </w:rPr>
              <m:t>2</m:t>
            </m:r>
          </m:sub>
        </m:sSub>
        <m:r>
          <w:rPr>
            <w:rFonts w:ascii="Cambria Math" w:hAnsi="Cambria Math"/>
          </w:rPr>
          <m:t>) =(</m:t>
        </m:r>
        <m:sSub>
          <m:sSubPr>
            <m:ctrlPr>
              <w:rPr>
                <w:rFonts w:ascii="Cambria Math" w:hAnsi="Cambria Math"/>
                <w:i/>
                <w:lang w:val="en-US"/>
              </w:rPr>
            </m:ctrlPr>
          </m:sSubPr>
          <m:e>
            <m:r>
              <w:rPr>
                <w:rFonts w:ascii="Cambria Math" w:hAnsi="Cambria Math"/>
                <w:lang w:val="en-US"/>
              </w:rPr>
              <m:t>ϑ</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ϑ</m:t>
            </m:r>
          </m:e>
          <m:sub>
            <m:r>
              <w:rPr>
                <w:rFonts w:ascii="Cambria Math" w:hAnsi="Cambria Math"/>
              </w:rPr>
              <m:t>2</m:t>
            </m:r>
          </m:sub>
        </m:sSub>
        <m:r>
          <w:rPr>
            <w:rFonts w:ascii="Cambria Math" w:hAnsi="Cambria Math"/>
          </w:rPr>
          <m:t>)</m:t>
        </m:r>
      </m:oMath>
      <w:r w:rsidRPr="002E3ECD">
        <w:t>.</w:t>
      </w:r>
    </w:p>
    <w:p w:rsidR="0066232D" w:rsidRPr="004A7436" w:rsidRDefault="0066232D" w:rsidP="0066232D">
      <w:pPr>
        <w:pStyle w:val="222"/>
        <w:tabs>
          <w:tab w:val="left" w:pos="1134"/>
        </w:tabs>
        <w:rPr>
          <w:i/>
        </w:rPr>
      </w:pPr>
      <w:r w:rsidRPr="002E3ECD">
        <w:rPr>
          <w:i/>
        </w:rPr>
        <w:t>Анықтама 3.1.2</w:t>
      </w:r>
      <w:r w:rsidRPr="002E3ECD">
        <w:rPr>
          <w:color w:val="000000"/>
        </w:rPr>
        <w:t xml:space="preserve"> [9, </w:t>
      </w:r>
      <w:r w:rsidR="002E3ECD" w:rsidRPr="002E3ECD">
        <w:rPr>
          <w:color w:val="000000"/>
        </w:rPr>
        <w:t xml:space="preserve">б. </w:t>
      </w:r>
      <w:r w:rsidRPr="002E3ECD">
        <w:rPr>
          <w:color w:val="000000"/>
        </w:rPr>
        <w:t>179]</w:t>
      </w:r>
      <w:r w:rsidRPr="002E3ECD">
        <w:rPr>
          <w:lang w:val="kk-KZ"/>
        </w:rPr>
        <w:t xml:space="preserve">. </w:t>
      </w:r>
      <m:oMath>
        <m:r>
          <w:rPr>
            <w:rFonts w:ascii="Cambria Math" w:hAnsi="Cambria Math"/>
          </w:rPr>
          <m:t>⟨C, Aut(C), Sub(C)⟩</m:t>
        </m:r>
      </m:oMath>
      <w:r w:rsidRPr="002E3ECD">
        <w:t xml:space="preserve"> </w:t>
      </w:r>
      <w:r w:rsidRPr="002E3ECD">
        <w:rPr>
          <w:lang w:val="kk-KZ"/>
        </w:rPr>
        <w:t>таза үштігі йонсондық семантикалық үштік деп аталады, мұндағы</w:t>
      </w:r>
      <w:r w:rsidRPr="002E3ECD">
        <w:t xml:space="preserve"> </w:t>
      </w:r>
      <m:oMath>
        <m:r>
          <w:rPr>
            <w:rFonts w:ascii="Cambria Math" w:hAnsi="Cambria Math"/>
          </w:rPr>
          <m:t>C</m:t>
        </m:r>
      </m:oMath>
      <w:r w:rsidRPr="002E3ECD">
        <w:t xml:space="preserve"> –</w:t>
      </w:r>
      <w:r w:rsidRPr="002E3ECD">
        <w:rPr>
          <w:lang w:val="kk-KZ"/>
        </w:rPr>
        <w:t xml:space="preserve"> </w:t>
      </w:r>
      <m:oMath>
        <m:r>
          <w:rPr>
            <w:rFonts w:ascii="Cambria Math" w:hAnsi="Cambria Math"/>
          </w:rPr>
          <m:t>T</m:t>
        </m:r>
      </m:oMath>
      <w:r w:rsidRPr="002E3ECD">
        <w:rPr>
          <w:lang w:val="kk-KZ"/>
        </w:rPr>
        <w:t xml:space="preserve"> теориясының </w:t>
      </w:r>
      <m:oMath>
        <m:r>
          <w:rPr>
            <w:rFonts w:ascii="Cambria Math" w:hAnsi="Cambria Math"/>
          </w:rPr>
          <m:t>C</m:t>
        </m:r>
      </m:oMath>
      <w:r w:rsidRPr="002E3ECD">
        <w:rPr>
          <w:lang w:val="kk-KZ"/>
        </w:rPr>
        <w:t xml:space="preserve"> семантикалық</w:t>
      </w:r>
      <w:r w:rsidRPr="004A7436">
        <w:rPr>
          <w:lang w:val="kk-KZ"/>
        </w:rPr>
        <w:t xml:space="preserve"> моделінің жасаушысы</w:t>
      </w:r>
      <w:r w:rsidRPr="004A7436">
        <w:t xml:space="preserve">, </w:t>
      </w:r>
      <m:oMath>
        <m:r>
          <w:rPr>
            <w:rFonts w:ascii="Cambria Math" w:hAnsi="Cambria Math"/>
          </w:rPr>
          <m:t>Aut(C)</m:t>
        </m:r>
      </m:oMath>
      <w:r w:rsidRPr="004A7436">
        <w:t>–</w:t>
      </w:r>
      <m:oMath>
        <m:r>
          <w:rPr>
            <w:rFonts w:ascii="Cambria Math" w:hAnsi="Cambria Math"/>
          </w:rPr>
          <m:t>C</m:t>
        </m:r>
      </m:oMath>
      <w:r w:rsidRPr="004A7436">
        <w:t xml:space="preserve"> автоморфизм</w:t>
      </w:r>
      <w:r w:rsidRPr="004A7436">
        <w:rPr>
          <w:lang w:val="kk-KZ"/>
        </w:rPr>
        <w:t>дер группасы</w:t>
      </w:r>
      <w:r w:rsidRPr="004A7436">
        <w:t xml:space="preserve">, </w:t>
      </w:r>
      <m:oMath>
        <m:r>
          <w:rPr>
            <w:rFonts w:ascii="Cambria Math" w:hAnsi="Cambria Math"/>
          </w:rPr>
          <m:t>Sub(C)</m:t>
        </m:r>
      </m:oMath>
      <w:r w:rsidRPr="004A7436">
        <w:t>–</w:t>
      </w:r>
      <m:oMath>
        <m:r>
          <w:rPr>
            <w:rFonts w:ascii="Cambria Math" w:hAnsi="Cambria Math"/>
          </w:rPr>
          <m:t>C</m:t>
        </m:r>
      </m:oMath>
      <w:r w:rsidRPr="004A7436">
        <w:t xml:space="preserve"> барлы</w:t>
      </w:r>
      <w:r w:rsidRPr="004A7436">
        <w:rPr>
          <w:lang w:val="kk-KZ"/>
        </w:rPr>
        <w:t>қ</w:t>
      </w:r>
      <w:r w:rsidRPr="004A7436">
        <w:t xml:space="preserve"> </w:t>
      </w:r>
      <w:r w:rsidRPr="004A7436">
        <w:rPr>
          <w:lang w:val="kk-KZ"/>
        </w:rPr>
        <w:t>ішкі</w:t>
      </w:r>
      <w:r w:rsidRPr="004A7436">
        <w:t xml:space="preserve"> жиындарыны</w:t>
      </w:r>
      <w:r w:rsidRPr="004A7436">
        <w:rPr>
          <w:lang w:val="kk-KZ"/>
        </w:rPr>
        <w:t>ң</w:t>
      </w:r>
      <w:r w:rsidRPr="004A7436">
        <w:t xml:space="preserve"> класы, сәйкес</w:t>
      </w:r>
      <w:r w:rsidRPr="004A7436">
        <w:rPr>
          <w:lang w:val="kk-KZ"/>
        </w:rPr>
        <w:t>інше</w:t>
      </w:r>
      <w:r w:rsidRPr="004A7436">
        <w:t xml:space="preserve"> </w:t>
      </w:r>
      <m:oMath>
        <m:r>
          <w:rPr>
            <w:rFonts w:ascii="Cambria Math" w:hAnsi="Cambria Math"/>
          </w:rPr>
          <m:t>C</m:t>
        </m:r>
      </m:oMath>
      <w:r w:rsidRPr="004A7436">
        <w:t xml:space="preserve"> экзистенциалды </w:t>
      </w:r>
      <w:r w:rsidRPr="004A7436">
        <w:rPr>
          <w:lang w:val="kk-KZ"/>
        </w:rPr>
        <w:t>тұй</w:t>
      </w:r>
      <w:r w:rsidRPr="004A7436">
        <w:t xml:space="preserve">ық </w:t>
      </w:r>
      <w:r w:rsidRPr="004A7436">
        <w:rPr>
          <w:lang w:val="kk-KZ"/>
        </w:rPr>
        <w:t>ішкі модельдердің жасаушысы</w:t>
      </w:r>
      <w:r w:rsidRPr="004A7436">
        <w:t xml:space="preserve"> болып табыла</w:t>
      </w:r>
      <w:r w:rsidRPr="004A7436">
        <w:rPr>
          <w:lang w:val="kk-KZ"/>
        </w:rPr>
        <w:t>ды</w:t>
      </w:r>
      <w:r w:rsidRPr="004A7436">
        <w:t>.</w:t>
      </w:r>
      <w:r w:rsidRPr="004A7436">
        <w:rPr>
          <w:i/>
        </w:rPr>
        <w:t xml:space="preserve"> </w:t>
      </w:r>
    </w:p>
    <w:p w:rsidR="0066232D" w:rsidRPr="004A7436" w:rsidRDefault="0066232D" w:rsidP="0066232D">
      <w:pPr>
        <w:pStyle w:val="222"/>
        <w:tabs>
          <w:tab w:val="left" w:pos="1134"/>
        </w:tabs>
        <w:rPr>
          <w:b/>
        </w:rPr>
      </w:pPr>
      <w:r w:rsidRPr="004A7436">
        <w:rPr>
          <w:i/>
        </w:rPr>
        <w:t>Анықтама 3.1.3</w:t>
      </w:r>
      <w:r w:rsidRPr="004A7436">
        <w:rPr>
          <w:color w:val="000000"/>
        </w:rPr>
        <w:t xml:space="preserve"> [</w:t>
      </w:r>
      <w:r w:rsidRPr="004A7436">
        <w:rPr>
          <w:color w:val="000000"/>
          <w:lang w:val="kk-KZ"/>
        </w:rPr>
        <w:t xml:space="preserve">9, </w:t>
      </w:r>
      <w:r w:rsidR="002E3ECD">
        <w:rPr>
          <w:color w:val="000000"/>
          <w:lang w:val="kk-KZ"/>
        </w:rPr>
        <w:t xml:space="preserve">б. </w:t>
      </w:r>
      <w:r w:rsidRPr="004A7436">
        <w:rPr>
          <w:color w:val="000000"/>
        </w:rPr>
        <w:t>179]</w:t>
      </w:r>
      <w:r w:rsidRPr="004A7436">
        <w:rPr>
          <w:lang w:val="kk-KZ"/>
        </w:rPr>
        <w:t>.</w:t>
      </w:r>
      <w:r w:rsidRPr="006765A1">
        <w:t xml:space="preserve">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w:t>
      </w:r>
      <w:r w:rsidRPr="004A7436">
        <w:rPr>
          <w:lang w:val="kk-KZ"/>
        </w:rPr>
        <w:t>және</w:t>
      </w:r>
      <w:r w:rsidRPr="004A7436">
        <w:t xml:space="preserve">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t xml:space="preserve"> </w:t>
      </w:r>
      <w:r w:rsidRPr="004A7436">
        <w:rPr>
          <w:lang w:val="kk-KZ"/>
        </w:rPr>
        <w:t xml:space="preserve">екі йонсондық </w:t>
      </w:r>
      <w:r w:rsidRPr="004A7436">
        <w:t>теория</w:t>
      </w:r>
      <w:r w:rsidRPr="004A7436">
        <w:rPr>
          <w:lang w:val="kk-KZ"/>
        </w:rPr>
        <w:t xml:space="preserve"> йонсондық семантикалық ұқсас деп аталады</w:t>
      </w:r>
      <w:r w:rsidRPr="004A7436">
        <w:t xml:space="preserve">, егер олардың </w:t>
      </w:r>
      <w:r w:rsidRPr="004A7436">
        <w:rPr>
          <w:lang w:val="kk-KZ"/>
        </w:rPr>
        <w:t>йон</w:t>
      </w:r>
      <w:r w:rsidRPr="004A7436">
        <w:t>сондық семантикалық үштіктері таза үштіктер сияқты изом</w:t>
      </w:r>
      <w:r>
        <w:t>+3,,,,,,</w:t>
      </w:r>
      <w:r w:rsidRPr="004A7436">
        <w:t>орфты болса.</w:t>
      </w:r>
    </w:p>
    <w:p w:rsidR="0066232D" w:rsidRPr="004A7436" w:rsidRDefault="0066232D" w:rsidP="0066232D">
      <w:pPr>
        <w:tabs>
          <w:tab w:val="left" w:pos="851"/>
        </w:tabs>
        <w:ind w:firstLine="709"/>
        <w:rPr>
          <w:rFonts w:eastAsia="Times New Roman"/>
        </w:rPr>
      </w:pPr>
      <w:r w:rsidRPr="004A7436">
        <w:rPr>
          <w:rFonts w:eastAsia="Times New Roman"/>
          <w:i/>
        </w:rPr>
        <w:t>Анықтама 3.1.4</w:t>
      </w:r>
      <w:r w:rsidRPr="004A7436">
        <w:rPr>
          <w:rFonts w:eastAsia="Times New Roman"/>
        </w:rPr>
        <w:t xml:space="preserve"> </w:t>
      </w:r>
      <w:r w:rsidRPr="004A7436">
        <w:rPr>
          <w:color w:val="000000"/>
          <w:lang w:eastAsia="ru-RU"/>
        </w:rPr>
        <w:t xml:space="preserve">[9, </w:t>
      </w:r>
      <w:r w:rsidR="002E3ECD">
        <w:rPr>
          <w:color w:val="000000"/>
          <w:lang w:val="ru-RU" w:eastAsia="ru-RU"/>
        </w:rPr>
        <w:t xml:space="preserve">б. </w:t>
      </w:r>
      <w:r w:rsidRPr="004A7436">
        <w:rPr>
          <w:color w:val="000000"/>
          <w:lang w:eastAsia="ru-RU"/>
        </w:rPr>
        <w:t>180]</w:t>
      </w:r>
      <w:r w:rsidRPr="004A7436">
        <w:rPr>
          <w:rFonts w:eastAsia="Times New Roman"/>
        </w:rPr>
        <w:t xml:space="preserve">. </w:t>
      </w:r>
      <m:oMath>
        <m:r>
          <w:rPr>
            <w:rFonts w:ascii="Cambria Math" w:eastAsia="Times New Roman" w:hAnsi="Cambria Math"/>
          </w:rPr>
          <m:t>Т</m:t>
        </m:r>
      </m:oMath>
      <w:r>
        <w:rPr>
          <w:rFonts w:eastAsia="Times New Roman"/>
        </w:rPr>
        <w:t xml:space="preserve"> йонсондық теория</w:t>
      </w:r>
      <w:r w:rsidRPr="004A7436">
        <w:rPr>
          <w:rFonts w:eastAsia="Times New Roman"/>
        </w:rPr>
        <w:t xml:space="preserve"> кемел деп аталады, егер әрбір </w:t>
      </w:r>
      <m:oMath>
        <m:r>
          <w:rPr>
            <w:rFonts w:ascii="Cambria Math" w:eastAsia="Times New Roman" w:hAnsi="Cambria Math"/>
          </w:rPr>
          <m:t>Т</m:t>
        </m:r>
      </m:oMath>
      <w:r w:rsidRPr="004A7436">
        <w:rPr>
          <w:rFonts w:eastAsia="Times New Roman"/>
        </w:rPr>
        <w:t xml:space="preserve"> </w:t>
      </w:r>
      <w:r>
        <w:rPr>
          <w:rFonts w:eastAsia="Times New Roman"/>
        </w:rPr>
        <w:t xml:space="preserve">семантикалық </w:t>
      </w:r>
      <w:r w:rsidRPr="004A7436">
        <w:rPr>
          <w:rFonts w:eastAsia="Times New Roman"/>
        </w:rPr>
        <w:t xml:space="preserve">моделі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Pr>
          <w:rFonts w:eastAsia="Times New Roman"/>
        </w:rPr>
        <w:t>-</w:t>
      </w:r>
      <w:r w:rsidRPr="004A7436">
        <w:rPr>
          <w:rFonts w:eastAsia="Times New Roman"/>
        </w:rPr>
        <w:t xml:space="preserve">ның қаныққан моделі болып табылса. </w:t>
      </w:r>
    </w:p>
    <w:p w:rsidR="0066232D" w:rsidRPr="004A7436" w:rsidRDefault="0066232D" w:rsidP="0066232D">
      <w:pPr>
        <w:tabs>
          <w:tab w:val="left" w:pos="851"/>
        </w:tabs>
        <w:ind w:firstLine="709"/>
        <w:rPr>
          <w:rFonts w:eastAsia="Times New Roman"/>
        </w:rPr>
      </w:pPr>
      <w:r w:rsidRPr="004A7436">
        <w:rPr>
          <w:rFonts w:eastAsia="Times New Roman"/>
        </w:rPr>
        <w:t>Келесі нәтиже профессор А.Р. Ешкеев тиесілі.</w:t>
      </w:r>
    </w:p>
    <w:p w:rsidR="0066232D" w:rsidRPr="004A7436" w:rsidRDefault="0066232D" w:rsidP="0066232D">
      <w:pPr>
        <w:tabs>
          <w:tab w:val="left" w:pos="851"/>
        </w:tabs>
        <w:ind w:firstLine="709"/>
        <w:rPr>
          <w:rFonts w:eastAsia="Times New Roman"/>
        </w:rPr>
      </w:pPr>
      <w:r w:rsidRPr="004A7436">
        <w:rPr>
          <w:rFonts w:eastAsia="Times New Roman"/>
          <w:i/>
        </w:rPr>
        <w:t>Теорема 3.1.1</w:t>
      </w:r>
      <w:r w:rsidRPr="004A7436">
        <w:rPr>
          <w:rFonts w:eastAsia="Times New Roman"/>
        </w:rPr>
        <w:t xml:space="preserve"> [9, </w:t>
      </w:r>
      <w:r w:rsidR="002E3ECD" w:rsidRPr="00A62D27">
        <w:rPr>
          <w:rFonts w:eastAsia="Times New Roman"/>
        </w:rPr>
        <w:t xml:space="preserve">б. </w:t>
      </w:r>
      <w:r w:rsidRPr="004A7436">
        <w:rPr>
          <w:color w:val="000000"/>
          <w:lang w:eastAsia="ru-RU"/>
        </w:rPr>
        <w:t>181</w:t>
      </w:r>
      <w:r w:rsidRPr="004A7436">
        <w:rPr>
          <w:rFonts w:eastAsia="Times New Roman"/>
        </w:rPr>
        <w:t>].</w:t>
      </w:r>
      <w:r w:rsidR="002E3ECD" w:rsidRPr="00A62D27">
        <w:rPr>
          <w:rFonts w:eastAsia="Times New Roman"/>
        </w:rPr>
        <w:t xml:space="preserve">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xml:space="preserve">– </w:t>
      </w:r>
      <m:oMath>
        <m:r>
          <w:rPr>
            <w:rFonts w:ascii="Cambria Math" w:eastAsia="Times New Roman" w:hAnsi="Cambria Math"/>
          </w:rPr>
          <m:t>∃</m:t>
        </m:r>
      </m:oMath>
      <w:r w:rsidRPr="004A7436">
        <w:rPr>
          <w:rFonts w:eastAsia="Times New Roman"/>
        </w:rPr>
        <w:t xml:space="preserve">-толық кемел йонсондық теориялар болсын. Онда келесі шарттар эквивалентті </w:t>
      </w:r>
    </w:p>
    <w:p w:rsidR="0066232D" w:rsidRPr="004A7436" w:rsidRDefault="0066232D" w:rsidP="0066232D">
      <w:pPr>
        <w:tabs>
          <w:tab w:val="left" w:pos="851"/>
        </w:tabs>
        <w:ind w:firstLine="709"/>
        <w:rPr>
          <w:rFonts w:eastAsia="Times New Roman"/>
        </w:rPr>
      </w:pPr>
      <w:r w:rsidRPr="004A7436">
        <w:rPr>
          <w:rFonts w:eastAsia="Times New Roman"/>
        </w:rPr>
        <w:t>1)</w:t>
      </w:r>
      <m:oMath>
        <m:r>
          <w:rPr>
            <w:rFonts w:ascii="Cambria Math" w:hAnsi="Cambria Math"/>
          </w:rPr>
          <m:t xml:space="preserve"> </m:t>
        </m:r>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xml:space="preserve">– </w:t>
      </w:r>
      <m:oMath>
        <m:r>
          <w:rPr>
            <w:rFonts w:ascii="Cambria Math" w:eastAsia="Times New Roman" w:hAnsi="Cambria Math"/>
          </w:rPr>
          <m:t>J</m:t>
        </m:r>
      </m:oMath>
      <w:r w:rsidRPr="004A7436">
        <w:rPr>
          <w:rFonts w:eastAsia="Times New Roman"/>
        </w:rPr>
        <w:t xml:space="preserve"> синтаксистік ұқсас, </w:t>
      </w:r>
    </w:p>
    <w:p w:rsidR="0066232D" w:rsidRPr="004A7436" w:rsidRDefault="0066232D" w:rsidP="0066232D">
      <w:pPr>
        <w:tabs>
          <w:tab w:val="left" w:pos="851"/>
        </w:tabs>
        <w:ind w:firstLine="709"/>
        <w:rPr>
          <w:rFonts w:eastAsia="Times New Roman"/>
        </w:rPr>
      </w:pPr>
      <w:r w:rsidRPr="004A7436">
        <w:rPr>
          <w:rFonts w:eastAsia="Times New Roman"/>
        </w:rPr>
        <w:t xml:space="preserve">2)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синтаксистік ұқсас [7, p.</w:t>
      </w:r>
      <w:r w:rsidRPr="003E7FFC">
        <w:rPr>
          <w:rFonts w:eastAsia="Times New Roman"/>
        </w:rPr>
        <w:t xml:space="preserve"> </w:t>
      </w:r>
      <w:r w:rsidRPr="004A7436">
        <w:rPr>
          <w:rFonts w:eastAsia="Times New Roman"/>
        </w:rPr>
        <w:t xml:space="preserve">259] мағынасында). </w:t>
      </w:r>
    </w:p>
    <w:p w:rsidR="0066232D" w:rsidRPr="002E3ECD" w:rsidRDefault="0066232D" w:rsidP="0066232D">
      <w:pPr>
        <w:ind w:firstLine="709"/>
      </w:pPr>
      <w:r w:rsidRPr="002E3ECD">
        <w:rPr>
          <w:i/>
        </w:rPr>
        <w:t xml:space="preserve">Факт 3.2.1 </w:t>
      </w:r>
      <w:r w:rsidRPr="002E3ECD">
        <w:t>[11]. Әрбір бульдік сақинада кейбір бульдік алгебраны интерпретациялауға болады.</w:t>
      </w:r>
    </w:p>
    <w:p w:rsidR="0066232D" w:rsidRPr="002E3ECD" w:rsidRDefault="0066232D" w:rsidP="0066232D">
      <w:pPr>
        <w:ind w:firstLine="709"/>
      </w:pPr>
      <w:r w:rsidRPr="002E3ECD">
        <w:t xml:space="preserve">Бульдік алгебраның келесі мысалы абельдік группамен байланыстырады. </w:t>
      </w:r>
    </w:p>
    <w:p w:rsidR="0066232D" w:rsidRPr="002E3ECD" w:rsidRDefault="0066232D" w:rsidP="0066232D">
      <w:pPr>
        <w:ind w:firstLine="709"/>
      </w:pPr>
      <w:r w:rsidRPr="002E3ECD">
        <w:rPr>
          <w:i/>
        </w:rPr>
        <w:t xml:space="preserve">Факт 3.2.2 </w:t>
      </w:r>
      <w:r w:rsidRPr="002E3ECD">
        <w:t>[12]. Әрбір бульдік алгебрада кейбір абельдік группаларды интерпретациялауға болады.</w:t>
      </w:r>
    </w:p>
    <w:p w:rsidR="0066232D" w:rsidRPr="002E3ECD" w:rsidRDefault="0066232D" w:rsidP="0066232D">
      <w:pPr>
        <w:ind w:firstLine="709"/>
      </w:pPr>
      <w:r w:rsidRPr="002E3ECD">
        <w:t>3.2- ші параграфтың негізгі нәтижесі</w:t>
      </w:r>
      <w:r w:rsidRPr="002E3ECD">
        <w:rPr>
          <w:lang w:val="ru-RU"/>
        </w:rPr>
        <w:t>,</w:t>
      </w:r>
      <w:r w:rsidRPr="002E3ECD">
        <w:t>н аламыз.</w:t>
      </w:r>
    </w:p>
    <w:p w:rsidR="0066232D" w:rsidRPr="002E3ECD" w:rsidRDefault="0066232D" w:rsidP="0066232D">
      <w:pPr>
        <w:ind w:firstLine="709"/>
      </w:pPr>
      <w:r w:rsidRPr="002E3ECD">
        <w:rPr>
          <w:i/>
        </w:rPr>
        <w:t xml:space="preserve">Лемма 3.2.3 </w:t>
      </w:r>
      <w:r w:rsidRPr="002E3ECD">
        <w:t>[13]</w:t>
      </w:r>
      <w:r w:rsidRPr="002E3ECD">
        <w:rPr>
          <w:i/>
        </w:rPr>
        <w:t>.</w:t>
      </w:r>
      <w:r w:rsidRPr="002E3ECD">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2E3ECD">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2E3ECD">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2E3ECD">
        <w:t xml:space="preserve"> йонсондық теориялардың мысалдары болып табылады.</w:t>
      </w:r>
    </w:p>
    <w:p w:rsidR="0066232D" w:rsidRPr="002E3ECD" w:rsidRDefault="0066232D" w:rsidP="0066232D">
      <w:pPr>
        <w:tabs>
          <w:tab w:val="left" w:pos="567"/>
        </w:tabs>
        <w:ind w:firstLine="709"/>
      </w:pPr>
      <w:r w:rsidRPr="002E3ECD">
        <w:rPr>
          <w:i/>
        </w:rPr>
        <w:t>Теорема 3.2.1</w:t>
      </w:r>
      <w:r w:rsidRPr="002E3ECD">
        <w:t xml:space="preserve"> [13, с. 129]</w:t>
      </w:r>
      <w:r w:rsidRPr="002E3ECD">
        <w:rPr>
          <w:i/>
        </w:rPr>
        <w:t>.</w:t>
      </w:r>
      <w:r w:rsidRPr="002E3ECD">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2E3ECD">
        <w:t xml:space="preserve"> және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2E3ECD">
        <w:t xml:space="preserve"> теоиялары синтаксистік ұқсас және толық теория үшін де, йонсондық теория үшін де бір-бірімен өзара интерпретацияланады.</w:t>
      </w:r>
    </w:p>
    <w:p w:rsidR="0066232D" w:rsidRPr="002E3ECD" w:rsidRDefault="0066232D" w:rsidP="0066232D">
      <w:pPr>
        <w:ind w:firstLine="709"/>
      </w:pPr>
      <w:r w:rsidRPr="002E3ECD">
        <w:rPr>
          <w:i/>
        </w:rPr>
        <w:t>Теорема 3.2.2</w:t>
      </w:r>
      <w:r w:rsidRPr="002E3ECD">
        <w:t xml:space="preserve"> [13, с. 129]</w:t>
      </w:r>
      <w:r w:rsidRPr="002E3ECD">
        <w:rPr>
          <w:i/>
        </w:rPr>
        <w:t>.</w:t>
      </w:r>
      <w:r w:rsidRPr="002E3ECD">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2E3ECD">
        <w:t xml:space="preserve"> теориясы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2E3ECD">
        <w:t xml:space="preserve"> теориясында толық теория үшін де, йонсондық теория үшін де интерпретацияланады.</w:t>
      </w:r>
    </w:p>
    <w:p w:rsidR="0066232D" w:rsidRPr="004A7436" w:rsidRDefault="0066232D" w:rsidP="0066232D">
      <w:pPr>
        <w:ind w:firstLine="709"/>
      </w:pPr>
      <w:r w:rsidRPr="002E3ECD">
        <w:t>Бұл 3.3-ші параграфта диссертациялық жұмыстың негiзгi нәтижесi кейбiр йонсондық теория полигонымен йонсондық теорияның байланысын және</w:t>
      </w:r>
      <w:r w:rsidRPr="004A7436">
        <w:t xml:space="preserve"> инварианттарға қатысты полигондардың көмегiмен алынған сипаттамасы қарастырылды. </w:t>
      </w:r>
    </w:p>
    <w:p w:rsidR="0066232D" w:rsidRPr="004A7436" w:rsidRDefault="0066232D" w:rsidP="0066232D">
      <w:pPr>
        <w:tabs>
          <w:tab w:val="clear" w:pos="3340"/>
          <w:tab w:val="left" w:pos="284"/>
        </w:tabs>
        <w:ind w:firstLine="709"/>
      </w:pPr>
      <w:r w:rsidRPr="004A7436">
        <w:rPr>
          <w:bCs/>
          <w:i/>
          <w:lang w:eastAsia="ru-RU"/>
        </w:rPr>
        <w:t xml:space="preserve">Анықтама 3.3.1 </w:t>
      </w:r>
      <w:r w:rsidRPr="004A7436">
        <w:rPr>
          <w:bCs/>
          <w:lang w:eastAsia="ru-RU"/>
        </w:rPr>
        <w:t>[7, p.</w:t>
      </w:r>
      <w:r>
        <w:rPr>
          <w:bCs/>
          <w:lang w:eastAsia="ru-RU"/>
        </w:rPr>
        <w:t xml:space="preserve"> </w:t>
      </w:r>
      <w:r w:rsidRPr="004A7436">
        <w:rPr>
          <w:bCs/>
          <w:lang w:eastAsia="ru-RU"/>
        </w:rPr>
        <w:t>263].</w:t>
      </w:r>
      <w:r w:rsidRPr="004A7436">
        <w:rPr>
          <w:b/>
          <w:bCs/>
          <w:lang w:eastAsia="ru-RU"/>
        </w:rPr>
        <w:t xml:space="preserve"> </w:t>
      </w:r>
      <m:oMath>
        <m:r>
          <m:rPr>
            <m:sty m:val="p"/>
          </m:rPr>
          <w:rPr>
            <w:rFonts w:ascii="Cambria Math" w:hAnsi="Cambria Math"/>
            <w:lang w:eastAsia="ru-RU"/>
          </w:rPr>
          <m:t>S</m:t>
        </m:r>
      </m:oMath>
      <w:r w:rsidRPr="004A7436">
        <w:t xml:space="preserve"> моноидының полигоны деп біз тек бір орынды функциясы бар структураны айтамыз </w:t>
      </w:r>
      <m:oMath>
        <m:d>
          <m:dPr>
            <m:begChr m:val="〈"/>
            <m:endChr m:val="〉"/>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α</m:t>
                </m:r>
              </m:sub>
            </m:sSub>
            <m:r>
              <w:rPr>
                <w:rFonts w:ascii="Cambria Math" w:hAnsi="Cambria Math"/>
              </w:rPr>
              <m:t>:α∈S</m:t>
            </m:r>
          </m:e>
        </m:d>
      </m:oMath>
      <w:r w:rsidRPr="004A7436">
        <w:t xml:space="preserve"> яғни </w:t>
      </w:r>
    </w:p>
    <w:p w:rsidR="0066232D" w:rsidRPr="004A7436" w:rsidRDefault="0066232D" w:rsidP="0066232D">
      <w:pPr>
        <w:ind w:firstLine="709"/>
      </w:pPr>
      <w:r w:rsidRPr="004A7436">
        <w:t xml:space="preserve">1 )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=a</m:t>
        </m:r>
      </m:oMath>
      <w:r w:rsidRPr="004A7436">
        <w:t xml:space="preserve">, </w:t>
      </w:r>
      <m:oMath>
        <m:r>
          <w:rPr>
            <w:rFonts w:ascii="Cambria Math" w:hAnsi="Cambria Math"/>
          </w:rPr>
          <m:t>∀a∈A</m:t>
        </m:r>
      </m:oMath>
      <w:r w:rsidRPr="004A7436">
        <w:t xml:space="preserve"> мұндағы </w:t>
      </w:r>
      <m:oMath>
        <m:r>
          <w:rPr>
            <w:rFonts w:ascii="Cambria Math" w:hAnsi="Cambria Math"/>
          </w:rPr>
          <m:t>e-S</m:t>
        </m:r>
      </m:oMath>
      <w:r w:rsidRPr="004A7436">
        <w:t xml:space="preserve"> моноидының бірлігі болып табылады.</w:t>
      </w:r>
    </w:p>
    <w:p w:rsidR="0066232D" w:rsidRPr="004A7436" w:rsidRDefault="0066232D" w:rsidP="0066232D">
      <w:pPr>
        <w:ind w:firstLine="709"/>
      </w:pPr>
      <w:r w:rsidRPr="004A7436">
        <w:t xml:space="preserve">2 ) </w:t>
      </w:r>
      <m:oMath>
        <m:sSub>
          <m:sSubPr>
            <m:ctrlPr>
              <w:rPr>
                <w:rFonts w:ascii="Cambria Math" w:hAnsi="Cambria Math"/>
                <w:i/>
                <w:lang w:val="en-US"/>
              </w:rPr>
            </m:ctrlPr>
          </m:sSubPr>
          <m:e>
            <m:r>
              <w:rPr>
                <w:rFonts w:ascii="Cambria Math" w:hAnsi="Cambria Math"/>
              </w:rPr>
              <m:t>f</m:t>
            </m:r>
          </m:e>
          <m:sub>
            <m:r>
              <w:rPr>
                <w:rFonts w:ascii="Cambria Math" w:hAnsi="Cambria Math"/>
              </w:rPr>
              <m:t>αβ</m:t>
            </m:r>
          </m:sub>
        </m:sSub>
        <m:d>
          <m:dPr>
            <m:ctrlPr>
              <w:rPr>
                <w:rFonts w:ascii="Cambria Math" w:hAnsi="Cambria Math"/>
                <w:i/>
                <w:lang w:val="en-US"/>
              </w:rPr>
            </m:ctrlPr>
          </m:dPr>
          <m:e>
            <m:r>
              <w:rPr>
                <w:rFonts w:ascii="Cambria Math" w:hAnsi="Cambria Math"/>
              </w:rPr>
              <m:t>a</m:t>
            </m:r>
          </m:e>
        </m:d>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α</m:t>
            </m:r>
          </m:sub>
        </m:sSub>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β</m:t>
            </m:r>
          </m:sub>
        </m:sSub>
        <m:r>
          <w:rPr>
            <w:rFonts w:ascii="Cambria Math" w:hAnsi="Cambria Math"/>
          </w:rPr>
          <m:t>(a))</m:t>
        </m:r>
      </m:oMath>
      <w:r w:rsidRPr="004A7436">
        <w:rPr>
          <w:rFonts w:eastAsiaTheme="minorEastAsia"/>
        </w:rPr>
        <w:t xml:space="preserve">, </w:t>
      </w:r>
      <m:oMath>
        <m:r>
          <w:rPr>
            <w:rFonts w:ascii="Cambria Math" w:hAnsi="Cambria Math"/>
          </w:rPr>
          <m:t>∀α,β∈S</m:t>
        </m:r>
      </m:oMath>
      <w:r w:rsidRPr="004A7436">
        <w:rPr>
          <w:rFonts w:eastAsiaTheme="minorEastAsia"/>
        </w:rPr>
        <w:t xml:space="preserve">, </w:t>
      </w:r>
      <m:oMath>
        <m:r>
          <w:rPr>
            <w:rFonts w:ascii="Cambria Math" w:hAnsi="Cambria Math"/>
          </w:rPr>
          <m:t>∀a∈A</m:t>
        </m:r>
      </m:oMath>
      <w:r w:rsidRPr="004A7436">
        <w:rPr>
          <w:rFonts w:eastAsiaTheme="minorEastAsia"/>
        </w:rPr>
        <w:t>.</w:t>
      </w:r>
    </w:p>
    <w:p w:rsidR="0066232D" w:rsidRPr="002E3ECD" w:rsidRDefault="0066232D" w:rsidP="0066232D">
      <w:pPr>
        <w:ind w:firstLine="709"/>
      </w:pPr>
      <w:r w:rsidRPr="004A7436">
        <w:rPr>
          <w:b/>
          <w:bCs/>
          <w:lang w:eastAsia="ru-RU"/>
        </w:rPr>
        <w:t xml:space="preserve"> </w:t>
      </w:r>
      <w:r w:rsidRPr="004A7436">
        <w:rPr>
          <w:bCs/>
          <w:i/>
          <w:lang w:eastAsia="ru-RU"/>
        </w:rPr>
        <w:t xml:space="preserve">Анықтама 3.3.2 </w:t>
      </w:r>
      <w:r w:rsidRPr="004A7436">
        <w:rPr>
          <w:bCs/>
          <w:lang w:eastAsia="ru-RU"/>
        </w:rPr>
        <w:t>[14]</w:t>
      </w:r>
      <w:r w:rsidRPr="004A7436">
        <w:rPr>
          <w:bCs/>
          <w:i/>
          <w:lang w:eastAsia="ru-RU"/>
        </w:rPr>
        <w:t>.</w:t>
      </w:r>
      <w:r w:rsidRPr="004A7436">
        <w:rPr>
          <w:b/>
          <w:bCs/>
          <w:lang w:eastAsia="ru-RU"/>
        </w:rPr>
        <w:t xml:space="preserve"> </w:t>
      </w:r>
      <m:oMath>
        <m:r>
          <w:rPr>
            <w:rFonts w:ascii="Cambria Math" w:hAnsi="Cambria Math"/>
          </w:rPr>
          <m:t>T</m:t>
        </m:r>
      </m:oMath>
      <w:r w:rsidRPr="004A7436">
        <w:rPr>
          <w:rFonts w:eastAsiaTheme="minorEastAsia"/>
        </w:rPr>
        <w:t xml:space="preserve"> </w:t>
      </w:r>
      <w:r w:rsidRPr="004A7436">
        <w:t xml:space="preserve">теориясы модельді толық деп аталады, егер </w:t>
      </w:r>
      <m:oMath>
        <m:r>
          <w:rPr>
            <w:rFonts w:ascii="Cambria Math" w:hAnsi="Cambria Math"/>
          </w:rPr>
          <m:t>T</m:t>
        </m:r>
      </m:oMath>
      <w:r w:rsidRPr="004A7436">
        <w:t xml:space="preserve"> </w:t>
      </w:r>
      <w:r w:rsidRPr="002E3ECD">
        <w:t xml:space="preserve">теориясының кез келген </w:t>
      </w:r>
      <m:oMath>
        <m:r>
          <w:rPr>
            <w:rFonts w:ascii="Cambria Math" w:hAnsi="Cambria Math"/>
          </w:rPr>
          <m:t>A</m:t>
        </m:r>
      </m:oMath>
      <w:r w:rsidRPr="002E3ECD">
        <w:t xml:space="preserve"> және </w:t>
      </w:r>
      <m:oMath>
        <m:r>
          <w:rPr>
            <w:rFonts w:ascii="Cambria Math" w:hAnsi="Cambria Math"/>
          </w:rPr>
          <m:t>B</m:t>
        </m:r>
      </m:oMath>
      <w:r w:rsidRPr="002E3ECD">
        <w:t xml:space="preserve"> модельдері үшін келесі шарт орындалса </w:t>
      </w:r>
      <m:oMath>
        <m:r>
          <w:rPr>
            <w:rFonts w:ascii="Cambria Math" w:hAnsi="Cambria Math"/>
          </w:rPr>
          <m:t>A⊆B⟹A≼B</m:t>
        </m:r>
      </m:oMath>
      <w:r w:rsidRPr="002E3ECD">
        <w:t>. Әрбір изоморфтық енгізу элементарлы енгізуге эквивалентті.</w:t>
      </w:r>
    </w:p>
    <w:p w:rsidR="0066232D" w:rsidRPr="002E3ECD" w:rsidRDefault="0066232D" w:rsidP="0066232D">
      <w:pPr>
        <w:ind w:firstLine="709"/>
      </w:pPr>
      <w:r w:rsidRPr="002E3ECD">
        <w:rPr>
          <w:bCs/>
          <w:i/>
          <w:lang w:eastAsia="ru-RU"/>
        </w:rPr>
        <w:t>Анықтама 3.3.3</w:t>
      </w:r>
      <w:r w:rsidRPr="002E3ECD">
        <w:rPr>
          <w:bCs/>
          <w:lang w:eastAsia="ru-RU"/>
        </w:rPr>
        <w:t xml:space="preserve"> [14, </w:t>
      </w:r>
      <w:r w:rsidR="002E3ECD" w:rsidRPr="00A62D27">
        <w:rPr>
          <w:bCs/>
          <w:lang w:eastAsia="ru-RU"/>
        </w:rPr>
        <w:t>с</w:t>
      </w:r>
      <w:r w:rsidRPr="002E3ECD">
        <w:rPr>
          <w:bCs/>
          <w:lang w:eastAsia="ru-RU"/>
        </w:rPr>
        <w:t>. 75].</w:t>
      </w:r>
      <w:r w:rsidRPr="002E3ECD">
        <w:t xml:space="preserve"> </w:t>
      </w:r>
      <m:oMath>
        <m:r>
          <w:rPr>
            <w:rFonts w:ascii="Cambria Math" w:hAnsi="Cambria Math"/>
          </w:rPr>
          <m:t>T</m:t>
        </m:r>
      </m:oMath>
      <w:r w:rsidRPr="002E3ECD">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2E3ECD">
        <w:rPr>
          <w:color w:val="000000"/>
          <w:lang w:eastAsia="ru-RU"/>
        </w:rPr>
        <w:t xml:space="preserve"> </w:t>
      </w:r>
      <w:r w:rsidRPr="002E3ECD">
        <w:t xml:space="preserve">теориялары өзара модельді үйлесімді деп аталады, егер </w:t>
      </w:r>
      <m:oMath>
        <m:r>
          <w:rPr>
            <w:rFonts w:ascii="Cambria Math" w:hAnsi="Cambria Math"/>
          </w:rPr>
          <m:t>T</m:t>
        </m:r>
      </m:oMath>
      <w:r w:rsidRPr="002E3ECD">
        <w:t xml:space="preserve"> теориясының кез келген моделі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2E3ECD">
        <w:t xml:space="preserve"> теориясының моделіне изоморфты түрде енгізілсе. Және бір уақытта  кері тұжырым дұрыс.</w:t>
      </w:r>
    </w:p>
    <w:p w:rsidR="0066232D" w:rsidRPr="004A7436" w:rsidRDefault="0066232D" w:rsidP="0066232D">
      <w:pPr>
        <w:ind w:firstLine="709"/>
      </w:pPr>
      <w:r w:rsidRPr="002E3ECD">
        <w:rPr>
          <w:bCs/>
          <w:i/>
          <w:lang w:eastAsia="ru-RU"/>
        </w:rPr>
        <w:t xml:space="preserve">Анықтама 3.3.4 </w:t>
      </w:r>
      <w:r w:rsidRPr="002E3ECD">
        <w:rPr>
          <w:bCs/>
          <w:lang w:eastAsia="ru-RU"/>
        </w:rPr>
        <w:t xml:space="preserve">[14, </w:t>
      </w:r>
      <w:r w:rsidR="002E3ECD" w:rsidRPr="00A62D27">
        <w:rPr>
          <w:bCs/>
          <w:lang w:eastAsia="ru-RU"/>
        </w:rPr>
        <w:t>с</w:t>
      </w:r>
      <w:r w:rsidRPr="002E3ECD">
        <w:rPr>
          <w:bCs/>
          <w:lang w:eastAsia="ru-RU"/>
        </w:rPr>
        <w:t>.</w:t>
      </w:r>
      <w:r w:rsidR="002E3ECD" w:rsidRPr="00A62D27">
        <w:rPr>
          <w:bCs/>
          <w:lang w:eastAsia="ru-RU"/>
        </w:rPr>
        <w:t xml:space="preserve"> </w:t>
      </w:r>
      <w:r w:rsidRPr="002E3ECD">
        <w:rPr>
          <w:bCs/>
          <w:lang w:eastAsia="ru-RU"/>
        </w:rPr>
        <w:t>75]</w:t>
      </w:r>
      <w:r w:rsidRPr="002E3ECD">
        <w:rPr>
          <w:bCs/>
          <w:i/>
          <w:lang w:eastAsia="ru-RU"/>
        </w:rPr>
        <w:t>.</w:t>
      </w:r>
      <w:r w:rsidRPr="002E3ECD">
        <w:t xml:space="preserve"> Айталық, </w:t>
      </w:r>
      <m:oMath>
        <m:r>
          <w:rPr>
            <w:rFonts w:ascii="Cambria Math" w:hAnsi="Cambria Math"/>
          </w:rPr>
          <m:t>T</m:t>
        </m:r>
      </m:oMath>
      <w:r w:rsidRPr="002E3ECD">
        <w:t xml:space="preserve"> және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2E3ECD">
        <w:t xml:space="preserve"> теориялары </w:t>
      </w:r>
      <m:oMath>
        <m:r>
          <w:rPr>
            <w:rFonts w:ascii="Cambria Math" w:hAnsi="Cambria Math"/>
          </w:rPr>
          <m:t>L</m:t>
        </m:r>
      </m:oMath>
      <w:r w:rsidRPr="002E3ECD">
        <w:t xml:space="preserve"> тілінің кейбір теориялары болсын.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2E3ECD">
        <w:t xml:space="preserve"> теориясы </w:t>
      </w:r>
      <m:oMath>
        <m:r>
          <w:rPr>
            <w:rFonts w:ascii="Cambria Math" w:hAnsi="Cambria Math"/>
          </w:rPr>
          <m:t>T</m:t>
        </m:r>
      </m:oMath>
      <w:r w:rsidRPr="002E3ECD">
        <w:t xml:space="preserve"> теориясының модельді толықтыруы</w:t>
      </w:r>
      <w:r w:rsidRPr="004A7436">
        <w:t xml:space="preserve"> деп аталады, егер келесі шарттарды қанағаттандырса:</w:t>
      </w:r>
    </w:p>
    <w:p w:rsidR="0066232D" w:rsidRPr="004A7436" w:rsidRDefault="0066232D" w:rsidP="00384CBD">
      <w:pPr>
        <w:pStyle w:val="a4"/>
        <w:numPr>
          <w:ilvl w:val="0"/>
          <w:numId w:val="25"/>
        </w:numPr>
        <w:tabs>
          <w:tab w:val="left" w:pos="567"/>
          <w:tab w:val="left" w:pos="993"/>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және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oMath>
      <w:r w:rsidRPr="004A7436">
        <w:rPr>
          <w:rFonts w:ascii="Times New Roman" w:eastAsiaTheme="minorEastAsia" w:hAnsi="Times New Roman"/>
          <w:sz w:val="28"/>
          <w:szCs w:val="28"/>
          <w:lang w:val="kk-KZ"/>
        </w:rPr>
        <w:t xml:space="preserve"> </w:t>
      </w:r>
      <w:r w:rsidRPr="004A7436">
        <w:rPr>
          <w:rFonts w:ascii="Times New Roman" w:hAnsi="Times New Roman"/>
          <w:sz w:val="28"/>
          <w:szCs w:val="28"/>
          <w:lang w:val="kk-KZ"/>
        </w:rPr>
        <w:t>өзара модельді үйлесімді;</w:t>
      </w:r>
    </w:p>
    <w:p w:rsidR="0066232D" w:rsidRPr="004A7436" w:rsidRDefault="00D67BFE" w:rsidP="00384CBD">
      <w:pPr>
        <w:pStyle w:val="a4"/>
        <w:numPr>
          <w:ilvl w:val="0"/>
          <w:numId w:val="25"/>
        </w:numPr>
        <w:tabs>
          <w:tab w:val="left" w:pos="567"/>
          <w:tab w:val="left" w:pos="993"/>
        </w:tabs>
        <w:spacing w:after="0" w:line="240" w:lineRule="auto"/>
        <w:ind w:left="0" w:firstLine="709"/>
        <w:jc w:val="both"/>
        <w:rPr>
          <w:rFonts w:ascii="Times New Roman" w:hAnsi="Times New Roman"/>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oMath>
      <w:r w:rsidR="0066232D" w:rsidRPr="004A7436">
        <w:rPr>
          <w:rFonts w:ascii="Times New Roman" w:hAnsi="Times New Roman"/>
          <w:sz w:val="28"/>
          <w:szCs w:val="28"/>
          <w:lang w:val="kk-KZ"/>
        </w:rPr>
        <w:t xml:space="preserve"> - модельді толық теория;</w:t>
      </w:r>
    </w:p>
    <w:p w:rsidR="0066232D" w:rsidRPr="004A7436" w:rsidRDefault="0066232D" w:rsidP="00384CBD">
      <w:pPr>
        <w:pStyle w:val="a4"/>
        <w:numPr>
          <w:ilvl w:val="0"/>
          <w:numId w:val="25"/>
        </w:numPr>
        <w:tabs>
          <w:tab w:val="left" w:pos="567"/>
          <w:tab w:val="left" w:pos="993"/>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егер </w:t>
      </w:r>
      <w:r w:rsidRPr="004A7436">
        <w:rPr>
          <w:rFonts w:ascii="Times New Roman" w:hAnsi="Times New Roman"/>
          <w:position w:val="-4"/>
          <w:sz w:val="28"/>
          <w:szCs w:val="28"/>
          <w:lang w:val="kk-KZ"/>
        </w:rPr>
        <w:object w:dxaOrig="200" w:dyaOrig="300">
          <v:shape id="_x0000_i1039" type="#_x0000_t75" style="width:10.5pt;height:15pt" o:ole="">
            <v:imagedata r:id="rId30" o:title=""/>
          </v:shape>
          <o:OLEObject Type="Embed" ProgID="Equation.DSMT4" ShapeID="_x0000_i1039" DrawAspect="Content" ObjectID="_1776946966" r:id="rId31"/>
        </w:object>
      </w:r>
      <m:oMath>
        <m:r>
          <w:rPr>
            <w:rFonts w:ascii="Cambria Math" w:hAnsi="Cambria Math"/>
            <w:sz w:val="28"/>
            <w:szCs w:val="28"/>
            <w:lang w:val="kk-KZ"/>
          </w:rPr>
          <m:t>M⊨T</m:t>
        </m:r>
      </m:oMath>
      <w:r w:rsidRPr="004A7436">
        <w:rPr>
          <w:rFonts w:ascii="Times New Roman" w:eastAsiaTheme="minorEastAsia" w:hAnsi="Times New Roman"/>
          <w:sz w:val="28"/>
          <w:szCs w:val="28"/>
          <w:lang w:val="kk-KZ"/>
        </w:rPr>
        <w:t xml:space="preserve">,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r>
          <m:rPr>
            <m:sty m:val="p"/>
          </m:rPr>
          <w:rPr>
            <w:rFonts w:ascii="Cambria Math" w:eastAsiaTheme="minorEastAsia" w:hAnsi="Cambria Math"/>
            <w:sz w:val="28"/>
            <w:szCs w:val="28"/>
            <w:lang w:val="kk-KZ"/>
          </w:rPr>
          <m:t>D(M)</m:t>
        </m:r>
      </m:oMath>
      <w:r w:rsidRPr="004A7436">
        <w:rPr>
          <w:rFonts w:ascii="Times New Roman" w:eastAsiaTheme="minorEastAsia" w:hAnsi="Times New Roman"/>
          <w:sz w:val="28"/>
          <w:szCs w:val="28"/>
          <w:lang w:val="kk-KZ"/>
        </w:rPr>
        <w:t xml:space="preserve"> - толық теория.</w:t>
      </w:r>
    </w:p>
    <w:p w:rsidR="0066232D" w:rsidRPr="004A7436" w:rsidRDefault="0066232D" w:rsidP="0066232D">
      <w:pPr>
        <w:tabs>
          <w:tab w:val="left" w:pos="567"/>
          <w:tab w:val="left" w:pos="993"/>
        </w:tabs>
        <w:ind w:firstLine="709"/>
      </w:pPr>
      <w:r w:rsidRPr="004A7436">
        <w:t xml:space="preserve">Егер 1), 2) шарттар орындалса,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t xml:space="preserve"> - модельді компаньон.</w:t>
      </w:r>
    </w:p>
    <w:p w:rsidR="0066232D" w:rsidRPr="004A7436" w:rsidRDefault="0066232D" w:rsidP="0066232D">
      <w:pPr>
        <w:ind w:firstLine="709"/>
      </w:pPr>
      <w:r w:rsidRPr="004A7436">
        <w:rPr>
          <w:i/>
        </w:rPr>
        <w:t>Теорема 3.3.1</w:t>
      </w:r>
      <w:r w:rsidR="00A62D27" w:rsidRPr="00D04E74">
        <w:rPr>
          <w:i/>
        </w:rPr>
        <w:t xml:space="preserve"> </w:t>
      </w:r>
      <w:r w:rsidRPr="004A7436">
        <w:t>[7, p. 263].</w:t>
      </w:r>
      <w:r w:rsidRPr="004A7436">
        <w:rPr>
          <w:b/>
        </w:rPr>
        <w:t xml:space="preserve"> </w:t>
      </w:r>
      <w:r w:rsidRPr="004A7436">
        <w:t xml:space="preserve">Әрбір </w:t>
      </w:r>
      <m:oMath>
        <m:r>
          <w:rPr>
            <w:rFonts w:ascii="Cambria Math" w:hAnsi="Cambria Math"/>
          </w:rPr>
          <m:t>T</m:t>
        </m:r>
      </m:oMath>
      <w:r w:rsidRPr="004A7436">
        <w:t xml:space="preserve"> теориясы үшін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rFonts w:eastAsiaTheme="minorEastAsia"/>
        </w:rPr>
        <w:t xml:space="preserve"> </w:t>
      </w:r>
      <w:r w:rsidRPr="004A7436">
        <w:t>теория полигоны табылып, келесі шарттар орындалса:</w:t>
      </w:r>
    </w:p>
    <w:p w:rsidR="0066232D" w:rsidRPr="004A7436" w:rsidRDefault="0066232D" w:rsidP="00384CBD">
      <w:pPr>
        <w:pStyle w:val="a4"/>
        <w:numPr>
          <w:ilvl w:val="0"/>
          <w:numId w:val="26"/>
        </w:numPr>
        <w:tabs>
          <w:tab w:val="left" w:pos="709"/>
          <w:tab w:val="left" w:pos="851"/>
          <w:tab w:val="left" w:pos="993"/>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егер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теориясының сигнатурасы шекті болса, онда </w:t>
      </w:r>
      <m:oMath>
        <m:sSub>
          <m:sSubPr>
            <m:ctrlPr>
              <w:rPr>
                <w:rFonts w:ascii="Cambria Math" w:hAnsi="Cambria Math"/>
                <w:i/>
                <w:sz w:val="28"/>
                <w:szCs w:val="28"/>
                <w:lang w:val="kk-KZ"/>
              </w:rPr>
            </m:ctrlPr>
          </m:sSubPr>
          <m:e>
            <m:r>
              <w:rPr>
                <w:rFonts w:ascii="Cambria Math" w:hAnsi="Cambria Math"/>
                <w:sz w:val="28"/>
                <w:szCs w:val="28"/>
                <w:lang w:val="kk-KZ"/>
              </w:rPr>
              <m:t>T</m:t>
            </m:r>
          </m:e>
          <m:sub>
            <m:r>
              <m:rPr>
                <m:sty m:val="p"/>
              </m:rPr>
              <w:rPr>
                <w:rFonts w:ascii="Cambria Math" w:hAnsi="Cambria Math"/>
                <w:sz w:val="28"/>
                <w:szCs w:val="28"/>
                <w:lang w:val="kk-KZ"/>
              </w:rPr>
              <m:t>Π</m:t>
            </m:r>
          </m:sub>
        </m:sSub>
      </m:oMath>
      <w:r w:rsidRPr="004A7436">
        <w:rPr>
          <w:rFonts w:ascii="Times New Roman" w:hAnsi="Times New Roman"/>
          <w:sz w:val="28"/>
          <w:szCs w:val="28"/>
          <w:lang w:val="kk-KZ"/>
        </w:rPr>
        <w:t xml:space="preserve"> - </w:t>
      </w:r>
      <m:oMath>
        <m:r>
          <w:rPr>
            <w:rFonts w:ascii="Cambria Math" w:hAnsi="Cambria Math"/>
            <w:sz w:val="28"/>
            <w:szCs w:val="28"/>
            <w:lang w:val="kk-KZ"/>
          </w:rPr>
          <m:t>T</m:t>
        </m:r>
      </m:oMath>
      <w:r w:rsidRPr="004A7436">
        <w:rPr>
          <w:rFonts w:ascii="Times New Roman" w:hAnsi="Times New Roman"/>
          <w:sz w:val="28"/>
          <w:szCs w:val="28"/>
          <w:lang w:val="kk-KZ"/>
        </w:rPr>
        <w:t xml:space="preserve"> қабықшасы болып табылады.</w:t>
      </w:r>
    </w:p>
    <w:p w:rsidR="0066232D" w:rsidRPr="002E3ECD" w:rsidRDefault="0066232D" w:rsidP="00384CBD">
      <w:pPr>
        <w:pStyle w:val="a4"/>
        <w:numPr>
          <w:ilvl w:val="0"/>
          <w:numId w:val="26"/>
        </w:numPr>
        <w:tabs>
          <w:tab w:val="left" w:pos="709"/>
          <w:tab w:val="left" w:pos="851"/>
          <w:tab w:val="left" w:pos="993"/>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егер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теориясының сигнатурасы шексіз болса, онда </w:t>
      </w:r>
      <m:oMath>
        <m:sSub>
          <m:sSubPr>
            <m:ctrlPr>
              <w:rPr>
                <w:rFonts w:ascii="Cambria Math" w:hAnsi="Cambria Math"/>
                <w:i/>
                <w:sz w:val="28"/>
                <w:szCs w:val="28"/>
                <w:lang w:val="kk-KZ"/>
              </w:rPr>
            </m:ctrlPr>
          </m:sSubPr>
          <m:e>
            <m:r>
              <w:rPr>
                <w:rFonts w:ascii="Cambria Math" w:hAnsi="Cambria Math"/>
                <w:sz w:val="28"/>
                <w:szCs w:val="28"/>
                <w:lang w:val="kk-KZ"/>
              </w:rPr>
              <m:t>T</m:t>
            </m:r>
          </m:e>
          <m:sub>
            <m:r>
              <m:rPr>
                <m:sty m:val="p"/>
              </m:rPr>
              <w:rPr>
                <w:rFonts w:ascii="Cambria Math" w:hAnsi="Cambria Math"/>
                <w:sz w:val="28"/>
                <w:szCs w:val="28"/>
                <w:lang w:val="kk-KZ"/>
              </w:rPr>
              <m:t>Π</m:t>
            </m:r>
          </m:sub>
        </m:sSub>
      </m:oMath>
      <w:r w:rsidRPr="004A7436">
        <w:rPr>
          <w:rFonts w:ascii="Times New Roman" w:hAnsi="Times New Roman"/>
          <w:sz w:val="28"/>
          <w:szCs w:val="28"/>
          <w:lang w:val="kk-KZ"/>
        </w:rPr>
        <w:t xml:space="preserve"> - </w:t>
      </w:r>
      <m:oMath>
        <m:r>
          <w:rPr>
            <w:rFonts w:ascii="Cambria Math" w:hAnsi="Cambria Math"/>
            <w:sz w:val="28"/>
            <w:szCs w:val="28"/>
            <w:lang w:val="kk-KZ"/>
          </w:rPr>
          <m:t>T</m:t>
        </m:r>
      </m:oMath>
      <w:r w:rsidRPr="004A7436">
        <w:rPr>
          <w:rFonts w:ascii="Times New Roman" w:hAnsi="Times New Roman"/>
          <w:sz w:val="28"/>
          <w:szCs w:val="28"/>
          <w:lang w:val="kk-KZ"/>
        </w:rPr>
        <w:t xml:space="preserve"> қабықша </w:t>
      </w:r>
      <w:r w:rsidRPr="002E3ECD">
        <w:rPr>
          <w:rFonts w:ascii="Times New Roman" w:hAnsi="Times New Roman"/>
          <w:sz w:val="28"/>
          <w:szCs w:val="28"/>
          <w:lang w:val="kk-KZ"/>
        </w:rPr>
        <w:t>дерлік болып табылады.</w:t>
      </w:r>
    </w:p>
    <w:p w:rsidR="0066232D" w:rsidRPr="004A7436" w:rsidRDefault="0066232D" w:rsidP="0066232D">
      <w:pPr>
        <w:ind w:firstLine="709"/>
      </w:pPr>
      <w:r w:rsidRPr="002E3ECD">
        <w:rPr>
          <w:i/>
        </w:rPr>
        <w:t xml:space="preserve">Теорема 3.3.2 </w:t>
      </w:r>
      <w:r w:rsidRPr="002E3ECD">
        <w:t xml:space="preserve">[15]. Айталық </w:t>
      </w:r>
      <m:oMath>
        <m:r>
          <w:rPr>
            <w:rFonts w:ascii="Cambria Math" w:hAnsi="Cambria Math"/>
          </w:rPr>
          <m:t>T</m:t>
        </m:r>
      </m:oMath>
      <w:r w:rsidRPr="002E3ECD">
        <w:t xml:space="preserve"> - йонсондық теория болсын. Онда келесі шарттар эквивалентті:</w:t>
      </w:r>
    </w:p>
    <w:p w:rsidR="0066232D" w:rsidRPr="004A7436" w:rsidRDefault="0066232D" w:rsidP="00384CBD">
      <w:pPr>
        <w:pStyle w:val="a4"/>
        <w:numPr>
          <w:ilvl w:val="0"/>
          <w:numId w:val="27"/>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 кемел;</w:t>
      </w:r>
    </w:p>
    <w:p w:rsidR="0066232D" w:rsidRPr="004A7436" w:rsidRDefault="0066232D" w:rsidP="00384CBD">
      <w:pPr>
        <w:pStyle w:val="a4"/>
        <w:numPr>
          <w:ilvl w:val="0"/>
          <w:numId w:val="27"/>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 теориясы модельді компаньонга ие.</w:t>
      </w:r>
    </w:p>
    <w:p w:rsidR="0066232D" w:rsidRPr="002E3ECD" w:rsidRDefault="0066232D" w:rsidP="0066232D">
      <w:pPr>
        <w:ind w:firstLine="709"/>
      </w:pPr>
      <w:r w:rsidRPr="004A7436">
        <w:t xml:space="preserve">Параграфтың негізгі нәтижесі ретінде сәйкес келетін инварианттардың көмегімен осындай полигондардың сипаттамасын аламыз. Шектелген қарастыруда (группа моноидтың қатты дербес жағдайы болып табылады) </w:t>
      </w:r>
      <w:r w:rsidRPr="002E3ECD">
        <w:t>теория үшiн кемелдiлiк және йонсондық қасиеттерi алынды.</w:t>
      </w:r>
    </w:p>
    <w:p w:rsidR="0066232D" w:rsidRPr="002E3ECD" w:rsidRDefault="0066232D" w:rsidP="0066232D">
      <w:pPr>
        <w:ind w:firstLine="709"/>
      </w:pPr>
      <w:r w:rsidRPr="002E3ECD">
        <w:rPr>
          <w:i/>
        </w:rPr>
        <w:t>Лемма 3.3.1.</w:t>
      </w:r>
      <w:r w:rsidRPr="002E3ECD">
        <w:rPr>
          <w:b/>
        </w:rPr>
        <w:t xml:space="preserve"> </w:t>
      </w:r>
      <w:r w:rsidRPr="002E3ECD">
        <w:t xml:space="preserve">[16]. Айталық </w:t>
      </w:r>
      <m:oMath>
        <m:r>
          <w:rPr>
            <w:rFonts w:ascii="Cambria Math" w:hAnsi="Cambria Math"/>
          </w:rPr>
          <m:t>T</m:t>
        </m:r>
      </m:oMath>
      <w:r w:rsidRPr="002E3ECD">
        <w:t xml:space="preserve"> - </w:t>
      </w:r>
      <m:oMath>
        <m:r>
          <w:rPr>
            <w:rFonts w:ascii="Cambria Math" w:hAnsi="Cambria Math"/>
          </w:rPr>
          <m:t>α</m:t>
        </m:r>
      </m:oMath>
      <w:r w:rsidRPr="002E3ECD">
        <w:t xml:space="preserve"> - йонсондық теория болсын және </w:t>
      </w:r>
      <m:oMath>
        <m:r>
          <w:rPr>
            <w:rFonts w:ascii="Cambria Math" w:hAnsi="Cambria Math"/>
          </w:rPr>
          <m:t>T</m:t>
        </m:r>
      </m:oMath>
      <w:r w:rsidRPr="002E3ECD">
        <w:t xml:space="preserve"> теориясының барлық толықтырулары кванторлар элиминациясына рұқсат етіледі. Онда </w:t>
      </w:r>
    </w:p>
    <w:p w:rsidR="0066232D" w:rsidRPr="002E3ECD" w:rsidRDefault="0066232D" w:rsidP="00384CBD">
      <w:pPr>
        <w:pStyle w:val="a4"/>
        <w:numPr>
          <w:ilvl w:val="0"/>
          <w:numId w:val="28"/>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2E3ECD">
        <w:rPr>
          <w:rFonts w:ascii="Times New Roman" w:hAnsi="Times New Roman"/>
          <w:sz w:val="28"/>
          <w:szCs w:val="28"/>
          <w:lang w:val="kk-KZ"/>
        </w:rPr>
        <w:t xml:space="preserve"> - кемел;</w:t>
      </w:r>
    </w:p>
    <w:p w:rsidR="0066232D" w:rsidRPr="002E3ECD" w:rsidRDefault="0066232D" w:rsidP="00384CBD">
      <w:pPr>
        <w:pStyle w:val="a4"/>
        <w:numPr>
          <w:ilvl w:val="0"/>
          <w:numId w:val="28"/>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2E3ECD">
        <w:rPr>
          <w:rFonts w:ascii="Times New Roman" w:hAnsi="Times New Roman"/>
          <w:sz w:val="28"/>
          <w:szCs w:val="28"/>
          <w:lang w:val="kk-KZ"/>
        </w:rPr>
        <w:t xml:space="preserve"> - </w:t>
      </w:r>
      <m:oMath>
        <m:r>
          <w:rPr>
            <w:rFonts w:ascii="Cambria Math" w:hAnsi="Cambria Math"/>
            <w:sz w:val="28"/>
            <w:szCs w:val="28"/>
            <w:lang w:val="kk-KZ"/>
          </w:rPr>
          <m:t>0</m:t>
        </m:r>
      </m:oMath>
      <w:r w:rsidRPr="002E3ECD">
        <w:rPr>
          <w:rFonts w:ascii="Times New Roman" w:hAnsi="Times New Roman"/>
          <w:sz w:val="28"/>
          <w:szCs w:val="28"/>
          <w:lang w:val="kk-KZ"/>
        </w:rPr>
        <w:t xml:space="preserve"> – йонсондық.</w:t>
      </w:r>
    </w:p>
    <w:p w:rsidR="0066232D" w:rsidRPr="002E3ECD" w:rsidRDefault="0066232D" w:rsidP="0066232D">
      <w:pPr>
        <w:ind w:firstLine="709"/>
      </w:pPr>
      <w:r w:rsidRPr="002E3ECD">
        <w:t>Бұл лемманың салдары ретінде келесі теореманың 1–ші пункті маңызды.</w:t>
      </w:r>
    </w:p>
    <w:p w:rsidR="0066232D" w:rsidRPr="002E3ECD" w:rsidRDefault="0066232D" w:rsidP="0066232D">
      <w:pPr>
        <w:ind w:firstLine="709"/>
      </w:pPr>
      <w:r w:rsidRPr="002E3ECD">
        <w:rPr>
          <w:i/>
        </w:rPr>
        <w:t>Теорема 3.3.3.</w:t>
      </w:r>
      <w:r w:rsidRPr="002E3ECD">
        <w:t>[16, с. 71]. 1)</w:t>
      </w:r>
      <w:r w:rsidRPr="002E3ECD">
        <w:rPr>
          <w:b/>
        </w:rPr>
        <w:t xml:space="preserve"> </w:t>
      </w:r>
      <w:r w:rsidRPr="002E3ECD">
        <w:t xml:space="preserve">Әрбір </w:t>
      </w:r>
      <w:r w:rsidRPr="002E3ECD">
        <w:rPr>
          <w:position w:val="-6"/>
        </w:rPr>
        <w:object w:dxaOrig="260" w:dyaOrig="240">
          <v:shape id="_x0000_i1040" type="#_x0000_t75" style="width:12.75pt;height:10.5pt" o:ole="">
            <v:imagedata r:id="rId32" o:title=""/>
          </v:shape>
          <o:OLEObject Type="Embed" ProgID="Equation.DSMT4" ShapeID="_x0000_i1040" DrawAspect="Content" ObjectID="_1776946967" r:id="rId33"/>
        </w:object>
      </w:r>
      <w:r w:rsidRPr="002E3ECD">
        <w:t xml:space="preserve">- йонсондық теорияның полигоны кемел және йонсондық болып табылады, </w:t>
      </w:r>
      <m:oMath>
        <m:r>
          <w:rPr>
            <w:rFonts w:ascii="Cambria Math" w:hAnsi="Cambria Math"/>
          </w:rPr>
          <m:t>0≤α≤ω</m:t>
        </m:r>
      </m:oMath>
      <w:r w:rsidRPr="002E3ECD">
        <w:t>.</w:t>
      </w:r>
    </w:p>
    <w:p w:rsidR="0066232D" w:rsidRPr="002E3ECD" w:rsidRDefault="0066232D" w:rsidP="0066232D">
      <w:pPr>
        <w:ind w:firstLine="709"/>
      </w:pPr>
      <w:r w:rsidRPr="002E3ECD">
        <w:t>Келесі теорема 3.3-ші параграфтың негізгі нәтижесі болып табылады және [14, p. 74-75 ] жұмыста көрсетілген.</w:t>
      </w:r>
    </w:p>
    <w:p w:rsidR="0066232D" w:rsidRPr="002E3ECD" w:rsidRDefault="0066232D" w:rsidP="0066232D">
      <w:pPr>
        <w:ind w:firstLine="709"/>
      </w:pPr>
      <w:r w:rsidRPr="002E3ECD">
        <w:rPr>
          <w:i/>
        </w:rPr>
        <w:t xml:space="preserve">Теорема 3.3.4 </w:t>
      </w:r>
      <w:r w:rsidRPr="002E3ECD">
        <w:t xml:space="preserve">[14, </w:t>
      </w:r>
      <w:r w:rsidR="002E3ECD" w:rsidRPr="00A62D27">
        <w:t>с</w:t>
      </w:r>
      <w:r w:rsidRPr="002E3ECD">
        <w:t>. 75].</w:t>
      </w:r>
      <w:r w:rsidRPr="002E3ECD">
        <w:rPr>
          <w:b/>
        </w:rPr>
        <w:t xml:space="preserve"> </w:t>
      </w:r>
      <w:r w:rsidRPr="002E3ECD">
        <w:t>Айталық</w:t>
      </w:r>
      <w:r w:rsidRPr="002E3ECD">
        <w:rPr>
          <w:b/>
        </w:rPr>
        <w:t xml:space="preserve"> </w:t>
      </w:r>
      <m:oMath>
        <m:r>
          <w:rPr>
            <w:rFonts w:ascii="Cambria Math" w:hAnsi="Cambria Math"/>
          </w:rPr>
          <m:t>T</m:t>
        </m:r>
      </m:oMath>
      <w:r w:rsidRPr="002E3ECD">
        <w:t xml:space="preserve"> теориясы</w:t>
      </w:r>
      <w:r w:rsidRPr="002E3ECD">
        <w:rPr>
          <w:b/>
        </w:rPr>
        <w:t xml:space="preserve"> </w:t>
      </w:r>
      <m:oMath>
        <m:r>
          <m:rPr>
            <m:sty m:val="bi"/>
          </m:rPr>
          <w:rPr>
            <w:rFonts w:ascii="Cambria Math" w:hAnsi="Cambria Math"/>
          </w:rPr>
          <m:t>∃</m:t>
        </m:r>
      </m:oMath>
      <w:r w:rsidRPr="002E3ECD">
        <w:rPr>
          <w:b/>
        </w:rPr>
        <w:t xml:space="preserve">- </w:t>
      </w:r>
      <w:r w:rsidRPr="002E3ECD">
        <w:t xml:space="preserve">толық, кемел йонсондық теориясы болсын, онда </w:t>
      </w:r>
      <m:oMath>
        <m:r>
          <w:rPr>
            <w:rFonts w:ascii="Cambria Math" w:hAnsi="Cambria Math"/>
          </w:rPr>
          <m:t>T'</m:t>
        </m:r>
      </m:oMath>
      <w:r w:rsidRPr="002E3ECD">
        <w:t xml:space="preserve"> йонсондық теориясы </w:t>
      </w:r>
      <m:oMath>
        <m:r>
          <m:rPr>
            <m:sty m:val="bi"/>
          </m:rPr>
          <w:rPr>
            <w:rFonts w:ascii="Cambria Math" w:hAnsi="Cambria Math"/>
          </w:rPr>
          <m:t>∃</m:t>
        </m:r>
      </m:oMath>
      <w:r w:rsidRPr="002E3ECD">
        <w:rPr>
          <w:b/>
        </w:rPr>
        <w:t xml:space="preserve"> - </w:t>
      </w:r>
      <w:r w:rsidRPr="002E3ECD">
        <w:t>толық, кемел йонсондық теория полигоны табылып, келесі шарт орындалады:</w:t>
      </w:r>
    </w:p>
    <w:p w:rsidR="0066232D" w:rsidRPr="004A7436" w:rsidRDefault="0066232D" w:rsidP="0066232D">
      <w:pPr>
        <w:ind w:firstLine="709"/>
      </w:pPr>
      <m:oMath>
        <m:r>
          <w:rPr>
            <w:rFonts w:ascii="Cambria Math" w:hAnsi="Cambria Math"/>
          </w:rPr>
          <m:t>T</m:t>
        </m:r>
      </m:oMath>
      <w:r w:rsidRPr="002E3ECD">
        <w:t xml:space="preserve"> теориясы </w:t>
      </w:r>
      <m:oMath>
        <m:r>
          <w:rPr>
            <w:rFonts w:ascii="Cambria Math" w:hAnsi="Cambria Math"/>
          </w:rPr>
          <m:t>T'</m:t>
        </m:r>
      </m:oMath>
      <w:r w:rsidRPr="002E3ECD">
        <w:t xml:space="preserve"> теориясына синтаксистік ұқсас болып табылады.</w:t>
      </w:r>
    </w:p>
    <w:p w:rsidR="0066232D" w:rsidRPr="004A7436" w:rsidRDefault="0066232D" w:rsidP="0066232D">
      <w:pPr>
        <w:tabs>
          <w:tab w:val="left" w:pos="2160"/>
        </w:tabs>
        <w:ind w:firstLine="709"/>
      </w:pPr>
      <w:r w:rsidRPr="004A7436">
        <w:rPr>
          <w:rFonts w:eastAsia="Times New Roman"/>
          <w:lang w:eastAsia="ru-RU"/>
        </w:rPr>
        <w:t>Бұл 3.4-ші параграфта йонсондық теорияларды ұқсастық ұғымы бойынша зерттеу. Бұл тәсіл йонсондық теорияларды қарастыру жағынан біріншіден жаңа және өзекті зерттеу әдісі болып табылады. Негізгі мысал ретінде Буль алгебралар теориясы келтіріледі. Қарастырылған ұқсастықты әртүрлі сигнатурадағы алгебраларда қарастырылуы мүмкін екенін көрсетеді.</w:t>
      </w:r>
      <w:r w:rsidRPr="004A7436">
        <w:t xml:space="preserve"> </w:t>
      </w:r>
    </w:p>
    <w:p w:rsidR="0066232D" w:rsidRPr="002E3ECD" w:rsidRDefault="0066232D" w:rsidP="0066232D">
      <w:pPr>
        <w:ind w:firstLine="709"/>
      </w:pPr>
      <m:oMath>
        <m:r>
          <w:rPr>
            <w:rFonts w:ascii="Cambria Math" w:hAnsi="Cambria Math"/>
          </w:rPr>
          <m:t>L</m:t>
        </m:r>
      </m:oMath>
      <w:r w:rsidRPr="004A7436">
        <w:t xml:space="preserve">- бірінші ретті саналымды тіл және </w:t>
      </w:r>
      <m:oMath>
        <m:r>
          <w:rPr>
            <w:rFonts w:ascii="Cambria Math" w:hAnsi="Cambria Math"/>
          </w:rPr>
          <m:t>T</m:t>
        </m:r>
      </m:oMath>
      <w:r w:rsidRPr="004A7436">
        <w:t xml:space="preserve"> осы тілдің кейбір индуктивті теориясы болсын, сәйкесінше осы теорияның келесі кластары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t xml:space="preserve"> және </w:t>
      </w:r>
      <m:oMath>
        <m:sSub>
          <m:sSubPr>
            <m:ctrlPr>
              <w:rPr>
                <w:rFonts w:ascii="Cambria Math" w:hAnsi="Cambria Math"/>
                <w:i/>
              </w:rPr>
            </m:ctrlPr>
          </m:sSubPr>
          <m:e>
            <m:r>
              <w:rPr>
                <w:rFonts w:ascii="Cambria Math" w:hAnsi="Cambria Math"/>
              </w:rPr>
              <m:t>AP</m:t>
            </m:r>
          </m:e>
          <m:sub>
            <m:r>
              <w:rPr>
                <w:rFonts w:ascii="Cambria Math" w:hAnsi="Cambria Math"/>
              </w:rPr>
              <m:t>T</m:t>
            </m:r>
          </m:sub>
        </m:sSub>
      </m:oMath>
      <w:r w:rsidRPr="004A7436">
        <w:t xml:space="preserve"> </w:t>
      </w:r>
      <w:r w:rsidRPr="002E3ECD">
        <w:t>арқылы белгіленеді: барлық экцистенциалды тұйық модельдер класы және барлық алгебралық жай модельдер класы.</w:t>
      </w:r>
    </w:p>
    <w:p w:rsidR="0066232D" w:rsidRPr="002E3ECD" w:rsidRDefault="0066232D" w:rsidP="0066232D">
      <w:pPr>
        <w:ind w:firstLine="709"/>
        <w:rPr>
          <w:b/>
        </w:rPr>
      </w:pPr>
      <w:r w:rsidRPr="002E3ECD">
        <w:rPr>
          <w:i/>
        </w:rPr>
        <w:t xml:space="preserve">Анықтама 3.4.3 </w:t>
      </w:r>
      <w:r w:rsidRPr="002E3ECD">
        <w:t>[17]</w:t>
      </w:r>
      <w:r w:rsidRPr="002E3ECD">
        <w:rPr>
          <w:i/>
        </w:rPr>
        <w:t>.</w:t>
      </w:r>
      <w:r w:rsidRPr="002E3ECD">
        <w:rPr>
          <w:b/>
        </w:rPr>
        <w:t xml:space="preserve"> </w:t>
      </w:r>
      <m:oMath>
        <m:r>
          <w:rPr>
            <w:rFonts w:ascii="Cambria Math" w:hAnsi="Cambria Math"/>
          </w:rPr>
          <m:t>T</m:t>
        </m:r>
      </m:oMath>
      <w:r w:rsidRPr="002E3ECD">
        <w:t xml:space="preserve"> индуктивті теориясы </w:t>
      </w:r>
      <m:oMath>
        <m:r>
          <w:rPr>
            <w:rFonts w:ascii="Cambria Math" w:hAnsi="Cambria Math"/>
          </w:rPr>
          <m:t>EP</m:t>
        </m:r>
      </m:oMath>
      <w:r w:rsidRPr="002E3ECD">
        <w:t xml:space="preserve"> экзистенциалды - жай деп аталады, егер ол алгебралық жай модельге ие болса және </w:t>
      </w:r>
      <m:oMath>
        <m:sSub>
          <m:sSubPr>
            <m:ctrlPr>
              <w:rPr>
                <w:rFonts w:ascii="Cambria Math" w:hAnsi="Cambria Math"/>
                <w:i/>
              </w:rPr>
            </m:ctrlPr>
          </m:sSubPr>
          <m:e>
            <m:r>
              <w:rPr>
                <w:rFonts w:ascii="Cambria Math" w:hAnsi="Cambria Math"/>
              </w:rPr>
              <m:t>AP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m:rPr>
            <m:sty m:val="p"/>
          </m:rPr>
          <w:rPr>
            <w:rFonts w:ascii="Cambria Math" w:hAnsi="Cambria Math"/>
          </w:rPr>
          <m:t>≠</m:t>
        </m:r>
        <m:r>
          <m:rPr>
            <m:sty m:val="p"/>
          </m:rPr>
          <w:rPr>
            <w:rFonts w:ascii="Cambria Math" w:hAnsi="Cambria Math"/>
            <w:position w:val="-6"/>
          </w:rPr>
          <w:object w:dxaOrig="260" w:dyaOrig="279">
            <v:shape id="_x0000_i1041" type="#_x0000_t75" style="width:12.75pt;height:14.25pt" o:ole="">
              <v:imagedata r:id="rId34" o:title=""/>
            </v:shape>
            <o:OLEObject Type="Embed" ProgID="Equation.3" ShapeID="_x0000_i1041" DrawAspect="Content" ObjectID="_1776946968" r:id="rId35"/>
          </w:object>
        </m:r>
      </m:oMath>
      <w:r w:rsidRPr="002E3ECD">
        <w:t xml:space="preserve">, </w:t>
      </w:r>
      <m:oMath>
        <m:sSub>
          <m:sSubPr>
            <m:ctrlPr>
              <w:rPr>
                <w:rFonts w:ascii="Cambria Math" w:hAnsi="Cambria Math"/>
                <w:i/>
              </w:rPr>
            </m:ctrlPr>
          </m:sSubPr>
          <m:e>
            <m:r>
              <w:rPr>
                <w:rFonts w:ascii="Cambria Math" w:hAnsi="Cambria Math"/>
              </w:rPr>
              <m:t>AP</m:t>
            </m:r>
          </m:e>
          <m:sub>
            <m:r>
              <w:rPr>
                <w:rFonts w:ascii="Cambria Math" w:hAnsi="Cambria Math"/>
              </w:rPr>
              <m:t>T</m:t>
            </m:r>
          </m:sub>
        </m:sSub>
      </m:oMath>
      <w:r w:rsidRPr="002E3ECD">
        <w:t xml:space="preserve"> - </w:t>
      </w:r>
      <m:oMath>
        <m:r>
          <w:rPr>
            <w:rFonts w:ascii="Cambria Math" w:hAnsi="Cambria Math"/>
          </w:rPr>
          <m:t>T</m:t>
        </m:r>
      </m:oMath>
      <w:r w:rsidRPr="002E3ECD">
        <w:t xml:space="preserve"> теориясының алгебралық жай модельдердің жиыны.</w:t>
      </w:r>
    </w:p>
    <w:p w:rsidR="0066232D" w:rsidRPr="004A7436" w:rsidRDefault="0066232D" w:rsidP="0066232D">
      <w:pPr>
        <w:ind w:firstLine="709"/>
      </w:pPr>
      <w:r w:rsidRPr="002E3ECD">
        <w:rPr>
          <w:i/>
        </w:rPr>
        <w:t>Анықтама 3.4.4.</w:t>
      </w:r>
      <w:r w:rsidRPr="002E3ECD">
        <w:t xml:space="preserve"> [17, </w:t>
      </w:r>
      <w:r w:rsidR="002E3ECD" w:rsidRPr="00A62D27">
        <w:t xml:space="preserve">б. </w:t>
      </w:r>
      <w:r w:rsidRPr="002E3ECD">
        <w:t>35]</w:t>
      </w:r>
      <w:r w:rsidRPr="002E3ECD">
        <w:rPr>
          <w:i/>
        </w:rPr>
        <w:t>.</w:t>
      </w:r>
      <w:r w:rsidRPr="002E3ECD">
        <w:rPr>
          <w:b/>
        </w:rPr>
        <w:t xml:space="preserve"> </w:t>
      </w:r>
      <m:oMath>
        <m:r>
          <w:rPr>
            <w:rFonts w:ascii="Cambria Math" w:hAnsi="Cambria Math"/>
          </w:rPr>
          <m:t>T</m:t>
        </m:r>
      </m:oMath>
      <w:r w:rsidRPr="002E3ECD">
        <w:t xml:space="preserve"> теориясы </w:t>
      </w:r>
      <m:oMath>
        <m:r>
          <w:rPr>
            <w:rFonts w:ascii="Cambria Math" w:hAnsi="Cambria Math"/>
          </w:rPr>
          <m:t>(C)</m:t>
        </m:r>
      </m:oMath>
      <w:r w:rsidRPr="002E3ECD">
        <w:t xml:space="preserve"> дөңес деп аталады, егер </w:t>
      </w:r>
      <w:r w:rsidRPr="002E3ECD">
        <w:rPr>
          <w:position w:val="-4"/>
          <w:lang w:val="en-US"/>
        </w:rPr>
        <w:object w:dxaOrig="220" w:dyaOrig="240">
          <v:shape id="_x0000_i1042" type="#_x0000_t75" style="width:10.5pt;height:10.5pt" o:ole="">
            <v:imagedata r:id="rId36" o:title=""/>
          </v:shape>
          <o:OLEObject Type="Embed" ProgID="Equation.3" ShapeID="_x0000_i1042" DrawAspect="Content" ObjectID="_1776946969" r:id="rId37"/>
        </w:object>
      </w:r>
      <w:r w:rsidRPr="002E3ECD">
        <w:t xml:space="preserve"> теориясының модельдері болатын оның кез келген </w:t>
      </w:r>
      <m:oMath>
        <m:r>
          <m:rPr>
            <m:scr m:val="fraktur"/>
          </m:rPr>
          <w:rPr>
            <w:rFonts w:ascii="Cambria Math" w:hAnsi="Cambria Math"/>
          </w:rPr>
          <m:t>A</m:t>
        </m:r>
      </m:oMath>
      <w:r w:rsidRPr="002E3ECD">
        <w:t xml:space="preserve"> моделі үшін және оның ішкі структурасының кез келген </w:t>
      </w:r>
      <m:oMath>
        <m:d>
          <m:dPr>
            <m:begChr m:val="{"/>
            <m:endChr m:val="}"/>
            <m:ctrlPr>
              <w:rPr>
                <w:rFonts w:ascii="Cambria Math" w:hAnsi="Cambria Math"/>
                <w:i/>
              </w:rPr>
            </m:ctrlPr>
          </m:dPr>
          <m:e>
            <m:sSub>
              <m:sSubPr>
                <m:ctrlPr>
                  <w:rPr>
                    <w:rFonts w:ascii="Cambria Math" w:hAnsi="Cambria Math"/>
                    <w:i/>
                  </w:rPr>
                </m:ctrlPr>
              </m:sSubPr>
              <m:e>
                <m:r>
                  <m:rPr>
                    <m:scr m:val="fraktur"/>
                  </m:rPr>
                  <w:rPr>
                    <w:rFonts w:ascii="Cambria Math" w:hAnsi="Cambria Math"/>
                  </w:rPr>
                  <m:t>B</m:t>
                </m:r>
              </m:e>
              <m:sub>
                <m:r>
                  <w:rPr>
                    <w:rFonts w:ascii="Cambria Math" w:hAnsi="Cambria Math"/>
                  </w:rPr>
                  <m:t>i</m:t>
                </m:r>
              </m:sub>
            </m:sSub>
          </m:e>
          <m:e>
            <m:r>
              <w:rPr>
                <w:rFonts w:ascii="Cambria Math" w:hAnsi="Cambria Math"/>
              </w:rPr>
              <m:t>i∈I</m:t>
            </m:r>
          </m:e>
        </m:d>
      </m:oMath>
      <w:r w:rsidRPr="002E3ECD">
        <w:t xml:space="preserve"> жиынтықтары үшін </w:t>
      </w:r>
      <m:oMath>
        <m:nary>
          <m:naryPr>
            <m:chr m:val="⋃"/>
            <m:limLoc m:val="undOvr"/>
            <m:supHide m:val="1"/>
            <m:ctrlPr>
              <w:rPr>
                <w:rFonts w:ascii="Cambria Math" w:hAnsi="Cambria Math"/>
                <w:i/>
              </w:rPr>
            </m:ctrlPr>
          </m:naryPr>
          <m:sub>
            <m:r>
              <w:rPr>
                <w:rFonts w:ascii="Cambria Math" w:hAnsi="Cambria Math"/>
              </w:rPr>
              <m:t>i∈I</m:t>
            </m:r>
          </m:sub>
          <m:sup/>
          <m:e>
            <m:sSub>
              <m:sSubPr>
                <m:ctrlPr>
                  <w:rPr>
                    <w:rFonts w:ascii="Cambria Math" w:hAnsi="Cambria Math"/>
                    <w:i/>
                  </w:rPr>
                </m:ctrlPr>
              </m:sSubPr>
              <m:e>
                <m:r>
                  <m:rPr>
                    <m:scr m:val="fraktur"/>
                  </m:rPr>
                  <w:rPr>
                    <w:rFonts w:ascii="Cambria Math" w:hAnsi="Cambria Math"/>
                  </w:rPr>
                  <m:t>B</m:t>
                </m:r>
              </m:e>
              <m:sub>
                <m:r>
                  <w:rPr>
                    <w:rFonts w:ascii="Cambria Math" w:hAnsi="Cambria Math"/>
                  </w:rPr>
                  <m:t>i</m:t>
                </m:r>
              </m:sub>
            </m:sSub>
          </m:e>
        </m:nary>
      </m:oMath>
      <w:r w:rsidRPr="004A7436">
        <w:rPr>
          <w:rFonts w:eastAsiaTheme="minorEastAsia"/>
        </w:rPr>
        <w:t xml:space="preserve"> қиылысуы </w:t>
      </w:r>
      <m:oMath>
        <m:r>
          <w:rPr>
            <w:rFonts w:ascii="Cambria Math" w:hAnsi="Cambria Math"/>
          </w:rPr>
          <m:t>T</m:t>
        </m:r>
      </m:oMath>
      <w:r w:rsidRPr="004A7436">
        <w:rPr>
          <w:rFonts w:eastAsiaTheme="minorEastAsia"/>
        </w:rPr>
        <w:t xml:space="preserve"> теориясының моделі болады. Сонымен қатар, бұл қиылысу құр емес болуы мүмкін. Егер бұл қиылысу ешқашан құр емес болса, онда ол теория қатты дөңес  </w:t>
      </w:r>
      <m:oMath>
        <m:r>
          <w:rPr>
            <w:rFonts w:ascii="Cambria Math" w:hAnsi="Cambria Math"/>
          </w:rPr>
          <m:t>(SC)</m:t>
        </m:r>
      </m:oMath>
      <w:r w:rsidRPr="004A7436">
        <w:rPr>
          <w:rFonts w:eastAsiaTheme="minorEastAsia"/>
        </w:rPr>
        <w:t xml:space="preserve"> деп аталады.</w:t>
      </w:r>
    </w:p>
    <w:p w:rsidR="0066232D" w:rsidRPr="004A7436" w:rsidRDefault="0066232D" w:rsidP="0066232D">
      <w:pPr>
        <w:ind w:firstLine="709"/>
      </w:pPr>
      <w:r w:rsidRPr="004A7436">
        <w:t>3.4-ші параграфтың негізгі нәтижелеріне қол жеткіземіз.</w:t>
      </w:r>
    </w:p>
    <w:p w:rsidR="0066232D" w:rsidRPr="004A7436" w:rsidRDefault="0066232D" w:rsidP="0066232D">
      <w:pPr>
        <w:ind w:firstLine="709"/>
      </w:pPr>
      <w:r w:rsidRPr="004A7436">
        <w:t xml:space="preserve">Айталық </w:t>
      </w:r>
      <m:oMath>
        <m:r>
          <w:rPr>
            <w:rFonts w:ascii="Cambria Math" w:hAnsi="Cambria Math"/>
          </w:rPr>
          <m:t>T</m:t>
        </m:r>
      </m:oMath>
      <w:r w:rsidRPr="004A7436">
        <w:t xml:space="preserve"> теориясы </w:t>
      </w:r>
      <m:oMath>
        <m:r>
          <w:rPr>
            <w:rFonts w:ascii="Cambria Math" w:hAnsi="Cambria Math"/>
          </w:rPr>
          <m:t>∃</m:t>
        </m:r>
      </m:oMath>
      <w:r w:rsidRPr="004A7436">
        <w:t xml:space="preserve"> - толық кемел йонсондық теория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4A7436">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4A7436">
        <w:t xml:space="preserve"> сәйкесінше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жиындарының фрагменттері болсын, мұндағы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 </w:t>
      </w:r>
      <w:r w:rsidRPr="004A7436">
        <w:rPr>
          <w:position w:val="-4"/>
        </w:rPr>
        <w:object w:dxaOrig="220" w:dyaOrig="240">
          <v:shape id="_x0000_i1043" type="#_x0000_t75" style="width:10.5pt;height:10.5pt" o:ole="">
            <v:imagedata r:id="rId38" o:title=""/>
          </v:shape>
          <o:OLEObject Type="Embed" ProgID="Equation.3" ShapeID="_x0000_i1043" DrawAspect="Content" ObjectID="_1776946970" r:id="rId39"/>
        </w:object>
      </w:r>
      <w:r w:rsidRPr="004A7436">
        <w:t xml:space="preserve"> теориясындағы семантикалық модельдің йонсондық ішкі жиыны.</w:t>
      </w:r>
    </w:p>
    <w:p w:rsidR="0066232D" w:rsidRPr="002E3ECD" w:rsidRDefault="0066232D" w:rsidP="0066232D">
      <w:pPr>
        <w:ind w:firstLine="709"/>
      </w:pPr>
      <w:r w:rsidRPr="004A7436">
        <w:t xml:space="preserve">Егер берілген </w:t>
      </w:r>
      <m:oMath>
        <m:r>
          <w:rPr>
            <w:rFonts w:ascii="Cambria Math" w:hAnsi="Cambria Math"/>
          </w:rPr>
          <m:t>T</m:t>
        </m:r>
      </m:oMath>
      <w:r w:rsidRPr="004A7436">
        <w:t xml:space="preserve"> теориясы </w:t>
      </w:r>
      <m:oMath>
        <m:r>
          <w:rPr>
            <w:rFonts w:ascii="Cambria Math" w:hAnsi="Cambria Math"/>
          </w:rPr>
          <m:t>∃</m:t>
        </m:r>
      </m:oMath>
      <w:r w:rsidRPr="004A7436">
        <w:t xml:space="preserve"> - толық кемел йонсондық теориялар болып табылса, онда оның фрагменттері кемел болмауы мүмкін. Сондықтан, келесі </w:t>
      </w:r>
      <w:r w:rsidRPr="002E3ECD">
        <w:t>теореманы кемелділік фрагменттер үшін талап етеміз.</w:t>
      </w:r>
    </w:p>
    <w:p w:rsidR="0066232D" w:rsidRPr="002E3ECD" w:rsidRDefault="0066232D" w:rsidP="0066232D">
      <w:pPr>
        <w:ind w:firstLine="709"/>
      </w:pPr>
      <w:r w:rsidRPr="002E3ECD">
        <w:rPr>
          <w:i/>
        </w:rPr>
        <w:t xml:space="preserve">Теорема 3.4.1 </w:t>
      </w:r>
      <w:r w:rsidRPr="002E3ECD">
        <w:t xml:space="preserve">[17, </w:t>
      </w:r>
      <w:r w:rsidR="002E3ECD" w:rsidRPr="00A62D27">
        <w:t xml:space="preserve">б. </w:t>
      </w:r>
      <w:r w:rsidRPr="002E3ECD">
        <w:t>35]</w:t>
      </w:r>
      <w:r w:rsidRPr="002E3ECD">
        <w:rPr>
          <w:i/>
        </w:rPr>
        <w:t xml:space="preserve">.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2E3ECD">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2E3ECD">
        <w:t xml:space="preserve"> фрагменттері </w:t>
      </w:r>
      <m:oMath>
        <m:r>
          <w:rPr>
            <w:rFonts w:ascii="Cambria Math" w:hAnsi="Cambria Math"/>
          </w:rPr>
          <m:t>∃</m:t>
        </m:r>
      </m:oMath>
      <w:r w:rsidRPr="002E3ECD">
        <w:t xml:space="preserve"> - толық кемел йонсондық теория болып табылады. Онда келесі шарттар эквивалентті:</w:t>
      </w:r>
    </w:p>
    <w:p w:rsidR="0066232D" w:rsidRPr="004A7436" w:rsidRDefault="0066232D" w:rsidP="0066232D">
      <w:pPr>
        <w:tabs>
          <w:tab w:val="left" w:pos="284"/>
        </w:tabs>
        <w:ind w:firstLine="709"/>
      </w:pPr>
      <w:r w:rsidRPr="002E3ECD">
        <w:t>1)</w:t>
      </w:r>
      <m:oMath>
        <m:r>
          <w:rPr>
            <w:rFonts w:ascii="Cambria Math" w:hAnsi="Cambria Math"/>
          </w:rPr>
          <m:t xml:space="preserve"> 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2E3ECD">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2E3ECD">
        <w:t xml:space="preserve"> фрагменттері </w:t>
      </w:r>
      <m:oMath>
        <m:r>
          <w:rPr>
            <w:rFonts w:ascii="Cambria Math" w:hAnsi="Cambria Math"/>
          </w:rPr>
          <m:t>J</m:t>
        </m:r>
      </m:oMath>
      <w:r w:rsidRPr="002E3ECD">
        <w:t>-йонсондық теория үшін синтаксистік ұқсас болып табылады [7, p. 259];</w:t>
      </w:r>
    </w:p>
    <w:p w:rsidR="0066232D" w:rsidRPr="004A7436" w:rsidRDefault="0066232D" w:rsidP="0066232D">
      <w:pPr>
        <w:tabs>
          <w:tab w:val="left" w:pos="284"/>
        </w:tabs>
        <w:ind w:firstLine="709"/>
      </w:pPr>
      <w:r w:rsidRPr="004A7436">
        <w:t xml:space="preserve">2)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толық теория үшін синтаксистік ұқсас болып табылады [7</w:t>
      </w:r>
      <w:r>
        <w:t xml:space="preserve">, p. </w:t>
      </w:r>
      <w:r w:rsidRPr="004A7436">
        <w:t xml:space="preserve">259], мұндағы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xml:space="preserve"> қарастырылып отырған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жиындарының фрагменттерінің центрлері болып табылады. </w:t>
      </w:r>
    </w:p>
    <w:p w:rsidR="0066232D" w:rsidRPr="002E3ECD" w:rsidRDefault="0066232D" w:rsidP="0066232D">
      <w:pPr>
        <w:ind w:firstLine="709"/>
      </w:pPr>
      <w:r w:rsidRPr="004A7436">
        <w:t>Модельдер теориясында бiрiншi реттi тiлдiң синтаксистiк және семантикалық қасиеттерiн, жалпы айтқанда, толық емес теорияларды</w:t>
      </w:r>
      <w:r w:rsidRPr="004A7436">
        <w:rPr>
          <w:spacing w:val="-10"/>
        </w:rPr>
        <w:t xml:space="preserve"> </w:t>
      </w:r>
      <w:r w:rsidRPr="004A7436">
        <w:t>зерттеу</w:t>
      </w:r>
      <w:r w:rsidRPr="004A7436">
        <w:rPr>
          <w:spacing w:val="-9"/>
        </w:rPr>
        <w:t xml:space="preserve"> </w:t>
      </w:r>
      <w:r w:rsidRPr="004A7436">
        <w:t>математикалық логиканың</w:t>
      </w:r>
      <w:r w:rsidRPr="004A7436">
        <w:rPr>
          <w:spacing w:val="-9"/>
        </w:rPr>
        <w:t xml:space="preserve"> </w:t>
      </w:r>
      <w:r w:rsidRPr="004A7436">
        <w:t>өзектi</w:t>
      </w:r>
      <w:r w:rsidRPr="004A7436">
        <w:rPr>
          <w:spacing w:val="-9"/>
        </w:rPr>
        <w:t xml:space="preserve"> </w:t>
      </w:r>
      <w:r w:rsidRPr="004A7436">
        <w:t>мәселелерiнiң</w:t>
      </w:r>
      <w:r w:rsidRPr="004A7436">
        <w:rPr>
          <w:spacing w:val="-10"/>
        </w:rPr>
        <w:t xml:space="preserve"> </w:t>
      </w:r>
      <w:r w:rsidRPr="004A7436">
        <w:t>бiрi</w:t>
      </w:r>
      <w:r w:rsidRPr="004A7436">
        <w:rPr>
          <w:spacing w:val="-9"/>
        </w:rPr>
        <w:t xml:space="preserve"> </w:t>
      </w:r>
      <w:r w:rsidRPr="004A7436">
        <w:t>болып</w:t>
      </w:r>
      <w:r w:rsidRPr="004A7436">
        <w:rPr>
          <w:spacing w:val="-10"/>
        </w:rPr>
        <w:t xml:space="preserve"> </w:t>
      </w:r>
      <w:r w:rsidRPr="004A7436">
        <w:t>табылады.</w:t>
      </w:r>
      <w:r w:rsidRPr="004A7436">
        <w:rPr>
          <w:spacing w:val="-9"/>
        </w:rPr>
        <w:t xml:space="preserve"> </w:t>
      </w:r>
      <w:r w:rsidRPr="004A7436">
        <w:t>3.5-ші</w:t>
      </w:r>
      <w:r w:rsidRPr="004A7436">
        <w:rPr>
          <w:spacing w:val="-9"/>
        </w:rPr>
        <w:t xml:space="preserve"> </w:t>
      </w:r>
      <w:r w:rsidRPr="004A7436">
        <w:t>параграфта бiз йонсондық теорияларды зерттеймiз, олар алгебрадаrы классикалық мысалдардың көп болуымен қанағаттандырылады және жалпы айтқанда, толық емес. Йонсондық теорияларды зерттеудi</w:t>
      </w:r>
      <w:r w:rsidRPr="004A7436">
        <w:rPr>
          <w:spacing w:val="1"/>
        </w:rPr>
        <w:t xml:space="preserve">ң </w:t>
      </w:r>
      <w:r w:rsidRPr="004A7436">
        <w:t>жаңа</w:t>
      </w:r>
      <w:r w:rsidRPr="004A7436">
        <w:rPr>
          <w:spacing w:val="1"/>
        </w:rPr>
        <w:t xml:space="preserve"> </w:t>
      </w:r>
      <w:r w:rsidRPr="004A7436">
        <w:t>және</w:t>
      </w:r>
      <w:r w:rsidRPr="004A7436">
        <w:rPr>
          <w:spacing w:val="1"/>
        </w:rPr>
        <w:t xml:space="preserve"> </w:t>
      </w:r>
      <w:r w:rsidRPr="004A7436">
        <w:t>өзектi</w:t>
      </w:r>
      <w:r w:rsidRPr="004A7436">
        <w:rPr>
          <w:spacing w:val="1"/>
        </w:rPr>
        <w:t xml:space="preserve"> </w:t>
      </w:r>
      <w:r w:rsidRPr="004A7436">
        <w:t>әдiсi</w:t>
      </w:r>
      <w:r w:rsidRPr="004A7436">
        <w:rPr>
          <w:spacing w:val="1"/>
        </w:rPr>
        <w:t xml:space="preserve"> </w:t>
      </w:r>
      <w:r w:rsidRPr="004A7436">
        <w:t>–</w:t>
      </w:r>
      <w:r w:rsidRPr="004A7436">
        <w:rPr>
          <w:spacing w:val="1"/>
        </w:rPr>
        <w:t xml:space="preserve"> </w:t>
      </w:r>
      <w:r w:rsidRPr="004A7436">
        <w:t>бұл</w:t>
      </w:r>
      <w:r w:rsidRPr="004A7436">
        <w:rPr>
          <w:spacing w:val="1"/>
        </w:rPr>
        <w:t xml:space="preserve"> </w:t>
      </w:r>
      <w:r w:rsidRPr="004A7436">
        <w:t>теорияларды</w:t>
      </w:r>
      <w:r w:rsidRPr="004A7436">
        <w:rPr>
          <w:spacing w:val="1"/>
        </w:rPr>
        <w:t xml:space="preserve"> </w:t>
      </w:r>
      <w:r w:rsidRPr="004A7436">
        <w:t>синтаксистiк</w:t>
      </w:r>
      <w:r w:rsidRPr="004A7436">
        <w:rPr>
          <w:spacing w:val="1"/>
        </w:rPr>
        <w:t xml:space="preserve"> </w:t>
      </w:r>
      <w:r w:rsidRPr="004A7436">
        <w:t>және</w:t>
      </w:r>
      <w:r w:rsidRPr="004A7436">
        <w:rPr>
          <w:spacing w:val="1"/>
        </w:rPr>
        <w:t xml:space="preserve"> </w:t>
      </w:r>
      <w:r w:rsidRPr="004A7436">
        <w:t>семантикалық</w:t>
      </w:r>
      <w:r w:rsidRPr="004A7436">
        <w:rPr>
          <w:spacing w:val="1"/>
        </w:rPr>
        <w:t xml:space="preserve"> </w:t>
      </w:r>
      <w:r w:rsidRPr="004A7436">
        <w:t>ұқсастық</w:t>
      </w:r>
      <w:r w:rsidRPr="004A7436">
        <w:rPr>
          <w:spacing w:val="1"/>
        </w:rPr>
        <w:t xml:space="preserve"> </w:t>
      </w:r>
      <w:r w:rsidRPr="004A7436">
        <w:t>ұғымдары</w:t>
      </w:r>
      <w:r w:rsidRPr="004A7436">
        <w:rPr>
          <w:spacing w:val="1"/>
        </w:rPr>
        <w:t xml:space="preserve"> </w:t>
      </w:r>
      <w:r w:rsidRPr="002E3ECD">
        <w:t>арқылы зерттеу.</w:t>
      </w:r>
    </w:p>
    <w:p w:rsidR="0066232D" w:rsidRPr="002E3ECD" w:rsidRDefault="0066232D" w:rsidP="0066232D">
      <w:pPr>
        <w:pStyle w:val="a4"/>
        <w:adjustRightInd w:val="0"/>
        <w:spacing w:after="0" w:line="240" w:lineRule="auto"/>
        <w:ind w:left="0" w:firstLine="709"/>
        <w:jc w:val="both"/>
        <w:rPr>
          <w:rFonts w:ascii="Times New Roman" w:hAnsi="Times New Roman"/>
          <w:sz w:val="28"/>
          <w:szCs w:val="28"/>
          <w:lang w:val="kk-KZ"/>
        </w:rPr>
      </w:pPr>
      <w:r w:rsidRPr="002E3ECD">
        <w:rPr>
          <w:rFonts w:ascii="Times New Roman" w:hAnsi="Times New Roman"/>
          <w:i/>
          <w:sz w:val="28"/>
          <w:szCs w:val="28"/>
          <w:lang w:val="kk-KZ"/>
        </w:rPr>
        <w:t>Анықтама 3.5.1</w:t>
      </w:r>
      <w:r w:rsidRPr="002E3ECD">
        <w:rPr>
          <w:rFonts w:ascii="Times New Roman" w:hAnsi="Times New Roman"/>
          <w:sz w:val="28"/>
          <w:szCs w:val="28"/>
          <w:lang w:val="kk-KZ"/>
        </w:rPr>
        <w:t xml:space="preserve"> [18]. Айталық </w:t>
      </w:r>
      <m:oMath>
        <m:r>
          <m:rPr>
            <m:sty m:val="p"/>
          </m:rPr>
          <w:rPr>
            <w:rFonts w:ascii="Cambria Math" w:hAnsi="Cambria Math"/>
            <w:sz w:val="28"/>
            <w:szCs w:val="28"/>
            <w:lang w:val="kk-KZ"/>
          </w:rPr>
          <m:t>Γ</m:t>
        </m:r>
        <m:r>
          <w:rPr>
            <w:rFonts w:ascii="Cambria Math" w:hAnsi="Cambria Math"/>
            <w:sz w:val="28"/>
            <w:szCs w:val="28"/>
            <w:lang w:val="kk-KZ"/>
          </w:rPr>
          <m:t>⊂L</m:t>
        </m:r>
      </m:oMath>
      <w:r w:rsidRPr="002E3ECD">
        <w:rPr>
          <w:rFonts w:ascii="Times New Roman" w:hAnsi="Times New Roman"/>
          <w:sz w:val="28"/>
          <w:szCs w:val="28"/>
          <w:lang w:val="kk-KZ"/>
        </w:rPr>
        <w:t xml:space="preserve"> болсын. Онда:</w:t>
      </w:r>
    </w:p>
    <w:p w:rsidR="0066232D" w:rsidRPr="002E3ECD" w:rsidRDefault="0066232D" w:rsidP="0066232D">
      <w:pPr>
        <w:pStyle w:val="a4"/>
        <w:adjustRightInd w:val="0"/>
        <w:spacing w:after="0" w:line="240" w:lineRule="auto"/>
        <w:ind w:left="0" w:firstLine="709"/>
        <w:jc w:val="both"/>
        <w:rPr>
          <w:rFonts w:ascii="Times New Roman" w:hAnsi="Times New Roman"/>
          <w:sz w:val="28"/>
          <w:szCs w:val="28"/>
          <w:lang w:val="kk-KZ"/>
        </w:rPr>
      </w:pPr>
      <w:r w:rsidRPr="002E3ECD">
        <w:rPr>
          <w:rFonts w:ascii="Times New Roman" w:hAnsi="Times New Roman"/>
          <w:sz w:val="28"/>
          <w:szCs w:val="28"/>
          <w:lang w:val="kk-KZ"/>
        </w:rPr>
        <w:t xml:space="preserve">1) </w:t>
      </w:r>
      <m:oMath>
        <m:r>
          <w:rPr>
            <w:rFonts w:ascii="Cambria Math" w:hAnsi="Cambria Math"/>
            <w:sz w:val="28"/>
            <w:szCs w:val="28"/>
            <w:lang w:val="kk-KZ"/>
          </w:rPr>
          <m:t>T</m:t>
        </m:r>
        <m:r>
          <m:rPr>
            <m:sty m:val="p"/>
          </m:rPr>
          <w:rPr>
            <w:rFonts w:ascii="Cambria Math" w:hAnsi="Cambria Math"/>
            <w:sz w:val="28"/>
            <w:szCs w:val="28"/>
            <w:lang w:val="kk-KZ"/>
          </w:rPr>
          <m:t xml:space="preserve"> ∈ </m:t>
        </m:r>
        <m:r>
          <w:rPr>
            <w:rFonts w:ascii="Cambria Math" w:hAnsi="Cambria Math"/>
            <w:sz w:val="28"/>
            <w:szCs w:val="28"/>
            <w:lang w:val="kk-KZ"/>
          </w:rPr>
          <m:t>Γ</m:t>
        </m:r>
        <m:sSub>
          <m:sSubPr>
            <m:ctrlPr>
              <w:rPr>
                <w:rFonts w:ascii="Cambria Math" w:hAnsi="Cambria Math"/>
                <w:sz w:val="28"/>
                <w:szCs w:val="28"/>
                <w:lang w:val="kk-KZ"/>
              </w:rPr>
            </m:ctrlPr>
          </m:sSubPr>
          <m:e>
            <m:r>
              <w:rPr>
                <w:rFonts w:ascii="Cambria Math" w:hAnsi="Cambria Math"/>
                <w:sz w:val="28"/>
                <w:szCs w:val="28"/>
                <w:lang w:val="kk-KZ"/>
              </w:rPr>
              <m:t>C</m:t>
            </m:r>
          </m:e>
          <m:sub>
            <m:r>
              <m:rPr>
                <m:sty m:val="p"/>
              </m:rPr>
              <w:rPr>
                <w:rFonts w:ascii="Cambria Math" w:hAnsi="Cambria Math"/>
                <w:sz w:val="28"/>
                <w:szCs w:val="28"/>
                <w:lang w:val="kk-KZ"/>
              </w:rPr>
              <m:t>Δ</m:t>
            </m:r>
          </m:sub>
        </m:sSub>
      </m:oMath>
      <w:r w:rsidRPr="002E3ECD">
        <w:rPr>
          <w:rFonts w:ascii="Times New Roman" w:hAnsi="Times New Roman"/>
          <w:sz w:val="28"/>
          <w:szCs w:val="28"/>
          <w:lang w:val="kk-KZ"/>
        </w:rPr>
        <w:t xml:space="preserve"> белгілеуі, </w:t>
      </w:r>
      <m:oMath>
        <m:r>
          <w:rPr>
            <w:rFonts w:ascii="Cambria Math" w:hAnsi="Cambria Math"/>
            <w:sz w:val="28"/>
            <w:szCs w:val="28"/>
            <w:lang w:val="kk-KZ"/>
          </w:rPr>
          <m:t>T ∩ Γ ⊢φ</m:t>
        </m:r>
      </m:oMath>
      <w:r w:rsidRPr="002E3ECD">
        <w:rPr>
          <w:rFonts w:ascii="Times New Roman" w:hAnsi="Times New Roman"/>
          <w:sz w:val="28"/>
          <w:szCs w:val="28"/>
          <w:lang w:val="kk-KZ"/>
        </w:rPr>
        <w:t xml:space="preserve"> дегенді білдіреді, барлық </w:t>
      </w:r>
      <m:oMath>
        <m:r>
          <w:rPr>
            <w:rFonts w:ascii="Cambria Math" w:hAnsi="Cambria Math"/>
            <w:sz w:val="28"/>
            <w:szCs w:val="28"/>
            <w:lang w:val="kk-KZ"/>
          </w:rPr>
          <m:t>φ ∈ T</m:t>
        </m:r>
      </m:oMath>
      <w:r w:rsidRPr="002E3ECD">
        <w:rPr>
          <w:rFonts w:ascii="Times New Roman" w:hAnsi="Times New Roman"/>
          <w:sz w:val="28"/>
          <w:szCs w:val="28"/>
          <w:lang w:val="kk-KZ"/>
        </w:rPr>
        <w:t xml:space="preserve"> үшін;</w:t>
      </w:r>
    </w:p>
    <w:p w:rsidR="0066232D" w:rsidRPr="004A7436" w:rsidRDefault="0066232D" w:rsidP="0066232D">
      <w:pPr>
        <w:pStyle w:val="a4"/>
        <w:widowControl w:val="0"/>
        <w:tabs>
          <w:tab w:val="left" w:pos="718"/>
        </w:tabs>
        <w:autoSpaceDE w:val="0"/>
        <w:autoSpaceDN w:val="0"/>
        <w:spacing w:after="0" w:line="240" w:lineRule="auto"/>
        <w:ind w:left="0" w:firstLine="709"/>
        <w:contextualSpacing w:val="0"/>
        <w:rPr>
          <w:rFonts w:ascii="Times New Roman" w:hAnsi="Times New Roman"/>
          <w:sz w:val="28"/>
          <w:szCs w:val="28"/>
          <w:lang w:val="kk-KZ"/>
        </w:rPr>
      </w:pPr>
      <w:r w:rsidRPr="002E3ECD">
        <w:rPr>
          <w:rFonts w:ascii="Times New Roman" w:hAnsi="Times New Roman"/>
          <w:sz w:val="28"/>
          <w:szCs w:val="28"/>
          <w:lang w:val="kk-KZ"/>
        </w:rPr>
        <w:t xml:space="preserve">2) егер </w:t>
      </w:r>
      <m:oMath>
        <m:r>
          <w:rPr>
            <w:rFonts w:ascii="Cambria Math" w:hAnsi="Cambria Math"/>
            <w:sz w:val="28"/>
            <w:szCs w:val="28"/>
            <w:lang w:val="kk-KZ"/>
          </w:rPr>
          <m:t>B ⊆ |</m:t>
        </m:r>
        <m:r>
          <m:rPr>
            <m:scr m:val="script"/>
          </m:rPr>
          <w:rPr>
            <w:rFonts w:ascii="Cambria Math" w:hAnsi="Cambria Math"/>
            <w:w w:val="110"/>
            <w:sz w:val="28"/>
            <w:szCs w:val="28"/>
            <w:lang w:val="kk-KZ"/>
          </w:rPr>
          <m:t>A</m:t>
        </m:r>
        <m:r>
          <w:rPr>
            <w:rFonts w:ascii="Cambria Math" w:hAnsi="Cambria Math"/>
            <w:sz w:val="28"/>
            <w:szCs w:val="28"/>
            <w:lang w:val="kk-KZ"/>
          </w:rPr>
          <m:t>|</m:t>
        </m:r>
      </m:oMath>
      <w:r w:rsidRPr="002E3ECD">
        <w:rPr>
          <w:rFonts w:ascii="Times New Roman" w:hAnsi="Times New Roman"/>
          <w:sz w:val="28"/>
          <w:szCs w:val="28"/>
          <w:lang w:val="kk-KZ"/>
        </w:rPr>
        <w:t xml:space="preserve"> болса, онда </w:t>
      </w:r>
      <m:oMath>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w:rPr>
            <w:rFonts w:ascii="Cambria Math" w:hAnsi="Cambria Math"/>
            <w:w w:val="120"/>
            <w:sz w:val="28"/>
            <w:szCs w:val="28"/>
            <w:lang w:val="kk-KZ"/>
          </w:rPr>
          <m:t>(</m:t>
        </m:r>
        <m:r>
          <m:rPr>
            <m:scr m:val="script"/>
          </m:rPr>
          <w:rPr>
            <w:rFonts w:ascii="Cambria Math" w:hAnsi="Cambria Math"/>
            <w:w w:val="110"/>
            <w:sz w:val="28"/>
            <w:szCs w:val="28"/>
            <w:lang w:val="kk-KZ"/>
          </w:rPr>
          <m:t>A</m:t>
        </m:r>
        <m:r>
          <w:rPr>
            <w:rFonts w:ascii="Cambria Math" w:hAnsi="Cambria Math"/>
            <w:w w:val="120"/>
            <w:sz w:val="28"/>
            <w:szCs w:val="28"/>
            <w:lang w:val="kk-KZ"/>
          </w:rPr>
          <m:t>,</m:t>
        </m:r>
        <m:r>
          <w:rPr>
            <w:rFonts w:ascii="Cambria Math" w:hAnsi="Cambria Math"/>
            <w:spacing w:val="-24"/>
            <w:w w:val="120"/>
            <w:sz w:val="28"/>
            <w:szCs w:val="28"/>
            <w:lang w:val="kk-KZ"/>
          </w:rPr>
          <m:t xml:space="preserve"> </m:t>
        </m:r>
        <m:r>
          <w:rPr>
            <w:rFonts w:ascii="Cambria Math" w:hAnsi="Cambria Math"/>
            <w:w w:val="120"/>
            <w:sz w:val="28"/>
            <w:szCs w:val="28"/>
            <w:lang w:val="kk-KZ"/>
          </w:rPr>
          <m:t>B)</m:t>
        </m:r>
      </m:oMath>
      <w:r w:rsidRPr="002E3ECD">
        <w:rPr>
          <w:rFonts w:ascii="Times New Roman" w:hAnsi="Times New Roman"/>
          <w:spacing w:val="12"/>
          <w:w w:val="120"/>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L</m:t>
            </m:r>
          </m:e>
          <m:sub>
            <m:r>
              <w:rPr>
                <w:rFonts w:ascii="Cambria Math" w:hAnsi="Cambria Math"/>
                <w:sz w:val="28"/>
                <w:szCs w:val="28"/>
                <w:lang w:val="kk-KZ"/>
              </w:rPr>
              <m:t>B</m:t>
            </m:r>
          </m:sub>
        </m:sSub>
      </m:oMath>
      <w:r w:rsidRPr="002E3ECD">
        <w:rPr>
          <w:rFonts w:ascii="Times New Roman" w:hAnsi="Times New Roman"/>
          <w:sz w:val="28"/>
          <w:szCs w:val="28"/>
          <w:lang w:val="kk-KZ"/>
        </w:rPr>
        <w:t xml:space="preserve"> тілінің барлық </w:t>
      </w:r>
      <w:r w:rsidRPr="002E3ECD">
        <w:rPr>
          <w:rFonts w:ascii="Times New Roman" w:hAnsi="Times New Roman"/>
          <w:sz w:val="28"/>
          <w:szCs w:val="28"/>
          <w:lang w:val="en-US"/>
        </w:rPr>
        <w:t>Γ</w:t>
      </w:r>
      <w:r w:rsidRPr="002E3ECD">
        <w:rPr>
          <w:rFonts w:ascii="Times New Roman" w:hAnsi="Times New Roman"/>
          <w:sz w:val="28"/>
          <w:szCs w:val="28"/>
          <w:lang w:val="kk-KZ"/>
        </w:rPr>
        <w:t>-</w:t>
      </w:r>
      <w:r w:rsidRPr="004A7436">
        <w:rPr>
          <w:rFonts w:ascii="Times New Roman" w:hAnsi="Times New Roman"/>
          <w:sz w:val="28"/>
          <w:szCs w:val="28"/>
          <w:lang w:val="kk-KZ"/>
        </w:rPr>
        <w:t xml:space="preserve">сөйлемдерінің жиынын белгілейді, </w:t>
      </w:r>
      <m:oMath>
        <m:r>
          <m:rPr>
            <m:scr m:val="script"/>
          </m:rPr>
          <w:rPr>
            <w:rFonts w:ascii="Cambria Math" w:hAnsi="Cambria Math"/>
            <w:w w:val="110"/>
            <w:sz w:val="28"/>
            <w:szCs w:val="28"/>
            <w:lang w:val="kk-KZ"/>
          </w:rPr>
          <m:t>A</m:t>
        </m:r>
      </m:oMath>
      <w:r w:rsidRPr="004A7436">
        <w:rPr>
          <w:rFonts w:ascii="Times New Roman" w:hAnsi="Times New Roman"/>
          <w:sz w:val="28"/>
          <w:szCs w:val="28"/>
          <w:lang w:val="kk-KZ"/>
        </w:rPr>
        <w:t xml:space="preserve"> -да ақиқат, мұндағы </w:t>
      </w:r>
      <w:r w:rsidRPr="004A7436">
        <w:rPr>
          <w:rFonts w:ascii="Times New Roman" w:hAnsi="Times New Roman"/>
          <w:i/>
          <w:w w:val="135"/>
          <w:sz w:val="28"/>
          <w:szCs w:val="28"/>
          <w:lang w:val="kk-KZ"/>
        </w:rPr>
        <w:t>i</w:t>
      </w:r>
      <w:r w:rsidRPr="004A7436">
        <w:rPr>
          <w:rFonts w:ascii="Times New Roman" w:hAnsi="Times New Roman"/>
          <w:i/>
          <w:spacing w:val="-12"/>
          <w:w w:val="135"/>
          <w:sz w:val="28"/>
          <w:szCs w:val="28"/>
          <w:lang w:val="kk-KZ"/>
        </w:rPr>
        <w:t xml:space="preserve"> </w:t>
      </w:r>
      <w:r w:rsidRPr="004A7436">
        <w:rPr>
          <w:rFonts w:ascii="Times New Roman" w:hAnsi="Times New Roman"/>
          <w:i/>
          <w:w w:val="135"/>
          <w:sz w:val="28"/>
          <w:szCs w:val="28"/>
          <w:lang w:val="kk-KZ"/>
        </w:rPr>
        <w:t>&lt;</w:t>
      </w:r>
      <w:r w:rsidRPr="004A7436">
        <w:rPr>
          <w:rFonts w:ascii="Times New Roman" w:hAnsi="Times New Roman"/>
          <w:i/>
          <w:spacing w:val="-12"/>
          <w:w w:val="135"/>
          <w:sz w:val="28"/>
          <w:szCs w:val="28"/>
          <w:lang w:val="kk-KZ"/>
        </w:rPr>
        <w:t xml:space="preserve"> </w:t>
      </w:r>
      <w:r w:rsidRPr="004A7436">
        <w:rPr>
          <w:rFonts w:ascii="Times New Roman" w:hAnsi="Times New Roman"/>
          <w:i/>
          <w:w w:val="135"/>
          <w:sz w:val="28"/>
          <w:szCs w:val="28"/>
          <w:lang w:val="kk-KZ"/>
        </w:rPr>
        <w:t>j</w:t>
      </w:r>
      <w:r w:rsidRPr="004A7436">
        <w:rPr>
          <w:rFonts w:ascii="Times New Roman" w:hAnsi="Times New Roman"/>
          <w:i/>
          <w:spacing w:val="-2"/>
          <w:w w:val="135"/>
          <w:sz w:val="28"/>
          <w:szCs w:val="28"/>
          <w:lang w:val="kk-KZ"/>
        </w:rPr>
        <w:t xml:space="preserve"> </w:t>
      </w:r>
      <w:r w:rsidRPr="004A7436">
        <w:rPr>
          <w:rFonts w:ascii="Times New Roman" w:hAnsi="Times New Roman"/>
          <w:i/>
          <w:w w:val="135"/>
          <w:sz w:val="28"/>
          <w:szCs w:val="28"/>
          <w:lang w:val="kk-KZ"/>
        </w:rPr>
        <w:t>&lt;</w:t>
      </w:r>
      <w:r w:rsidRPr="004A7436">
        <w:rPr>
          <w:rFonts w:ascii="Times New Roman" w:hAnsi="Times New Roman"/>
          <w:i/>
          <w:spacing w:val="-13"/>
          <w:w w:val="135"/>
          <w:sz w:val="28"/>
          <w:szCs w:val="28"/>
          <w:lang w:val="kk-KZ"/>
        </w:rPr>
        <w:t xml:space="preserve"> </w:t>
      </w:r>
      <w:r w:rsidRPr="004A7436">
        <w:rPr>
          <w:rFonts w:ascii="Times New Roman" w:hAnsi="Times New Roman"/>
          <w:i/>
          <w:w w:val="110"/>
          <w:sz w:val="28"/>
          <w:szCs w:val="28"/>
        </w:rPr>
        <w:t>β</w:t>
      </w:r>
      <w:r w:rsidRPr="004A7436">
        <w:rPr>
          <w:rFonts w:ascii="Times New Roman" w:hAnsi="Times New Roman"/>
          <w:sz w:val="28"/>
          <w:szCs w:val="28"/>
          <w:lang w:val="kk-KZ"/>
        </w:rPr>
        <w:t>;</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3) </w:t>
      </w:r>
      <m:oMath>
        <m:r>
          <w:rPr>
            <w:rFonts w:ascii="Cambria Math" w:hAnsi="Cambria Math"/>
            <w:sz w:val="28"/>
            <w:szCs w:val="28"/>
            <w:lang w:val="kk-KZ"/>
          </w:rPr>
          <m:t>f :</m:t>
        </m:r>
        <m:r>
          <m:rPr>
            <m:scr m:val="script"/>
          </m:rPr>
          <w:rPr>
            <w:rFonts w:ascii="Cambria Math" w:hAnsi="Cambria Math"/>
            <w:sz w:val="28"/>
            <w:szCs w:val="28"/>
            <w:lang w:val="kk-KZ"/>
          </w:rPr>
          <m:t xml:space="preserve">A → B </m:t>
        </m:r>
      </m:oMath>
      <w:r w:rsidRPr="004A7436">
        <w:rPr>
          <w:rFonts w:ascii="Times New Roman" w:hAnsi="Times New Roman"/>
          <w:sz w:val="28"/>
          <w:szCs w:val="28"/>
          <w:lang w:val="kk-KZ"/>
        </w:rPr>
        <w:t xml:space="preserve">бейнелеуі </w:t>
      </w:r>
      <m:oMath>
        <m:r>
          <w:rPr>
            <w:rFonts w:ascii="Cambria Math" w:hAnsi="Cambria Math"/>
            <w:sz w:val="28"/>
            <w:szCs w:val="28"/>
            <w:lang w:val="kk-KZ"/>
          </w:rPr>
          <m:t>Γ</m:t>
        </m:r>
      </m:oMath>
      <w:r w:rsidRPr="004A7436">
        <w:rPr>
          <w:rFonts w:ascii="Times New Roman" w:hAnsi="Times New Roman"/>
          <w:sz w:val="28"/>
          <w:szCs w:val="28"/>
          <w:lang w:val="kk-KZ"/>
        </w:rPr>
        <w:t xml:space="preserve">-енгізу деп аталады, егер кез келген </w:t>
      </w:r>
      <m:oMath>
        <m:acc>
          <m:accPr>
            <m:chr m:val="̅"/>
            <m:ctrlPr>
              <w:rPr>
                <w:rFonts w:ascii="Cambria Math" w:hAnsi="Cambria Math"/>
                <w:i/>
                <w:sz w:val="28"/>
                <w:szCs w:val="28"/>
                <w:lang w:val="en-US"/>
              </w:rPr>
            </m:ctrlPr>
          </m:accPr>
          <m:e>
            <m:r>
              <w:rPr>
                <w:rFonts w:ascii="Cambria Math" w:hAnsi="Cambria Math"/>
                <w:sz w:val="28"/>
                <w:szCs w:val="28"/>
                <w:lang w:val="kk-KZ"/>
              </w:rPr>
              <m:t>a</m:t>
            </m:r>
          </m:e>
        </m:acc>
        <m:r>
          <m:rPr>
            <m:scr m:val="script"/>
          </m:rPr>
          <w:rPr>
            <w:rFonts w:ascii="Cambria Math" w:hAnsi="Cambria Math"/>
            <w:sz w:val="28"/>
            <w:szCs w:val="28"/>
            <w:lang w:val="kk-KZ"/>
          </w:rPr>
          <m:t xml:space="preserve"> ∈ A</m:t>
        </m:r>
      </m:oMath>
      <w:r w:rsidRPr="004A7436">
        <w:rPr>
          <w:rFonts w:ascii="Times New Roman" w:hAnsi="Times New Roman"/>
          <w:sz w:val="28"/>
          <w:szCs w:val="28"/>
          <w:lang w:val="kk-KZ"/>
        </w:rPr>
        <w:t xml:space="preserve"> және</w:t>
      </w:r>
      <m:oMath>
        <m:r>
          <w:rPr>
            <w:rFonts w:ascii="Cambria Math" w:hAnsi="Cambria Math"/>
            <w:sz w:val="28"/>
            <w:szCs w:val="28"/>
            <w:lang w:val="kk-KZ"/>
          </w:rPr>
          <m:t xml:space="preserve"> φ(</m:t>
        </m:r>
        <m:acc>
          <m:accPr>
            <m:chr m:val="̅"/>
            <m:ctrlPr>
              <w:rPr>
                <w:rFonts w:ascii="Cambria Math" w:hAnsi="Cambria Math"/>
                <w:i/>
                <w:sz w:val="28"/>
                <w:szCs w:val="28"/>
                <w:lang w:val="en-US"/>
              </w:rPr>
            </m:ctrlPr>
          </m:accPr>
          <m:e>
            <m:r>
              <w:rPr>
                <w:rFonts w:ascii="Cambria Math" w:hAnsi="Cambria Math"/>
                <w:sz w:val="28"/>
                <w:szCs w:val="28"/>
                <w:lang w:val="kk-KZ"/>
              </w:rPr>
              <m:t>x</m:t>
            </m:r>
          </m:e>
        </m:acc>
        <m:r>
          <w:rPr>
            <w:rFonts w:ascii="Cambria Math" w:hAnsi="Cambria Math"/>
            <w:sz w:val="28"/>
            <w:szCs w:val="28"/>
            <w:lang w:val="kk-KZ"/>
          </w:rPr>
          <m:t xml:space="preserve">) ∈ Γ </m:t>
        </m:r>
      </m:oMath>
      <w:r w:rsidRPr="004A7436">
        <w:rPr>
          <w:rFonts w:ascii="Times New Roman" w:hAnsi="Times New Roman"/>
          <w:sz w:val="28"/>
          <w:szCs w:val="28"/>
          <w:lang w:val="kk-KZ"/>
        </w:rPr>
        <w:t xml:space="preserve">үшін </w:t>
      </w:r>
      <m:oMath>
        <m:r>
          <m:rPr>
            <m:scr m:val="script"/>
          </m:rPr>
          <w:rPr>
            <w:rFonts w:ascii="Cambria Math" w:hAnsi="Cambria Math"/>
            <w:sz w:val="28"/>
            <w:szCs w:val="28"/>
            <w:lang w:val="kk-KZ"/>
          </w:rPr>
          <m:t>A⊨</m:t>
        </m:r>
        <m:r>
          <w:rPr>
            <w:rFonts w:ascii="Cambria Math" w:hAnsi="Cambria Math"/>
            <w:sz w:val="28"/>
            <w:szCs w:val="28"/>
            <w:lang w:val="kk-KZ"/>
          </w:rPr>
          <m:t>φ(</m:t>
        </m:r>
        <m:r>
          <m:rPr>
            <m:sty m:val="p"/>
          </m:rPr>
          <w:rPr>
            <w:rFonts w:ascii="Cambria Math" w:hAnsi="Cambria Math"/>
            <w:sz w:val="28"/>
            <w:szCs w:val="28"/>
            <w:lang w:val="kk-KZ"/>
          </w:rPr>
          <m:t xml:space="preserve"> </m:t>
        </m:r>
        <m:acc>
          <m:accPr>
            <m:chr m:val="̅"/>
            <m:ctrlPr>
              <w:rPr>
                <w:rFonts w:ascii="Cambria Math" w:hAnsi="Cambria Math"/>
                <w:i/>
                <w:sz w:val="28"/>
                <w:szCs w:val="28"/>
                <w:lang w:val="en-US"/>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m:rPr>
            <m:scr m:val="script"/>
          </m:rPr>
          <w:rPr>
            <w:rFonts w:ascii="Cambria Math" w:hAnsi="Cambria Math"/>
            <w:sz w:val="28"/>
            <w:szCs w:val="28"/>
            <w:lang w:val="kk-KZ"/>
          </w:rPr>
          <m:t>B⊨(</m:t>
        </m:r>
        <m:r>
          <w:rPr>
            <w:rFonts w:ascii="Cambria Math" w:hAnsi="Cambria Math"/>
            <w:sz w:val="28"/>
            <w:szCs w:val="28"/>
            <w:lang w:val="kk-KZ"/>
          </w:rPr>
          <m:t>f</m:t>
        </m:r>
        <m:d>
          <m:dPr>
            <m:ctrlPr>
              <w:rPr>
                <w:rFonts w:ascii="Cambria Math" w:hAnsi="Cambria Math"/>
                <w:i/>
                <w:sz w:val="28"/>
                <w:szCs w:val="28"/>
                <w:lang w:val="en-US"/>
              </w:rPr>
            </m:ctrlPr>
          </m:dPr>
          <m:e>
            <m:r>
              <m:rPr>
                <m:sty m:val="p"/>
              </m:rPr>
              <w:rPr>
                <w:rFonts w:ascii="Cambria Math" w:hAnsi="Cambria Math"/>
                <w:sz w:val="28"/>
                <w:szCs w:val="28"/>
                <w:lang w:val="kk-KZ"/>
              </w:rPr>
              <m:t xml:space="preserve"> </m:t>
            </m:r>
            <m:acc>
              <m:accPr>
                <m:chr m:val="̅"/>
                <m:ctrlPr>
                  <w:rPr>
                    <w:rFonts w:ascii="Cambria Math" w:hAnsi="Cambria Math"/>
                    <w:i/>
                    <w:sz w:val="28"/>
                    <w:szCs w:val="28"/>
                    <w:lang w:val="en-US"/>
                  </w:rPr>
                </m:ctrlPr>
              </m:accPr>
              <m:e>
                <m:r>
                  <w:rPr>
                    <w:rFonts w:ascii="Cambria Math" w:hAnsi="Cambria Math"/>
                    <w:sz w:val="28"/>
                    <w:szCs w:val="28"/>
                    <w:lang w:val="kk-KZ"/>
                  </w:rPr>
                  <m:t>a</m:t>
                </m:r>
              </m:e>
            </m:acc>
          </m:e>
        </m:d>
        <m:r>
          <w:rPr>
            <w:rFonts w:ascii="Cambria Math" w:hAnsi="Cambria Math"/>
            <w:sz w:val="28"/>
            <w:szCs w:val="28"/>
            <w:lang w:val="kk-KZ"/>
          </w:rPr>
          <m:t>)</m:t>
        </m:r>
      </m:oMath>
      <w:r w:rsidRPr="004A7436">
        <w:rPr>
          <w:rFonts w:ascii="Times New Roman" w:hAnsi="Times New Roman"/>
          <w:sz w:val="28"/>
          <w:szCs w:val="28"/>
          <w:lang w:val="kk-KZ"/>
        </w:rPr>
        <w:t>;</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4) егер </w:t>
      </w:r>
      <m:oMath>
        <m:r>
          <m:rPr>
            <m:scr m:val="script"/>
          </m:rPr>
          <w:rPr>
            <w:rFonts w:ascii="Cambria Math" w:hAnsi="Cambria Math"/>
            <w:sz w:val="28"/>
            <w:szCs w:val="28"/>
            <w:lang w:val="kk-KZ"/>
          </w:rPr>
          <m:t xml:space="preserve">A ⊆  B </m:t>
        </m:r>
      </m:oMath>
      <w:r w:rsidRPr="004A7436">
        <w:rPr>
          <w:rFonts w:ascii="Times New Roman" w:hAnsi="Times New Roman"/>
          <w:sz w:val="28"/>
          <w:szCs w:val="28"/>
          <w:lang w:val="kk-KZ"/>
        </w:rPr>
        <w:t xml:space="preserve"> болса, онда </w:t>
      </w:r>
      <m:oMath>
        <m:r>
          <m:rPr>
            <m:scr m:val="script"/>
          </m:rPr>
          <w:rPr>
            <w:rFonts w:ascii="Cambria Math" w:hAnsi="Cambria Math"/>
            <w:sz w:val="28"/>
            <w:szCs w:val="28"/>
            <w:lang w:val="kk-KZ"/>
          </w:rPr>
          <m:t xml:space="preserve">A </m:t>
        </m:r>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Γ</m:t>
            </m:r>
          </m:sub>
        </m:sSub>
        <m:r>
          <m:rPr>
            <m:sty m:val="p"/>
          </m:rPr>
          <w:rPr>
            <w:rFonts w:ascii="Cambria Math" w:hAnsi="Cambria Math"/>
            <w:sz w:val="28"/>
            <w:szCs w:val="28"/>
            <w:lang w:val="kk-KZ"/>
          </w:rPr>
          <m:t xml:space="preserve"> </m:t>
        </m:r>
        <m:r>
          <m:rPr>
            <m:scr m:val="script"/>
          </m:rPr>
          <w:rPr>
            <w:rFonts w:ascii="Cambria Math" w:hAnsi="Cambria Math"/>
            <w:sz w:val="28"/>
            <w:szCs w:val="28"/>
            <w:lang w:val="kk-KZ"/>
          </w:rPr>
          <m:t>B</m:t>
        </m:r>
      </m:oMath>
      <w:r w:rsidRPr="004A7436">
        <w:rPr>
          <w:rFonts w:ascii="Times New Roman" w:hAnsi="Times New Roman"/>
          <w:sz w:val="28"/>
          <w:szCs w:val="28"/>
          <w:lang w:val="kk-KZ"/>
        </w:rPr>
        <w:t xml:space="preserve"> белгісі </w:t>
      </w:r>
      <m:oMath>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m:rPr>
            <m:scr m:val="script"/>
          </m:rPr>
          <w:rPr>
            <w:rFonts w:ascii="Cambria Math" w:hAnsi="Cambria Math"/>
            <w:sz w:val="28"/>
            <w:szCs w:val="28"/>
            <w:lang w:val="kk-KZ"/>
          </w:rPr>
          <m:t>(A, |A|) ⊆</m:t>
        </m:r>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m:rPr>
            <m:scr m:val="script"/>
          </m:rPr>
          <w:rPr>
            <w:rFonts w:ascii="Cambria Math" w:hAnsi="Cambria Math"/>
            <w:sz w:val="28"/>
            <w:szCs w:val="28"/>
            <w:lang w:val="kk-KZ"/>
          </w:rPr>
          <m:t>(B, |A|)</m:t>
        </m:r>
      </m:oMath>
      <w:r w:rsidRPr="004A7436">
        <w:rPr>
          <w:rFonts w:ascii="Times New Roman" w:hAnsi="Times New Roman"/>
          <w:sz w:val="28"/>
          <w:szCs w:val="28"/>
          <w:lang w:val="kk-KZ"/>
        </w:rPr>
        <w:t xml:space="preserve"> екенін білдіреді;</w:t>
      </w:r>
    </w:p>
    <w:p w:rsidR="0066232D" w:rsidRPr="002E3ECD" w:rsidRDefault="0066232D" w:rsidP="0066232D">
      <w:pPr>
        <w:pStyle w:val="a4"/>
        <w:adjustRightInd w:val="0"/>
        <w:spacing w:after="0" w:line="240" w:lineRule="auto"/>
        <w:ind w:left="0" w:firstLine="709"/>
        <w:jc w:val="both"/>
        <w:rPr>
          <w:rFonts w:ascii="Times New Roman" w:hAnsi="Times New Roman"/>
          <w:sz w:val="28"/>
          <w:szCs w:val="28"/>
          <w:lang w:val="kk-KZ"/>
        </w:rPr>
      </w:pPr>
      <w:r w:rsidRPr="002E3ECD">
        <w:rPr>
          <w:rFonts w:ascii="Times New Roman" w:hAnsi="Times New Roman"/>
          <w:sz w:val="28"/>
          <w:szCs w:val="28"/>
          <w:lang w:val="kk-KZ"/>
        </w:rPr>
        <w:t xml:space="preserve">5) </w:t>
      </w:r>
      <m:oMath>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i</m:t>
            </m:r>
          </m:sub>
        </m:sSub>
      </m:oMath>
      <w:r w:rsidRPr="002E3ECD">
        <w:rPr>
          <w:rFonts w:ascii="Times New Roman" w:hAnsi="Times New Roman"/>
          <w:sz w:val="28"/>
          <w:szCs w:val="28"/>
          <w:lang w:val="kk-KZ"/>
        </w:rPr>
        <w:t xml:space="preserve">, </w:t>
      </w:r>
      <m:oMath>
        <m:r>
          <w:rPr>
            <w:rFonts w:ascii="Cambria Math" w:hAnsi="Cambria Math"/>
            <w:sz w:val="28"/>
            <w:szCs w:val="28"/>
            <w:lang w:val="kk-KZ"/>
          </w:rPr>
          <m:t>i &lt; Γ</m:t>
        </m:r>
      </m:oMath>
      <w:r w:rsidRPr="002E3ECD">
        <w:rPr>
          <w:rFonts w:ascii="Times New Roman" w:hAnsi="Times New Roman"/>
          <w:sz w:val="28"/>
          <w:szCs w:val="28"/>
          <w:lang w:val="kk-KZ"/>
        </w:rPr>
        <w:t xml:space="preserve"> </w:t>
      </w:r>
      <w:r w:rsidRPr="002E3ECD">
        <w:rPr>
          <w:rFonts w:ascii="Times New Roman" w:eastAsiaTheme="minorHAnsi" w:hAnsi="Times New Roman"/>
          <w:sz w:val="28"/>
          <w:szCs w:val="28"/>
          <w:lang w:val="kk-KZ"/>
        </w:rPr>
        <w:t>модельдерінің</w:t>
      </w:r>
      <w:r w:rsidRPr="002E3ECD">
        <w:rPr>
          <w:rFonts w:ascii="Times New Roman" w:hAnsi="Times New Roman"/>
          <w:sz w:val="28"/>
          <w:szCs w:val="28"/>
          <w:lang w:val="kk-KZ"/>
        </w:rPr>
        <w:t xml:space="preserve"> тізбегі </w:t>
      </w:r>
      <m:oMath>
        <m:r>
          <w:rPr>
            <w:rFonts w:ascii="Cambria Math" w:hAnsi="Cambria Math"/>
            <w:sz w:val="28"/>
            <w:szCs w:val="28"/>
            <w:lang w:val="kk-KZ"/>
          </w:rPr>
          <m:t>Γ</m:t>
        </m:r>
      </m:oMath>
      <w:r w:rsidRPr="002E3ECD">
        <w:rPr>
          <w:rFonts w:ascii="Times New Roman" w:hAnsi="Times New Roman"/>
          <w:sz w:val="28"/>
          <w:szCs w:val="28"/>
          <w:lang w:val="kk-KZ"/>
        </w:rPr>
        <w:t xml:space="preserve">-тізбек деп аталады, егер </w:t>
      </w:r>
      <m:oMath>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i</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Γ</m:t>
            </m:r>
          </m:sub>
        </m:sSub>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j</m:t>
            </m:r>
          </m:sub>
        </m:sSub>
      </m:oMath>
      <w:r w:rsidRPr="002E3ECD">
        <w:rPr>
          <w:rFonts w:ascii="Times New Roman" w:hAnsi="Times New Roman"/>
          <w:sz w:val="28"/>
          <w:szCs w:val="28"/>
          <w:lang w:val="kk-KZ"/>
        </w:rPr>
        <w:t xml:space="preserve"> болса, мұндағы </w:t>
      </w:r>
      <m:oMath>
        <m:r>
          <w:rPr>
            <w:rFonts w:ascii="Cambria Math" w:hAnsi="Cambria Math"/>
            <w:sz w:val="28"/>
            <w:szCs w:val="28"/>
            <w:lang w:val="kk-KZ"/>
          </w:rPr>
          <m:t>i &lt; j&lt; β</m:t>
        </m:r>
      </m:oMath>
      <w:r w:rsidRPr="002E3ECD">
        <w:rPr>
          <w:rFonts w:ascii="Times New Roman" w:hAnsi="Times New Roman"/>
          <w:sz w:val="28"/>
          <w:szCs w:val="28"/>
          <w:lang w:val="kk-KZ"/>
        </w:rPr>
        <w:t>.</w:t>
      </w:r>
    </w:p>
    <w:p w:rsidR="0066232D" w:rsidRPr="002E3ECD" w:rsidRDefault="0066232D" w:rsidP="0066232D">
      <w:pPr>
        <w:adjustRightInd w:val="0"/>
        <w:ind w:firstLine="709"/>
      </w:pPr>
      <w:r w:rsidRPr="002E3ECD">
        <w:rPr>
          <w:i/>
        </w:rPr>
        <w:t>Анықтама 3.5.2</w:t>
      </w:r>
      <w:r w:rsidRPr="002E3ECD">
        <w:t xml:space="preserve"> [18, с. 138].</w:t>
      </w:r>
    </w:p>
    <w:p w:rsidR="0066232D" w:rsidRPr="004A7436" w:rsidRDefault="0066232D" w:rsidP="0066232D">
      <w:pPr>
        <w:adjustRightInd w:val="0"/>
        <w:ind w:firstLine="709"/>
        <w:rPr>
          <w:b/>
        </w:rPr>
      </w:pPr>
      <w:r w:rsidRPr="002E3ECD">
        <w:t xml:space="preserve">1) </w:t>
      </w:r>
      <m:oMath>
        <m:r>
          <w:rPr>
            <w:rFonts w:ascii="Cambria Math" w:hAnsi="Cambria Math"/>
          </w:rPr>
          <m:t>T</m:t>
        </m:r>
      </m:oMath>
      <w:r w:rsidRPr="002E3ECD">
        <w:t xml:space="preserve"> теориясы </w:t>
      </w:r>
      <m:oMath>
        <m:sSub>
          <m:sSubPr>
            <m:ctrlPr>
              <w:rPr>
                <w:rFonts w:ascii="Cambria Math" w:hAnsi="Cambria Math"/>
                <w:i/>
              </w:rPr>
            </m:ctrlPr>
          </m:sSubPr>
          <m:e>
            <m:r>
              <w:rPr>
                <w:rFonts w:ascii="Cambria Math" w:hAnsi="Cambria Math"/>
              </w:rPr>
              <m:t>Π</m:t>
            </m:r>
          </m:e>
          <m:sub>
            <m:r>
              <w:rPr>
                <w:rFonts w:ascii="Cambria Math" w:hAnsi="Cambria Math"/>
              </w:rPr>
              <m:t>α</m:t>
            </m:r>
          </m:sub>
        </m:sSub>
      </m:oMath>
      <w:r w:rsidRPr="002E3ECD">
        <w:t xml:space="preserve">-тізбектерінің бірігуіне қатысты тұрақты (немесе </w:t>
      </w:r>
      <m:oMath>
        <m:r>
          <w:rPr>
            <w:rFonts w:ascii="Cambria Math" w:hAnsi="Cambria Math"/>
          </w:rPr>
          <m:t>α</m:t>
        </m:r>
      </m:oMath>
      <w:r w:rsidRPr="002E3ECD">
        <w:t>-</w:t>
      </w:r>
      <w:r w:rsidRPr="004A7436">
        <w:t xml:space="preserve">индуктивті), егер </w:t>
      </w:r>
      <m:oMath>
        <m:r>
          <w:rPr>
            <w:rFonts w:ascii="Cambria Math" w:hAnsi="Cambria Math"/>
          </w:rPr>
          <m:t>T</m:t>
        </m:r>
      </m:oMath>
      <w:r w:rsidRPr="004A7436">
        <w:t xml:space="preserve"> модельдерінің кез келген </w:t>
      </w:r>
      <m:oMath>
        <m:sSub>
          <m:sSubPr>
            <m:ctrlPr>
              <w:rPr>
                <w:rFonts w:ascii="Cambria Math" w:hAnsi="Cambria Math"/>
                <w:i/>
              </w:rPr>
            </m:ctrlPr>
          </m:sSubPr>
          <m:e>
            <m:r>
              <w:rPr>
                <w:rFonts w:ascii="Cambria Math" w:hAnsi="Cambria Math"/>
              </w:rPr>
              <m:t>Π</m:t>
            </m:r>
          </m:e>
          <m:sub>
            <m:r>
              <w:rPr>
                <w:rFonts w:ascii="Cambria Math" w:hAnsi="Cambria Math"/>
              </w:rPr>
              <m:t>α</m:t>
            </m:r>
          </m:sub>
        </m:sSub>
      </m:oMath>
      <w:r w:rsidRPr="004A7436">
        <w:t xml:space="preserve">-тізбектерінің бірігуі </w:t>
      </w:r>
      <m:oMath>
        <m:r>
          <w:rPr>
            <w:rFonts w:ascii="Cambria Math" w:hAnsi="Cambria Math"/>
          </w:rPr>
          <m:t>Т</m:t>
        </m:r>
      </m:oMath>
      <w:r w:rsidRPr="004A7436">
        <w:t xml:space="preserve"> қайта моделі болса.</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2)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rPr>
        <w:t>-үйлесімді енгізу қасиетіне ие (</w:t>
      </w:r>
      <m:oMath>
        <m:r>
          <w:rPr>
            <w:rFonts w:ascii="Cambria Math" w:hAnsi="Cambria Math"/>
            <w:sz w:val="28"/>
            <w:szCs w:val="28"/>
            <w:lang w:val="kk-KZ"/>
          </w:rPr>
          <m:t>α</m:t>
        </m:r>
      </m:oMath>
      <w:r w:rsidRPr="004A7436">
        <w:rPr>
          <w:rFonts w:ascii="Times New Roman" w:hAnsi="Times New Roman"/>
          <w:sz w:val="28"/>
          <w:szCs w:val="28"/>
          <w:lang w:val="kk-KZ"/>
        </w:rPr>
        <w:t>-</w:t>
      </w:r>
      <m:oMath>
        <m:r>
          <w:rPr>
            <w:rFonts w:ascii="Cambria Math" w:hAnsi="Cambria Math"/>
            <w:sz w:val="28"/>
            <w:szCs w:val="28"/>
            <w:lang w:val="kk-KZ"/>
          </w:rPr>
          <m:t>JEP</m:t>
        </m:r>
      </m:oMath>
      <w:r w:rsidRPr="004A7436">
        <w:rPr>
          <w:rFonts w:ascii="Times New Roman" w:hAnsi="Times New Roman"/>
          <w:sz w:val="28"/>
          <w:szCs w:val="28"/>
          <w:lang w:val="kk-KZ"/>
        </w:rPr>
        <w:t xml:space="preserve">), егер кез келген </w:t>
      </w:r>
      <m:oMath>
        <m:r>
          <m:rPr>
            <m:scr m:val="script"/>
          </m:rPr>
          <w:rPr>
            <w:rFonts w:ascii="Cambria Math" w:hAnsi="Cambria Math"/>
            <w:sz w:val="28"/>
            <w:szCs w:val="28"/>
            <w:lang w:val="kk-KZ"/>
          </w:rPr>
          <m:t xml:space="preserve">A,B⊨ </m:t>
        </m:r>
        <m:r>
          <w:rPr>
            <w:rFonts w:ascii="Cambria Math" w:hAnsi="Cambria Math"/>
            <w:sz w:val="28"/>
            <w:szCs w:val="28"/>
            <w:lang w:val="kk-KZ"/>
          </w:rPr>
          <m:t>T</m:t>
        </m:r>
      </m:oMath>
      <w:r w:rsidRPr="004A7436">
        <w:rPr>
          <w:rFonts w:ascii="Times New Roman" w:hAnsi="Times New Roman"/>
          <w:sz w:val="28"/>
          <w:szCs w:val="28"/>
          <w:lang w:val="kk-KZ"/>
        </w:rPr>
        <w:t xml:space="preserve"> үшін </w:t>
      </w:r>
      <m:oMath>
        <m:r>
          <m:rPr>
            <m:scr m:val="script"/>
          </m:rPr>
          <w:rPr>
            <w:rFonts w:ascii="Cambria Math" w:hAnsi="Cambria Math"/>
            <w:sz w:val="28"/>
            <w:szCs w:val="28"/>
            <w:lang w:val="kk-KZ"/>
          </w:rPr>
          <m:t>M⊨</m:t>
        </m:r>
        <m:r>
          <w:rPr>
            <w:rFonts w:ascii="Cambria Math" w:hAnsi="Cambria Math"/>
            <w:sz w:val="28"/>
            <w:szCs w:val="28"/>
            <w:lang w:val="kk-KZ"/>
          </w:rPr>
          <m:t>T</m:t>
        </m:r>
      </m:oMath>
      <w:r w:rsidRPr="004A7436">
        <w:rPr>
          <w:rFonts w:ascii="Times New Roman" w:hAnsi="Times New Roman"/>
          <w:sz w:val="28"/>
          <w:szCs w:val="28"/>
          <w:lang w:val="kk-KZ"/>
        </w:rPr>
        <w:t xml:space="preserve"> бар болса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 xml:space="preserve">-енгізулері </w:t>
      </w:r>
      <m:oMath>
        <m:r>
          <w:rPr>
            <w:rFonts w:ascii="Cambria Math" w:hAnsi="Cambria Math"/>
            <w:sz w:val="28"/>
            <w:szCs w:val="28"/>
            <w:lang w:val="kk-KZ"/>
          </w:rPr>
          <m:t xml:space="preserve">f : </m:t>
        </m:r>
        <m:r>
          <m:rPr>
            <m:scr m:val="script"/>
          </m:rPr>
          <w:rPr>
            <w:rFonts w:ascii="Cambria Math" w:hAnsi="Cambria Math"/>
            <w:sz w:val="28"/>
            <w:szCs w:val="28"/>
            <w:lang w:val="kk-KZ"/>
          </w:rPr>
          <m:t>A→ M</m:t>
        </m:r>
      </m:oMath>
      <w:r w:rsidRPr="004A7436">
        <w:rPr>
          <w:rFonts w:ascii="Times New Roman" w:hAnsi="Times New Roman"/>
          <w:sz w:val="28"/>
          <w:szCs w:val="28"/>
          <w:lang w:val="kk-KZ"/>
        </w:rPr>
        <w:t xml:space="preserve"> және  </w:t>
      </w:r>
      <m:oMath>
        <m:r>
          <w:rPr>
            <w:rFonts w:ascii="Cambria Math" w:hAnsi="Cambria Math"/>
            <w:sz w:val="28"/>
            <w:szCs w:val="28"/>
            <w:lang w:val="kk-KZ"/>
          </w:rPr>
          <m:t>g</m:t>
        </m:r>
        <m:r>
          <m:rPr>
            <m:scr m:val="script"/>
          </m:rPr>
          <w:rPr>
            <w:rFonts w:ascii="Cambria Math" w:hAnsi="Cambria Math"/>
            <w:sz w:val="28"/>
            <w:szCs w:val="28"/>
            <w:lang w:val="kk-KZ"/>
          </w:rPr>
          <m:t xml:space="preserve"> : B→ M</m:t>
        </m:r>
      </m:oMath>
      <w:r w:rsidRPr="004A7436">
        <w:rPr>
          <w:rFonts w:ascii="Times New Roman" w:hAnsi="Times New Roman"/>
          <w:sz w:val="28"/>
          <w:szCs w:val="28"/>
          <w:lang w:val="kk-KZ"/>
        </w:rPr>
        <w:t>;</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3)</w:t>
      </w:r>
      <m:oMath>
        <m:r>
          <w:rPr>
            <w:rFonts w:ascii="Cambria Math" w:hAnsi="Cambria Math"/>
            <w:sz w:val="28"/>
            <w:szCs w:val="28"/>
            <w:lang w:val="kk-KZ"/>
          </w:rPr>
          <m:t xml:space="preserve"> T</m:t>
        </m:r>
      </m:oMath>
      <w:r w:rsidRPr="004A7436">
        <w:rPr>
          <w:rFonts w:ascii="Times New Roman" w:hAnsi="Times New Roman"/>
          <w:sz w:val="28"/>
          <w:szCs w:val="28"/>
          <w:lang w:val="kk-KZ"/>
        </w:rPr>
        <w:t xml:space="preserve"> теориясы </w:t>
      </w:r>
      <w:r w:rsidRPr="004A7436">
        <w:rPr>
          <w:rFonts w:ascii="Times New Roman" w:hAnsi="Times New Roman"/>
          <w:sz w:val="28"/>
          <w:szCs w:val="28"/>
          <w:lang w:val="en-US"/>
        </w:rPr>
        <w:t>α</w:t>
      </w:r>
      <w:r w:rsidRPr="004A7436">
        <w:rPr>
          <w:rFonts w:ascii="Times New Roman" w:hAnsi="Times New Roman"/>
          <w:sz w:val="28"/>
          <w:szCs w:val="28"/>
          <w:lang w:val="kk-KZ"/>
        </w:rPr>
        <w:t xml:space="preserve">-амальгама  қасиетіне </w:t>
      </w:r>
      <m:oMath>
        <m:r>
          <w:rPr>
            <w:rFonts w:ascii="Cambria Math" w:hAnsi="Cambria Math"/>
            <w:sz w:val="28"/>
            <w:szCs w:val="28"/>
            <w:lang w:val="kk-KZ"/>
          </w:rPr>
          <m:t>(α</m:t>
        </m:r>
      </m:oMath>
      <w:r w:rsidRPr="004A7436">
        <w:rPr>
          <w:rFonts w:ascii="Times New Roman" w:hAnsi="Times New Roman"/>
          <w:sz w:val="28"/>
          <w:szCs w:val="28"/>
          <w:lang w:val="kk-KZ"/>
        </w:rPr>
        <w:t xml:space="preserve">-AP) ие, егер кез келген </w:t>
      </w:r>
      <m:oMath>
        <m:r>
          <m:rPr>
            <m:scr m:val="script"/>
          </m:rPr>
          <w:rPr>
            <w:rFonts w:ascii="Cambria Math" w:hAnsi="Cambria Math"/>
            <w:sz w:val="28"/>
            <w:szCs w:val="28"/>
            <w:lang w:val="kk-KZ"/>
          </w:rPr>
          <m:t xml:space="preserve">A,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r>
          <w:rPr>
            <w:rFonts w:ascii="Cambria Math" w:hAnsi="Cambria Math"/>
            <w:sz w:val="28"/>
            <w:szCs w:val="28"/>
            <w:lang w:val="kk-KZ"/>
          </w:rPr>
          <m:t>⊨ T</m:t>
        </m:r>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-енгізулер үшін</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r>
          <m:rPr>
            <m:scr m:val="script"/>
          </m:rPr>
          <w:rPr>
            <w:rFonts w:ascii="Cambria Math" w:hAnsi="Cambria Math"/>
            <w:sz w:val="28"/>
            <w:szCs w:val="28"/>
            <w:lang w:val="kk-KZ"/>
          </w:rPr>
          <m:t xml:space="preserve"> : A→</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r>
          <m:rPr>
            <m:scr m:val="script"/>
          </m:rPr>
          <w:rPr>
            <w:rFonts w:ascii="Cambria Math" w:hAnsi="Cambria Math"/>
            <w:sz w:val="28"/>
            <w:szCs w:val="28"/>
            <w:lang w:val="kk-KZ"/>
          </w:rPr>
          <m:t xml:space="preserve"> : A→</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oMath>
      <w:r w:rsidRPr="004A7436">
        <w:rPr>
          <w:rFonts w:ascii="Times New Roman" w:hAnsi="Times New Roman"/>
          <w:sz w:val="28"/>
          <w:szCs w:val="28"/>
          <w:lang w:val="kk-KZ"/>
        </w:rPr>
        <w:t xml:space="preserve"> бар </w:t>
      </w:r>
      <m:oMath>
        <m:r>
          <m:rPr>
            <m:scr m:val="script"/>
          </m:rPr>
          <w:rPr>
            <w:rFonts w:ascii="Cambria Math" w:hAnsi="Cambria Math"/>
            <w:sz w:val="28"/>
            <w:szCs w:val="28"/>
            <w:lang w:val="kk-KZ"/>
          </w:rPr>
          <m:t>M⊨</m:t>
        </m:r>
        <m:r>
          <w:rPr>
            <w:rFonts w:ascii="Cambria Math" w:hAnsi="Cambria Math"/>
            <w:sz w:val="28"/>
            <w:szCs w:val="28"/>
            <w:lang w:val="kk-KZ"/>
          </w:rPr>
          <m:t>T</m:t>
        </m:r>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 xml:space="preserve"> -енгізулер </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1</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r>
          <m:rPr>
            <m:scr m:val="script"/>
          </m:rPr>
          <w:rPr>
            <w:rFonts w:ascii="Cambria Math" w:hAnsi="Cambria Math"/>
            <w:sz w:val="28"/>
            <w:szCs w:val="28"/>
            <w:lang w:val="kk-KZ"/>
          </w:rPr>
          <m:t xml:space="preserve"> → M</m:t>
        </m:r>
      </m:oMath>
      <w:r w:rsidRPr="004A7436">
        <w:rPr>
          <w:rFonts w:ascii="Times New Roman" w:hAnsi="Times New Roman"/>
          <w:sz w:val="28"/>
          <w:szCs w:val="28"/>
          <w:lang w:val="kk-KZ"/>
        </w:rPr>
        <w:t xml:space="preserve"> және</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2</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r>
          <m:rPr>
            <m:scr m:val="script"/>
          </m:rPr>
          <w:rPr>
            <w:rFonts w:ascii="Cambria Math" w:hAnsi="Cambria Math"/>
            <w:sz w:val="28"/>
            <w:szCs w:val="28"/>
            <w:lang w:val="kk-KZ"/>
          </w:rPr>
          <m:t xml:space="preserve"> → M</m:t>
        </m:r>
      </m:oMath>
      <w:r w:rsidRPr="004A7436">
        <w:rPr>
          <w:rFonts w:ascii="Times New Roman" w:hAnsi="Times New Roman"/>
          <w:sz w:val="28"/>
          <w:szCs w:val="28"/>
          <w:lang w:val="kk-KZ"/>
        </w:rPr>
        <w:t xml:space="preserve">, сонымен қатар </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oMath>
      <w:r w:rsidRPr="004A7436">
        <w:rPr>
          <w:rFonts w:ascii="Times New Roman" w:hAnsi="Times New Roman"/>
          <w:sz w:val="28"/>
          <w:szCs w:val="28"/>
          <w:lang w:val="kk-KZ"/>
        </w:rPr>
        <w:t xml:space="preserve"> болатындай.</w:t>
      </w:r>
    </w:p>
    <w:p w:rsidR="0066232D" w:rsidRPr="004A7436" w:rsidRDefault="0066232D" w:rsidP="0066232D">
      <w:pPr>
        <w:ind w:firstLine="709"/>
        <w:rPr>
          <w:lang w:eastAsia="ru-RU"/>
        </w:rPr>
      </w:pPr>
      <w:r w:rsidRPr="004A7436">
        <w:rPr>
          <w:i/>
          <w:lang w:eastAsia="ru-RU"/>
        </w:rPr>
        <w:t>Анықтама 3.5.3</w:t>
      </w:r>
      <w:r w:rsidRPr="004A7436">
        <w:rPr>
          <w:lang w:eastAsia="ru-RU"/>
        </w:rPr>
        <w:t xml:space="preserve"> [18, с. 138].</w:t>
      </w:r>
      <w:r w:rsidRPr="004A7436">
        <w:rPr>
          <w:b/>
          <w:lang w:eastAsia="ru-RU"/>
        </w:rPr>
        <w:t xml:space="preserve"> </w:t>
      </w:r>
      <w:r w:rsidRPr="004A7436">
        <w:rPr>
          <w:lang w:eastAsia="ru-RU"/>
        </w:rPr>
        <w:t xml:space="preserve">T теориясы </w:t>
      </w:r>
      <m:oMath>
        <m:r>
          <w:rPr>
            <w:rFonts w:ascii="Cambria Math" w:hAnsi="Cambria Math"/>
          </w:rPr>
          <m:t>α</m:t>
        </m:r>
      </m:oMath>
      <w:r w:rsidRPr="004A7436">
        <w:rPr>
          <w:lang w:eastAsia="ru-RU"/>
        </w:rPr>
        <w:t xml:space="preserve">  йонсондық теория </w:t>
      </w:r>
      <m:oMath>
        <m:r>
          <w:rPr>
            <w:rFonts w:ascii="Cambria Math" w:hAnsi="Cambria Math"/>
            <w:lang w:eastAsia="ru-RU"/>
          </w:rPr>
          <m:t>0≤α≤ω</m:t>
        </m:r>
      </m:oMath>
      <w:r w:rsidRPr="004A7436">
        <w:rPr>
          <w:lang w:eastAsia="ru-RU"/>
        </w:rPr>
        <w:t xml:space="preserve"> деп аталады, егер:</w:t>
      </w:r>
    </w:p>
    <w:p w:rsidR="0066232D" w:rsidRPr="004A7436" w:rsidRDefault="0066232D" w:rsidP="0066232D">
      <w:pPr>
        <w:ind w:firstLine="709"/>
        <w:rPr>
          <w:lang w:eastAsia="ru-RU"/>
        </w:rPr>
      </w:pPr>
      <w:r w:rsidRPr="004A7436">
        <w:rPr>
          <w:lang w:eastAsia="ru-RU"/>
        </w:rPr>
        <w:t xml:space="preserve">1) Т теориясының шексіз моделі бар болса; </w:t>
      </w:r>
    </w:p>
    <w:p w:rsidR="0066232D" w:rsidRPr="004A7436" w:rsidRDefault="0066232D" w:rsidP="0066232D">
      <w:pPr>
        <w:ind w:firstLine="709"/>
        <w:rPr>
          <w:lang w:eastAsia="ru-RU"/>
        </w:rPr>
      </w:pPr>
      <w:r w:rsidRPr="004A7436">
        <w:rPr>
          <w:lang w:eastAsia="ru-RU"/>
        </w:rPr>
        <w:t xml:space="preserve">2) Т теориясы </w:t>
      </w:r>
      <m:oMath>
        <m:r>
          <w:rPr>
            <w:rFonts w:ascii="Cambria Math" w:hAnsi="Cambria Math"/>
          </w:rPr>
          <m:t>α</m:t>
        </m:r>
      </m:oMath>
      <w:r w:rsidRPr="004A7436">
        <w:rPr>
          <w:lang w:eastAsia="ru-RU"/>
        </w:rPr>
        <w:t xml:space="preserve"> - индуктивті; </w:t>
      </w:r>
    </w:p>
    <w:p w:rsidR="0066232D" w:rsidRPr="004A7436" w:rsidRDefault="0066232D" w:rsidP="0066232D">
      <w:pPr>
        <w:ind w:firstLine="709"/>
        <w:rPr>
          <w:lang w:eastAsia="ru-RU"/>
        </w:rPr>
      </w:pPr>
      <w:r w:rsidRPr="004A7436">
        <w:rPr>
          <w:lang w:eastAsia="ru-RU"/>
        </w:rPr>
        <w:t>3) T теориясы үйлесімді енгізу қасиетіне ие болса (</w:t>
      </w:r>
      <m:oMath>
        <m:r>
          <w:rPr>
            <w:rFonts w:ascii="Cambria Math" w:hAnsi="Cambria Math"/>
          </w:rPr>
          <m:t>α</m:t>
        </m:r>
      </m:oMath>
      <w:r w:rsidRPr="004A7436">
        <w:rPr>
          <w:lang w:eastAsia="ru-RU"/>
        </w:rPr>
        <w:t xml:space="preserve"> -</w:t>
      </w:r>
      <m:oMath>
        <m:r>
          <w:rPr>
            <w:rFonts w:ascii="Cambria Math" w:hAnsi="Cambria Math"/>
            <w:lang w:eastAsia="ru-RU"/>
          </w:rPr>
          <m:t>JEP</m:t>
        </m:r>
      </m:oMath>
      <w:r w:rsidRPr="004A7436">
        <w:rPr>
          <w:lang w:eastAsia="ru-RU"/>
        </w:rPr>
        <w:t>);</w:t>
      </w:r>
    </w:p>
    <w:p w:rsidR="0066232D" w:rsidRPr="004A7436" w:rsidRDefault="0066232D" w:rsidP="0066232D">
      <w:pPr>
        <w:ind w:firstLine="709"/>
        <w:rPr>
          <w:lang w:eastAsia="ru-RU"/>
        </w:rPr>
      </w:pPr>
      <w:r w:rsidRPr="004A7436">
        <w:rPr>
          <w:lang w:eastAsia="ru-RU"/>
        </w:rPr>
        <w:t>4) Т теориясы амальгама қасиетіне ие болса(</w:t>
      </w:r>
      <m:oMath>
        <m:r>
          <w:rPr>
            <w:rFonts w:ascii="Cambria Math" w:hAnsi="Cambria Math"/>
          </w:rPr>
          <m:t>α</m:t>
        </m:r>
        <m:r>
          <w:rPr>
            <w:rFonts w:ascii="Cambria Math" w:hAnsi="Cambria Math"/>
            <w:lang w:eastAsia="ru-RU"/>
          </w:rPr>
          <m:t xml:space="preserve"> </m:t>
        </m:r>
      </m:oMath>
      <w:r w:rsidRPr="004A7436">
        <w:rPr>
          <w:lang w:val="ru-RU" w:eastAsia="ru-RU"/>
        </w:rPr>
        <w:t>-</w:t>
      </w:r>
      <m:oMath>
        <m:r>
          <w:rPr>
            <w:rFonts w:ascii="Cambria Math" w:hAnsi="Cambria Math"/>
            <w:lang w:eastAsia="ru-RU"/>
          </w:rPr>
          <m:t xml:space="preserve"> AP)</m:t>
        </m:r>
      </m:oMath>
      <w:r w:rsidRPr="004A7436">
        <w:rPr>
          <w:lang w:eastAsia="ru-RU"/>
        </w:rPr>
        <w:t>.</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Сөйлем 3.5.1 [18, с.</w:t>
      </w:r>
      <w:r>
        <w:rPr>
          <w:rFonts w:ascii="Times New Roman" w:hAnsi="Times New Roman"/>
          <w:sz w:val="28"/>
          <w:szCs w:val="28"/>
          <w:lang w:val="kk-KZ"/>
        </w:rPr>
        <w:t xml:space="preserve"> </w:t>
      </w:r>
      <w:r w:rsidRPr="004A7436">
        <w:rPr>
          <w:rFonts w:ascii="Times New Roman" w:hAnsi="Times New Roman"/>
          <w:sz w:val="28"/>
          <w:szCs w:val="28"/>
          <w:lang w:val="kk-KZ"/>
        </w:rPr>
        <w:t>139]. Келесі шарттар эквивалентті:</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eastAsia="ru-RU"/>
        </w:rPr>
        <w:t xml:space="preserve"> -</w:t>
      </w:r>
      <m:oMath>
        <m:r>
          <w:rPr>
            <w:rFonts w:ascii="Cambria Math" w:hAnsi="Cambria Math"/>
            <w:sz w:val="28"/>
            <w:szCs w:val="28"/>
            <w:lang w:val="kk-KZ" w:eastAsia="ru-RU"/>
          </w:rPr>
          <m:t>JEP</m:t>
        </m:r>
      </m:oMath>
      <w:r w:rsidRPr="004A7436">
        <w:rPr>
          <w:rFonts w:ascii="Times New Roman" w:hAnsi="Times New Roman"/>
          <w:sz w:val="28"/>
          <w:szCs w:val="28"/>
          <w:lang w:val="kk-KZ"/>
        </w:rPr>
        <w:t xml:space="preserve"> қасиетіне ие;</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2)</w:t>
      </w:r>
      <m:oMath>
        <m:r>
          <w:rPr>
            <w:rFonts w:ascii="Cambria Math" w:hAnsi="Cambria Math"/>
            <w:sz w:val="28"/>
            <w:szCs w:val="28"/>
            <w:lang w:val="kk-KZ"/>
          </w:rPr>
          <m:t xml:space="preserve"> Т</m:t>
        </m:r>
      </m:oMath>
      <w:r w:rsidRPr="004A7436">
        <w:rPr>
          <w:rFonts w:ascii="Times New Roman" w:hAnsi="Times New Roman"/>
          <w:sz w:val="28"/>
          <w:szCs w:val="28"/>
          <w:lang w:val="kk-KZ"/>
        </w:rPr>
        <w:t xml:space="preserve"> теориясы саналымды модельдер үшін </w:t>
      </w:r>
      <m:oMath>
        <m:r>
          <w:rPr>
            <w:rFonts w:ascii="Cambria Math" w:hAnsi="Cambria Math"/>
            <w:sz w:val="28"/>
            <w:szCs w:val="28"/>
            <w:lang w:val="kk-KZ"/>
          </w:rPr>
          <m:t>α</m:t>
        </m:r>
      </m:oMath>
      <w:r w:rsidRPr="004A7436">
        <w:rPr>
          <w:rFonts w:ascii="Times New Roman" w:hAnsi="Times New Roman"/>
          <w:sz w:val="28"/>
          <w:szCs w:val="28"/>
          <w:lang w:val="kk-KZ"/>
        </w:rPr>
        <w:t>-</w:t>
      </w:r>
      <m:oMath>
        <m:r>
          <w:rPr>
            <w:rFonts w:ascii="Cambria Math" w:hAnsi="Cambria Math"/>
            <w:sz w:val="28"/>
            <w:szCs w:val="28"/>
            <w:lang w:val="kk-KZ"/>
          </w:rPr>
          <m:t>JEP</m:t>
        </m:r>
      </m:oMath>
      <w:r w:rsidRPr="004A7436">
        <w:rPr>
          <w:rFonts w:ascii="Times New Roman" w:hAnsi="Times New Roman"/>
          <w:sz w:val="28"/>
          <w:szCs w:val="28"/>
          <w:lang w:val="kk-KZ"/>
        </w:rPr>
        <w:t xml:space="preserve"> қасиетіне ие;</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3) егер</w:t>
      </w:r>
      <m:oMath>
        <m:acc>
          <m:accPr>
            <m:chr m:val="̅"/>
            <m:ctrlPr>
              <w:rPr>
                <w:rFonts w:ascii="Cambria Math" w:hAnsi="Cambria Math"/>
                <w:i/>
                <w:sz w:val="28"/>
                <w:szCs w:val="28"/>
                <w:lang w:val="kk-KZ"/>
              </w:rPr>
            </m:ctrlPr>
          </m:accPr>
          <m:e>
            <m:r>
              <w:rPr>
                <w:rFonts w:ascii="Cambria Math" w:hAnsi="Cambria Math"/>
                <w:sz w:val="28"/>
                <w:szCs w:val="28"/>
                <w:lang w:val="kk-KZ"/>
              </w:rPr>
              <m:t xml:space="preserve"> x </m:t>
            </m:r>
          </m:e>
        </m:acc>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 xml:space="preserve"> y</m:t>
            </m:r>
          </m:e>
        </m:acc>
        <m:r>
          <w:rPr>
            <w:rFonts w:ascii="Cambria Math" w:hAnsi="Cambria Math"/>
            <w:sz w:val="28"/>
            <w:szCs w:val="28"/>
            <w:lang w:val="kk-KZ"/>
          </w:rPr>
          <m:t xml:space="preserve"> =∅ </m:t>
        </m:r>
      </m:oMath>
      <w:r w:rsidRPr="004A7436">
        <w:rPr>
          <w:rFonts w:ascii="Times New Roman" w:hAnsi="Times New Roman"/>
          <w:sz w:val="28"/>
          <w:szCs w:val="28"/>
          <w:lang w:val="kk-KZ"/>
        </w:rPr>
        <w:t xml:space="preserve">, </w:t>
      </w:r>
      <m:oMath>
        <m:r>
          <w:rPr>
            <w:rFonts w:ascii="Cambria Math" w:hAnsi="Cambria Math"/>
            <w:sz w:val="28"/>
            <w:szCs w:val="28"/>
            <w:lang w:val="kk-KZ"/>
          </w:rPr>
          <m:t>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 xml:space="preserve"> кез келген формулалар жиындары болса, сонымен қатар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T ∪</m:t>
        </m:r>
      </m:oMath>
      <w:r w:rsidRPr="004A7436">
        <w:rPr>
          <w:rFonts w:ascii="Times New Roman" w:hAnsi="Times New Roman"/>
          <w:sz w:val="28"/>
          <w:szCs w:val="28"/>
          <w:lang w:val="kk-KZ"/>
        </w:rPr>
        <w:t xml:space="preserve">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үйлесімді болса, онда </w:t>
      </w:r>
      <m:oMath>
        <m:r>
          <w:rPr>
            <w:rFonts w:ascii="Cambria Math" w:hAnsi="Cambria Math"/>
            <w:sz w:val="28"/>
            <w:szCs w:val="28"/>
            <w:lang w:val="kk-KZ"/>
          </w:rPr>
          <m:t>T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үйлесімді болады.</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Салдар 3.5.2</w:t>
      </w:r>
      <w:r w:rsidRPr="004A7436">
        <w:rPr>
          <w:rFonts w:ascii="Times New Roman" w:hAnsi="Times New Roman"/>
          <w:b/>
          <w:sz w:val="28"/>
          <w:szCs w:val="28"/>
          <w:lang w:val="kk-KZ"/>
        </w:rPr>
        <w:t xml:space="preserve"> </w:t>
      </w:r>
      <w:r w:rsidRPr="004A7436">
        <w:rPr>
          <w:rFonts w:ascii="Times New Roman" w:hAnsi="Times New Roman"/>
          <w:sz w:val="28"/>
          <w:szCs w:val="28"/>
          <w:lang w:val="kk-KZ"/>
        </w:rPr>
        <w:t>[18, с.</w:t>
      </w:r>
      <w:r w:rsidRPr="004A7436">
        <w:rPr>
          <w:rFonts w:ascii="Times New Roman" w:hAnsi="Times New Roman"/>
          <w:sz w:val="28"/>
          <w:szCs w:val="28"/>
        </w:rPr>
        <w:t xml:space="preserve"> </w:t>
      </w:r>
      <w:r w:rsidRPr="004A7436">
        <w:rPr>
          <w:rFonts w:ascii="Times New Roman" w:hAnsi="Times New Roman"/>
          <w:sz w:val="28"/>
          <w:szCs w:val="28"/>
          <w:lang w:val="kk-KZ"/>
        </w:rPr>
        <w:t>139]. Келесі шарттар эквивалентті:</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rPr>
        <w:t>-</w:t>
      </w:r>
      <m:oMath>
        <m:r>
          <w:rPr>
            <w:rFonts w:ascii="Cambria Math" w:hAnsi="Cambria Math"/>
            <w:sz w:val="28"/>
            <w:szCs w:val="28"/>
            <w:lang w:val="kk-KZ"/>
          </w:rPr>
          <m:t>JEP</m:t>
        </m:r>
      </m:oMath>
      <w:r w:rsidRPr="004A7436">
        <w:rPr>
          <w:rFonts w:ascii="Times New Roman" w:hAnsi="Times New Roman"/>
          <w:sz w:val="28"/>
          <w:szCs w:val="28"/>
          <w:lang w:val="kk-KZ"/>
        </w:rPr>
        <w:t xml:space="preserve"> қасиетіне ие;</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2)</w:t>
      </w:r>
      <m:oMath>
        <m:r>
          <w:rPr>
            <w:rFonts w:ascii="Cambria Math" w:hAnsi="Cambria Math"/>
            <w:sz w:val="28"/>
            <w:szCs w:val="28"/>
            <w:lang w:val="kk-KZ"/>
          </w:rPr>
          <m:t xml:space="preserve"> Т</m:t>
        </m:r>
      </m:oMath>
      <w:r w:rsidRPr="004A7436">
        <w:rPr>
          <w:rFonts w:ascii="Times New Roman" w:hAnsi="Times New Roman"/>
          <w:sz w:val="28"/>
          <w:szCs w:val="28"/>
          <w:lang w:val="kk-KZ"/>
        </w:rPr>
        <w:t xml:space="preserve"> теориясы саналымды модельдер үшін </w:t>
      </w:r>
      <m:oMath>
        <m:r>
          <w:rPr>
            <w:rFonts w:ascii="Cambria Math" w:hAnsi="Cambria Math"/>
            <w:sz w:val="28"/>
            <w:szCs w:val="28"/>
            <w:lang w:val="kk-KZ"/>
          </w:rPr>
          <m:t>α</m:t>
        </m:r>
      </m:oMath>
      <w:r w:rsidRPr="004A7436">
        <w:rPr>
          <w:rFonts w:ascii="Times New Roman" w:hAnsi="Times New Roman"/>
          <w:sz w:val="28"/>
          <w:szCs w:val="28"/>
          <w:lang w:val="kk-KZ"/>
        </w:rPr>
        <w:t>-</w:t>
      </w:r>
      <m:oMath>
        <m:r>
          <w:rPr>
            <w:rFonts w:ascii="Cambria Math" w:hAnsi="Cambria Math"/>
            <w:sz w:val="28"/>
            <w:szCs w:val="28"/>
            <w:lang w:val="kk-KZ"/>
          </w:rPr>
          <m:t>JEP</m:t>
        </m:r>
      </m:oMath>
      <w:r w:rsidRPr="004A7436">
        <w:rPr>
          <w:rFonts w:ascii="Times New Roman" w:hAnsi="Times New Roman"/>
          <w:sz w:val="28"/>
          <w:szCs w:val="28"/>
          <w:lang w:val="kk-KZ"/>
        </w:rPr>
        <w:t xml:space="preserve"> қасиетіне ие;</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3) егер </w:t>
      </w:r>
      <m:oMath>
        <m:r>
          <w:rPr>
            <w:rFonts w:ascii="Cambria Math" w:hAnsi="Cambria Math"/>
            <w:sz w:val="28"/>
            <w:szCs w:val="28"/>
            <w:lang w:val="kk-KZ"/>
          </w:rPr>
          <m:t>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 xml:space="preserve"> формулалар жиыны болса,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T ∪q(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 </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 ∪ {¬ φ(</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:φ(</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r>
          <w:rPr>
            <w:rFonts w:ascii="Cambria Math" w:hAnsi="Cambria Math"/>
            <w:sz w:val="28"/>
            <w:szCs w:val="28"/>
            <w:lang w:val="kk-KZ"/>
          </w:rPr>
          <m:t>,  φ(x)∉p(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xml:space="preserve">} </m:t>
        </m:r>
      </m:oMath>
      <w:r w:rsidRPr="004A7436">
        <w:rPr>
          <w:rFonts w:ascii="Times New Roman" w:hAnsi="Times New Roman"/>
          <w:sz w:val="28"/>
          <w:szCs w:val="28"/>
          <w:lang w:val="kk-KZ"/>
        </w:rPr>
        <w:t xml:space="preserve">үйлесімді жиындар, онда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xml:space="preserve"> ∪ 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жиыны үйлесімді болады.</w:t>
      </w:r>
    </w:p>
    <w:p w:rsidR="0066232D" w:rsidRPr="004A7436" w:rsidRDefault="0066232D" w:rsidP="0066232D">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4) кез келген </w:t>
      </w:r>
      <m:oMath>
        <m:r>
          <m:rPr>
            <m:scr m:val="script"/>
          </m:rPr>
          <w:rPr>
            <w:rFonts w:ascii="Cambria Math" w:hAnsi="Cambria Math"/>
            <w:sz w:val="28"/>
            <w:szCs w:val="28"/>
            <w:lang w:val="kk-KZ"/>
          </w:rPr>
          <m:t xml:space="preserve">A⊨ </m:t>
        </m:r>
        <m:r>
          <w:rPr>
            <w:rFonts w:ascii="Cambria Math" w:hAnsi="Cambria Math"/>
            <w:sz w:val="28"/>
            <w:szCs w:val="28"/>
            <w:lang w:val="kk-KZ"/>
          </w:rPr>
          <m:t>T</m:t>
        </m:r>
      </m:oMath>
      <w:r w:rsidRPr="004A7436">
        <w:rPr>
          <w:rFonts w:ascii="Times New Roman" w:hAnsi="Times New Roman"/>
          <w:sz w:val="28"/>
          <w:szCs w:val="28"/>
          <w:lang w:val="kk-KZ"/>
        </w:rPr>
        <w:t xml:space="preserve"> және </w:t>
      </w:r>
      <m:oMath>
        <m:acc>
          <m:accPr>
            <m:chr m:val="̅"/>
            <m:ctrlPr>
              <w:rPr>
                <w:rFonts w:ascii="Cambria Math" w:hAnsi="Cambria Math"/>
                <w:i/>
                <w:sz w:val="28"/>
                <w:szCs w:val="28"/>
                <w:lang w:val="kk-KZ"/>
              </w:rPr>
            </m:ctrlPr>
          </m:accPr>
          <m:e>
            <m:r>
              <w:rPr>
                <w:rFonts w:ascii="Cambria Math" w:hAnsi="Cambria Math"/>
                <w:sz w:val="28"/>
                <w:szCs w:val="28"/>
                <w:lang w:val="kk-KZ"/>
              </w:rPr>
              <m:t>a</m:t>
            </m:r>
          </m:e>
        </m:acc>
        <m:r>
          <m:rPr>
            <m:scr m:val="script"/>
          </m:rPr>
          <w:rPr>
            <w:rFonts w:ascii="Cambria Math" w:hAnsi="Cambria Math"/>
            <w:sz w:val="28"/>
            <w:szCs w:val="28"/>
            <w:lang w:val="kk-KZ"/>
          </w:rPr>
          <m:t>∈A</m:t>
        </m:r>
      </m:oMath>
      <w:r w:rsidRPr="004A7436">
        <w:rPr>
          <w:rFonts w:ascii="Times New Roman" w:hAnsi="Times New Roman"/>
          <w:sz w:val="28"/>
          <w:szCs w:val="28"/>
          <w:lang w:val="kk-KZ"/>
        </w:rPr>
        <w:t xml:space="preserve"> , </w:t>
      </w:r>
      <m:oMath>
        <m:sSub>
          <m:sSubPr>
            <m:ctrlPr>
              <w:rPr>
                <w:rFonts w:ascii="Cambria Math" w:hAnsi="Cambria Math"/>
                <w:i/>
                <w:sz w:val="28"/>
                <w:szCs w:val="28"/>
                <w:lang w:val="kk-KZ"/>
              </w:rPr>
            </m:ctrlPr>
          </m:sSubPr>
          <m:e>
            <m:r>
              <w:rPr>
                <w:rFonts w:ascii="Cambria Math" w:hAnsi="Cambria Math"/>
                <w:sz w:val="28"/>
                <w:szCs w:val="28"/>
                <w:lang w:val="kk-KZ"/>
              </w:rPr>
              <m:t>Th</m:t>
            </m:r>
          </m:e>
          <m:sub>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r>
              <m:rPr>
                <m:sty m:val="p"/>
              </m:rPr>
              <w:rPr>
                <w:rFonts w:ascii="Cambria Math" w:hAnsi="Cambria Math"/>
                <w:sz w:val="28"/>
                <w:szCs w:val="28"/>
                <w:lang w:val="kk-KZ"/>
              </w:rPr>
              <m:t xml:space="preserve"> </m:t>
            </m:r>
          </m:sub>
        </m:sSub>
        <m:r>
          <m:rPr>
            <m:scr m:val="script"/>
          </m:rPr>
          <w:rPr>
            <w:rFonts w:ascii="Cambria Math" w:hAnsi="Cambria Math"/>
            <w:sz w:val="28"/>
            <w:szCs w:val="28"/>
            <w:lang w:val="kk-KZ"/>
          </w:rPr>
          <m:t xml:space="preserve"> (A ,</m:t>
        </m:r>
        <m:acc>
          <m:accPr>
            <m:chr m:val="̅"/>
            <m:ctrlPr>
              <w:rPr>
                <w:rFonts w:ascii="Cambria Math" w:hAnsi="Cambria Math"/>
                <w:i/>
                <w:sz w:val="28"/>
                <w:szCs w:val="28"/>
                <w:lang w:val="kk-KZ"/>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жиыны үшін ол мынаған сәйкес келетін бірегей максималды қамтиды, T теориясы </w:t>
      </w:r>
      <m:oMath>
        <m:r>
          <w:rPr>
            <w:rFonts w:ascii="Cambria Math" w:hAnsi="Cambria Math"/>
            <w:sz w:val="28"/>
            <w:szCs w:val="28"/>
            <w:lang w:val="kk-KZ"/>
          </w:rPr>
          <m:t>L(</m:t>
        </m:r>
        <m:acc>
          <m:accPr>
            <m:chr m:val="̅"/>
            <m:ctrlPr>
              <w:rPr>
                <w:rFonts w:ascii="Cambria Math" w:hAnsi="Cambria Math"/>
                <w:i/>
                <w:sz w:val="28"/>
                <w:szCs w:val="28"/>
                <w:lang w:val="kk-KZ"/>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тілінің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-сөйлемдерінің жиыны.</w:t>
      </w:r>
    </w:p>
    <w:p w:rsidR="0066232D" w:rsidRPr="004A7436" w:rsidRDefault="0066232D" w:rsidP="0066232D">
      <w:pPr>
        <w:pStyle w:val="222"/>
        <w:rPr>
          <w:lang w:val="kk-KZ"/>
        </w:rPr>
      </w:pPr>
      <w:r w:rsidRPr="004A7436">
        <w:rPr>
          <w:i/>
          <w:iCs/>
          <w:lang w:val="kk-KZ"/>
        </w:rPr>
        <w:t>Сөйлем 3.5.3</w:t>
      </w:r>
      <w:r w:rsidRPr="004A7436">
        <w:rPr>
          <w:lang w:val="kk-KZ"/>
        </w:rPr>
        <w:t xml:space="preserve"> [7, p. 261]. Егер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теориялар синтаксистік ұқсас болса, онда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семантикалық ұқсас, керісінше дұрыс емес.</w:t>
      </w:r>
    </w:p>
    <w:p w:rsidR="0066232D" w:rsidRPr="004A7436" w:rsidRDefault="0066232D" w:rsidP="0066232D">
      <w:pPr>
        <w:pStyle w:val="222"/>
        <w:tabs>
          <w:tab w:val="left" w:pos="426"/>
        </w:tabs>
        <w:rPr>
          <w:b/>
          <w:lang w:val="kk-KZ"/>
        </w:rPr>
      </w:pPr>
      <w:r w:rsidRPr="004A7436">
        <w:rPr>
          <w:i/>
          <w:iCs/>
          <w:lang w:val="kk-KZ"/>
        </w:rPr>
        <w:t>Теорема 3.5.2</w:t>
      </w:r>
      <w:r w:rsidRPr="004A7436">
        <w:rPr>
          <w:lang w:val="kk-KZ"/>
        </w:rPr>
        <w:t xml:space="preserve"> [7, p. 264]. Шекті сигнатурадағы әрбір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 үшін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полигондар теориясы бар, сондықтан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кейбір елеулі емес кеңейтілуі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қабықшасы дерлік болады.</w:t>
      </w:r>
    </w:p>
    <w:p w:rsidR="0066232D" w:rsidRPr="002E3ECD" w:rsidRDefault="0066232D" w:rsidP="0066232D">
      <w:pPr>
        <w:pStyle w:val="222"/>
        <w:tabs>
          <w:tab w:val="left" w:pos="284"/>
          <w:tab w:val="left" w:pos="1134"/>
        </w:tabs>
        <w:rPr>
          <w:b/>
          <w:lang w:val="kk-KZ"/>
        </w:rPr>
      </w:pPr>
      <w:r w:rsidRPr="004A7436">
        <w:rPr>
          <w:i/>
          <w:iCs/>
          <w:lang w:val="kk-KZ"/>
        </w:rPr>
        <w:t>Теорема 3.5.3</w:t>
      </w:r>
      <w:r w:rsidRPr="004A7436">
        <w:rPr>
          <w:lang w:val="kk-KZ"/>
        </w:rPr>
        <w:t xml:space="preserve"> [7, p. 263]. Шексіз сигнатурадағы әрбір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 үшін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полигондар теориясы бар, сондықтан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кейбір елеулі емес кеңейтілуі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w:t>
      </w:r>
      <w:r w:rsidRPr="002E3ECD">
        <w:rPr>
          <w:lang w:val="kk-KZ"/>
        </w:rPr>
        <w:t>қабықшасы болады.</w:t>
      </w:r>
    </w:p>
    <w:p w:rsidR="0066232D" w:rsidRPr="004A7436" w:rsidRDefault="0066232D" w:rsidP="0066232D">
      <w:pPr>
        <w:tabs>
          <w:tab w:val="clear" w:pos="3340"/>
          <w:tab w:val="left" w:pos="142"/>
        </w:tabs>
        <w:ind w:firstLine="709"/>
      </w:pPr>
      <w:r w:rsidRPr="002E3ECD">
        <w:rPr>
          <w:i/>
        </w:rPr>
        <w:t>Лемма 3.5.1</w:t>
      </w:r>
      <w:r w:rsidRPr="002E3ECD">
        <w:t xml:space="preserve"> [19]</w:t>
      </w:r>
      <w:r w:rsidRPr="002E3ECD">
        <w:rPr>
          <w:i/>
        </w:rPr>
        <w:t>.</w:t>
      </w:r>
      <w:r w:rsidRPr="002E3ECD">
        <w:t xml:space="preserve"> Егер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2E3ECD">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2E3ECD">
        <w:t xml:space="preserve">, </w:t>
      </w:r>
      <m:oMath>
        <m:r>
          <w:rPr>
            <w:rFonts w:ascii="Cambria Math" w:hAnsi="Cambria Math"/>
          </w:rPr>
          <m:t>∃-</m:t>
        </m:r>
      </m:oMath>
      <w:r w:rsidRPr="002E3ECD">
        <w:t>толық кемел  йонсондық</w:t>
      </w:r>
      <w:r w:rsidRPr="004A7436">
        <w:t xml:space="preserve">  теориялары синтаксистік жағынан ұқсас болса, онда олар йонсондық семантикалық жағынан ұқсас болады. Керісінше, жалпы айтқанда, дұрыс емес.</w:t>
      </w:r>
    </w:p>
    <w:p w:rsidR="0066232D" w:rsidRPr="004A7436" w:rsidRDefault="0066232D" w:rsidP="0066232D">
      <w:pPr>
        <w:ind w:firstLine="709"/>
      </w:pPr>
      <w:r w:rsidRPr="004A7436">
        <w:t xml:space="preserve">Бұл параграфтың негізгі нәтижесі келесі теоремаға ие. </w:t>
      </w:r>
    </w:p>
    <w:p w:rsidR="0066232D" w:rsidRPr="000B6A76" w:rsidRDefault="0066232D" w:rsidP="0066232D">
      <w:pPr>
        <w:ind w:firstLine="709"/>
      </w:pPr>
      <w:r w:rsidRPr="004A7436">
        <w:rPr>
          <w:i/>
        </w:rPr>
        <w:t>Теорема 3.5.5</w:t>
      </w:r>
      <w:r w:rsidRPr="004A7436">
        <w:t xml:space="preserve"> [19, p. 136]</w:t>
      </w:r>
      <w:r w:rsidRPr="004A7436">
        <w:rPr>
          <w:i/>
        </w:rPr>
        <w:t>.</w:t>
      </w:r>
      <w:r w:rsidRPr="004A7436">
        <w:t xml:space="preserve"> Кез келген</w:t>
      </w:r>
      <w:r>
        <w:t xml:space="preserve"> йонсондық кемел </w:t>
      </w:r>
      <m:oMath>
        <m:r>
          <w:rPr>
            <w:rFonts w:ascii="Cambria Math" w:hAnsi="Cambria Math"/>
          </w:rPr>
          <m:t>∃</m:t>
        </m:r>
      </m:oMath>
      <w:r w:rsidRPr="004A7436">
        <w:t xml:space="preserve">-толық </w:t>
      </w:r>
      <m:oMath>
        <m:r>
          <w:rPr>
            <w:rFonts w:ascii="Cambria Math" w:hAnsi="Cambria Math"/>
          </w:rPr>
          <m:t>T</m:t>
        </m:r>
      </m:oMath>
      <w:r w:rsidRPr="004A7436">
        <w:t xml:space="preserve"> теориясы үшін</w:t>
      </w:r>
      <w:r>
        <w:t xml:space="preserve">, </w:t>
      </w:r>
      <m:oMath>
        <m:r>
          <w:rPr>
            <w:rFonts w:ascii="Cambria Math" w:hAnsi="Cambria Math"/>
          </w:rPr>
          <m:t>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П</m:t>
            </m:r>
          </m:sub>
        </m:sSub>
      </m:oMath>
      <w:r>
        <w:t xml:space="preserve"> орындалатындай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w:t>
      </w:r>
      <w:r>
        <w:t xml:space="preserve">полигон теориясында </w:t>
      </w:r>
      <w:r w:rsidRPr="004A7436">
        <w:t xml:space="preserve">йонсондық </w:t>
      </w:r>
      <w:r w:rsidRPr="004A7436">
        <w:rPr>
          <w:rFonts w:ascii="Cambria Math" w:hAnsi="Cambria Math" w:cs="Cambria Math"/>
        </w:rPr>
        <w:t>∃</w:t>
      </w:r>
      <w:r>
        <w:t xml:space="preserve">-толық теория табылады. </w:t>
      </w:r>
    </w:p>
    <w:p w:rsidR="0066232D" w:rsidRPr="004A7436" w:rsidRDefault="0066232D" w:rsidP="0066232D">
      <w:pPr>
        <w:ind w:firstLine="709"/>
      </w:pPr>
      <w:r w:rsidRPr="004A7436">
        <w:t>Әрі қарай синтаксистік және семантикалық ұқсастық ұғымдарын кез келген сигнатура  моделдерінің спектрлеріне кеңейтеміз.</w:t>
      </w:r>
    </w:p>
    <w:p w:rsidR="0066232D" w:rsidRPr="004A7436" w:rsidRDefault="0066232D" w:rsidP="0066232D">
      <w:pPr>
        <w:ind w:firstLine="709"/>
      </w:pPr>
      <w:r w:rsidRPr="004A7436">
        <w:rPr>
          <w:i/>
        </w:rPr>
        <w:t xml:space="preserve">Анықтама 3.5.5 </w:t>
      </w:r>
      <w:r w:rsidRPr="004A7436">
        <w:t>[19, p.</w:t>
      </w:r>
      <w:r>
        <w:t xml:space="preserve"> </w:t>
      </w:r>
      <w:r w:rsidRPr="004A7436">
        <w:t>137]</w:t>
      </w:r>
      <w:r w:rsidRPr="004A7436">
        <w:rPr>
          <w:i/>
        </w:rPr>
        <w:t>.</w:t>
      </w:r>
      <w:r w:rsidRPr="004A7436">
        <w:t xml:space="preserve"> Айталық </w:t>
      </w:r>
      <m:oMath>
        <m:r>
          <m:rPr>
            <m:scr m:val="script"/>
          </m:rPr>
          <w:rPr>
            <w:rFonts w:ascii="Cambria Math" w:hAnsi="Cambria Math"/>
          </w:rPr>
          <m:t xml:space="preserve">A∈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1</m:t>
            </m:r>
          </m:sub>
        </m:sSub>
      </m:oMath>
      <w:r w:rsidRPr="004A7436">
        <w:t xml:space="preserve">, </w:t>
      </w:r>
      <m:oMath>
        <m:r>
          <m:rPr>
            <m:scr m:val="script"/>
          </m:rPr>
          <w:rPr>
            <w:rFonts w:ascii="Cambria Math" w:hAnsi="Cambria Math"/>
          </w:rPr>
          <m:t xml:space="preserve">B∈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2</m:t>
            </m:r>
          </m:sub>
        </m:sSub>
      </m:oMath>
      <w:r w:rsidRPr="004A7436">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 JSp(A)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 JSp</m:t>
        </m:r>
        <m:r>
          <m:rPr>
            <m:scr m:val="script"/>
          </m:rPr>
          <w:rPr>
            <w:rFonts w:ascii="Cambria Math" w:hAnsi="Cambria Math"/>
          </w:rPr>
          <m:t>(B)</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болсын. Сонымен қатар  </w:t>
      </w:r>
      <m:oMath>
        <m:sSub>
          <m:sSubPr>
            <m:ctrlPr>
              <w:rPr>
                <w:rFonts w:ascii="Cambria Math" w:hAnsi="Cambria Math"/>
              </w:rPr>
            </m:ctrlPr>
          </m:sSubPr>
          <m:e>
            <m:r>
              <w:rPr>
                <w:rFonts w:ascii="Cambria Math" w:hAnsi="Cambria Math"/>
              </w:rPr>
              <m:t>[T]</m:t>
            </m:r>
          </m:e>
          <m:sub>
            <m:r>
              <w:rPr>
                <w:rFonts w:ascii="Cambria Math" w:hAnsi="Cambria Math"/>
              </w:rPr>
              <m:t>1</m:t>
            </m:r>
          </m:sub>
        </m:sSub>
      </m:oMath>
      <w:r w:rsidRPr="004A7436">
        <w:t xml:space="preserve"> класы йонсондық синтаксистік </w:t>
      </w:r>
      <m:oMath>
        <m:sSub>
          <m:sSubPr>
            <m:ctrlPr>
              <w:rPr>
                <w:rFonts w:ascii="Cambria Math" w:hAnsi="Cambria Math"/>
              </w:rPr>
            </m:ctrlPr>
          </m:sSubPr>
          <m:e>
            <m:r>
              <w:rPr>
                <w:rFonts w:ascii="Cambria Math" w:hAnsi="Cambria Math"/>
              </w:rPr>
              <m:t>[T]</m:t>
            </m:r>
          </m:e>
          <m:sub>
            <m:r>
              <w:rPr>
                <w:rFonts w:ascii="Cambria Math" w:hAnsi="Cambria Math"/>
              </w:rPr>
              <m:t>2</m:t>
            </m:r>
          </m:sub>
        </m:sSub>
      </m:oMath>
      <w:r w:rsidRPr="004A7436">
        <w:t xml:space="preserve"> класына ұқсас және кез келген </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oMath>
      <w:r w:rsidRPr="004A7436">
        <w:t xml:space="preserve"> теория үшін </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 xml:space="preserve"> </m:t>
        </m:r>
        <m:r>
          <w:rPr>
            <w:rFonts w:ascii="Cambria Math" w:hAnsi="Cambria Math"/>
          </w:rPr>
          <m:t xml:space="preserve"> </m:t>
        </m:r>
      </m:oMath>
      <w:r w:rsidRPr="004A7436">
        <w:t xml:space="preserve">болса, онда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 xml:space="preserve"> </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r>
              <w:rPr>
                <w:rFonts w:ascii="Cambria Math" w:hAnsi="Cambria Math"/>
              </w:rPr>
              <m:t>[T]</m:t>
            </m:r>
          </m:e>
          <m:sub>
            <m:r>
              <w:rPr>
                <w:rFonts w:ascii="Cambria Math" w:hAnsi="Cambria Math"/>
              </w:rPr>
              <m:t>2</m:t>
            </m:r>
          </m:sub>
        </m:sSub>
      </m:oMath>
      <w:r w:rsidRPr="004A7436">
        <w:t xml:space="preserve"> түрінде белгілейміз, сонымен қатар </w:t>
      </w:r>
      <m:oMath>
        <m:r>
          <w:rPr>
            <w:rFonts w:ascii="Cambria Math" w:hAnsi="Cambria Math"/>
          </w:rPr>
          <m: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xml:space="preserve"> ∆'</m:t>
        </m:r>
      </m:oMath>
      <w:r w:rsidRPr="004A7436">
        <w:t>.</w:t>
      </w:r>
    </w:p>
    <w:p w:rsidR="0066232D" w:rsidRPr="004A7436" w:rsidRDefault="0066232D" w:rsidP="0066232D">
      <w:pPr>
        <w:ind w:firstLine="709"/>
      </w:pPr>
      <w:r w:rsidRPr="002E3ECD">
        <w:rPr>
          <w:i/>
        </w:rPr>
        <w:t>Анықтама 3.5.6</w:t>
      </w:r>
      <w:r w:rsidRPr="002E3ECD">
        <w:t xml:space="preserve"> [20]. Таза үштігі </w:t>
      </w:r>
      <m:oMath>
        <m:r>
          <w:rPr>
            <w:rFonts w:ascii="Cambria Math" w:hAnsi="Cambria Math"/>
          </w:rPr>
          <m:t>⟨C, Aut(C),</m:t>
        </m:r>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 E</m:t>
                </m:r>
              </m:e>
            </m:acc>
          </m:e>
          <m:sub>
            <m:r>
              <w:rPr>
                <w:rFonts w:ascii="Cambria Math" w:hAnsi="Cambria Math"/>
              </w:rPr>
              <m:t>[T ]</m:t>
            </m:r>
          </m:sub>
        </m:sSub>
        <m:r>
          <w:rPr>
            <w:rFonts w:ascii="Cambria Math" w:hAnsi="Cambria Math"/>
          </w:rPr>
          <m:t xml:space="preserve">⟩ </m:t>
        </m:r>
      </m:oMath>
      <w:r w:rsidRPr="002E3ECD">
        <w:t xml:space="preserve">- </w:t>
      </w:r>
      <m:oMath>
        <m:r>
          <w:rPr>
            <w:rFonts w:ascii="Cambria Math" w:hAnsi="Cambria Math"/>
          </w:rPr>
          <m:t>[T]∈ JSp(A)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2E3ECD">
        <w:t xml:space="preserve"> класы үшін йонсондық семантикалық үштік деп аталады, мұндағы </w:t>
      </w:r>
      <m:oMath>
        <m:r>
          <w:rPr>
            <w:rFonts w:ascii="Cambria Math" w:hAnsi="Cambria Math"/>
          </w:rPr>
          <m:t>C</m:t>
        </m:r>
      </m:oMath>
      <w:r w:rsidRPr="002E3ECD">
        <w:t xml:space="preserve">- </w:t>
      </w:r>
      <m:oMath>
        <m:r>
          <w:rPr>
            <w:rFonts w:ascii="Cambria Math" w:hAnsi="Cambria Math"/>
          </w:rPr>
          <m:t xml:space="preserve">[T ] </m:t>
        </m:r>
      </m:oMath>
      <w:r w:rsidRPr="002E3ECD">
        <w:t xml:space="preserve">класының семантикалық моделі, </w:t>
      </w:r>
      <m:oMath>
        <m:r>
          <w:rPr>
            <w:rFonts w:ascii="Cambria Math" w:hAnsi="Cambria Math"/>
          </w:rPr>
          <m:t>AutC</m:t>
        </m:r>
      </m:oMath>
      <w:r w:rsidRPr="002E3ECD">
        <w:t>-</w:t>
      </w:r>
      <m:oMath>
        <m:r>
          <w:rPr>
            <w:rFonts w:ascii="Cambria Math" w:hAnsi="Cambria Math"/>
          </w:rPr>
          <m:t>С</m:t>
        </m:r>
      </m:oMath>
      <w:r w:rsidRPr="002E3ECD">
        <w:t xml:space="preserve"> барлық автоморфизмдер группасы,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 E</m:t>
                </m:r>
              </m:e>
            </m:acc>
          </m:e>
          <m:sub>
            <m:r>
              <w:rPr>
                <w:rFonts w:ascii="Cambria Math" w:hAnsi="Cambria Math"/>
              </w:rPr>
              <m:t>[T ]</m:t>
            </m:r>
          </m:sub>
        </m:sSub>
      </m:oMath>
      <w:r w:rsidRPr="002E3ECD">
        <w:t>-[T]</w:t>
      </w:r>
      <w:r w:rsidRPr="004A7436">
        <w:t xml:space="preserve"> барлық экзистенциалды түрде тұйықталған модельдерінің изоморфты бейнелерінің класы.</w:t>
      </w:r>
    </w:p>
    <w:p w:rsidR="0066232D" w:rsidRPr="002E3ECD" w:rsidRDefault="0066232D" w:rsidP="0066232D">
      <w:pPr>
        <w:ind w:firstLine="709"/>
        <w:rPr>
          <w:color w:val="000000" w:themeColor="text1"/>
        </w:rPr>
      </w:pPr>
      <w:r w:rsidRPr="004E77B1">
        <w:rPr>
          <w:i/>
          <w:color w:val="000000" w:themeColor="text1"/>
        </w:rPr>
        <w:t xml:space="preserve">Анықтама 3.5.7 </w:t>
      </w:r>
      <w:r w:rsidRPr="004E77B1">
        <w:rPr>
          <w:color w:val="000000" w:themeColor="text1"/>
        </w:rPr>
        <w:t>[19, p. 137]</w:t>
      </w:r>
      <w:r w:rsidRPr="004E77B1">
        <w:rPr>
          <w:i/>
          <w:color w:val="000000" w:themeColor="text1"/>
        </w:rPr>
        <w:t>.</w:t>
      </w:r>
      <w:r w:rsidRPr="004E77B1">
        <w:rPr>
          <w:color w:val="000000" w:themeColor="text1"/>
        </w:rPr>
        <w:t xml:space="preserve"> Айталық </w:t>
      </w:r>
      <m:oMath>
        <m:r>
          <m:rPr>
            <m:scr m:val="script"/>
          </m:rPr>
          <w:rPr>
            <w:rFonts w:ascii="Cambria Math" w:hAnsi="Cambria Math"/>
            <w:color w:val="000000" w:themeColor="text1"/>
          </w:rPr>
          <m:t xml:space="preserve">A∈ </m:t>
        </m:r>
        <m:r>
          <w:rPr>
            <w:rFonts w:ascii="Cambria Math" w:hAnsi="Cambria Math"/>
            <w:color w:val="000000" w:themeColor="text1"/>
          </w:rPr>
          <m:t>Mod</m:t>
        </m:r>
        <m:sSub>
          <m:sSubPr>
            <m:ctrlPr>
              <w:rPr>
                <w:rFonts w:ascii="Cambria Math" w:hAnsi="Cambria Math"/>
                <w:i/>
                <w:color w:val="000000" w:themeColor="text1"/>
              </w:rPr>
            </m:ctrlPr>
          </m:sSubPr>
          <m:e>
            <m:r>
              <w:rPr>
                <w:rFonts w:ascii="Cambria Math" w:hAnsi="Cambria Math"/>
                <w:color w:val="000000" w:themeColor="text1"/>
              </w:rPr>
              <m:t>σ</m:t>
            </m:r>
          </m:e>
          <m:sub>
            <m:r>
              <w:rPr>
                <w:rFonts w:ascii="Cambria Math" w:hAnsi="Cambria Math"/>
                <w:color w:val="000000" w:themeColor="text1"/>
              </w:rPr>
              <m:t>1</m:t>
            </m:r>
          </m:sub>
        </m:sSub>
      </m:oMath>
      <w:r w:rsidRPr="004E77B1">
        <w:rPr>
          <w:color w:val="000000" w:themeColor="text1"/>
        </w:rPr>
        <w:t xml:space="preserve">, </w:t>
      </w:r>
      <m:oMath>
        <m:r>
          <m:rPr>
            <m:scr m:val="script"/>
          </m:rPr>
          <w:rPr>
            <w:rFonts w:ascii="Cambria Math" w:hAnsi="Cambria Math"/>
            <w:color w:val="000000" w:themeColor="text1"/>
          </w:rPr>
          <m:t xml:space="preserve">B∈ </m:t>
        </m:r>
        <m:r>
          <w:rPr>
            <w:rFonts w:ascii="Cambria Math" w:hAnsi="Cambria Math"/>
            <w:color w:val="000000" w:themeColor="text1"/>
          </w:rPr>
          <m:t>Mod</m:t>
        </m:r>
        <m:sSub>
          <m:sSubPr>
            <m:ctrlPr>
              <w:rPr>
                <w:rFonts w:ascii="Cambria Math" w:hAnsi="Cambria Math"/>
                <w:i/>
                <w:color w:val="000000" w:themeColor="text1"/>
              </w:rPr>
            </m:ctrlPr>
          </m:sSubPr>
          <m:e>
            <m:r>
              <w:rPr>
                <w:rFonts w:ascii="Cambria Math" w:hAnsi="Cambria Math"/>
                <w:color w:val="000000" w:themeColor="text1"/>
              </w:rPr>
              <m:t>σ</m:t>
            </m:r>
          </m:e>
          <m:sub>
            <m:r>
              <w:rPr>
                <w:rFonts w:ascii="Cambria Math" w:hAnsi="Cambria Math"/>
                <w:color w:val="000000" w:themeColor="text1"/>
              </w:rPr>
              <m:t>2</m:t>
            </m:r>
          </m:sub>
        </m:sSub>
      </m:oMath>
      <w:r w:rsidRPr="004E77B1">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r>
          <w:rPr>
            <w:rFonts w:ascii="Cambria Math" w:hAnsi="Cambria Math"/>
            <w:color w:val="000000" w:themeColor="text1"/>
          </w:rPr>
          <m:t>∈ JSp(A)</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m:t>
            </m:r>
          </m:sub>
        </m:sSub>
      </m:oMath>
      <w:r w:rsidRPr="004E77B1">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r>
          <w:rPr>
            <w:rFonts w:ascii="Cambria Math" w:hAnsi="Cambria Math"/>
            <w:color w:val="000000" w:themeColor="text1"/>
          </w:rPr>
          <m:t>∈ JSp</m:t>
        </m:r>
        <m:r>
          <m:rPr>
            <m:scr m:val="script"/>
          </m:rPr>
          <w:rPr>
            <w:rFonts w:ascii="Cambria Math" w:hAnsi="Cambria Math"/>
            <w:color w:val="000000" w:themeColor="text1"/>
          </w:rPr>
          <m:t>(B)</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m:t>
            </m:r>
          </m:sub>
        </m:sSub>
      </m:oMath>
      <w:r w:rsidRPr="004E77B1">
        <w:rPr>
          <w:color w:val="000000" w:themeColor="text1"/>
        </w:rPr>
        <w:t xml:space="preserve"> болсын.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oMath>
      <w:r w:rsidRPr="004E77B1">
        <w:rPr>
          <w:color w:val="000000" w:themeColor="text1"/>
        </w:rPr>
        <w:t xml:space="preserve"> класын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oMath>
      <w:r w:rsidRPr="004E77B1">
        <w:rPr>
          <w:color w:val="000000" w:themeColor="text1"/>
        </w:rPr>
        <w:t xml:space="preserve"> класына йонсондық семантикалық ұқсас деп айтамыз, егер олардың семантикалық үштігі таза </w:t>
      </w:r>
      <w:r w:rsidRPr="002E3ECD">
        <w:rPr>
          <w:color w:val="000000" w:themeColor="text1"/>
        </w:rPr>
        <w:t xml:space="preserve">үштіктер сияқты изоморфты болса және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limUpp>
          <m:limUppPr>
            <m:ctrlPr>
              <w:rPr>
                <w:rFonts w:ascii="Cambria Math" w:hAnsi="Cambria Math"/>
                <w:color w:val="000000" w:themeColor="text1"/>
                <w:lang w:val="en-US"/>
              </w:rPr>
            </m:ctrlPr>
          </m:limUppPr>
          <m:e>
            <m:r>
              <w:rPr>
                <w:rFonts w:ascii="Cambria Math" w:hAnsi="Cambria Math"/>
                <w:color w:val="000000" w:themeColor="text1"/>
              </w:rPr>
              <m:t>⋊</m:t>
            </m:r>
            <m:ctrlPr>
              <w:rPr>
                <w:rFonts w:ascii="Cambria Math" w:hAnsi="Cambria Math"/>
                <w:i/>
                <w:color w:val="000000" w:themeColor="text1"/>
                <w:lang w:val="en-US"/>
              </w:rPr>
            </m:ctrlPr>
          </m:e>
          <m:lim>
            <m:r>
              <w:rPr>
                <w:rFonts w:ascii="Cambria Math" w:hAnsi="Cambria Math"/>
                <w:noProof/>
                <w:color w:val="000000" w:themeColor="text1"/>
              </w:rPr>
              <m:t>S</m:t>
            </m:r>
          </m:lim>
        </m:limUpp>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oMath>
      <w:r w:rsidRPr="002E3ECD">
        <w:rPr>
          <w:color w:val="000000" w:themeColor="text1"/>
        </w:rPr>
        <w:t xml:space="preserve"> түрінде белгілейміз.</w:t>
      </w:r>
    </w:p>
    <w:p w:rsidR="0066232D" w:rsidRPr="004E77B1" w:rsidRDefault="0066232D" w:rsidP="0066232D">
      <w:pPr>
        <w:ind w:firstLine="709"/>
        <w:rPr>
          <w:color w:val="FF0000"/>
        </w:rPr>
      </w:pPr>
      <w:r w:rsidRPr="002E3ECD">
        <w:rPr>
          <w:i/>
          <w:color w:val="000000" w:themeColor="text1"/>
        </w:rPr>
        <w:t xml:space="preserve">Теорема 3.5.6 </w:t>
      </w:r>
      <w:r w:rsidRPr="002E3ECD">
        <w:rPr>
          <w:color w:val="000000" w:themeColor="text1"/>
        </w:rPr>
        <w:t>[19, p. 137]</w:t>
      </w:r>
      <w:r w:rsidRPr="002E3ECD">
        <w:rPr>
          <w:i/>
          <w:color w:val="000000" w:themeColor="text1"/>
        </w:rPr>
        <w:t>.</w:t>
      </w:r>
      <w:r w:rsidRPr="002E3ECD">
        <w:rPr>
          <w:color w:val="000000" w:themeColor="text1"/>
        </w:rPr>
        <w:t xml:space="preserve"> Айталық </w:t>
      </w:r>
      <m:oMath>
        <m:r>
          <w:rPr>
            <w:rFonts w:ascii="Cambria Math" w:hAnsi="Cambria Math"/>
            <w:color w:val="000000" w:themeColor="text1"/>
          </w:rPr>
          <m:t>[T]∈ JSp(</m:t>
        </m:r>
        <m:r>
          <m:rPr>
            <m:scr m:val="script"/>
          </m:rPr>
          <w:rPr>
            <w:rFonts w:ascii="Cambria Math" w:hAnsi="Cambria Math"/>
            <w:color w:val="000000" w:themeColor="text1"/>
          </w:rPr>
          <m:t>A)</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m:t>
            </m:r>
          </m:sub>
        </m:sSub>
      </m:oMath>
      <w:r w:rsidRPr="002E3ECD">
        <w:rPr>
          <w:color w:val="000000" w:themeColor="text1"/>
        </w:rPr>
        <w:t xml:space="preserve"> болсын, онда әрбір кемел </w:t>
      </w:r>
      <w:r w:rsidRPr="002E3ECD">
        <w:rPr>
          <w:rFonts w:ascii="Cambria Math" w:hAnsi="Cambria Math" w:cs="Cambria Math"/>
          <w:color w:val="000000" w:themeColor="text1"/>
        </w:rPr>
        <w:t>∃</w:t>
      </w:r>
      <w:r w:rsidRPr="002E3ECD">
        <w:rPr>
          <w:color w:val="000000" w:themeColor="text1"/>
        </w:rPr>
        <w:t xml:space="preserve">-толық класы </w:t>
      </w:r>
      <m:oMath>
        <m:r>
          <w:rPr>
            <w:rFonts w:ascii="Cambria Math" w:hAnsi="Cambria Math"/>
            <w:color w:val="000000" w:themeColor="text1"/>
          </w:rPr>
          <m:t>[T]∈ JSp(</m:t>
        </m:r>
        <m:r>
          <m:rPr>
            <m:scr m:val="script"/>
          </m:rPr>
          <w:rPr>
            <w:rFonts w:ascii="Cambria Math" w:hAnsi="Cambria Math"/>
            <w:color w:val="000000" w:themeColor="text1"/>
          </w:rPr>
          <m:t>A)</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m:t>
            </m:r>
          </m:sub>
        </m:sSub>
      </m:oMath>
      <w:r w:rsidRPr="002E3ECD">
        <w:rPr>
          <w:color w:val="000000" w:themeColor="text1"/>
        </w:rPr>
        <w:t xml:space="preserve"> үшін, </w:t>
      </w: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П</m:t>
            </m:r>
          </m:sub>
        </m:sSub>
        <m:r>
          <w:rPr>
            <w:rFonts w:ascii="Cambria Math" w:hAnsi="Cambria Math"/>
            <w:color w:val="000000" w:themeColor="text1"/>
          </w:rPr>
          <m:t>]∈ JSp</m:t>
        </m:r>
        <m:r>
          <m:rPr>
            <m:scr m:val="script"/>
          </m:rPr>
          <w:rPr>
            <w:rFonts w:ascii="Cambria Math" w:hAnsi="Cambria Math"/>
            <w:color w:val="000000" w:themeColor="text1"/>
          </w:rPr>
          <m:t>(B)</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m:t>
            </m:r>
          </m:sub>
        </m:sSub>
      </m:oMath>
      <w:r w:rsidRPr="002E3ECD">
        <w:rPr>
          <w:color w:val="000000" w:themeColor="text1"/>
        </w:rPr>
        <w:t xml:space="preserve"> класы табылады,</w:t>
      </w:r>
      <w:r w:rsidRPr="004E77B1">
        <w:rPr>
          <w:color w:val="000000" w:themeColor="text1"/>
        </w:rPr>
        <w:t xml:space="preserve"> мұндағы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П</m:t>
            </m:r>
          </m:sub>
        </m:sSub>
      </m:oMath>
      <w:r w:rsidRPr="004E77B1">
        <w:rPr>
          <w:color w:val="000000" w:themeColor="text1"/>
        </w:rPr>
        <w:t xml:space="preserve"> – полигон теориясының сигнатурасы </w:t>
      </w:r>
      <m:oMath>
        <m:r>
          <w:rPr>
            <w:rFonts w:ascii="Cambria Math" w:hAnsi="Cambria Math"/>
            <w:color w:val="000000" w:themeColor="text1"/>
          </w:rPr>
          <m:t>[T]</m:t>
        </m:r>
        <m:limUpp>
          <m:limUppPr>
            <m:ctrlPr>
              <w:rPr>
                <w:rFonts w:ascii="Cambria Math" w:hAnsi="Cambria Math"/>
                <w:color w:val="000000" w:themeColor="text1"/>
                <w:lang w:val="en-US"/>
              </w:rPr>
            </m:ctrlPr>
          </m:limUppPr>
          <m:e>
            <m:r>
              <w:rPr>
                <w:rFonts w:ascii="Cambria Math" w:hAnsi="Cambria Math"/>
                <w:color w:val="000000" w:themeColor="text1"/>
              </w:rPr>
              <m:t>⋊</m:t>
            </m:r>
            <m:ctrlPr>
              <w:rPr>
                <w:rFonts w:ascii="Cambria Math" w:hAnsi="Cambria Math"/>
                <w:i/>
                <w:color w:val="000000" w:themeColor="text1"/>
                <w:lang w:val="en-US"/>
              </w:rPr>
            </m:ctrlPr>
          </m:e>
          <m:lim>
            <m:r>
              <w:rPr>
                <w:rFonts w:ascii="Cambria Math" w:hAnsi="Cambria Math"/>
                <w:noProof/>
                <w:color w:val="000000" w:themeColor="text1"/>
              </w:rPr>
              <m:t>S</m:t>
            </m:r>
          </m:lim>
        </m:limUpp>
        <m:r>
          <m:rPr>
            <m:sty m:val="p"/>
          </m:rPr>
          <w:rPr>
            <w:rFonts w:ascii="Cambria Math" w:hAnsi="Cambria Math"/>
            <w:color w:val="000000" w:themeColor="text1"/>
          </w:rPr>
          <m:t xml:space="preserve"> </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П</m:t>
            </m:r>
          </m:sub>
        </m:sSub>
        <m:r>
          <w:rPr>
            <w:rFonts w:ascii="Cambria Math" w:hAnsi="Cambria Math"/>
            <w:color w:val="000000" w:themeColor="text1"/>
          </w:rPr>
          <m:t>]</m:t>
        </m:r>
      </m:oMath>
      <w:r w:rsidRPr="004E77B1">
        <w:rPr>
          <w:color w:val="000000" w:themeColor="text1"/>
        </w:rPr>
        <w:t xml:space="preserve"> болатындай кейбір </w:t>
      </w:r>
      <m:oMath>
        <m:r>
          <m:rPr>
            <m:scr m:val="script"/>
          </m:rPr>
          <w:rPr>
            <w:rFonts w:ascii="Cambria Math" w:hAnsi="Cambria Math"/>
            <w:color w:val="000000" w:themeColor="text1"/>
          </w:rPr>
          <m:t>B</m:t>
        </m:r>
      </m:oMath>
      <w:r w:rsidRPr="004E77B1">
        <w:rPr>
          <w:color w:val="000000" w:themeColor="text1"/>
        </w:rPr>
        <w:t xml:space="preserve"> моделінің </w:t>
      </w:r>
      <w:r w:rsidRPr="004E77B1">
        <w:rPr>
          <w:rFonts w:ascii="Cambria Math" w:hAnsi="Cambria Math" w:cs="Cambria Math"/>
          <w:color w:val="000000" w:themeColor="text1"/>
        </w:rPr>
        <w:t>∃</w:t>
      </w:r>
      <w:r w:rsidRPr="004E77B1">
        <w:rPr>
          <w:color w:val="000000" w:themeColor="text1"/>
        </w:rPr>
        <w:t>-толық йонсондық теориясы.</w:t>
      </w:r>
    </w:p>
    <w:p w:rsidR="0066232D" w:rsidRPr="004A7436" w:rsidRDefault="0066232D" w:rsidP="0066232D">
      <w:pPr>
        <w:ind w:firstLine="709"/>
      </w:pPr>
      <w:r w:rsidRPr="004A7436">
        <w:rPr>
          <w:w w:val="95"/>
        </w:rPr>
        <w:t>Бұл параграфта бекітілген йонсондық теориялардың семантикалық моделінің анықталатын ішкі жиындарының айтарлықтай кең класын зерттеумен байланысты.</w:t>
      </w:r>
    </w:p>
    <w:p w:rsidR="0066232D" w:rsidRPr="004A7436" w:rsidRDefault="0066232D" w:rsidP="0066232D">
      <w:pPr>
        <w:ind w:firstLine="709"/>
        <w:rPr>
          <w:rFonts w:eastAsiaTheme="minorEastAsia"/>
        </w:rPr>
      </w:pPr>
      <w:r w:rsidRPr="004A7436">
        <w:rPr>
          <w:rFonts w:eastAsiaTheme="minorEastAsia"/>
          <w:i/>
        </w:rPr>
        <w:t>Анықтама 3.6.1</w:t>
      </w:r>
      <w:r w:rsidRPr="004A7436">
        <w:rPr>
          <w:rFonts w:eastAsiaTheme="minorEastAsia"/>
        </w:rPr>
        <w:t xml:space="preserve"> [6, с. 201]. </w:t>
      </w:r>
      <m:oMath>
        <m:r>
          <w:rPr>
            <w:rFonts w:ascii="Cambria Math" w:eastAsiaTheme="minorEastAsia" w:hAnsi="Cambria Math"/>
          </w:rPr>
          <m:t>Т</m:t>
        </m:r>
      </m:oMath>
      <w:r w:rsidRPr="004A7436">
        <w:rPr>
          <w:rFonts w:eastAsiaTheme="minorEastAsia"/>
        </w:rPr>
        <w:t xml:space="preserve">- йонсондық теориясы </w:t>
      </w:r>
      <m:oMath>
        <m:r>
          <w:rPr>
            <w:rFonts w:ascii="Cambria Math" w:eastAsiaTheme="minorEastAsia" w:hAnsi="Cambria Math"/>
          </w:rPr>
          <m:t>J</m:t>
        </m:r>
      </m:oMath>
      <w:r w:rsidRPr="004A7436">
        <w:rPr>
          <w:rFonts w:eastAsiaTheme="minorEastAsia"/>
        </w:rPr>
        <w:t xml:space="preserve">- </w:t>
      </w:r>
      <m:oMath>
        <m:r>
          <w:rPr>
            <w:rFonts w:ascii="Cambria Math" w:eastAsiaTheme="minorEastAsia" w:hAnsi="Cambria Math"/>
          </w:rPr>
          <m:t>λ</m:t>
        </m:r>
      </m:oMath>
      <w:r w:rsidRPr="004A7436">
        <w:rPr>
          <w:rFonts w:eastAsiaTheme="minorEastAsia"/>
        </w:rPr>
        <w:t xml:space="preserve"> стабильді деп аталады егер кез келген </w:t>
      </w:r>
      <m:oMath>
        <m:r>
          <w:rPr>
            <w:rFonts w:ascii="Cambria Math" w:eastAsiaTheme="minorEastAsia" w:hAnsi="Cambria Math"/>
          </w:rPr>
          <m:t>А</m:t>
        </m:r>
      </m:oMath>
      <w:r w:rsidRPr="004A7436">
        <w:rPr>
          <w:rFonts w:eastAsiaTheme="minorEastAsia"/>
        </w:rPr>
        <w:t xml:space="preserve"> экзистенциалды тұйық моделінің </w:t>
      </w:r>
      <m:oMath>
        <m:r>
          <w:rPr>
            <w:rFonts w:ascii="Cambria Math" w:eastAsiaTheme="minorEastAsia" w:hAnsi="Cambria Math"/>
          </w:rPr>
          <m:t>Т</m:t>
        </m:r>
      </m:oMath>
      <w:r w:rsidRPr="004A7436">
        <w:rPr>
          <w:rFonts w:eastAsiaTheme="minorEastAsia"/>
        </w:rPr>
        <w:t xml:space="preserve"> теориясы үшін, </w:t>
      </w:r>
      <m:oMath>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≤λ</m:t>
        </m:r>
      </m:oMath>
      <w:r w:rsidRPr="004A7436">
        <w:rPr>
          <w:rFonts w:eastAsiaTheme="minorEastAsia"/>
        </w:rPr>
        <w:t xml:space="preserve"> болатындай А жиынының кез келген </w:t>
      </w:r>
      <m:oMath>
        <m:r>
          <w:rPr>
            <w:rFonts w:ascii="Cambria Math" w:eastAsiaTheme="minorEastAsia" w:hAnsi="Cambria Math"/>
          </w:rPr>
          <m:t>Х</m:t>
        </m:r>
      </m:oMath>
      <w:r w:rsidRPr="004A7436">
        <w:rPr>
          <w:rFonts w:eastAsiaTheme="minorEastAsia"/>
        </w:rPr>
        <w:t xml:space="preserve"> ішкі жиынынан </w:t>
      </w: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(X)</m:t>
            </m:r>
          </m:e>
        </m:d>
        <m:r>
          <w:rPr>
            <w:rFonts w:ascii="Cambria Math" w:eastAsiaTheme="minorEastAsia" w:hAnsi="Cambria Math"/>
          </w:rPr>
          <m:t>≤λ</m:t>
        </m:r>
      </m:oMath>
      <w:r w:rsidRPr="004A7436">
        <w:rPr>
          <w:rFonts w:eastAsiaTheme="minorEastAsia"/>
        </w:rPr>
        <w:t xml:space="preserve"> болатындығы шығады.</w:t>
      </w:r>
      <m:oMath>
        <m:r>
          <w:rPr>
            <w:rFonts w:ascii="Cambria Math" w:eastAsiaTheme="minorEastAsia" w:hAnsi="Cambria Math"/>
          </w:rPr>
          <m:t xml:space="preserve"> Т</m:t>
        </m:r>
      </m:oMath>
      <w:r w:rsidRPr="004A7436">
        <w:rPr>
          <w:rFonts w:eastAsiaTheme="minorEastAsia"/>
        </w:rPr>
        <w:t xml:space="preserve">- йонсондық теориясы </w:t>
      </w:r>
      <m:oMath>
        <m:r>
          <w:rPr>
            <w:rFonts w:ascii="Cambria Math" w:eastAsiaTheme="minorEastAsia" w:hAnsi="Cambria Math"/>
          </w:rPr>
          <m:t>J</m:t>
        </m:r>
      </m:oMath>
      <w:r w:rsidRPr="004A7436">
        <w:rPr>
          <w:rFonts w:eastAsiaTheme="minorEastAsia"/>
        </w:rPr>
        <w:t xml:space="preserve">-стабильді деп аталады, егер кейбір </w:t>
      </w:r>
      <m:oMath>
        <m:r>
          <w:rPr>
            <w:rFonts w:ascii="Cambria Math" w:eastAsiaTheme="minorEastAsia" w:hAnsi="Cambria Math"/>
          </w:rPr>
          <m:t>λ</m:t>
        </m:r>
      </m:oMath>
      <w:r w:rsidRPr="004A7436">
        <w:rPr>
          <w:rFonts w:eastAsiaTheme="minorEastAsia"/>
        </w:rPr>
        <w:t xml:space="preserve"> үшін </w:t>
      </w:r>
      <m:oMath>
        <m:r>
          <w:rPr>
            <w:rFonts w:ascii="Cambria Math" w:eastAsiaTheme="minorEastAsia" w:hAnsi="Cambria Math"/>
          </w:rPr>
          <m:t>J</m:t>
        </m:r>
      </m:oMath>
      <w:r w:rsidRPr="004A7436">
        <w:rPr>
          <w:rFonts w:eastAsiaTheme="minorEastAsia"/>
        </w:rPr>
        <w:t>-</w:t>
      </w:r>
      <m:oMath>
        <m:r>
          <w:rPr>
            <w:rFonts w:ascii="Cambria Math" w:eastAsiaTheme="minorEastAsia" w:hAnsi="Cambria Math"/>
          </w:rPr>
          <m:t>λ</m:t>
        </m:r>
      </m:oMath>
      <w:r w:rsidRPr="004A7436">
        <w:rPr>
          <w:rFonts w:eastAsiaTheme="minorEastAsia"/>
        </w:rPr>
        <w:t xml:space="preserve"> стабильді болса.</w:t>
      </w:r>
    </w:p>
    <w:p w:rsidR="0066232D" w:rsidRPr="004A7436" w:rsidRDefault="0066232D" w:rsidP="0066232D">
      <w:pPr>
        <w:tabs>
          <w:tab w:val="left" w:pos="851"/>
          <w:tab w:val="left" w:pos="993"/>
        </w:tabs>
        <w:ind w:firstLine="709"/>
        <w:rPr>
          <w:rFonts w:eastAsiaTheme="minorEastAsia"/>
        </w:rPr>
      </w:pPr>
      <w:r w:rsidRPr="004A7436">
        <w:rPr>
          <w:rFonts w:eastAsiaTheme="minorEastAsia"/>
          <w:i/>
        </w:rPr>
        <w:t>Теорема 3.6.2</w:t>
      </w:r>
      <w:r w:rsidRPr="004A7436">
        <w:rPr>
          <w:rFonts w:eastAsiaTheme="minorEastAsia"/>
        </w:rPr>
        <w:t xml:space="preserve"> [6, с. 201]. Айталық Т теориясы </w:t>
      </w:r>
      <m:oMath>
        <m:r>
          <w:rPr>
            <w:rFonts w:ascii="Cambria Math" w:eastAsiaTheme="minorEastAsia" w:hAnsi="Cambria Math"/>
          </w:rPr>
          <m:t>∃</m:t>
        </m:r>
      </m:oMath>
      <w:r w:rsidRPr="004A7436">
        <w:rPr>
          <w:rFonts w:eastAsiaTheme="minorEastAsia"/>
        </w:rPr>
        <w:t xml:space="preserve">-сөйлемдер үшін толық кемел йонсондық теория болсын, </w:t>
      </w:r>
      <m:oMath>
        <m:r>
          <w:rPr>
            <w:rFonts w:ascii="Cambria Math" w:eastAsiaTheme="minorEastAsia" w:hAnsi="Cambria Math"/>
          </w:rPr>
          <m:t>λ≥</m:t>
        </m:r>
      </m:oMath>
      <w:r w:rsidRPr="004A7436">
        <w:rPr>
          <w:rFonts w:eastAsiaTheme="minorEastAsia"/>
        </w:rPr>
        <w:t xml:space="preserve"> </w:t>
      </w:r>
      <m:oMath>
        <m:r>
          <w:rPr>
            <w:rFonts w:ascii="Cambria Math" w:hAnsi="Cambria Math"/>
          </w:rPr>
          <m:t>ω</m:t>
        </m:r>
      </m:oMath>
      <w:r w:rsidRPr="004A7436">
        <w:rPr>
          <w:rFonts w:eastAsiaTheme="minorEastAsia"/>
        </w:rPr>
        <w:t>. Онда келесі шарттар эквивалентті болады:</w:t>
      </w:r>
    </w:p>
    <w:p w:rsidR="0066232D" w:rsidRPr="004A7436" w:rsidRDefault="0066232D" w:rsidP="00384CBD">
      <w:pPr>
        <w:pStyle w:val="a4"/>
        <w:numPr>
          <w:ilvl w:val="0"/>
          <w:numId w:val="40"/>
        </w:numPr>
        <w:tabs>
          <w:tab w:val="left" w:pos="851"/>
          <w:tab w:val="left" w:pos="993"/>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Т</m:t>
        </m:r>
      </m:oMath>
      <w:r w:rsidRPr="004A7436">
        <w:rPr>
          <w:rFonts w:ascii="Times New Roman" w:eastAsiaTheme="minorEastAsia" w:hAnsi="Times New Roman"/>
          <w:sz w:val="28"/>
          <w:szCs w:val="28"/>
          <w:lang w:val="kk-KZ"/>
        </w:rPr>
        <w:t xml:space="preserve"> теориясы </w:t>
      </w:r>
      <m:oMath>
        <m:r>
          <w:rPr>
            <w:rFonts w:ascii="Cambria Math" w:eastAsiaTheme="minorEastAsia" w:hAnsi="Cambria Math"/>
            <w:sz w:val="28"/>
            <w:szCs w:val="28"/>
            <w:lang w:val="kk-KZ"/>
          </w:rPr>
          <m:t>J</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λ</m:t>
        </m:r>
      </m:oMath>
      <w:r w:rsidRPr="004A7436">
        <w:rPr>
          <w:rFonts w:ascii="Times New Roman" w:eastAsiaTheme="minorEastAsia" w:hAnsi="Times New Roman"/>
          <w:sz w:val="28"/>
          <w:szCs w:val="28"/>
          <w:lang w:val="kk-KZ"/>
        </w:rPr>
        <w:t xml:space="preserve"> стабильді;</w:t>
      </w:r>
    </w:p>
    <w:p w:rsidR="0066232D" w:rsidRPr="004A7436" w:rsidRDefault="00D67BFE" w:rsidP="00384CBD">
      <w:pPr>
        <w:pStyle w:val="a4"/>
        <w:numPr>
          <w:ilvl w:val="0"/>
          <w:numId w:val="40"/>
        </w:numPr>
        <w:tabs>
          <w:tab w:val="left" w:pos="851"/>
          <w:tab w:val="left" w:pos="993"/>
        </w:tabs>
        <w:spacing w:after="0" w:line="240" w:lineRule="auto"/>
        <w:ind w:left="0" w:firstLine="709"/>
        <w:jc w:val="both"/>
        <w:rPr>
          <w:rFonts w:ascii="Times New Roman" w:eastAsiaTheme="minorEastAsia" w:hAnsi="Times New Roman"/>
          <w:sz w:val="28"/>
          <w:szCs w:val="28"/>
          <w:lang w:val="kk-KZ"/>
        </w:rPr>
      </w:pP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Т</m:t>
            </m:r>
          </m:e>
          <m:sup>
            <m:r>
              <w:rPr>
                <w:rFonts w:ascii="Cambria Math" w:eastAsiaTheme="minorEastAsia" w:hAnsi="Cambria Math"/>
                <w:sz w:val="28"/>
                <w:szCs w:val="28"/>
                <w:lang w:val="kk-KZ"/>
              </w:rPr>
              <m:t>*</m:t>
            </m:r>
          </m:sup>
        </m:sSup>
      </m:oMath>
      <w:r w:rsidR="0066232D" w:rsidRPr="004A7436">
        <w:rPr>
          <w:rFonts w:ascii="Times New Roman" w:eastAsiaTheme="minorEastAsia" w:hAnsi="Times New Roman"/>
          <w:sz w:val="28"/>
          <w:szCs w:val="28"/>
          <w:lang w:val="kk-KZ"/>
        </w:rPr>
        <w:t xml:space="preserve"> теориясы </w:t>
      </w:r>
      <m:oMath>
        <m:r>
          <w:rPr>
            <w:rFonts w:ascii="Cambria Math" w:eastAsiaTheme="minorEastAsia" w:hAnsi="Cambria Math"/>
            <w:sz w:val="28"/>
            <w:szCs w:val="28"/>
            <w:lang w:val="kk-KZ"/>
          </w:rPr>
          <m:t>λ</m:t>
        </m:r>
      </m:oMath>
      <w:r w:rsidR="0066232D" w:rsidRPr="004A7436">
        <w:rPr>
          <w:rFonts w:ascii="Times New Roman" w:eastAsiaTheme="minorEastAsia" w:hAnsi="Times New Roman"/>
          <w:sz w:val="28"/>
          <w:szCs w:val="28"/>
          <w:lang w:val="kk-KZ"/>
        </w:rPr>
        <w:t xml:space="preserve"> стабильді, мұндағы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Т</m:t>
            </m:r>
          </m:e>
          <m:sup>
            <m:r>
              <w:rPr>
                <w:rFonts w:ascii="Cambria Math" w:eastAsiaTheme="minorEastAsia" w:hAnsi="Cambria Math"/>
                <w:sz w:val="28"/>
                <w:szCs w:val="28"/>
                <w:lang w:val="kk-KZ"/>
              </w:rPr>
              <m:t>*</m:t>
            </m:r>
          </m:sup>
        </m:sSup>
      </m:oMath>
      <w:r w:rsidR="0066232D"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Т</m:t>
        </m:r>
      </m:oMath>
      <w:r w:rsidR="0066232D" w:rsidRPr="004A7436">
        <w:rPr>
          <w:rFonts w:ascii="Times New Roman" w:eastAsiaTheme="minorEastAsia" w:hAnsi="Times New Roman"/>
          <w:sz w:val="28"/>
          <w:szCs w:val="28"/>
          <w:lang w:val="kk-KZ"/>
        </w:rPr>
        <w:t xml:space="preserve"> йонсондық теориясының центрі.</w:t>
      </w:r>
    </w:p>
    <w:p w:rsidR="0066232D" w:rsidRPr="004A7436" w:rsidRDefault="0066232D" w:rsidP="0066232D">
      <w:pPr>
        <w:tabs>
          <w:tab w:val="left" w:pos="851"/>
          <w:tab w:val="left" w:pos="993"/>
        </w:tabs>
        <w:ind w:firstLine="709"/>
        <w:rPr>
          <w:rFonts w:eastAsiaTheme="minorEastAsia"/>
        </w:rPr>
      </w:pPr>
      <w:r w:rsidRPr="004A7436">
        <w:rPr>
          <w:rFonts w:eastAsiaTheme="minorEastAsia"/>
        </w:rPr>
        <w:t xml:space="preserve">Лемма 3.6.1 [3, с. 52]. Айталық </w:t>
      </w:r>
      <m:oMath>
        <m:r>
          <w:rPr>
            <w:rFonts w:ascii="Cambria Math" w:eastAsiaTheme="minorEastAsia" w:hAnsi="Cambria Math"/>
          </w:rPr>
          <m:t>J</m:t>
        </m:r>
      </m:oMath>
      <w:r w:rsidRPr="004A7436">
        <w:rPr>
          <w:rFonts w:eastAsiaTheme="minorEastAsia"/>
        </w:rPr>
        <w:t>-</w:t>
      </w:r>
      <m:oMath>
        <m:r>
          <w:rPr>
            <w:rFonts w:ascii="Cambria Math" w:eastAsiaTheme="minorEastAsia" w:hAnsi="Cambria Math"/>
          </w:rPr>
          <m:t>T</m:t>
        </m:r>
      </m:oMath>
      <w:r w:rsidRPr="004A7436">
        <w:rPr>
          <w:rFonts w:eastAsiaTheme="minorEastAsia"/>
        </w:rPr>
        <w:t xml:space="preserve"> толық теориясына рұқсат беретін кейбір тұйықталу операторы болсын, онда келесі шарттар эквивалентті:</w:t>
      </w:r>
    </w:p>
    <w:p w:rsidR="0066232D" w:rsidRPr="004A7436" w:rsidRDefault="0066232D" w:rsidP="00384CBD">
      <w:pPr>
        <w:pStyle w:val="a4"/>
        <w:numPr>
          <w:ilvl w:val="0"/>
          <w:numId w:val="45"/>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M&lt;</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онда </w:t>
      </w:r>
      <m:oMath>
        <m:r>
          <w:rPr>
            <w:rFonts w:ascii="Cambria Math" w:eastAsiaTheme="minorEastAsia" w:hAnsi="Cambria Math"/>
            <w:sz w:val="28"/>
            <w:szCs w:val="28"/>
            <w:lang w:val="kk-KZ"/>
          </w:rPr>
          <m:t>M=∪{J</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m:t>
            </m:r>
          </m:e>
        </m:d>
        <m:r>
          <w:rPr>
            <w:rFonts w:ascii="Cambria Math" w:eastAsiaTheme="minorEastAsia" w:hAnsi="Cambria Math"/>
            <w:sz w:val="28"/>
            <w:szCs w:val="28"/>
            <w:lang w:val="kk-KZ"/>
          </w:rPr>
          <m:t>:m∈M}</m:t>
        </m:r>
      </m:oMath>
      <w:r w:rsidRPr="004A7436">
        <w:rPr>
          <w:rFonts w:ascii="Times New Roman" w:eastAsiaTheme="minorEastAsia" w:hAnsi="Times New Roman"/>
          <w:sz w:val="28"/>
          <w:szCs w:val="28"/>
        </w:rPr>
        <w:t>;</w:t>
      </w:r>
    </w:p>
    <w:p w:rsidR="0066232D" w:rsidRPr="004A7436" w:rsidRDefault="0066232D" w:rsidP="00384CBD">
      <w:pPr>
        <w:pStyle w:val="a4"/>
        <w:numPr>
          <w:ilvl w:val="0"/>
          <w:numId w:val="45"/>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кез келген </w:t>
      </w:r>
      <m:oMath>
        <m:r>
          <w:rPr>
            <w:rFonts w:ascii="Cambria Math" w:eastAsiaTheme="minorEastAsia" w:hAnsi="Cambria Math"/>
            <w:sz w:val="28"/>
            <w:szCs w:val="28"/>
            <w:lang w:val="en-US"/>
          </w:rPr>
          <m:t>a</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үшін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en-US"/>
              </w:rPr>
              <m:t>J</m:t>
            </m:r>
            <m:r>
              <w:rPr>
                <w:rFonts w:ascii="Cambria Math" w:eastAsiaTheme="minorEastAsia" w:hAnsi="Cambria Math"/>
                <w:sz w:val="28"/>
                <w:szCs w:val="28"/>
              </w:rPr>
              <m:t>(</m:t>
            </m:r>
            <m:r>
              <w:rPr>
                <w:rFonts w:ascii="Cambria Math" w:eastAsiaTheme="minorEastAsia" w:hAnsi="Cambria Math"/>
                <w:sz w:val="28"/>
                <w:szCs w:val="28"/>
                <w:lang w:val="en-US"/>
              </w:rPr>
              <m:t>a</m:t>
            </m:r>
            <m:r>
              <w:rPr>
                <w:rFonts w:ascii="Cambria Math" w:eastAsiaTheme="minorEastAsia" w:hAnsi="Cambria Math"/>
                <w:sz w:val="28"/>
                <w:szCs w:val="28"/>
              </w:rPr>
              <m:t>)</m:t>
            </m:r>
          </m:e>
        </m:d>
        <m:r>
          <m:rPr>
            <m:scr m:val="script"/>
          </m:rPr>
          <w:rPr>
            <w:rFonts w:ascii="Cambria Math" w:eastAsiaTheme="minorEastAsia" w:hAnsi="Cambria Math"/>
            <w:sz w:val="28"/>
            <w:szCs w:val="28"/>
            <w:lang w:val="kk-KZ"/>
          </w:rPr>
          <m:t>&lt;C</m:t>
        </m:r>
      </m:oMath>
      <w:r w:rsidRPr="004A7436">
        <w:rPr>
          <w:rFonts w:ascii="Times New Roman" w:eastAsiaTheme="minorEastAsia" w:hAnsi="Times New Roman"/>
          <w:sz w:val="28"/>
          <w:szCs w:val="28"/>
        </w:rPr>
        <w:t>;</w:t>
      </w:r>
    </w:p>
    <w:p w:rsidR="0066232D" w:rsidRPr="004A7436" w:rsidRDefault="0066232D" w:rsidP="00384CBD">
      <w:pPr>
        <w:pStyle w:val="a4"/>
        <w:numPr>
          <w:ilvl w:val="0"/>
          <w:numId w:val="45"/>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кез келген </w:t>
      </w:r>
      <m:oMath>
        <m:r>
          <w:rPr>
            <w:rFonts w:ascii="Cambria Math" w:eastAsiaTheme="minorEastAsia" w:hAnsi="Cambria Math"/>
            <w:sz w:val="28"/>
            <w:szCs w:val="28"/>
            <w:lang w:val="en-US"/>
          </w:rPr>
          <m:t>a</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үшін</w:t>
      </w:r>
      <w:r w:rsidRPr="004A7436">
        <w:rPr>
          <w:rFonts w:ascii="Times New Roman" w:eastAsiaTheme="minorEastAsia" w:hAnsi="Times New Roman"/>
          <w:sz w:val="28"/>
          <w:szCs w:val="28"/>
        </w:rPr>
        <w:t xml:space="preserve"> </w:t>
      </w:r>
      <m:oMath>
        <m:r>
          <w:rPr>
            <w:rFonts w:ascii="Cambria Math" w:eastAsiaTheme="minorEastAsia" w:hAnsi="Cambria Math"/>
            <w:sz w:val="28"/>
            <w:szCs w:val="28"/>
            <w:lang w:val="en-US"/>
          </w:rPr>
          <m:t>J</m:t>
        </m:r>
        <m:r>
          <w:rPr>
            <w:rFonts w:ascii="Cambria Math" w:eastAsiaTheme="minorEastAsia" w:hAnsi="Cambria Math"/>
            <w:sz w:val="28"/>
            <w:szCs w:val="28"/>
          </w:rPr>
          <m:t>(</m:t>
        </m:r>
        <m:r>
          <w:rPr>
            <w:rFonts w:ascii="Cambria Math" w:eastAsiaTheme="minorEastAsia" w:hAnsi="Cambria Math"/>
            <w:sz w:val="28"/>
            <w:szCs w:val="28"/>
            <w:lang w:val="en-US"/>
          </w:rPr>
          <m:t>a</m:t>
        </m:r>
        <m:r>
          <w:rPr>
            <w:rFonts w:ascii="Cambria Math" w:eastAsiaTheme="minorEastAsia" w:hAnsi="Cambria Math"/>
            <w:sz w:val="28"/>
            <w:szCs w:val="28"/>
          </w:rPr>
          <m:t>)⊆acl(a)</m:t>
        </m:r>
      </m:oMath>
      <w:r w:rsidRPr="004A7436">
        <w:rPr>
          <w:rFonts w:ascii="Times New Roman" w:eastAsiaTheme="minorEastAsia" w:hAnsi="Times New Roman"/>
          <w:sz w:val="28"/>
          <w:szCs w:val="28"/>
        </w:rPr>
        <w:t>.</w:t>
      </w:r>
    </w:p>
    <w:p w:rsidR="0066232D" w:rsidRPr="004A7436" w:rsidRDefault="0066232D" w:rsidP="002E3ECD">
      <w:pPr>
        <w:tabs>
          <w:tab w:val="left" w:pos="993"/>
        </w:tabs>
        <w:ind w:firstLine="709"/>
        <w:rPr>
          <w:rFonts w:eastAsiaTheme="minorEastAsia"/>
        </w:rPr>
      </w:pPr>
      <w:r w:rsidRPr="004A7436">
        <w:t xml:space="preserve">Айталық </w:t>
      </w:r>
      <m:oMath>
        <m:r>
          <w:rPr>
            <w:rFonts w:ascii="Cambria Math" w:hAnsi="Cambria Math"/>
          </w:rPr>
          <m:t>Т</m:t>
        </m:r>
        <m:r>
          <w:rPr>
            <w:rFonts w:ascii="Cambria Math" w:eastAsiaTheme="minorEastAsia" w:hAnsi="Cambria Math"/>
          </w:rPr>
          <m:t xml:space="preserve"> </m:t>
        </m:r>
      </m:oMath>
      <w:r w:rsidRPr="004A7436">
        <w:rPr>
          <w:rFonts w:eastAsiaTheme="minorEastAsia"/>
        </w:rPr>
        <w:t xml:space="preserve"> теориясын </w:t>
      </w:r>
      <m:oMath>
        <m:r>
          <w:rPr>
            <w:rFonts w:ascii="Cambria Math" w:eastAsiaTheme="minorEastAsia" w:hAnsi="Cambria Math"/>
          </w:rPr>
          <m:t>Jcl</m:t>
        </m:r>
      </m:oMath>
      <w:r w:rsidRPr="004A7436">
        <w:rPr>
          <w:rFonts w:eastAsiaTheme="minorEastAsia"/>
        </w:rPr>
        <w:t xml:space="preserve"> тұйықталу операторымен йонсондық теория </w:t>
      </w:r>
      <w:r w:rsidRPr="004A7436">
        <w:t xml:space="preserve">болсын, </w:t>
      </w:r>
      <m:oMath>
        <m:r>
          <w:rPr>
            <w:rFonts w:ascii="Cambria Math" w:hAnsi="Cambria Math"/>
          </w:rPr>
          <m:t>X</m:t>
        </m:r>
      </m:oMath>
      <w:r w:rsidRPr="004A7436">
        <w:t xml:space="preserve"> - йонсондық жиын және </w:t>
      </w:r>
      <m:oMath>
        <m:r>
          <w:rPr>
            <w:rFonts w:ascii="Cambria Math" w:hAnsi="Cambria Math"/>
          </w:rPr>
          <m:t>Jcl</m:t>
        </m:r>
        <m:d>
          <m:dPr>
            <m:ctrlPr>
              <w:rPr>
                <w:rFonts w:ascii="Cambria Math" w:hAnsi="Cambria Math"/>
                <w:i/>
              </w:rPr>
            </m:ctrlPr>
          </m:dPr>
          <m:e>
            <m:r>
              <w:rPr>
                <w:rFonts w:ascii="Cambria Math" w:hAnsi="Cambria Math"/>
              </w:rPr>
              <m:t>X</m:t>
            </m:r>
          </m:e>
        </m:d>
        <m:r>
          <w:rPr>
            <w:rFonts w:ascii="Cambria Math" w:hAnsi="Cambria Math"/>
          </w:rPr>
          <m:t>=M∈</m:t>
        </m:r>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rPr>
          <w:rFonts w:eastAsiaTheme="minorEastAsia"/>
        </w:rPr>
        <w:t xml:space="preserve">, мұндағы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rPr>
          <w:rFonts w:eastAsiaTheme="minorEastAsia"/>
        </w:rPr>
        <w:t xml:space="preserve"> – Т теориясының барлық экзистенциалды тұйық модельдер класы. Егер </w:t>
      </w:r>
      <m:oMath>
        <m:sSub>
          <m:sSubPr>
            <m:ctrlPr>
              <w:rPr>
                <w:rFonts w:ascii="Cambria Math" w:eastAsiaTheme="minorEastAsia" w:hAnsi="Cambria Math"/>
                <w:i/>
              </w:rPr>
            </m:ctrlPr>
          </m:sSubPr>
          <m:e>
            <m:r>
              <w:rPr>
                <w:rFonts w:ascii="Cambria Math" w:eastAsiaTheme="minorEastAsia" w:hAnsi="Cambria Math"/>
              </w:rPr>
              <m:t>a, b∈C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болса, онда</w:t>
      </w:r>
      <m:oMath>
        <m:r>
          <w:rPr>
            <w:rFonts w:ascii="Cambria Math" w:eastAsiaTheme="minorEastAsia" w:hAnsi="Cambria Math"/>
          </w:rPr>
          <m:t xml:space="preserve"> b∈</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(a)</m:t>
        </m:r>
      </m:oMath>
      <w:r w:rsidRPr="004A7436">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элементтерінен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d>
      </m:oMath>
      <w:r w:rsidRPr="004A7436">
        <w:rPr>
          <w:rFonts w:eastAsiaTheme="minorEastAsia"/>
        </w:rPr>
        <w:t xml:space="preserve"> тізбегі алынған және </w:t>
      </w:r>
      <m:oMath>
        <m:r>
          <w:rPr>
            <w:rFonts w:ascii="Cambria Math" w:eastAsiaTheme="minorEastAsia" w:hAnsi="Cambria Math"/>
          </w:rPr>
          <m:t>n&lt;ω</m:t>
        </m:r>
      </m:oMath>
      <w:r w:rsidRPr="004A7436">
        <w:rPr>
          <w:rFonts w:eastAsiaTheme="minorEastAsia"/>
        </w:rPr>
        <w:t xml:space="preserve"> табылады, cонымен  </w:t>
      </w:r>
      <m:oMath>
        <m:r>
          <w:rPr>
            <w:rFonts w:ascii="Cambria Math" w:eastAsiaTheme="minorEastAsia" w:hAnsi="Cambria Math"/>
          </w:rPr>
          <m:t>i&lt;n</m:t>
        </m:r>
      </m:oMath>
      <w:r w:rsidRPr="004A7436">
        <w:rPr>
          <w:rFonts w:eastAsiaTheme="minorEastAsia"/>
        </w:rPr>
        <w:t xml:space="preserve"> үшін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=a</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=b</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∈Jcl(</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i+1</m:t>
            </m:r>
          </m:sub>
        </m:sSub>
        <m:r>
          <w:rPr>
            <w:rFonts w:ascii="Cambria Math" w:eastAsiaTheme="minorEastAsia" w:hAnsi="Cambria Math"/>
          </w:rPr>
          <m:t>)</m:t>
        </m:r>
      </m:oMath>
      <w:r w:rsidRPr="004A7436">
        <w:rPr>
          <w:rFonts w:eastAsiaTheme="minorEastAsia"/>
        </w:rPr>
        <w:t xml:space="preserve"> немесе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i+1</m:t>
            </m:r>
          </m:sub>
        </m:sSub>
        <m:r>
          <w:rPr>
            <w:rFonts w:ascii="Cambria Math" w:eastAsiaTheme="minorEastAsia" w:hAnsi="Cambria Math"/>
          </w:rPr>
          <m:t>∈Jcl(</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m:t>
        </m:r>
      </m:oMath>
      <w:r w:rsidRPr="004A7436">
        <w:rPr>
          <w:rFonts w:eastAsiaTheme="minorEastAsia"/>
        </w:rPr>
        <w:t xml:space="preserve"> орындалады. Бұл жағдайда n ұзындығының </w:t>
      </w:r>
      <m:oMath>
        <m:r>
          <w:rPr>
            <w:rFonts w:ascii="Cambria Math" w:eastAsiaTheme="minorEastAsia" w:hAnsi="Cambria Math"/>
          </w:rPr>
          <m:t>a</m:t>
        </m:r>
      </m:oMath>
      <w:r w:rsidRPr="004A7436">
        <w:rPr>
          <w:rFonts w:eastAsiaTheme="minorEastAsia"/>
        </w:rPr>
        <w:t xml:space="preserve"> және </w:t>
      </w:r>
      <m:oMath>
        <m:r>
          <w:rPr>
            <w:rFonts w:ascii="Cambria Math" w:eastAsiaTheme="minorEastAsia" w:hAnsi="Cambria Math"/>
          </w:rPr>
          <m:t>b</m:t>
        </m:r>
      </m:oMath>
      <w:r w:rsidRPr="004A7436">
        <w:rPr>
          <w:rFonts w:eastAsiaTheme="minorEastAsia"/>
        </w:rPr>
        <w:t xml:space="preserve"> арасындағы </w:t>
      </w:r>
      <m:oMath>
        <m:r>
          <w:rPr>
            <w:rFonts w:ascii="Cambria Math" w:eastAsiaTheme="minorEastAsia" w:hAnsi="Cambria Math"/>
          </w:rPr>
          <m:t xml:space="preserve">M </m:t>
        </m:r>
      </m:oMath>
      <w:r w:rsidRPr="004A7436">
        <w:rPr>
          <w:rFonts w:eastAsiaTheme="minorEastAsia"/>
        </w:rPr>
        <w:t xml:space="preserve">сыртындағы </w:t>
      </w:r>
      <m:oMath>
        <m:r>
          <w:rPr>
            <w:rFonts w:ascii="Cambria Math" w:eastAsiaTheme="minorEastAsia" w:hAnsi="Cambria Math"/>
          </w:rPr>
          <m:t>Jcl</m:t>
        </m:r>
      </m:oMath>
      <w:r w:rsidRPr="004A7436">
        <w:rPr>
          <w:rFonts w:eastAsiaTheme="minorEastAsia"/>
        </w:rPr>
        <w:t xml:space="preserve"> жолмен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d>
      </m:oMath>
      <w:r w:rsidRPr="004A7436">
        <w:rPr>
          <w:rFonts w:eastAsiaTheme="minorEastAsia"/>
        </w:rPr>
        <w:t xml:space="preserve"> тізбегін атаймыз.</w:t>
      </w:r>
    </w:p>
    <w:p w:rsidR="0066232D" w:rsidRPr="004A7436" w:rsidRDefault="0066232D" w:rsidP="002E3ECD">
      <w:pPr>
        <w:tabs>
          <w:tab w:val="left" w:pos="993"/>
        </w:tabs>
        <w:ind w:firstLine="709"/>
        <w:rPr>
          <w:rFonts w:eastAsiaTheme="minorEastAsia"/>
        </w:rPr>
      </w:pPr>
      <m:oMath>
        <m:r>
          <w:rPr>
            <w:rFonts w:ascii="Cambria Math" w:eastAsiaTheme="minorEastAsia" w:hAnsi="Cambria Math"/>
            <w:lang w:val="en-US"/>
          </w:rPr>
          <m:t>J</m:t>
        </m:r>
        <m:r>
          <w:rPr>
            <w:rFonts w:ascii="Cambria Math" w:eastAsiaTheme="minorEastAsia" w:hAnsi="Cambria Math"/>
          </w:rPr>
          <m:t>cl</m:t>
        </m:r>
      </m:oMath>
      <w:r w:rsidRPr="004A7436">
        <w:rPr>
          <w:rFonts w:eastAsiaTheme="minorEastAsia"/>
        </w:rPr>
        <w:t xml:space="preserve"> операторына қатысты кейбір шарттарды қарастырайық.</w:t>
      </w:r>
    </w:p>
    <w:p w:rsidR="0066232D" w:rsidRPr="004A7436" w:rsidRDefault="0066232D" w:rsidP="002E3ECD">
      <w:pPr>
        <w:pStyle w:val="a4"/>
        <w:numPr>
          <w:ilvl w:val="0"/>
          <w:numId w:val="46"/>
        </w:numPr>
        <w:tabs>
          <w:tab w:val="left" w:pos="142"/>
          <w:tab w:val="left" w:pos="709"/>
          <w:tab w:val="left" w:pos="993"/>
        </w:tabs>
        <w:spacing w:after="0" w:line="240" w:lineRule="auto"/>
        <w:ind w:left="0" w:firstLine="709"/>
        <w:contextualSpacing w:val="0"/>
        <w:jc w:val="both"/>
        <w:rPr>
          <w:rFonts w:ascii="Times New Roman" w:eastAsiaTheme="minorEastAsia" w:hAnsi="Times New Roman"/>
          <w:sz w:val="28"/>
          <w:szCs w:val="28"/>
        </w:rPr>
      </w:pPr>
      <w:r w:rsidRPr="004A7436">
        <w:rPr>
          <w:rFonts w:ascii="Times New Roman" w:eastAsiaTheme="minorEastAsia" w:hAnsi="Times New Roman"/>
          <w:sz w:val="28"/>
          <w:szCs w:val="28"/>
          <w:lang w:val="kk-KZ"/>
        </w:rPr>
        <w:t xml:space="preserve">Аксиома 1. Егер </w:t>
      </w:r>
      <m:oMath>
        <m:r>
          <w:rPr>
            <w:rFonts w:ascii="Cambria Math" w:hAnsi="Cambria Math"/>
            <w:sz w:val="28"/>
            <w:szCs w:val="28"/>
            <w:lang w:val="kk-KZ"/>
          </w:rPr>
          <m:t>M∈</m:t>
        </m:r>
        <m:sSub>
          <m:sSubPr>
            <m:ctrlPr>
              <w:rPr>
                <w:rFonts w:ascii="Cambria Math" w:hAnsi="Cambria Math"/>
                <w:i/>
                <w:sz w:val="28"/>
                <w:szCs w:val="28"/>
                <w:lang w:val="kk-KZ"/>
              </w:rPr>
            </m:ctrlPr>
          </m:sSubPr>
          <m:e>
            <m:r>
              <w:rPr>
                <w:rFonts w:ascii="Cambria Math" w:hAnsi="Cambria Math"/>
                <w:sz w:val="28"/>
                <w:szCs w:val="28"/>
                <w:lang w:val="kk-KZ"/>
              </w:rPr>
              <m:t>E</m:t>
            </m:r>
          </m:e>
          <m:sub>
            <m:r>
              <w:rPr>
                <w:rFonts w:ascii="Cambria Math" w:hAnsi="Cambria Math"/>
                <w:sz w:val="28"/>
                <w:szCs w:val="28"/>
                <w:lang w:val="kk-KZ"/>
              </w:rPr>
              <m:t>T</m:t>
            </m:r>
          </m:sub>
        </m:sSub>
      </m:oMath>
      <w:r w:rsidRPr="004A7436">
        <w:rPr>
          <w:rFonts w:ascii="Times New Roman" w:eastAsiaTheme="minorEastAsia" w:hAnsi="Times New Roman"/>
          <w:sz w:val="28"/>
          <w:szCs w:val="28"/>
          <w:lang w:val="kk-KZ"/>
        </w:rPr>
        <w:t xml:space="preserve">, онда </w:t>
      </w:r>
      <m:oMath>
        <m:r>
          <w:rPr>
            <w:rFonts w:ascii="Cambria Math" w:eastAsiaTheme="minorEastAsia" w:hAnsi="Cambria Math"/>
            <w:sz w:val="28"/>
            <w:szCs w:val="28"/>
            <w:lang w:val="kk-KZ"/>
          </w:rPr>
          <m:t>M=</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m:t>
            </m:r>
          </m:e>
        </m:acc>
      </m:oMath>
      <w:r w:rsidRPr="004A7436">
        <w:rPr>
          <w:rFonts w:ascii="Times New Roman" w:eastAsiaTheme="minorEastAsia" w:hAnsi="Times New Roman"/>
          <w:sz w:val="28"/>
          <w:szCs w:val="28"/>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m:t>
            </m:r>
          </m:e>
        </m:acc>
        <m:r>
          <w:rPr>
            <w:rFonts w:ascii="Cambria Math" w:eastAsiaTheme="minorEastAsia" w:hAnsi="Cambria Math"/>
            <w:sz w:val="28"/>
            <w:szCs w:val="28"/>
            <w:lang w:val="kk-KZ"/>
          </w:rPr>
          <m:t>⇋∪{c</m:t>
        </m:r>
        <m:r>
          <w:rPr>
            <w:rFonts w:ascii="Cambria Math" w:eastAsiaTheme="minorEastAsia" w:hAnsi="Cambria Math"/>
            <w:sz w:val="28"/>
            <w:szCs w:val="28"/>
            <w:lang w:val="en-US"/>
          </w:rPr>
          <m:t>J</m:t>
        </m:r>
        <m:r>
          <w:rPr>
            <w:rFonts w:ascii="Cambria Math" w:eastAsiaTheme="minorEastAsia" w:hAnsi="Cambria Math"/>
            <w:sz w:val="28"/>
            <w:szCs w:val="28"/>
            <w:lang w:val="kk-KZ"/>
          </w:rPr>
          <m:t>l(m)|m∈M}</m:t>
        </m:r>
      </m:oMath>
      <w:r w:rsidRPr="004A7436">
        <w:rPr>
          <w:rFonts w:ascii="Times New Roman" w:eastAsiaTheme="minorEastAsia" w:hAnsi="Times New Roman"/>
          <w:sz w:val="28"/>
          <w:szCs w:val="28"/>
        </w:rPr>
        <w:t>.</w:t>
      </w:r>
    </w:p>
    <w:p w:rsidR="0066232D" w:rsidRPr="004A7436" w:rsidRDefault="0066232D" w:rsidP="002E3ECD">
      <w:pPr>
        <w:pStyle w:val="a4"/>
        <w:numPr>
          <w:ilvl w:val="0"/>
          <w:numId w:val="46"/>
        </w:numPr>
        <w:tabs>
          <w:tab w:val="left" w:pos="142"/>
          <w:tab w:val="left" w:pos="709"/>
          <w:tab w:val="left" w:pos="993"/>
        </w:tabs>
        <w:spacing w:after="0" w:line="240" w:lineRule="auto"/>
        <w:ind w:left="0" w:firstLine="709"/>
        <w:contextualSpacing w:val="0"/>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Аксиома 2. Егер </w:t>
      </w:r>
      <m:oMath>
        <m:r>
          <w:rPr>
            <w:rFonts w:ascii="Cambria Math" w:hAnsi="Cambria Math"/>
            <w:sz w:val="28"/>
            <w:szCs w:val="28"/>
            <w:lang w:val="kk-KZ"/>
          </w:rPr>
          <m:t>M∈</m:t>
        </m:r>
        <m:sSub>
          <m:sSubPr>
            <m:ctrlPr>
              <w:rPr>
                <w:rFonts w:ascii="Cambria Math" w:hAnsi="Cambria Math"/>
                <w:i/>
                <w:sz w:val="28"/>
                <w:szCs w:val="28"/>
                <w:lang w:val="kk-KZ"/>
              </w:rPr>
            </m:ctrlPr>
          </m:sSubPr>
          <m:e>
            <m:r>
              <w:rPr>
                <w:rFonts w:ascii="Cambria Math" w:hAnsi="Cambria Math"/>
                <w:sz w:val="28"/>
                <w:szCs w:val="28"/>
                <w:lang w:val="kk-KZ"/>
              </w:rPr>
              <m:t>E</m:t>
            </m:r>
          </m:e>
          <m:sub>
            <m:r>
              <w:rPr>
                <w:rFonts w:ascii="Cambria Math" w:hAnsi="Cambria Math"/>
                <w:sz w:val="28"/>
                <w:szCs w:val="28"/>
                <w:lang w:val="kk-KZ"/>
              </w:rPr>
              <m:t>T</m:t>
            </m:r>
          </m:sub>
        </m:sSub>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M=</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m:t>
            </m:r>
          </m:e>
        </m:acc>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m:t>
        </m:r>
      </m:oMath>
      <w:r w:rsidRPr="004A7436">
        <w:rPr>
          <w:rFonts w:ascii="Times New Roman" w:eastAsiaTheme="minorEastAsia" w:hAnsi="Times New Roman"/>
          <w:sz w:val="28"/>
          <w:szCs w:val="28"/>
          <w:lang w:val="kk-KZ"/>
        </w:rPr>
        <w:t xml:space="preserve">  элементтерінен алынған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a</m:t>
            </m:r>
          </m:e>
        </m:acc>
      </m:oMath>
      <w:r w:rsidRPr="004A7436">
        <w:rPr>
          <w:rFonts w:ascii="Times New Roman" w:eastAsiaTheme="minorEastAsia" w:hAnsi="Times New Roman"/>
          <w:sz w:val="28"/>
          <w:szCs w:val="28"/>
          <w:lang w:val="kk-KZ"/>
        </w:rPr>
        <w:t>,</w:t>
      </w:r>
      <m:oMath>
        <m:r>
          <w:rPr>
            <w:rFonts w:ascii="Cambria Math" w:eastAsiaTheme="minorEastAsia" w:hAnsi="Cambria Math"/>
            <w:sz w:val="28"/>
            <w:szCs w:val="28"/>
            <w:lang w:val="kk-KZ"/>
          </w:rPr>
          <m:t xml:space="preserve"> </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b</m:t>
            </m:r>
          </m:e>
        </m:acc>
      </m:oMath>
      <w:r w:rsidRPr="004A7436">
        <w:rPr>
          <w:rFonts w:ascii="Times New Roman" w:eastAsiaTheme="minorEastAsia" w:hAnsi="Times New Roman"/>
          <w:sz w:val="28"/>
          <w:szCs w:val="28"/>
          <w:lang w:val="kk-KZ"/>
        </w:rPr>
        <w:t xml:space="preserve">  кортеждері,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M</m:t>
            </m:r>
          </m:sub>
        </m:sSub>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a</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M</m:t>
            </m:r>
          </m:sub>
        </m:sSub>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b</m:t>
                </m:r>
              </m:e>
            </m:acc>
          </m:e>
        </m:d>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онда </w:t>
      </w:r>
      <m:oMath>
        <m:r>
          <w:rPr>
            <w:rFonts w:ascii="Cambria Math" w:eastAsiaTheme="minorEastAsia" w:hAnsi="Cambria Math"/>
            <w:sz w:val="28"/>
            <w:szCs w:val="28"/>
            <w:lang w:val="kk-KZ"/>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a</m:t>
            </m:r>
          </m:e>
        </m:acc>
        <m:r>
          <w:rPr>
            <w:rFonts w:ascii="Cambria Math" w:eastAsiaTheme="minorEastAsia" w:hAnsi="Cambria Math"/>
            <w:sz w:val="28"/>
            <w:szCs w:val="28"/>
            <w:lang w:val="kk-KZ"/>
          </w:rPr>
          <m:t>)</m:t>
        </m:r>
        <m:limLow>
          <m:limLowPr>
            <m:ctrlPr>
              <w:rPr>
                <w:rFonts w:ascii="Cambria Math" w:hAnsi="Cambria Math"/>
                <w:sz w:val="28"/>
                <w:szCs w:val="28"/>
                <w:lang w:val="en-US"/>
              </w:rPr>
            </m:ctrlPr>
          </m:limLowPr>
          <m:e>
            <m:sSup>
              <m:sSupPr>
                <m:ctrlPr>
                  <w:rPr>
                    <w:rFonts w:ascii="Cambria Math" w:hAnsi="Cambria Math"/>
                    <w:i/>
                    <w:sz w:val="28"/>
                    <w:szCs w:val="28"/>
                  </w:rPr>
                </m:ctrlPr>
              </m:sSupPr>
              <m:e>
                <m:r>
                  <w:rPr>
                    <w:rFonts w:ascii="Cambria Math" w:eastAsiaTheme="minorEastAsia" w:hAnsi="Cambria Math"/>
                    <w:sz w:val="28"/>
                    <w:szCs w:val="28"/>
                    <w:lang w:val="kk-KZ"/>
                  </w:rPr>
                  <m:t>⫝̸</m:t>
                </m:r>
              </m:e>
              <m:sup>
                <m:r>
                  <w:rPr>
                    <w:rFonts w:ascii="Cambria Math" w:hAnsi="Cambria Math"/>
                    <w:sz w:val="28"/>
                    <w:szCs w:val="28"/>
                    <w:lang w:val="kk-KZ"/>
                  </w:rPr>
                  <m:t>J</m:t>
                </m:r>
              </m:sup>
            </m:sSup>
            <m:ctrlPr>
              <w:rPr>
                <w:rFonts w:ascii="Cambria Math" w:hAnsi="Cambria Math"/>
                <w:i/>
                <w:sz w:val="28"/>
                <w:szCs w:val="28"/>
                <w:lang w:val="en-US"/>
              </w:rPr>
            </m:ctrlPr>
          </m:e>
          <m:lim>
            <m:r>
              <w:rPr>
                <w:rFonts w:ascii="Cambria Math" w:hAnsi="Cambria Math"/>
                <w:noProof/>
                <w:sz w:val="28"/>
                <w:szCs w:val="28"/>
                <w:lang w:val="kk-KZ"/>
              </w:rPr>
              <m:t>M</m:t>
            </m:r>
          </m:lim>
        </m:limLow>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b</m:t>
                </m:r>
              </m:e>
            </m:acc>
          </m:e>
        </m:d>
      </m:oMath>
      <w:r w:rsidRPr="004A7436">
        <w:rPr>
          <w:rFonts w:ascii="Times New Roman" w:eastAsiaTheme="minorEastAsia" w:hAnsi="Times New Roman"/>
          <w:sz w:val="28"/>
          <w:szCs w:val="28"/>
          <w:lang w:val="kk-KZ"/>
        </w:rPr>
        <w:t>.</w:t>
      </w:r>
    </w:p>
    <w:p w:rsidR="0066232D" w:rsidRPr="004A7436" w:rsidRDefault="0066232D" w:rsidP="002E3ECD">
      <w:pPr>
        <w:tabs>
          <w:tab w:val="left" w:pos="993"/>
        </w:tabs>
        <w:ind w:firstLine="709"/>
      </w:pPr>
      <w:r w:rsidRPr="004A7436">
        <w:rPr>
          <w:i/>
        </w:rPr>
        <w:t>Теорема 3.6.4</w:t>
      </w:r>
      <w:r w:rsidRPr="004A7436">
        <w:t xml:space="preserve"> [21]</w:t>
      </w:r>
      <w:r w:rsidRPr="004A7436">
        <w:rPr>
          <w:i/>
        </w:rPr>
        <w:t>.</w:t>
      </w:r>
      <w:r w:rsidRPr="004A7436">
        <w:rPr>
          <w:b/>
        </w:rPr>
        <w:t xml:space="preserve"> </w:t>
      </w:r>
      <w:r w:rsidRPr="004A7436">
        <w:t xml:space="preserve">Айталық </w:t>
      </w:r>
      <m:oMath>
        <m:r>
          <w:rPr>
            <w:rFonts w:ascii="Cambria Math" w:hAnsi="Cambria Math"/>
          </w:rPr>
          <m:t>Т</m:t>
        </m:r>
      </m:oMath>
      <w:r w:rsidRPr="004A7436">
        <w:t xml:space="preserve"> теориясы </w:t>
      </w:r>
      <m:oMath>
        <m:r>
          <w:rPr>
            <w:rFonts w:ascii="Cambria Math" w:hAnsi="Cambria Math"/>
          </w:rPr>
          <m:t>∃</m:t>
        </m:r>
      </m:oMath>
      <w:r w:rsidRPr="004A7436">
        <w:rPr>
          <w:rFonts w:eastAsiaTheme="minorEastAsia"/>
        </w:rPr>
        <w:t xml:space="preserve">-сөйлемдері </w:t>
      </w:r>
      <w:r w:rsidRPr="004A7436">
        <w:t xml:space="preserve">үшін </w:t>
      </w:r>
      <m:oMath>
        <m:r>
          <w:rPr>
            <w:rFonts w:ascii="Cambria Math" w:hAnsi="Cambria Math"/>
          </w:rPr>
          <m:t>Jcl</m:t>
        </m:r>
      </m:oMath>
      <w:r w:rsidRPr="004A7436">
        <w:t xml:space="preserve"> тұйықталу операторымен толық кемел, </w:t>
      </w:r>
      <m:oMath>
        <m:r>
          <m:rPr>
            <m:sty m:val="p"/>
          </m:rPr>
          <w:rPr>
            <w:rFonts w:ascii="Cambria Math" w:hAnsi="Cambria Math"/>
          </w:rPr>
          <m:t>J</m:t>
        </m:r>
      </m:oMath>
      <w:r w:rsidRPr="004A7436">
        <w:t>-</w:t>
      </w:r>
      <m:oMath>
        <m:r>
          <m:rPr>
            <m:sty m:val="p"/>
          </m:rPr>
          <w:rPr>
            <w:rFonts w:ascii="Cambria Math" w:hAnsi="Cambria Math"/>
          </w:rPr>
          <m:t>λ</m:t>
        </m:r>
      </m:oMath>
      <w:r w:rsidRPr="004A7436">
        <w:t xml:space="preserve"> стабильді йонсондық теория болсын.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sidRPr="004A7436">
        <w:rPr>
          <w:rFonts w:eastAsiaTheme="minorEastAsia"/>
        </w:rPr>
        <w:t xml:space="preserve"> </w:t>
      </w:r>
      <w:r w:rsidRPr="004A7436">
        <w:t xml:space="preserve">аксиоматиканы (*) қанағаттандыратын семантикалық модель болсын. </w:t>
      </w:r>
      <w:r w:rsidRPr="004A7436">
        <w:rPr>
          <w:rFonts w:eastAsiaTheme="minorEastAsia"/>
        </w:rPr>
        <w:t xml:space="preserve">Егер </w:t>
      </w:r>
      <m:oMath>
        <m:r>
          <w:rPr>
            <w:rFonts w:ascii="Cambria Math" w:eastAsiaTheme="minorEastAsia" w:hAnsi="Cambria Math"/>
          </w:rPr>
          <m:t>J</m:t>
        </m:r>
        <m:r>
          <w:rPr>
            <w:rFonts w:ascii="Cambria Math" w:hAnsi="Cambria Math"/>
          </w:rPr>
          <m:t>cl</m:t>
        </m:r>
      </m:oMath>
      <w:r w:rsidRPr="004A7436">
        <w:t xml:space="preserve"> -1, 2 аксиомаларын қанағаттандырса және </w:t>
      </w:r>
      <w:r w:rsidRPr="004A7436">
        <w:rPr>
          <w:rFonts w:eastAsiaTheme="minorEastAsia"/>
        </w:rPr>
        <w:t xml:space="preserve">барлық </w:t>
      </w:r>
      <m:oMath>
        <m:r>
          <w:rPr>
            <w:rFonts w:ascii="Cambria Math" w:eastAsiaTheme="minorEastAsia" w:hAnsi="Cambria Math"/>
          </w:rPr>
          <m:t>a</m:t>
        </m: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үшін </w:t>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vertAlign w:val="subscript"/>
              </w:rPr>
              <m:t>M</m:t>
            </m:r>
          </m:sub>
        </m:sSub>
        <m:r>
          <w:rPr>
            <w:rFonts w:ascii="Cambria Math" w:hAnsi="Cambria Math"/>
          </w:rPr>
          <m:t xml:space="preserve"> (a) =Jcl</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vertAlign w:val="subscript"/>
                  </w:rPr>
                  <m:t>M</m:t>
                </m:r>
              </m:sub>
            </m:sSub>
            <m:d>
              <m:dPr>
                <m:ctrlPr>
                  <w:rPr>
                    <w:rFonts w:ascii="Cambria Math" w:hAnsi="Cambria Math"/>
                    <w:i/>
                  </w:rPr>
                </m:ctrlPr>
              </m:dPr>
              <m:e>
                <m:r>
                  <w:rPr>
                    <w:rFonts w:ascii="Cambria Math" w:hAnsi="Cambria Math"/>
                  </w:rPr>
                  <m:t>a</m:t>
                </m:r>
              </m:e>
            </m:d>
          </m:e>
        </m:d>
      </m:oMath>
      <w:r w:rsidRPr="004A7436">
        <w:rPr>
          <w:rFonts w:eastAsiaTheme="minorEastAsia"/>
        </w:rPr>
        <w:t xml:space="preserve"> орындалады.</w:t>
      </w:r>
    </w:p>
    <w:p w:rsidR="0066232D" w:rsidRDefault="0066232D" w:rsidP="0066232D">
      <w:pPr>
        <w:ind w:firstLine="709"/>
      </w:pPr>
      <w:r w:rsidRPr="004A7436">
        <w:rPr>
          <w:i/>
        </w:rPr>
        <w:t>Теорема 3.6.5</w:t>
      </w:r>
      <w:r w:rsidRPr="004A7436">
        <w:t xml:space="preserve"> [21, c. 229]</w:t>
      </w:r>
      <w:r w:rsidRPr="00A62D27">
        <w:t>.</w:t>
      </w:r>
      <w:r w:rsidRPr="004A7436">
        <w:rPr>
          <w:b/>
        </w:rPr>
        <w:t xml:space="preserve"> </w:t>
      </w:r>
      <w:r w:rsidRPr="004A7436">
        <w:t xml:space="preserve">Айталық </w:t>
      </w:r>
      <m:oMath>
        <m:r>
          <w:rPr>
            <w:rFonts w:ascii="Cambria Math" w:hAnsi="Cambria Math"/>
          </w:rPr>
          <m:t>Т</m:t>
        </m:r>
      </m:oMath>
      <w:r w:rsidRPr="004A7436">
        <w:t xml:space="preserve"> теориясы </w:t>
      </w:r>
      <m:oMath>
        <m:r>
          <w:rPr>
            <w:rFonts w:ascii="Cambria Math" w:hAnsi="Cambria Math"/>
          </w:rPr>
          <m:t>∃</m:t>
        </m:r>
      </m:oMath>
      <w:r w:rsidRPr="004A7436">
        <w:rPr>
          <w:rFonts w:eastAsiaTheme="minorEastAsia"/>
        </w:rPr>
        <w:t xml:space="preserve">-сөйлемдері </w:t>
      </w:r>
      <w:r w:rsidRPr="004A7436">
        <w:t xml:space="preserve">үшін </w:t>
      </w:r>
      <m:oMath>
        <m:r>
          <w:rPr>
            <w:rFonts w:ascii="Cambria Math" w:hAnsi="Cambria Math"/>
          </w:rPr>
          <m:t>Jcl</m:t>
        </m:r>
      </m:oMath>
      <w:r w:rsidRPr="004A7436">
        <w:t xml:space="preserve"> тұйықталу операторымен толық кемел, </w:t>
      </w:r>
      <m:oMath>
        <m:r>
          <m:rPr>
            <m:sty m:val="p"/>
          </m:rPr>
          <w:rPr>
            <w:rFonts w:ascii="Cambria Math" w:hAnsi="Cambria Math"/>
          </w:rPr>
          <m:t>J</m:t>
        </m:r>
      </m:oMath>
      <w:r w:rsidRPr="004A7436">
        <w:t>-</w:t>
      </w:r>
      <m:oMath>
        <m:r>
          <m:rPr>
            <m:sty m:val="p"/>
          </m:rPr>
          <w:rPr>
            <w:rFonts w:ascii="Cambria Math" w:hAnsi="Cambria Math"/>
          </w:rPr>
          <m:t>λ</m:t>
        </m:r>
      </m:oMath>
      <w:r w:rsidRPr="004A7436">
        <w:t xml:space="preserve"> стабильді йонсондық теория болсын.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sidRPr="004A7436">
        <w:rPr>
          <w:rFonts w:eastAsiaTheme="minorEastAsia"/>
        </w:rPr>
        <w:t xml:space="preserve"> </w:t>
      </w:r>
      <w:r w:rsidRPr="004A7436">
        <w:t xml:space="preserve">аксиоматиканы (*) қанағаттандыратын семантикалық модель болсын. </w:t>
      </w:r>
      <m:oMath>
        <m:r>
          <w:rPr>
            <w:rFonts w:ascii="Cambria Math" w:hAnsi="Cambria Math"/>
          </w:rPr>
          <m:t>Jcl</m:t>
        </m:r>
      </m:oMath>
      <w:r w:rsidRPr="004A7436">
        <w:t xml:space="preserve"> тұйықталу операторы бар сөйлемдер болсын, </w:t>
      </w:r>
      <m:oMath>
        <m:r>
          <w:rPr>
            <w:rFonts w:ascii="Cambria Math" w:hAnsi="Cambria Math"/>
          </w:rPr>
          <m:t>Jcl</m:t>
        </m:r>
      </m:oMath>
      <w:r w:rsidRPr="004A7436">
        <w:t xml:space="preserve"> – тұйықталу операторы 1,2 –ші аксиомаларды қанағаттандырады </w:t>
      </w:r>
      <m:oMath>
        <m:r>
          <w:rPr>
            <w:rFonts w:ascii="Cambria Math" w:hAnsi="Cambria Math"/>
          </w:rPr>
          <m:t>M,N∈</m:t>
        </m:r>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t xml:space="preserve">, </w:t>
      </w:r>
      <m:oMath>
        <m:r>
          <w:rPr>
            <w:rFonts w:ascii="Cambria Math" w:hAnsi="Cambria Math"/>
          </w:rPr>
          <m:t>M</m:t>
        </m:r>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m:t>
                </m:r>
              </m:sub>
            </m:sSub>
          </m:e>
          <m:sub>
            <m:r>
              <w:rPr>
                <w:rFonts w:ascii="Cambria Math" w:hAnsi="Cambria Math"/>
              </w:rPr>
              <m:t>1</m:t>
            </m:r>
          </m:sub>
        </m:sSub>
        <m:r>
          <w:rPr>
            <w:rFonts w:ascii="Cambria Math" w:hAnsi="Cambria Math"/>
          </w:rPr>
          <m:t>N</m:t>
        </m:r>
      </m:oMath>
      <w:r w:rsidRPr="004A7436">
        <w:t xml:space="preserve">, </w:t>
      </w:r>
      <m:oMath>
        <m:r>
          <w:rPr>
            <w:rFonts w:ascii="Cambria Math" w:hAnsi="Cambria Math"/>
          </w:rPr>
          <m:t>a∈N\M</m:t>
        </m:r>
      </m:oMath>
      <w:r w:rsidRPr="004A7436">
        <w:t xml:space="preserve"> онда</w:t>
      </w:r>
      <w:r>
        <w:t>:</w:t>
      </w:r>
    </w:p>
    <w:p w:rsidR="0066232D" w:rsidRPr="00180528" w:rsidRDefault="0066232D" w:rsidP="00384CBD">
      <w:pPr>
        <w:pStyle w:val="a4"/>
        <w:numPr>
          <w:ilvl w:val="0"/>
          <w:numId w:val="64"/>
        </w:numPr>
        <w:rPr>
          <w:rFonts w:ascii="Times New Roman" w:hAnsi="Times New Roman"/>
          <w:sz w:val="28"/>
          <w:szCs w:val="28"/>
        </w:rPr>
      </w:pPr>
      <m:oMath>
        <m:r>
          <w:rPr>
            <w:rFonts w:ascii="Cambria Math" w:hAnsi="Cambria Math"/>
            <w:sz w:val="28"/>
            <w:szCs w:val="28"/>
          </w:rPr>
          <m:t>M</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M∪(N∩</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m:t>
            </m:r>
          </m:sub>
        </m:sSub>
        <m:r>
          <w:rPr>
            <w:rFonts w:ascii="Cambria Math" w:hAnsi="Cambria Math"/>
            <w:sz w:val="28"/>
            <w:szCs w:val="28"/>
          </w:rPr>
          <m:t>(a))</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N</m:t>
        </m:r>
      </m:oMath>
      <w:r w:rsidRPr="00180528">
        <w:rPr>
          <w:rFonts w:ascii="Times New Roman" w:hAnsi="Times New Roman"/>
          <w:sz w:val="28"/>
          <w:szCs w:val="28"/>
        </w:rPr>
        <w:t>;</w:t>
      </w:r>
    </w:p>
    <w:p w:rsidR="0066232D" w:rsidRPr="00180528" w:rsidRDefault="0066232D" w:rsidP="00384CBD">
      <w:pPr>
        <w:pStyle w:val="a4"/>
        <w:numPr>
          <w:ilvl w:val="0"/>
          <w:numId w:val="64"/>
        </w:numPr>
        <w:rPr>
          <w:rFonts w:ascii="Times New Roman" w:hAnsi="Times New Roman"/>
          <w:sz w:val="28"/>
          <w:szCs w:val="28"/>
        </w:rPr>
      </w:pPr>
      <m:oMath>
        <m:r>
          <w:rPr>
            <w:rFonts w:ascii="Cambria Math" w:hAnsi="Cambria Math"/>
            <w:sz w:val="28"/>
            <w:szCs w:val="28"/>
          </w:rPr>
          <m:t>M</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N\(N∩</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m:t>
            </m:r>
          </m:sub>
        </m:sSub>
        <m:r>
          <w:rPr>
            <w:rFonts w:ascii="Cambria Math" w:hAnsi="Cambria Math"/>
            <w:sz w:val="28"/>
            <w:szCs w:val="28"/>
          </w:rPr>
          <m:t>(a))</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N</m:t>
        </m:r>
      </m:oMath>
      <w:r w:rsidRPr="00180528">
        <w:rPr>
          <w:rFonts w:ascii="Times New Roman" w:hAnsi="Times New Roman"/>
          <w:sz w:val="28"/>
          <w:szCs w:val="28"/>
        </w:rPr>
        <w:t>.</w:t>
      </w:r>
    </w:p>
    <w:p w:rsidR="002E3ECD" w:rsidRDefault="002E3ECD" w:rsidP="0066232D">
      <w:pPr>
        <w:pStyle w:val="a4"/>
        <w:spacing w:after="0" w:line="240" w:lineRule="auto"/>
        <w:ind w:left="0" w:firstLine="709"/>
        <w:jc w:val="both"/>
        <w:rPr>
          <w:rFonts w:ascii="Times New Roman" w:eastAsia="Times New Roman" w:hAnsi="Times New Roman"/>
          <w:sz w:val="28"/>
          <w:szCs w:val="28"/>
          <w:lang w:val="kk-KZ" w:eastAsia="ru-RU"/>
        </w:rPr>
      </w:pPr>
    </w:p>
    <w:p w:rsidR="00F810E5" w:rsidRPr="0069491F" w:rsidRDefault="00F810E5" w:rsidP="0066232D">
      <w:pPr>
        <w:pStyle w:val="a4"/>
        <w:spacing w:after="0" w:line="240" w:lineRule="auto"/>
        <w:ind w:left="0" w:firstLine="709"/>
        <w:jc w:val="both"/>
        <w:rPr>
          <w:rFonts w:ascii="Times New Roman" w:hAnsi="Times New Roman"/>
          <w:sz w:val="28"/>
          <w:szCs w:val="28"/>
          <w:lang w:val="kk-KZ"/>
        </w:rPr>
      </w:pPr>
      <w:r w:rsidRPr="0069491F">
        <w:rPr>
          <w:rFonts w:ascii="Times New Roman" w:eastAsia="Times New Roman" w:hAnsi="Times New Roman"/>
          <w:sz w:val="28"/>
          <w:szCs w:val="28"/>
          <w:lang w:val="kk-KZ" w:eastAsia="ru-RU"/>
        </w:rPr>
        <w:t>Автор есептің қойылуына және диссертацияның барлық кезеңдерінде берген құнды кеңестері мен көмектері үшін отандық ғылыми кеңесшісі физика-математика ғылымдарының докторы, профессор Ешкеев Айбат Рафхатовичке шын жүректен алғысын білдіреді. Сонымен қатар, шетелдік ғылыми кеңесшісі физика-математика ғылымдарының докторы, профессор Морозов Андрей Сергееви</w:t>
      </w:r>
      <w:r w:rsidR="005F28B6" w:rsidRPr="0069491F">
        <w:rPr>
          <w:rFonts w:ascii="Times New Roman" w:eastAsia="Times New Roman" w:hAnsi="Times New Roman"/>
          <w:sz w:val="28"/>
          <w:szCs w:val="28"/>
          <w:lang w:val="kk-KZ" w:eastAsia="ru-RU"/>
        </w:rPr>
        <w:t>чке</w:t>
      </w:r>
      <w:r w:rsidRPr="0069491F">
        <w:rPr>
          <w:rFonts w:ascii="Times New Roman" w:eastAsia="Times New Roman" w:hAnsi="Times New Roman"/>
          <w:sz w:val="28"/>
          <w:szCs w:val="28"/>
          <w:lang w:val="kk-KZ" w:eastAsia="ru-RU"/>
        </w:rPr>
        <w:t xml:space="preserve"> бағалы кеңестері мен көрсетілген қолдауы үшін алғысын айтады.</w:t>
      </w:r>
      <w:r w:rsidRPr="0069491F">
        <w:rPr>
          <w:rFonts w:ascii="Times New Roman" w:hAnsi="Times New Roman"/>
          <w:b/>
          <w:bCs/>
          <w:sz w:val="28"/>
          <w:szCs w:val="28"/>
          <w:lang w:val="kk-KZ"/>
        </w:rPr>
        <w:br w:type="page"/>
      </w:r>
    </w:p>
    <w:p w:rsidR="00B942FD" w:rsidRDefault="00846CB8" w:rsidP="0069491F">
      <w:pPr>
        <w:pStyle w:val="a4"/>
        <w:numPr>
          <w:ilvl w:val="0"/>
          <w:numId w:val="5"/>
        </w:numPr>
        <w:tabs>
          <w:tab w:val="left" w:pos="1134"/>
        </w:tabs>
        <w:spacing w:after="0" w:line="240" w:lineRule="auto"/>
        <w:ind w:left="0" w:firstLine="709"/>
        <w:jc w:val="both"/>
        <w:rPr>
          <w:rFonts w:ascii="Times New Roman" w:hAnsi="Times New Roman"/>
          <w:b/>
          <w:bCs/>
          <w:sz w:val="28"/>
          <w:szCs w:val="28"/>
          <w:lang w:val="kk-KZ"/>
        </w:rPr>
      </w:pPr>
      <w:r w:rsidRPr="00196905">
        <w:rPr>
          <w:rFonts w:ascii="Times New Roman" w:hAnsi="Times New Roman"/>
          <w:b/>
          <w:bCs/>
          <w:sz w:val="28"/>
          <w:szCs w:val="28"/>
          <w:lang w:val="kk-KZ"/>
        </w:rPr>
        <w:t xml:space="preserve">МОДЕЛЬДЕР ТЕОРИЯСЫНЫҢ </w:t>
      </w:r>
      <w:r w:rsidR="004440B9" w:rsidRPr="00196905">
        <w:rPr>
          <w:rFonts w:ascii="Times New Roman" w:hAnsi="Times New Roman"/>
          <w:b/>
          <w:bCs/>
          <w:sz w:val="28"/>
          <w:szCs w:val="28"/>
          <w:lang w:val="kk-KZ"/>
        </w:rPr>
        <w:t>НЕГІЗГІ ҰҒЫМДАРЫ</w:t>
      </w:r>
    </w:p>
    <w:p w:rsidR="0069491F" w:rsidRPr="0069491F" w:rsidRDefault="0069491F" w:rsidP="0069491F">
      <w:pPr>
        <w:tabs>
          <w:tab w:val="left" w:pos="1134"/>
        </w:tabs>
        <w:ind w:firstLine="709"/>
        <w:rPr>
          <w:b/>
          <w:bCs/>
        </w:rPr>
      </w:pPr>
    </w:p>
    <w:p w:rsidR="00715BD9" w:rsidRPr="00715BD9" w:rsidRDefault="004440B9" w:rsidP="00715BD9">
      <w:pPr>
        <w:pStyle w:val="a4"/>
        <w:numPr>
          <w:ilvl w:val="1"/>
          <w:numId w:val="5"/>
        </w:numPr>
        <w:tabs>
          <w:tab w:val="left" w:pos="1134"/>
        </w:tabs>
        <w:spacing w:after="0" w:line="240" w:lineRule="auto"/>
        <w:ind w:left="0" w:firstLine="709"/>
        <w:jc w:val="both"/>
        <w:rPr>
          <w:rFonts w:ascii="Times New Roman" w:eastAsiaTheme="minorEastAsia" w:hAnsi="Times New Roman"/>
          <w:b/>
          <w:sz w:val="28"/>
          <w:szCs w:val="28"/>
          <w:lang w:val="kk-KZ"/>
        </w:rPr>
      </w:pPr>
      <w:r w:rsidRPr="00196905">
        <w:rPr>
          <w:rFonts w:ascii="Times New Roman" w:hAnsi="Times New Roman"/>
          <w:b/>
          <w:bCs/>
          <w:sz w:val="28"/>
          <w:szCs w:val="28"/>
          <w:lang w:val="kk-KZ"/>
        </w:rPr>
        <w:t>Алгебралық</w:t>
      </w:r>
      <w:r w:rsidR="00251857" w:rsidRPr="00196905">
        <w:rPr>
          <w:rFonts w:ascii="Times New Roman" w:hAnsi="Times New Roman"/>
          <w:b/>
          <w:bCs/>
          <w:sz w:val="28"/>
          <w:szCs w:val="28"/>
          <w:lang w:val="kk-KZ"/>
        </w:rPr>
        <w:t xml:space="preserve"> </w:t>
      </w:r>
      <w:r w:rsidR="002B1FBC" w:rsidRPr="00196905">
        <w:rPr>
          <w:rFonts w:ascii="Times New Roman" w:hAnsi="Times New Roman"/>
          <w:b/>
          <w:bCs/>
          <w:sz w:val="28"/>
          <w:szCs w:val="28"/>
          <w:lang w:val="kk-KZ"/>
        </w:rPr>
        <w:t>модельдердің</w:t>
      </w:r>
      <w:r w:rsidRPr="00196905">
        <w:rPr>
          <w:rFonts w:ascii="Times New Roman" w:hAnsi="Times New Roman"/>
          <w:b/>
          <w:bCs/>
          <w:sz w:val="28"/>
          <w:szCs w:val="28"/>
          <w:lang w:val="kk-KZ"/>
        </w:rPr>
        <w:t xml:space="preserve"> сигнатурасы және бірінші ретті тіл</w:t>
      </w:r>
    </w:p>
    <w:p w:rsidR="00715BD9" w:rsidRPr="004A7436" w:rsidRDefault="00715BD9" w:rsidP="00715BD9">
      <w:pPr>
        <w:tabs>
          <w:tab w:val="clear" w:pos="3340"/>
          <w:tab w:val="left" w:pos="709"/>
        </w:tabs>
        <w:ind w:firstLine="709"/>
        <w:rPr>
          <w:rFonts w:eastAsiaTheme="minorEastAsia"/>
        </w:rPr>
      </w:pPr>
      <w:r w:rsidRPr="004A7436">
        <w:rPr>
          <w:rFonts w:eastAsiaTheme="minorEastAsia"/>
        </w:rPr>
        <w:t>Математиканың жаңа саласы модельдер теориясы соңғы XX жылда қарқынды дамып келеді. Әйгілі математик Дж.</w:t>
      </w:r>
      <w:r>
        <w:rPr>
          <w:rFonts w:eastAsiaTheme="minorEastAsia"/>
        </w:rPr>
        <w:t xml:space="preserve"> </w:t>
      </w:r>
      <w:r w:rsidRPr="002E3ECD">
        <w:rPr>
          <w:rFonts w:eastAsiaTheme="minorEastAsia"/>
        </w:rPr>
        <w:t>Сакстың [8, с. 13-63] кітабында</w:t>
      </w:r>
      <w:r w:rsidRPr="004A7436">
        <w:rPr>
          <w:rFonts w:eastAsiaTheme="minorEastAsia"/>
        </w:rPr>
        <w:t xml:space="preserve"> теорияның классикалық және заманауи нәтижелерінің толық көрсетілімі бар: Соның ішінде формулалар мен типтер, қарапайым модельдер бойынша, қаныққан және біртекті модельдер бойынша нәтижелер үлкен қызығушылық тудырады. </w:t>
      </w:r>
    </w:p>
    <w:p w:rsidR="00715BD9" w:rsidRPr="004A7436" w:rsidRDefault="00715BD9" w:rsidP="00715BD9">
      <w:pPr>
        <w:ind w:firstLine="709"/>
      </w:pPr>
      <w:r w:rsidRPr="004A7436">
        <w:t xml:space="preserve">Алгебралық модельдердің ең қарапайым классификациясы типтердің ұқсастықтарын көрсетеді. </w:t>
      </w:r>
    </w:p>
    <w:p w:rsidR="00715BD9" w:rsidRDefault="00715BD9" w:rsidP="00715BD9">
      <w:pPr>
        <w:ind w:firstLine="709"/>
        <w:rPr>
          <w:rFonts w:eastAsiaTheme="minorEastAsia"/>
          <w:lang w:val="ru-RU"/>
        </w:rPr>
      </w:pPr>
      <w:r w:rsidRPr="004A7436">
        <w:rPr>
          <w:i/>
        </w:rPr>
        <w:t xml:space="preserve">Анықтама 1.1.1. </w:t>
      </w:r>
      <w:r w:rsidRPr="004A7436">
        <w:rPr>
          <w:lang w:val="ru-RU"/>
        </w:rPr>
        <w:t>[</w:t>
      </w:r>
      <w:r w:rsidRPr="004A7436">
        <w:t>8, с.</w:t>
      </w:r>
      <w:r w:rsidR="002E3ECD">
        <w:rPr>
          <w:lang w:val="ru-RU"/>
        </w:rPr>
        <w:t xml:space="preserve"> </w:t>
      </w:r>
      <w:r w:rsidRPr="004A7436">
        <w:t>14</w:t>
      </w:r>
      <w:r w:rsidRPr="004A7436">
        <w:rPr>
          <w:lang w:val="ru-RU"/>
        </w:rPr>
        <w:t xml:space="preserve">]. </w:t>
      </w:r>
      <w:r w:rsidRPr="004A7436">
        <w:t xml:space="preserve">Айталық </w:t>
      </w:r>
      <m:oMath>
        <m:r>
          <w:rPr>
            <w:rFonts w:ascii="Cambria Math" w:hAnsi="Cambria Math"/>
          </w:rPr>
          <m:t xml:space="preserve">N </m:t>
        </m:r>
      </m:oMath>
      <w:r w:rsidRPr="004A7436">
        <w:t xml:space="preserve">– натурал сандар жиыны болсын. Сигнатура немесе </w:t>
      </w:r>
      <m:oMath>
        <m:r>
          <w:rPr>
            <w:rFonts w:ascii="Cambria Math" w:hAnsi="Cambria Math"/>
          </w:rPr>
          <m:t>τ</m:t>
        </m:r>
      </m:oMath>
      <w:r w:rsidRPr="004A7436">
        <w:rPr>
          <w:rFonts w:eastAsiaTheme="minorEastAsia"/>
        </w:rPr>
        <w:t xml:space="preserve"> ұқсастық типі деп аталады, егер </w:t>
      </w:r>
    </w:p>
    <w:p w:rsidR="002E3ECD" w:rsidRPr="002E3ECD" w:rsidRDefault="002E3ECD" w:rsidP="00715BD9">
      <w:pPr>
        <w:ind w:firstLine="709"/>
        <w:rPr>
          <w:rFonts w:eastAsiaTheme="minorEastAsia"/>
          <w:lang w:val="ru-RU"/>
        </w:rPr>
      </w:pPr>
    </w:p>
    <w:p w:rsidR="00715BD9" w:rsidRPr="004A7436" w:rsidRDefault="00D67BFE" w:rsidP="00715BD9">
      <w:pPr>
        <w:ind w:firstLine="709"/>
        <w:jc w:val="center"/>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I, J, K, θ,ψ</m:t>
              </m:r>
            </m:e>
          </m:d>
        </m:oMath>
      </m:oMathPara>
    </w:p>
    <w:p w:rsidR="002E3ECD" w:rsidRDefault="002E3ECD" w:rsidP="00715BD9">
      <w:pPr>
        <w:ind w:firstLine="0"/>
        <w:rPr>
          <w:rFonts w:eastAsiaTheme="minorEastAsia"/>
          <w:lang w:val="ru-RU"/>
        </w:rPr>
      </w:pPr>
    </w:p>
    <w:p w:rsidR="00715BD9" w:rsidRPr="004A7436" w:rsidRDefault="00715BD9" w:rsidP="00715BD9">
      <w:pPr>
        <w:ind w:firstLine="0"/>
        <w:rPr>
          <w:rFonts w:eastAsiaTheme="minorEastAsia"/>
        </w:rPr>
      </w:pPr>
      <w:r w:rsidRPr="004A7436">
        <w:rPr>
          <w:rFonts w:eastAsiaTheme="minorEastAsia"/>
        </w:rPr>
        <w:t xml:space="preserve">бестігін айтамыз, </w:t>
      </w:r>
      <m:oMath>
        <m:r>
          <w:rPr>
            <w:rFonts w:ascii="Cambria Math" w:eastAsiaTheme="minorEastAsia" w:hAnsi="Cambria Math"/>
          </w:rPr>
          <m:t>θ:I⟶N</m:t>
        </m:r>
      </m:oMath>
      <w:r w:rsidRPr="004A7436">
        <w:rPr>
          <w:rFonts w:eastAsiaTheme="minorEastAsia"/>
        </w:rPr>
        <w:t xml:space="preserve">, </w:t>
      </w:r>
      <m:oMath>
        <m:r>
          <w:rPr>
            <w:rFonts w:ascii="Cambria Math" w:eastAsiaTheme="minorEastAsia" w:hAnsi="Cambria Math"/>
          </w:rPr>
          <m:t>ψ:J⟶N</m:t>
        </m:r>
      </m:oMath>
      <w:r w:rsidRPr="004A7436">
        <w:rPr>
          <w:rFonts w:eastAsiaTheme="minorEastAsia"/>
        </w:rPr>
        <w:t xml:space="preserve"> орындалатындай.</w:t>
      </w:r>
    </w:p>
    <w:p w:rsidR="00715BD9" w:rsidRPr="004A7436" w:rsidRDefault="00715BD9" w:rsidP="00715BD9">
      <w:pPr>
        <w:ind w:firstLine="709"/>
      </w:pPr>
      <m:oMath>
        <m:r>
          <m:rPr>
            <m:scr m:val="fraktur"/>
          </m:rPr>
          <w:rPr>
            <w:rFonts w:ascii="Cambria Math" w:eastAsiaTheme="minorEastAsia" w:hAnsi="Cambria Math"/>
          </w:rPr>
          <m:t xml:space="preserve"> A</m:t>
        </m:r>
      </m:oMath>
      <w:r w:rsidRPr="004A7436">
        <w:rPr>
          <w:rFonts w:eastAsiaTheme="minorEastAsia"/>
        </w:rPr>
        <w:t xml:space="preserve"> алгебралық моделінің </w:t>
      </w:r>
      <m:oMath>
        <m:r>
          <w:rPr>
            <w:rFonts w:ascii="Cambria Math" w:hAnsi="Cambria Math"/>
          </w:rPr>
          <m:t>τ</m:t>
        </m:r>
      </m:oMath>
      <w:r w:rsidRPr="004A7436">
        <w:rPr>
          <w:rFonts w:eastAsiaTheme="minorEastAsia"/>
        </w:rPr>
        <w:t xml:space="preserve"> сигнатурасына мыналар жатады:</w:t>
      </w:r>
    </w:p>
    <w:p w:rsidR="00715BD9" w:rsidRPr="004A7436" w:rsidRDefault="00715BD9" w:rsidP="00715BD9">
      <w:pPr>
        <w:pStyle w:val="a4"/>
        <w:numPr>
          <w:ilvl w:val="0"/>
          <w:numId w:val="6"/>
        </w:numPr>
        <w:tabs>
          <w:tab w:val="left" w:pos="426"/>
          <w:tab w:val="left" w:pos="993"/>
        </w:tabs>
        <w:spacing w:after="0" w:line="240" w:lineRule="auto"/>
        <w:ind w:left="0" w:firstLine="709"/>
        <w:jc w:val="both"/>
        <w:rPr>
          <w:rFonts w:ascii="Times New Roman" w:hAnsi="Times New Roman"/>
          <w:i/>
          <w:sz w:val="28"/>
          <w:szCs w:val="28"/>
          <w:lang w:val="kk-KZ"/>
        </w:rPr>
      </w:pP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i/>
          <w:sz w:val="28"/>
          <w:szCs w:val="28"/>
          <w:lang w:val="kk-KZ"/>
        </w:rPr>
        <w:t xml:space="preserve"> </w:t>
      </w:r>
      <w:r w:rsidRPr="004A7436">
        <w:rPr>
          <w:rFonts w:ascii="Times New Roman" w:eastAsiaTheme="minorEastAsia" w:hAnsi="Times New Roman"/>
          <w:sz w:val="28"/>
          <w:szCs w:val="28"/>
          <w:lang w:val="kk-KZ"/>
        </w:rPr>
        <w:t xml:space="preserve">моделдің тасымалдаушысы деп құр емес </w:t>
      </w:r>
      <m:oMath>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жиынын айтамыз. </w:t>
      </w:r>
    </w:p>
    <w:p w:rsidR="00715BD9" w:rsidRPr="004A7436" w:rsidRDefault="00D67BFE" w:rsidP="00715BD9">
      <w:pPr>
        <w:pStyle w:val="a4"/>
        <w:numPr>
          <w:ilvl w:val="0"/>
          <w:numId w:val="6"/>
        </w:numPr>
        <w:tabs>
          <w:tab w:val="left" w:pos="426"/>
          <w:tab w:val="left" w:pos="993"/>
        </w:tabs>
        <w:spacing w:after="0" w:line="240" w:lineRule="auto"/>
        <w:ind w:left="0" w:firstLine="709"/>
        <w:jc w:val="both"/>
        <w:rPr>
          <w:rFonts w:ascii="Times New Roman" w:hAnsi="Times New Roman"/>
          <w:i/>
          <w:sz w:val="28"/>
          <w:szCs w:val="28"/>
          <w:lang w:val="kk-KZ"/>
        </w:rPr>
      </w:pPr>
      <m:oMath>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|i∈I</m:t>
            </m:r>
          </m:e>
        </m:d>
      </m:oMath>
      <w:r w:rsidR="00715BD9" w:rsidRPr="004A7436">
        <w:rPr>
          <w:rFonts w:ascii="Times New Roman" w:eastAsiaTheme="minorEastAsia" w:hAnsi="Times New Roman"/>
          <w:i/>
          <w:sz w:val="28"/>
          <w:szCs w:val="28"/>
          <w:lang w:val="kk-KZ"/>
        </w:rPr>
        <w:t xml:space="preserve"> </w:t>
      </w:r>
      <w:r w:rsidR="00715BD9" w:rsidRPr="004A7436">
        <w:rPr>
          <w:rFonts w:ascii="Times New Roman" w:eastAsiaTheme="minorEastAsia" w:hAnsi="Times New Roman"/>
          <w:sz w:val="28"/>
          <w:szCs w:val="28"/>
          <w:lang w:val="kk-KZ"/>
        </w:rPr>
        <w:t xml:space="preserve">жиынтығы </w:t>
      </w:r>
      <m:oMath>
        <m:r>
          <w:rPr>
            <w:rFonts w:ascii="Cambria Math" w:eastAsiaTheme="minorEastAsia" w:hAnsi="Cambria Math"/>
            <w:sz w:val="28"/>
            <w:szCs w:val="28"/>
            <w:lang w:val="kk-KZ"/>
          </w:rPr>
          <m:t>θ</m:t>
        </m:r>
        <m:r>
          <m:rPr>
            <m:sty m:val="p"/>
          </m:rPr>
          <w:rPr>
            <w:rFonts w:ascii="Cambria Math" w:eastAsiaTheme="minorEastAsia" w:hAnsi="Cambria Math"/>
            <w:sz w:val="28"/>
            <w:szCs w:val="28"/>
            <w:lang w:val="kk-KZ"/>
          </w:rPr>
          <m:t xml:space="preserve">(i) </m:t>
        </m:r>
      </m:oMath>
      <w:r w:rsidR="00715BD9" w:rsidRPr="004A7436">
        <w:rPr>
          <w:rFonts w:ascii="Times New Roman" w:eastAsiaTheme="minorEastAsia" w:hAnsi="Times New Roman"/>
          <w:sz w:val="28"/>
          <w:szCs w:val="28"/>
          <w:lang w:val="kk-KZ"/>
        </w:rPr>
        <w:t xml:space="preserve"> орынды </w:t>
      </w:r>
      <m:oMath>
        <m:r>
          <w:rPr>
            <w:rFonts w:ascii="Cambria Math" w:eastAsiaTheme="minorEastAsia" w:hAnsi="Cambria Math"/>
            <w:sz w:val="28"/>
            <w:szCs w:val="28"/>
            <w:lang w:val="kk-KZ"/>
          </w:rPr>
          <m:t>А</m:t>
        </m:r>
      </m:oMath>
      <w:r w:rsidR="00715BD9" w:rsidRPr="004A7436">
        <w:rPr>
          <w:rFonts w:ascii="Times New Roman" w:eastAsiaTheme="minorEastAsia" w:hAnsi="Times New Roman"/>
          <w:sz w:val="28"/>
          <w:szCs w:val="28"/>
          <w:lang w:val="kk-KZ"/>
        </w:rPr>
        <w:t xml:space="preserve"> жиыны аясындағы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oMath>
      <w:r w:rsidR="00715BD9" w:rsidRPr="004A7436">
        <w:rPr>
          <w:rFonts w:ascii="Times New Roman" w:eastAsiaTheme="minorEastAsia" w:hAnsi="Times New Roman"/>
          <w:sz w:val="28"/>
          <w:szCs w:val="28"/>
          <w:lang w:val="kk-KZ"/>
        </w:rPr>
        <w:t xml:space="preserve"> - қатынастан тұратын, әрбір </w:t>
      </w:r>
      <m:oMath>
        <m:r>
          <w:rPr>
            <w:rFonts w:ascii="Cambria Math" w:eastAsiaTheme="minorEastAsia" w:hAnsi="Cambria Math"/>
            <w:sz w:val="28"/>
            <w:szCs w:val="28"/>
            <w:lang w:val="kk-KZ"/>
          </w:rPr>
          <m:t>i∈I</m:t>
        </m:r>
      </m:oMath>
      <w:r w:rsidR="00715BD9" w:rsidRPr="004A7436">
        <w:rPr>
          <w:rFonts w:ascii="Times New Roman" w:eastAsiaTheme="minorEastAsia" w:hAnsi="Times New Roman"/>
          <w:sz w:val="28"/>
          <w:szCs w:val="28"/>
          <w:lang w:val="kk-KZ"/>
        </w:rPr>
        <w:t xml:space="preserve"> үшін. </w:t>
      </w:r>
      <m:oMath>
        <m:r>
          <w:rPr>
            <w:rFonts w:ascii="Cambria Math" w:eastAsiaTheme="minorEastAsia" w:hAnsi="Cambria Math"/>
            <w:sz w:val="28"/>
            <w:szCs w:val="28"/>
            <w:lang w:val="kk-KZ"/>
          </w:rPr>
          <m:t>А</m:t>
        </m:r>
      </m:oMath>
      <w:r w:rsidR="00715BD9" w:rsidRPr="004A7436">
        <w:rPr>
          <w:rFonts w:ascii="Times New Roman" w:eastAsiaTheme="minorEastAsia" w:hAnsi="Times New Roman"/>
          <w:sz w:val="28"/>
          <w:szCs w:val="28"/>
          <w:lang w:val="kk-KZ"/>
        </w:rPr>
        <w:t xml:space="preserve">-ға </w:t>
      </w:r>
      <m:oMath>
        <m:r>
          <w:rPr>
            <w:rFonts w:ascii="Cambria Math" w:eastAsiaTheme="minorEastAsia" w:hAnsi="Cambria Math"/>
            <w:sz w:val="28"/>
            <w:szCs w:val="28"/>
            <w:lang w:val="kk-KZ"/>
          </w:rPr>
          <m:t>n</m:t>
        </m:r>
      </m:oMath>
      <w:r w:rsidR="00715BD9" w:rsidRPr="004A7436">
        <w:rPr>
          <w:rFonts w:ascii="Times New Roman" w:eastAsiaTheme="minorEastAsia" w:hAnsi="Times New Roman"/>
          <w:sz w:val="28"/>
          <w:szCs w:val="28"/>
          <w:lang w:val="kk-KZ"/>
        </w:rPr>
        <w:t xml:space="preserve"> орынды қатынас (немесе предикат) ретінде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A</m:t>
            </m:r>
          </m:e>
          <m:sup>
            <m:r>
              <w:rPr>
                <w:rFonts w:ascii="Cambria Math" w:eastAsiaTheme="minorEastAsia" w:hAnsi="Cambria Math"/>
                <w:sz w:val="28"/>
                <w:szCs w:val="28"/>
                <w:lang w:val="kk-KZ"/>
              </w:rPr>
              <m:t>n</m:t>
            </m:r>
          </m:sup>
        </m:sSup>
      </m:oMath>
      <w:r w:rsidR="00715BD9" w:rsidRPr="004A7436">
        <w:rPr>
          <w:rFonts w:ascii="Times New Roman" w:eastAsiaTheme="minorEastAsia" w:hAnsi="Times New Roman"/>
          <w:sz w:val="28"/>
          <w:szCs w:val="28"/>
          <w:lang w:val="kk-KZ"/>
        </w:rPr>
        <w:t xml:space="preserve"> –ның кез келген ішкі жиыны деп түсінеміз. (</w:t>
      </w:r>
      <m:oMath>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A</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-A</m:t>
        </m:r>
      </m:oMath>
      <w:r w:rsidR="00715BD9" w:rsidRPr="004A7436">
        <w:rPr>
          <w:rFonts w:ascii="Times New Roman" w:eastAsiaTheme="minorEastAsia" w:hAnsi="Times New Roman"/>
          <w:sz w:val="28"/>
          <w:szCs w:val="28"/>
          <w:lang w:val="kk-KZ"/>
        </w:rPr>
        <w:t xml:space="preserve">-ның </w:t>
      </w:r>
      <m:oMath>
        <m:r>
          <w:rPr>
            <w:rFonts w:ascii="Cambria Math" w:eastAsiaTheme="minorEastAsia" w:hAnsi="Cambria Math"/>
            <w:sz w:val="28"/>
            <w:szCs w:val="28"/>
            <w:lang w:val="kk-KZ"/>
          </w:rPr>
          <m:t>n</m:t>
        </m:r>
      </m:oMath>
      <w:r w:rsidR="00715BD9" w:rsidRPr="004A7436">
        <w:rPr>
          <w:rFonts w:ascii="Times New Roman" w:eastAsiaTheme="minorEastAsia" w:hAnsi="Times New Roman"/>
          <w:sz w:val="28"/>
          <w:szCs w:val="28"/>
          <w:lang w:val="kk-KZ"/>
        </w:rPr>
        <w:t xml:space="preserve"> рет декарттық көбейтіндісі);</w:t>
      </w:r>
    </w:p>
    <w:p w:rsidR="00715BD9" w:rsidRPr="004A7436" w:rsidRDefault="00715BD9" w:rsidP="00715BD9">
      <w:pPr>
        <w:pStyle w:val="a4"/>
        <w:tabs>
          <w:tab w:val="left" w:pos="426"/>
          <w:tab w:val="left" w:pos="8647"/>
        </w:tabs>
        <w:spacing w:after="0" w:line="240" w:lineRule="auto"/>
        <w:ind w:left="0" w:firstLine="709"/>
        <w:jc w:val="both"/>
        <w:rPr>
          <w:rFonts w:ascii="Times New Roman" w:eastAsiaTheme="minorEastAsia" w:hAnsi="Times New Roman"/>
          <w:sz w:val="28"/>
          <w:szCs w:val="28"/>
        </w:rPr>
      </w:pPr>
      <w:r w:rsidRPr="004A7436">
        <w:rPr>
          <w:rFonts w:ascii="Times New Roman" w:hAnsi="Times New Roman"/>
          <w:sz w:val="28"/>
          <w:szCs w:val="28"/>
        </w:rPr>
        <w:t xml:space="preserve">Егер </w:t>
      </w:r>
      <m:oMath>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r>
          <w:rPr>
            <w:rFonts w:ascii="Cambria Math" w:hAnsi="Cambria Math"/>
            <w:sz w:val="28"/>
            <w:szCs w:val="28"/>
          </w:rPr>
          <m:t>∈A</m:t>
        </m:r>
      </m:oMath>
      <w:r w:rsidRPr="004A7436">
        <w:rPr>
          <w:rFonts w:ascii="Times New Roman" w:eastAsiaTheme="minorEastAsia" w:hAnsi="Times New Roman"/>
          <w:sz w:val="28"/>
          <w:szCs w:val="28"/>
        </w:rPr>
        <w:t xml:space="preserve"> болса, онда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r>
          <w:rPr>
            <w:rFonts w:ascii="Cambria Math" w:hAnsi="Cambria Math"/>
            <w:sz w:val="28"/>
            <w:szCs w:val="28"/>
          </w:rPr>
          <m:t>∈R</m:t>
        </m:r>
      </m:oMath>
      <w:r w:rsidRPr="004A7436">
        <w:rPr>
          <w:rFonts w:ascii="Times New Roman" w:eastAsiaTheme="minorEastAsia" w:hAnsi="Times New Roman"/>
          <w:sz w:val="28"/>
          <w:szCs w:val="28"/>
        </w:rPr>
        <w:t xml:space="preserve"> орнына біз </w:t>
      </w:r>
      <m:oMath>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r>
          <w:rPr>
            <w:rFonts w:ascii="Cambria Math" w:hAnsi="Cambria Math"/>
            <w:sz w:val="28"/>
            <w:szCs w:val="28"/>
          </w:rPr>
          <m:t>)</m:t>
        </m:r>
      </m:oMath>
      <w:r w:rsidRPr="004A7436">
        <w:rPr>
          <w:rFonts w:ascii="Times New Roman" w:eastAsiaTheme="minorEastAsia" w:hAnsi="Times New Roman"/>
          <w:sz w:val="28"/>
          <w:szCs w:val="28"/>
        </w:rPr>
        <w:t xml:space="preserve"> деп жазамыз.</w:t>
      </w:r>
    </w:p>
    <w:p w:rsidR="00715BD9" w:rsidRPr="004A7436" w:rsidRDefault="00D67BFE" w:rsidP="002E3ECD">
      <w:pPr>
        <w:pStyle w:val="a4"/>
        <w:numPr>
          <w:ilvl w:val="0"/>
          <w:numId w:val="56"/>
        </w:numPr>
        <w:tabs>
          <w:tab w:val="left" w:pos="426"/>
          <w:tab w:val="left" w:pos="1134"/>
        </w:tabs>
        <w:spacing w:after="0" w:line="240" w:lineRule="auto"/>
        <w:ind w:left="0" w:firstLine="709"/>
        <w:jc w:val="both"/>
        <w:rPr>
          <w:rFonts w:ascii="Times New Roman" w:eastAsiaTheme="minorEastAsia" w:hAnsi="Times New Roman"/>
          <w:sz w:val="28"/>
          <w:szCs w:val="28"/>
        </w:rPr>
      </w:pPr>
      <m:oMath>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f</m:t>
                </m:r>
              </m:e>
              <m:sub>
                <m:r>
                  <w:rPr>
                    <w:rFonts w:ascii="Cambria Math" w:hAnsi="Cambria Math"/>
                    <w:sz w:val="28"/>
                    <w:szCs w:val="28"/>
                  </w:rPr>
                  <m:t>j</m:t>
                </m:r>
              </m:sub>
              <m:sup>
                <m:r>
                  <w:rPr>
                    <w:rFonts w:ascii="Cambria Math" w:hAnsi="Cambria Math"/>
                    <w:sz w:val="28"/>
                    <w:szCs w:val="28"/>
                  </w:rPr>
                  <m:t>u</m:t>
                </m:r>
              </m:sup>
            </m:sSubSup>
            <m:r>
              <w:rPr>
                <w:rFonts w:ascii="Cambria Math" w:hAnsi="Cambria Math"/>
                <w:sz w:val="28"/>
                <w:szCs w:val="28"/>
              </w:rPr>
              <m:t>|j∈J</m:t>
            </m:r>
          </m:e>
        </m:d>
      </m:oMath>
      <w:r w:rsidR="00715BD9" w:rsidRPr="004A7436">
        <w:rPr>
          <w:rFonts w:ascii="Times New Roman" w:eastAsiaTheme="minorEastAsia" w:hAnsi="Times New Roman"/>
          <w:i/>
          <w:sz w:val="28"/>
          <w:szCs w:val="28"/>
        </w:rPr>
        <w:t xml:space="preserve"> </w:t>
      </w:r>
      <w:r w:rsidR="00715BD9" w:rsidRPr="004A7436">
        <w:rPr>
          <w:rFonts w:ascii="Times New Roman" w:eastAsiaTheme="minorEastAsia" w:hAnsi="Times New Roman"/>
          <w:sz w:val="28"/>
          <w:szCs w:val="28"/>
        </w:rPr>
        <w:t xml:space="preserve">жиынтығы, А- ға </w:t>
      </w:r>
      <m:oMath>
        <m:sSubSup>
          <m:sSubSupPr>
            <m:ctrlPr>
              <w:rPr>
                <w:rFonts w:ascii="Cambria Math" w:hAnsi="Cambria Math"/>
                <w:i/>
                <w:sz w:val="28"/>
                <w:szCs w:val="28"/>
              </w:rPr>
            </m:ctrlPr>
          </m:sSubSupPr>
          <m:e>
            <m:r>
              <w:rPr>
                <w:rFonts w:ascii="Cambria Math" w:hAnsi="Cambria Math"/>
                <w:sz w:val="28"/>
                <w:szCs w:val="28"/>
              </w:rPr>
              <m:t>f</m:t>
            </m:r>
          </m:e>
          <m:sub>
            <m:r>
              <w:rPr>
                <w:rFonts w:ascii="Cambria Math" w:hAnsi="Cambria Math"/>
                <w:sz w:val="28"/>
                <w:szCs w:val="28"/>
              </w:rPr>
              <m:t>j</m:t>
            </m:r>
          </m:sub>
          <m:sup>
            <m:r>
              <w:rPr>
                <w:rFonts w:ascii="Cambria Math" w:hAnsi="Cambria Math"/>
                <w:sz w:val="28"/>
                <w:szCs w:val="28"/>
              </w:rPr>
              <m:t>u</m:t>
            </m:r>
          </m:sup>
        </m:sSubSup>
      </m:oMath>
      <w:r w:rsidR="00715BD9" w:rsidRPr="004A7436">
        <w:rPr>
          <w:rFonts w:ascii="Times New Roman" w:eastAsiaTheme="minorEastAsia" w:hAnsi="Times New Roman"/>
          <w:sz w:val="28"/>
          <w:szCs w:val="28"/>
        </w:rPr>
        <w:t xml:space="preserve"> - </w:t>
      </w:r>
      <m:oMath>
        <m:r>
          <w:rPr>
            <w:rFonts w:ascii="Cambria Math" w:eastAsiaTheme="minorEastAsia" w:hAnsi="Cambria Math"/>
            <w:sz w:val="28"/>
            <w:szCs w:val="28"/>
          </w:rPr>
          <m:t>τ(j)</m:t>
        </m:r>
      </m:oMath>
      <w:r w:rsidR="00715BD9" w:rsidRPr="004A7436">
        <w:rPr>
          <w:rFonts w:ascii="Times New Roman" w:eastAsiaTheme="minorEastAsia" w:hAnsi="Times New Roman"/>
          <w:sz w:val="28"/>
          <w:szCs w:val="28"/>
        </w:rPr>
        <w:t xml:space="preserve"> орынды функция әрбір </w:t>
      </w:r>
      <m:oMath>
        <m:r>
          <w:rPr>
            <w:rFonts w:ascii="Cambria Math" w:hAnsi="Cambria Math"/>
            <w:sz w:val="28"/>
            <w:szCs w:val="28"/>
          </w:rPr>
          <m:t>j∈J</m:t>
        </m:r>
      </m:oMath>
      <w:r w:rsidR="00715BD9" w:rsidRPr="004A7436">
        <w:rPr>
          <w:rFonts w:ascii="Times New Roman" w:eastAsiaTheme="minorEastAsia" w:hAnsi="Times New Roman"/>
          <w:sz w:val="28"/>
          <w:szCs w:val="28"/>
        </w:rPr>
        <w:t xml:space="preserve"> үшін,</w:t>
      </w:r>
      <w:r w:rsidR="00715BD9" w:rsidRPr="004A7436">
        <w:rPr>
          <w:rFonts w:ascii="Times New Roman" w:hAnsi="Times New Roman"/>
          <w:sz w:val="28"/>
          <w:szCs w:val="28"/>
        </w:rPr>
        <w:t xml:space="preserve"> n орынды функция ретінде </w:t>
      </w:r>
      <m:oMath>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n</m:t>
            </m:r>
          </m:sup>
        </m:sSup>
      </m:oMath>
      <w:r w:rsidR="00715BD9" w:rsidRPr="004A7436">
        <w:rPr>
          <w:rFonts w:ascii="Times New Roman" w:eastAsiaTheme="minorEastAsia" w:hAnsi="Times New Roman"/>
          <w:sz w:val="28"/>
          <w:szCs w:val="28"/>
        </w:rPr>
        <w:t xml:space="preserve">-ді </w:t>
      </w:r>
      <m:oMath>
        <m:r>
          <w:rPr>
            <w:rFonts w:ascii="Cambria Math" w:eastAsiaTheme="minorEastAsia" w:hAnsi="Cambria Math"/>
            <w:sz w:val="28"/>
            <w:szCs w:val="28"/>
          </w:rPr>
          <m:t>А</m:t>
        </m:r>
      </m:oMath>
      <w:r w:rsidR="00715BD9" w:rsidRPr="004A7436">
        <w:rPr>
          <w:rFonts w:ascii="Times New Roman" w:eastAsiaTheme="minorEastAsia" w:hAnsi="Times New Roman"/>
          <w:sz w:val="28"/>
          <w:szCs w:val="28"/>
        </w:rPr>
        <w:t>-ға функциясын түсінеміз.</w:t>
      </w:r>
    </w:p>
    <w:p w:rsidR="00715BD9" w:rsidRPr="004A7436" w:rsidRDefault="00D67BFE" w:rsidP="002E3ECD">
      <w:pPr>
        <w:pStyle w:val="a4"/>
        <w:numPr>
          <w:ilvl w:val="0"/>
          <w:numId w:val="56"/>
        </w:numPr>
        <w:tabs>
          <w:tab w:val="left" w:pos="426"/>
          <w:tab w:val="left" w:pos="1134"/>
        </w:tabs>
        <w:spacing w:after="0" w:line="240" w:lineRule="auto"/>
        <w:ind w:left="0" w:firstLine="709"/>
        <w:jc w:val="both"/>
        <w:rPr>
          <w:rFonts w:ascii="Times New Roman" w:eastAsiaTheme="minorEastAsia" w:hAnsi="Times New Roman"/>
          <w:sz w:val="28"/>
          <w:szCs w:val="28"/>
        </w:rPr>
      </w:pPr>
      <m:oMath>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c</m:t>
                </m:r>
              </m:e>
              <m:sub>
                <m:r>
                  <w:rPr>
                    <w:rFonts w:ascii="Cambria Math" w:hAnsi="Cambria Math"/>
                    <w:sz w:val="28"/>
                    <w:szCs w:val="28"/>
                    <w:lang w:val="kk-KZ"/>
                  </w:rPr>
                  <m:t>j</m:t>
                </m:r>
              </m:sub>
              <m:sup>
                <m:r>
                  <w:rPr>
                    <w:rFonts w:ascii="Cambria Math" w:hAnsi="Cambria Math"/>
                    <w:sz w:val="28"/>
                    <w:szCs w:val="28"/>
                    <w:lang w:val="kk-KZ"/>
                  </w:rPr>
                  <m:t>u</m:t>
                </m:r>
              </m:sup>
            </m:sSubSup>
            <m:r>
              <w:rPr>
                <w:rFonts w:ascii="Cambria Math" w:hAnsi="Cambria Math"/>
                <w:sz w:val="28"/>
                <w:szCs w:val="28"/>
                <w:lang w:val="kk-KZ"/>
              </w:rPr>
              <m:t>|k∈K</m:t>
            </m:r>
          </m:e>
        </m:d>
      </m:oMath>
      <w:r w:rsidR="00715BD9" w:rsidRPr="004A7436">
        <w:rPr>
          <w:rFonts w:ascii="Times New Roman" w:eastAsiaTheme="minorEastAsia" w:hAnsi="Times New Roman"/>
          <w:i/>
          <w:sz w:val="28"/>
          <w:szCs w:val="28"/>
          <w:lang w:val="kk-KZ"/>
        </w:rPr>
        <w:t xml:space="preserve"> </w:t>
      </w:r>
      <w:r w:rsidR="00715BD9"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А</m:t>
        </m:r>
      </m:oMath>
      <w:r w:rsidR="00715BD9" w:rsidRPr="004A7436">
        <w:rPr>
          <w:rFonts w:ascii="Times New Roman" w:eastAsiaTheme="minorEastAsia" w:hAnsi="Times New Roman"/>
          <w:sz w:val="28"/>
          <w:szCs w:val="28"/>
          <w:lang w:val="kk-KZ"/>
        </w:rPr>
        <w:t xml:space="preserve"> жиынының ішкі жиыны, оның белгіленген элементінің жиыны деп аталады.</w:t>
      </w:r>
    </w:p>
    <w:p w:rsidR="00715BD9" w:rsidRPr="004A7436" w:rsidRDefault="00715BD9" w:rsidP="00715BD9">
      <w:pPr>
        <w:pStyle w:val="a4"/>
        <w:spacing w:after="0" w:line="240" w:lineRule="auto"/>
        <w:ind w:left="0" w:firstLine="709"/>
        <w:jc w:val="both"/>
        <w:rPr>
          <w:rFonts w:ascii="Times New Roman" w:eastAsiaTheme="minorEastAsia" w:hAnsi="Times New Roman"/>
          <w:i/>
          <w:sz w:val="28"/>
          <w:szCs w:val="28"/>
          <w:lang w:val="kk-KZ"/>
        </w:rPr>
      </w:pPr>
      <w:r w:rsidRPr="004A7436">
        <w:rPr>
          <w:rFonts w:ascii="Times New Roman" w:hAnsi="Times New Roman"/>
          <w:sz w:val="28"/>
          <w:szCs w:val="28"/>
          <w:lang w:val="kk-KZ"/>
        </w:rPr>
        <w:t xml:space="preserve">Алгебралық моделдерді </w:t>
      </w:r>
      <m:oMath>
        <m:r>
          <m:rPr>
            <m:scr m:val="fraktur"/>
          </m:rPr>
          <w:rPr>
            <w:rFonts w:ascii="Cambria Math" w:hAnsi="Cambria Math"/>
            <w:sz w:val="28"/>
            <w:szCs w:val="28"/>
            <w:lang w:val="kk-KZ"/>
          </w:rPr>
          <m:t>A</m:t>
        </m:r>
      </m:oMath>
      <w:r w:rsidRPr="004A7436">
        <w:rPr>
          <w:rFonts w:ascii="Times New Roman" w:eastAsiaTheme="minorEastAsia" w:hAnsi="Times New Roman"/>
          <w:sz w:val="28"/>
          <w:szCs w:val="28"/>
          <w:lang w:val="kk-KZ"/>
        </w:rPr>
        <w:t xml:space="preserve">, </w:t>
      </w:r>
      <m:oMath>
        <m:r>
          <m:rPr>
            <m:scr m:val="fraktur"/>
          </m:rPr>
          <w:rPr>
            <w:rFonts w:ascii="Cambria Math" w:eastAsiaTheme="minorEastAsia" w:hAnsi="Cambria Math"/>
            <w:sz w:val="28"/>
            <w:szCs w:val="28"/>
            <w:lang w:val="kk-KZ"/>
          </w:rPr>
          <m:t>B</m:t>
        </m:r>
      </m:oMath>
      <w:r w:rsidRPr="004A7436">
        <w:rPr>
          <w:rFonts w:ascii="Times New Roman" w:eastAsiaTheme="minorEastAsia" w:hAnsi="Times New Roman"/>
          <w:sz w:val="28"/>
          <w:szCs w:val="28"/>
          <w:lang w:val="kk-KZ"/>
        </w:rPr>
        <w:t xml:space="preserve">, </w:t>
      </w:r>
      <m:oMath>
        <m:r>
          <m:rPr>
            <m:scr m:val="fraktur"/>
          </m:rPr>
          <w:rPr>
            <w:rFonts w:ascii="Cambria Math" w:eastAsiaTheme="minorEastAsia" w:hAnsi="Cambria Math"/>
            <w:sz w:val="28"/>
            <w:szCs w:val="28"/>
            <w:lang w:val="kk-KZ"/>
          </w:rPr>
          <m:t>C</m:t>
        </m:r>
      </m:oMath>
      <w:r w:rsidRPr="004A7436">
        <w:rPr>
          <w:rFonts w:ascii="Times New Roman" w:eastAsiaTheme="minorEastAsia" w:hAnsi="Times New Roman"/>
          <w:sz w:val="28"/>
          <w:szCs w:val="28"/>
          <w:lang w:val="kk-KZ"/>
        </w:rPr>
        <w:t xml:space="preserve"> арқылы белгілейміз, ал сәйкес келетін тасымалдаушылары </w:t>
      </w:r>
      <m:oMath>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В</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С</m:t>
        </m:r>
      </m:oMath>
      <w:r w:rsidRPr="004A7436">
        <w:rPr>
          <w:rFonts w:ascii="Times New Roman" w:eastAsiaTheme="minorEastAsia" w:hAnsi="Times New Roman"/>
          <w:sz w:val="28"/>
          <w:szCs w:val="28"/>
          <w:lang w:val="kk-KZ"/>
        </w:rPr>
        <w:t xml:space="preserve"> арқылы белгіленеді. </w:t>
      </w:r>
      <m:oMath>
        <m:r>
          <m:rPr>
            <m:scr m:val="fraktur"/>
          </m:rPr>
          <w:rPr>
            <w:rFonts w:ascii="Cambria Math" w:hAnsi="Cambria Math"/>
            <w:sz w:val="28"/>
            <w:szCs w:val="28"/>
            <w:lang w:val="kk-KZ"/>
          </w:rPr>
          <m:t>A</m:t>
        </m:r>
      </m:oMath>
      <w:r w:rsidRPr="004A7436">
        <w:rPr>
          <w:rFonts w:ascii="Times New Roman" w:eastAsiaTheme="minorEastAsia" w:hAnsi="Times New Roman"/>
          <w:sz w:val="28"/>
          <w:szCs w:val="28"/>
          <w:lang w:val="kk-KZ"/>
        </w:rPr>
        <w:t xml:space="preserve"> моделі үшін келесі жазбаны қолдану тиімді, яғни </w:t>
      </w:r>
      <m:oMath>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A;</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 xml:space="preserve">, </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c</m:t>
                    </m:r>
                  </m:e>
                  <m:sub>
                    <m:r>
                      <w:rPr>
                        <w:rFonts w:ascii="Cambria Math" w:eastAsiaTheme="minorEastAsia" w:hAnsi="Cambria Math"/>
                        <w:sz w:val="28"/>
                        <w:szCs w:val="28"/>
                        <w:lang w:val="kk-KZ"/>
                      </w:rPr>
                      <m:t>k</m:t>
                    </m:r>
                  </m:sub>
                  <m:sup>
                    <m:r>
                      <m:rPr>
                        <m:scr m:val="fraktur"/>
                      </m:rPr>
                      <w:rPr>
                        <w:rFonts w:ascii="Cambria Math" w:eastAsiaTheme="minorEastAsia" w:hAnsi="Cambria Math"/>
                        <w:sz w:val="28"/>
                        <w:szCs w:val="28"/>
                        <w:lang w:val="kk-KZ"/>
                      </w:rPr>
                      <m:t>A</m:t>
                    </m:r>
                  </m:sup>
                </m:sSubSup>
              </m:e>
            </m:d>
          </m:e>
          <m:sub>
            <m:r>
              <w:rPr>
                <w:rFonts w:ascii="Cambria Math" w:eastAsiaTheme="minorEastAsia" w:hAnsi="Cambria Math"/>
                <w:sz w:val="28"/>
                <w:szCs w:val="28"/>
                <w:lang w:val="kk-KZ"/>
              </w:rPr>
              <m:t>i∈I,j∈j, k∈K</m:t>
            </m:r>
          </m:sub>
        </m:sSub>
      </m:oMath>
      <w:r w:rsidRPr="004A7436">
        <w:rPr>
          <w:rFonts w:ascii="Times New Roman" w:eastAsiaTheme="minorEastAsia" w:hAnsi="Times New Roman"/>
          <w:sz w:val="28"/>
          <w:szCs w:val="28"/>
          <w:lang w:val="kk-KZ"/>
        </w:rPr>
        <w:t xml:space="preserve">. Мынадай жағдай болуы мүмкін: </w:t>
      </w:r>
      <m:oMath>
        <m:r>
          <w:rPr>
            <w:rFonts w:ascii="Cambria Math" w:eastAsiaTheme="minorEastAsia" w:hAnsi="Cambria Math"/>
            <w:sz w:val="28"/>
            <w:szCs w:val="28"/>
            <w:lang w:val="kk-KZ"/>
          </w:rPr>
          <m:t>i≠j</m:t>
        </m:r>
      </m:oMath>
      <w:r w:rsidRPr="004A7436">
        <w:rPr>
          <w:rFonts w:ascii="Times New Roman" w:eastAsiaTheme="minorEastAsia" w:hAnsi="Times New Roman"/>
          <w:sz w:val="28"/>
          <w:szCs w:val="28"/>
          <w:lang w:val="kk-KZ"/>
        </w:rPr>
        <w:t xml:space="preserve">, бірақ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oMath>
      <w:r w:rsidRPr="004A7436">
        <w:rPr>
          <w:rFonts w:ascii="Times New Roman" w:eastAsiaTheme="minorEastAsia" w:hAnsi="Times New Roman"/>
          <w:sz w:val="28"/>
          <w:szCs w:val="28"/>
          <w:lang w:val="kk-KZ"/>
        </w:rPr>
        <w:t xml:space="preserve">, онда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oMath>
      <w:r w:rsidRPr="004A7436">
        <w:rPr>
          <w:rFonts w:ascii="Times New Roman" w:hAnsi="Times New Roman"/>
          <w:sz w:val="28"/>
          <w:szCs w:val="28"/>
          <w:lang w:val="kk-KZ"/>
        </w:rPr>
        <w:t xml:space="preserve"> және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c</m:t>
            </m:r>
          </m:e>
          <m:sub>
            <m:r>
              <w:rPr>
                <w:rFonts w:ascii="Cambria Math" w:eastAsiaTheme="minorEastAsia" w:hAnsi="Cambria Math"/>
                <w:sz w:val="28"/>
                <w:szCs w:val="28"/>
                <w:lang w:val="kk-KZ"/>
              </w:rPr>
              <m:t>k</m:t>
            </m:r>
          </m:sub>
          <m:sup>
            <m:r>
              <m:rPr>
                <m:scr m:val="fraktur"/>
              </m:rPr>
              <w:rPr>
                <w:rFonts w:ascii="Cambria Math" w:eastAsiaTheme="minorEastAsia" w:hAnsi="Cambria Math"/>
                <w:sz w:val="28"/>
                <w:szCs w:val="28"/>
                <w:lang w:val="kk-KZ"/>
              </w:rPr>
              <m:t>A</m:t>
            </m:r>
          </m:sup>
        </m:sSubSup>
      </m:oMath>
      <w:r w:rsidRPr="004A7436">
        <w:rPr>
          <w:rFonts w:ascii="Times New Roman" w:eastAsiaTheme="minorEastAsia" w:hAnsi="Times New Roman"/>
          <w:sz w:val="28"/>
          <w:szCs w:val="28"/>
          <w:lang w:val="kk-KZ"/>
        </w:rPr>
        <w:t xml:space="preserve"> үшін рұқсат етіледі. </w:t>
      </w:r>
      <m:oMath>
        <m:r>
          <m:rPr>
            <m:scr m:val="fraktur"/>
          </m:rPr>
          <w:rPr>
            <w:rFonts w:ascii="Cambria Math" w:hAnsi="Cambria Math"/>
            <w:sz w:val="28"/>
            <w:szCs w:val="28"/>
            <w:lang w:val="kk-KZ"/>
          </w:rPr>
          <m:t>A</m:t>
        </m:r>
      </m:oMath>
      <w:r w:rsidRPr="004A7436">
        <w:rPr>
          <w:rFonts w:ascii="Times New Roman" w:eastAsiaTheme="minorEastAsia" w:hAnsi="Times New Roman"/>
          <w:sz w:val="28"/>
          <w:szCs w:val="28"/>
          <w:lang w:val="kk-KZ"/>
        </w:rPr>
        <w:t xml:space="preserve"> моделінің қуаты деп А тасымалдаушысының қуатын айтамыз.</w:t>
      </w:r>
    </w:p>
    <w:p w:rsidR="00715BD9" w:rsidRPr="004A7436" w:rsidRDefault="00715BD9" w:rsidP="00715BD9">
      <w:pPr>
        <w:ind w:firstLine="709"/>
        <w:rPr>
          <w:rFonts w:eastAsiaTheme="minorEastAsia"/>
        </w:rPr>
      </w:pPr>
      <m:oMath>
        <m:r>
          <m:rPr>
            <m:scr m:val="fraktur"/>
          </m:rPr>
          <w:rPr>
            <w:rFonts w:ascii="Cambria Math" w:hAnsi="Cambria Math"/>
          </w:rPr>
          <m:t>A=</m:t>
        </m:r>
        <m:d>
          <m:dPr>
            <m:begChr m:val="〈"/>
            <m:endChr m:val="〉"/>
            <m:ctrlPr>
              <w:rPr>
                <w:rFonts w:ascii="Cambria Math" w:hAnsi="Cambria Math"/>
                <w:i/>
              </w:rPr>
            </m:ctrlPr>
          </m:dPr>
          <m:e>
            <m:r>
              <w:rPr>
                <w:rFonts w:ascii="Cambria Math" w:hAnsi="Cambria Math"/>
              </w:rPr>
              <m:t>A;+,∙,-,</m:t>
            </m:r>
            <m:r>
              <w:rPr>
                <w:rFonts w:ascii="Cambria Math" w:hAnsi="Cambria Math"/>
                <w:i/>
                <w:position w:val="-4"/>
              </w:rPr>
              <w:object w:dxaOrig="220" w:dyaOrig="300">
                <v:shape id="_x0000_i1131" type="#_x0000_t75" style="width:15pt;height:15pt" o:ole="">
                  <v:imagedata r:id="rId40" o:title=""/>
                </v:shape>
                <o:OLEObject Type="Embed" ProgID="Equation.3" ShapeID="_x0000_i1131" DrawAspect="Content" ObjectID="_1776946971" r:id="rId41"/>
              </w:object>
            </m:r>
            <m:r>
              <w:rPr>
                <w:rFonts w:ascii="Cambria Math" w:hAnsi="Cambria Math"/>
              </w:rPr>
              <m:t>,0,1</m:t>
            </m:r>
          </m:e>
        </m:d>
      </m:oMath>
      <w:r w:rsidRPr="004A7436">
        <w:rPr>
          <w:rFonts w:eastAsiaTheme="minorEastAsia"/>
        </w:rPr>
        <w:t xml:space="preserve"> түріндегі алгебралық моделді қарастырайық, мұндағы </w:t>
      </w:r>
      <m:oMath>
        <m:r>
          <w:rPr>
            <w:rFonts w:ascii="Cambria Math" w:hAnsi="Cambria Math"/>
          </w:rPr>
          <m:t>+</m:t>
        </m:r>
      </m:oMath>
      <w:r w:rsidRPr="004A7436">
        <w:rPr>
          <w:rFonts w:eastAsiaTheme="minorEastAsia"/>
        </w:rPr>
        <w:t xml:space="preserve"> және </w:t>
      </w:r>
      <m:oMath>
        <m:r>
          <w:rPr>
            <w:rFonts w:ascii="Cambria Math" w:hAnsi="Cambria Math"/>
          </w:rPr>
          <m:t>∙</m:t>
        </m:r>
        <m:r>
          <w:rPr>
            <w:rFonts w:ascii="Cambria Math" w:eastAsiaTheme="minorEastAsia" w:hAnsi="Cambria Math"/>
          </w:rPr>
          <m:t>А</m:t>
        </m:r>
      </m:oMath>
      <w:r w:rsidRPr="004A7436">
        <w:rPr>
          <w:rFonts w:eastAsiaTheme="minorEastAsia"/>
        </w:rPr>
        <w:t xml:space="preserve">-дағы екі орынды функциялар, </w:t>
      </w:r>
      <m:oMath>
        <m:r>
          <w:rPr>
            <w:rFonts w:ascii="Cambria Math" w:eastAsiaTheme="minorEastAsia" w:hAnsi="Cambria Math"/>
          </w:rPr>
          <m:t>А</m:t>
        </m:r>
      </m:oMath>
      <w:r w:rsidRPr="004A7436">
        <w:rPr>
          <w:rFonts w:eastAsiaTheme="minorEastAsia"/>
        </w:rPr>
        <w:t xml:space="preserve"> –дағы </w:t>
      </w:r>
      <m:oMath>
        <m:r>
          <w:rPr>
            <w:rFonts w:ascii="Cambria Math" w:hAnsi="Cambria Math"/>
          </w:rPr>
          <m:t>-</m:t>
        </m:r>
      </m:oMath>
      <w:r w:rsidRPr="004A7436">
        <w:rPr>
          <w:rFonts w:eastAsiaTheme="minorEastAsia"/>
        </w:rPr>
        <w:t xml:space="preserve">, </w:t>
      </w:r>
      <m:oMath>
        <m:r>
          <w:rPr>
            <w:rFonts w:ascii="Cambria Math" w:hAnsi="Cambria Math"/>
            <w:i/>
            <w:position w:val="-4"/>
          </w:rPr>
          <w:object w:dxaOrig="220" w:dyaOrig="300">
            <v:shape id="_x0000_i1044" type="#_x0000_t75" style="width:15pt;height:15pt" o:ole="">
              <v:imagedata r:id="rId40" o:title=""/>
            </v:shape>
            <o:OLEObject Type="Embed" ProgID="Equation.3" ShapeID="_x0000_i1044" DrawAspect="Content" ObjectID="_1776946972" r:id="rId42"/>
          </w:object>
        </m:r>
      </m:oMath>
      <w:r w:rsidRPr="004A7436">
        <w:rPr>
          <w:rFonts w:eastAsiaTheme="minorEastAsia"/>
        </w:rPr>
        <w:t>бірорынды функциялар болып табылады, ал 0 және 1-</w:t>
      </w:r>
      <m:oMath>
        <m:r>
          <w:rPr>
            <w:rFonts w:ascii="Cambria Math" w:eastAsiaTheme="minorEastAsia" w:hAnsi="Cambria Math"/>
          </w:rPr>
          <m:t>А</m:t>
        </m:r>
      </m:oMath>
      <w:r w:rsidRPr="004A7436">
        <w:rPr>
          <w:rFonts w:eastAsiaTheme="minorEastAsia"/>
        </w:rPr>
        <w:t xml:space="preserve"> жиынының ерекшеленген элементтері болып табылады. Кез келген өрісті сол сигнатураның моделі ретінде дәл осы сияқты </w:t>
      </w:r>
      <m:oMath>
        <m:r>
          <m:rPr>
            <m:scr m:val="fraktur"/>
          </m:rPr>
          <w:rPr>
            <w:rFonts w:ascii="Cambria Math" w:hAnsi="Cambria Math"/>
          </w:rPr>
          <m:t>A</m:t>
        </m:r>
      </m:oMath>
      <w:r w:rsidRPr="004A7436">
        <w:rPr>
          <w:rFonts w:eastAsiaTheme="minorEastAsia"/>
        </w:rPr>
        <w:t xml:space="preserve"> моделін қарастыруға болады. Дегенмен </w:t>
      </w:r>
      <m:oMath>
        <m:r>
          <m:rPr>
            <m:scr m:val="fraktur"/>
          </m:rPr>
          <w:rPr>
            <w:rFonts w:ascii="Cambria Math" w:hAnsi="Cambria Math"/>
          </w:rPr>
          <m:t>A</m:t>
        </m:r>
      </m:oMath>
      <w:r w:rsidRPr="004A7436">
        <w:rPr>
          <w:rFonts w:eastAsiaTheme="minorEastAsia"/>
        </w:rPr>
        <w:t xml:space="preserve"> моделі өріс болмауы мүмкін, өйткені олардың ерекшеленген элементтері, функциялары, қатынастары өрістің аксиомаларын қанағаттыруға міндетті емес.</w:t>
      </w:r>
    </w:p>
    <w:p w:rsidR="00715BD9" w:rsidRPr="004A7436" w:rsidRDefault="00715BD9" w:rsidP="00715BD9">
      <w:pPr>
        <w:tabs>
          <w:tab w:val="clear" w:pos="3340"/>
        </w:tabs>
        <w:ind w:firstLine="709"/>
        <w:rPr>
          <w:rFonts w:eastAsiaTheme="minorEastAsia"/>
        </w:rPr>
      </w:pPr>
      <w:r w:rsidRPr="004A7436">
        <w:rPr>
          <w:rFonts w:eastAsiaTheme="minorEastAsia"/>
        </w:rPr>
        <w:t xml:space="preserve">Әрбір </w:t>
      </w:r>
      <m:oMath>
        <m:r>
          <w:rPr>
            <w:rFonts w:ascii="Cambria Math" w:eastAsiaTheme="minorEastAsia" w:hAnsi="Cambria Math"/>
          </w:rPr>
          <m:t>τ</m:t>
        </m:r>
      </m:oMath>
      <w:r w:rsidRPr="004A7436">
        <w:rPr>
          <w:rFonts w:eastAsiaTheme="minorEastAsia"/>
        </w:rPr>
        <w:t xml:space="preserve"> сигнатурасына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-бірінші ретті тіл сәйкес келеді. Егер </w:t>
      </w:r>
      <m:oMath>
        <m:r>
          <w:rPr>
            <w:rFonts w:ascii="Cambria Math" w:eastAsiaTheme="minorEastAsia" w:hAnsi="Cambria Math"/>
          </w:rPr>
          <m:t>τ</m:t>
        </m:r>
      </m:oMath>
      <w:r w:rsidRPr="004A7436">
        <w:rPr>
          <w:rFonts w:eastAsiaTheme="minorEastAsia"/>
        </w:rPr>
        <w:t xml:space="preserve"> сигнатурасының </w:t>
      </w:r>
      <m:oMath>
        <m:r>
          <m:rPr>
            <m:scr m:val="fraktur"/>
          </m:rPr>
          <w:rPr>
            <w:rFonts w:ascii="Cambria Math" w:eastAsiaTheme="minorEastAsia" w:hAnsi="Cambria Math"/>
          </w:rPr>
          <m:t>A</m:t>
        </m:r>
      </m:oMath>
      <w:r w:rsidRPr="004A7436">
        <w:rPr>
          <w:rFonts w:eastAsiaTheme="minorEastAsia"/>
        </w:rPr>
        <w:t xml:space="preserve"> алгебралық моделі болса, онда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әрбір сөйлемінде </w:t>
      </w:r>
      <m:oMath>
        <m:r>
          <m:rPr>
            <m:scr m:val="fraktur"/>
          </m:rPr>
          <w:rPr>
            <w:rFonts w:ascii="Cambria Math" w:eastAsiaTheme="minorEastAsia" w:hAnsi="Cambria Math"/>
          </w:rPr>
          <m:t>A</m:t>
        </m:r>
      </m:oMath>
      <w:r w:rsidRPr="004A7436">
        <w:rPr>
          <w:rFonts w:eastAsiaTheme="minorEastAsia"/>
        </w:rPr>
        <w:t xml:space="preserve"> моделінде белгілі бір ақиқат мәніне ие болады.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алфавиты келесі белгілерден тұрады:</w:t>
      </w:r>
    </w:p>
    <w:p w:rsidR="00715BD9" w:rsidRPr="004A7436" w:rsidRDefault="00715BD9" w:rsidP="00715BD9">
      <w:pPr>
        <w:pStyle w:val="a4"/>
        <w:numPr>
          <w:ilvl w:val="0"/>
          <w:numId w:val="7"/>
        </w:numPr>
        <w:tabs>
          <w:tab w:val="left" w:pos="426"/>
          <w:tab w:val="left" w:pos="1134"/>
        </w:tabs>
        <w:spacing w:after="0" w:line="240" w:lineRule="auto"/>
        <w:ind w:left="0" w:firstLine="709"/>
        <w:rPr>
          <w:rFonts w:ascii="Times New Roman" w:eastAsiaTheme="minorEastAsia" w:hAnsi="Times New Roman"/>
          <w:sz w:val="28"/>
          <w:szCs w:val="28"/>
        </w:rPr>
      </w:pPr>
      <w:r w:rsidRPr="004A7436">
        <w:rPr>
          <w:rFonts w:ascii="Times New Roman" w:eastAsiaTheme="minorEastAsia" w:hAnsi="Times New Roman"/>
          <w:sz w:val="28"/>
          <w:szCs w:val="28"/>
        </w:rPr>
        <w:t xml:space="preserve">айнымалылар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eastAsiaTheme="minorEastAsia" w:hAnsi="Cambria Math"/>
            <w:sz w:val="28"/>
            <w:szCs w:val="28"/>
          </w:rPr>
          <m:t>,</m:t>
        </m:r>
      </m:oMath>
      <w:r w:rsidRPr="004A7436">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oMath>
      <w:r w:rsidRPr="004A7436">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3</m:t>
            </m:r>
          </m:sub>
        </m:sSub>
        <m:r>
          <w:rPr>
            <w:rFonts w:ascii="Cambria Math" w:eastAsiaTheme="minorEastAsia" w:hAnsi="Cambria Math"/>
            <w:sz w:val="28"/>
            <w:szCs w:val="28"/>
          </w:rPr>
          <m:t>,…</m:t>
        </m:r>
      </m:oMath>
      <w:r w:rsidRPr="004A7436">
        <w:rPr>
          <w:rFonts w:ascii="Times New Roman" w:eastAsiaTheme="minorEastAsia" w:hAnsi="Times New Roman"/>
          <w:sz w:val="28"/>
          <w:szCs w:val="28"/>
        </w:rPr>
        <w:t>;</w:t>
      </w:r>
    </w:p>
    <w:p w:rsidR="00715BD9" w:rsidRPr="004A7436" w:rsidRDefault="00715BD9" w:rsidP="00715BD9">
      <w:pPr>
        <w:pStyle w:val="a4"/>
        <w:numPr>
          <w:ilvl w:val="0"/>
          <w:numId w:val="7"/>
        </w:numPr>
        <w:tabs>
          <w:tab w:val="left" w:pos="426"/>
          <w:tab w:val="left" w:pos="1134"/>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логикалық амалдар: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(кері), &amp;(және),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(табылады) және = (теңдік);</w:t>
      </w:r>
    </w:p>
    <w:p w:rsidR="00715BD9" w:rsidRPr="004A7436" w:rsidRDefault="00715BD9" w:rsidP="00715BD9">
      <w:pPr>
        <w:pStyle w:val="a4"/>
        <w:numPr>
          <w:ilvl w:val="0"/>
          <w:numId w:val="7"/>
        </w:numPr>
        <w:tabs>
          <w:tab w:val="left" w:pos="426"/>
          <w:tab w:val="left" w:pos="1134"/>
        </w:tabs>
        <w:spacing w:after="0" w:line="240" w:lineRule="auto"/>
        <w:ind w:left="0" w:firstLine="709"/>
        <w:jc w:val="both"/>
        <w:rPr>
          <w:rFonts w:ascii="Times New Roman" w:eastAsiaTheme="minorEastAsia" w:hAnsi="Times New Roman"/>
          <w:sz w:val="28"/>
          <w:szCs w:val="28"/>
        </w:rPr>
      </w:pPr>
      <m:oMath>
        <m:r>
          <w:rPr>
            <w:rFonts w:ascii="Cambria Math" w:eastAsiaTheme="minorEastAsia" w:hAnsi="Cambria Math"/>
            <w:sz w:val="28"/>
            <w:szCs w:val="28"/>
            <w:lang w:val="kk-KZ"/>
          </w:rPr>
          <m:t>θ</m:t>
        </m:r>
      </m:oMath>
      <w:r w:rsidRPr="004A7436">
        <w:rPr>
          <w:rFonts w:ascii="Times New Roman" w:eastAsiaTheme="minorEastAsia" w:hAnsi="Times New Roman"/>
          <w:sz w:val="28"/>
          <w:szCs w:val="28"/>
          <w:lang w:val="kk-KZ"/>
        </w:rPr>
        <w:t xml:space="preserve"> (i) – </w:t>
      </w:r>
      <m:oMath>
        <m:r>
          <w:rPr>
            <w:rFonts w:ascii="Cambria Math" w:eastAsiaTheme="minorEastAsia" w:hAnsi="Cambria Math"/>
            <w:sz w:val="28"/>
            <w:szCs w:val="28"/>
            <w:lang w:val="kk-KZ"/>
          </w:rPr>
          <m:t>m</m:t>
        </m:r>
      </m:oMath>
      <w:r w:rsidRPr="004A7436">
        <w:rPr>
          <w:rFonts w:ascii="Times New Roman" w:eastAsiaTheme="minorEastAsia" w:hAnsi="Times New Roman"/>
          <w:sz w:val="28"/>
          <w:szCs w:val="28"/>
          <w:lang w:val="kk-KZ"/>
        </w:rPr>
        <w:t xml:space="preserve"> орынды предикаттық символы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да болады, әрбір </w:t>
      </w:r>
      <m:oMath>
        <m:r>
          <w:rPr>
            <w:rFonts w:ascii="Cambria Math" w:eastAsiaTheme="minorEastAsia" w:hAnsi="Cambria Math"/>
            <w:sz w:val="28"/>
            <w:szCs w:val="28"/>
            <w:lang w:val="kk-KZ"/>
          </w:rPr>
          <m:t>i∈I</m:t>
        </m:r>
      </m:oMath>
      <w:r w:rsidRPr="004A7436">
        <w:rPr>
          <w:rFonts w:ascii="Times New Roman" w:eastAsiaTheme="minorEastAsia" w:hAnsi="Times New Roman"/>
          <w:sz w:val="28"/>
          <w:szCs w:val="28"/>
          <w:lang w:val="kk-KZ"/>
        </w:rPr>
        <w:t xml:space="preserve">  үшін.</w:t>
      </w:r>
    </w:p>
    <w:p w:rsidR="00715BD9" w:rsidRPr="004A7436" w:rsidRDefault="00715BD9" w:rsidP="00715BD9">
      <w:pPr>
        <w:pStyle w:val="a4"/>
        <w:numPr>
          <w:ilvl w:val="0"/>
          <w:numId w:val="7"/>
        </w:numPr>
        <w:tabs>
          <w:tab w:val="left" w:pos="426"/>
          <w:tab w:val="left" w:pos="1134"/>
        </w:tabs>
        <w:spacing w:after="0" w:line="240" w:lineRule="auto"/>
        <w:ind w:left="0" w:firstLine="709"/>
        <w:jc w:val="both"/>
        <w:rPr>
          <w:rFonts w:ascii="Times New Roman" w:eastAsiaTheme="minorEastAsia" w:hAnsi="Times New Roman"/>
          <w:sz w:val="28"/>
          <w:szCs w:val="28"/>
        </w:rPr>
      </w:pPr>
      <m:oMath>
        <m:r>
          <w:rPr>
            <w:rFonts w:ascii="Cambria Math" w:eastAsiaTheme="minorEastAsia" w:hAnsi="Cambria Math"/>
            <w:sz w:val="28"/>
            <w:szCs w:val="28"/>
            <w:lang w:val="en-US"/>
          </w:rPr>
          <m:t>ψ</m:t>
        </m:r>
      </m:oMath>
      <w:r w:rsidRPr="004A7436">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lang w:val="en-US"/>
        </w:rPr>
        <w:t>i</w:t>
      </w:r>
      <w:r w:rsidRPr="004A7436">
        <w:rPr>
          <w:rFonts w:ascii="Times New Roman" w:eastAsiaTheme="minorEastAsia" w:hAnsi="Times New Roman"/>
          <w:sz w:val="28"/>
          <w:szCs w:val="28"/>
          <w:lang w:val="kk-KZ"/>
        </w:rPr>
        <w:t>)</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en-US"/>
          </w:rPr>
          <m:t>m</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орынды функционалдық символы</w:t>
      </w:r>
      <w:r w:rsidRPr="004A7436">
        <w:rPr>
          <w:rFonts w:ascii="Times New Roman" w:eastAsiaTheme="minorEastAsia" w:hAnsi="Times New Roman"/>
          <w:sz w:val="28"/>
          <w:szCs w:val="28"/>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j</m:t>
            </m:r>
          </m:sub>
        </m:sSub>
      </m:oMath>
      <w:r w:rsidRPr="004A7436">
        <w:rPr>
          <w:rFonts w:ascii="Times New Roman" w:eastAsiaTheme="minorEastAsia" w:hAnsi="Times New Roman"/>
          <w:sz w:val="28"/>
          <w:szCs w:val="28"/>
          <w:lang w:val="kk-KZ"/>
        </w:rPr>
        <w:t xml:space="preserve">- да болады, әрбір </w:t>
      </w:r>
      <m:oMath>
        <m:r>
          <w:rPr>
            <w:rFonts w:ascii="Cambria Math" w:eastAsiaTheme="minorEastAsia" w:hAnsi="Cambria Math"/>
            <w:sz w:val="28"/>
            <w:szCs w:val="28"/>
            <w:lang w:val="kk-KZ"/>
          </w:rPr>
          <m:t>j∈J</m:t>
        </m:r>
      </m:oMath>
      <w:r w:rsidRPr="004A7436">
        <w:rPr>
          <w:rFonts w:ascii="Times New Roman" w:eastAsiaTheme="minorEastAsia" w:hAnsi="Times New Roman"/>
          <w:sz w:val="28"/>
          <w:szCs w:val="28"/>
          <w:lang w:val="kk-KZ"/>
        </w:rPr>
        <w:t xml:space="preserve">  үшін.</w:t>
      </w:r>
    </w:p>
    <w:p w:rsidR="00715BD9" w:rsidRPr="004A7436" w:rsidRDefault="00D67BFE" w:rsidP="00715BD9">
      <w:pPr>
        <w:pStyle w:val="a4"/>
        <w:numPr>
          <w:ilvl w:val="0"/>
          <w:numId w:val="7"/>
        </w:numPr>
        <w:tabs>
          <w:tab w:val="left" w:pos="426"/>
          <w:tab w:val="left" w:pos="1134"/>
        </w:tabs>
        <w:spacing w:after="0" w:line="240" w:lineRule="auto"/>
        <w:ind w:left="0" w:firstLine="709"/>
        <w:jc w:val="both"/>
        <w:rPr>
          <w:rFonts w:ascii="Times New Roman" w:eastAsiaTheme="minorEastAsia" w:hAnsi="Times New Roman"/>
          <w:sz w:val="28"/>
          <w:szCs w:val="28"/>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kk-KZ"/>
              </w:rPr>
              <m:t>k</m:t>
            </m:r>
          </m:sub>
        </m:sSub>
      </m:oMath>
      <w:r w:rsidR="00715BD9" w:rsidRPr="004A7436">
        <w:rPr>
          <w:rFonts w:ascii="Times New Roman" w:eastAsiaTheme="minorEastAsia" w:hAnsi="Times New Roman"/>
          <w:sz w:val="28"/>
          <w:szCs w:val="28"/>
        </w:rPr>
        <w:t xml:space="preserve"> </w:t>
      </w:r>
      <w:r w:rsidR="00715BD9" w:rsidRPr="004A7436">
        <w:rPr>
          <w:rFonts w:ascii="Times New Roman" w:eastAsiaTheme="minorEastAsia" w:hAnsi="Times New Roman"/>
          <w:sz w:val="28"/>
          <w:szCs w:val="28"/>
          <w:lang w:val="kk-KZ"/>
        </w:rPr>
        <w:t xml:space="preserve">тұрақтылары, әрбір </w:t>
      </w:r>
      <m:oMath>
        <m:r>
          <w:rPr>
            <w:rFonts w:ascii="Cambria Math" w:eastAsiaTheme="minorEastAsia" w:hAnsi="Cambria Math"/>
            <w:sz w:val="28"/>
            <w:szCs w:val="28"/>
            <w:lang w:val="en-US"/>
          </w:rPr>
          <m:t>k</m:t>
        </m:r>
        <m:r>
          <w:rPr>
            <w:rFonts w:ascii="Cambria Math" w:eastAsiaTheme="minorEastAsia" w:hAnsi="Cambria Math"/>
            <w:sz w:val="28"/>
            <w:szCs w:val="28"/>
            <w:lang w:val="kk-KZ"/>
          </w:rPr>
          <m:t>∈K</m:t>
        </m:r>
      </m:oMath>
      <w:r w:rsidR="00715BD9" w:rsidRPr="004A7436">
        <w:rPr>
          <w:rFonts w:ascii="Times New Roman" w:eastAsiaTheme="minorEastAsia" w:hAnsi="Times New Roman"/>
          <w:sz w:val="28"/>
          <w:szCs w:val="28"/>
          <w:lang w:val="kk-KZ"/>
        </w:rPr>
        <w:t xml:space="preserve"> үшін.</w:t>
      </w:r>
    </w:p>
    <w:p w:rsidR="00715BD9" w:rsidRPr="004A7436" w:rsidRDefault="00715BD9" w:rsidP="00715BD9">
      <w:pPr>
        <w:tabs>
          <w:tab w:val="left" w:pos="1134"/>
        </w:tabs>
        <w:ind w:firstLine="709"/>
        <w:rPr>
          <w:rFonts w:eastAsiaTheme="minorEastAsia"/>
        </w:rPr>
      </w:pPr>
      <w:r w:rsidRPr="004A7436">
        <w:rPr>
          <w:rFonts w:eastAsiaTheme="minorEastAsia"/>
          <w:i/>
        </w:rPr>
        <w:t>Анықтама 1.1.2.</w:t>
      </w:r>
      <w:r w:rsidRPr="004A7436">
        <w:rPr>
          <w:rFonts w:eastAsiaTheme="minorEastAsia"/>
        </w:rPr>
        <w:t xml:space="preserve"> </w:t>
      </w:r>
      <w:r w:rsidRPr="004A7436">
        <w:rPr>
          <w:rFonts w:eastAsiaTheme="minorEastAsia"/>
          <w:lang w:val="ru-RU"/>
        </w:rPr>
        <w:t xml:space="preserve">[8, </w:t>
      </w:r>
      <w:r w:rsidRPr="004A7436">
        <w:rPr>
          <w:rFonts w:eastAsiaTheme="minorEastAsia"/>
        </w:rPr>
        <w:t>с.</w:t>
      </w:r>
      <w:r w:rsidRPr="00F57F21">
        <w:rPr>
          <w:rFonts w:eastAsiaTheme="minorEastAsia"/>
          <w:lang w:val="ru-RU"/>
        </w:rPr>
        <w:t xml:space="preserve"> </w:t>
      </w:r>
      <w:r w:rsidRPr="004A7436">
        <w:rPr>
          <w:rFonts w:eastAsiaTheme="minorEastAsia"/>
        </w:rPr>
        <w:t>17</w:t>
      </w:r>
      <w:r w:rsidRPr="004A7436">
        <w:rPr>
          <w:rFonts w:eastAsiaTheme="minorEastAsia"/>
          <w:lang w:val="ru-RU"/>
        </w:rPr>
        <w:t>].</w:t>
      </w:r>
      <w:r w:rsidRPr="004A7436">
        <w:rPr>
          <w:rFonts w:eastAsiaTheme="minorEastAsia"/>
        </w:rPr>
        <w:t xml:space="preserve">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термі екі ереженің көмегімен жүзеге асады: </w:t>
      </w:r>
    </w:p>
    <w:p w:rsidR="00715BD9" w:rsidRPr="004A7436" w:rsidRDefault="00715BD9" w:rsidP="00384CBD">
      <w:pPr>
        <w:pStyle w:val="a4"/>
        <w:numPr>
          <w:ilvl w:val="0"/>
          <w:numId w:val="47"/>
        </w:numPr>
        <w:tabs>
          <w:tab w:val="left" w:pos="426"/>
          <w:tab w:val="left" w:pos="1134"/>
        </w:tabs>
        <w:spacing w:after="0" w:line="240" w:lineRule="auto"/>
        <w:ind w:left="0" w:firstLine="709"/>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барлық айнымалылар және тұрақтылар терм болып саналады;</w:t>
      </w:r>
    </w:p>
    <w:p w:rsidR="00715BD9" w:rsidRPr="004A7436" w:rsidRDefault="00715BD9" w:rsidP="00384CBD">
      <w:pPr>
        <w:pStyle w:val="a4"/>
        <w:numPr>
          <w:ilvl w:val="0"/>
          <w:numId w:val="47"/>
        </w:numPr>
        <w:tabs>
          <w:tab w:val="left" w:pos="426"/>
          <w:tab w:val="left" w:pos="1134"/>
        </w:tabs>
        <w:spacing w:after="0" w:line="240" w:lineRule="auto"/>
        <w:ind w:left="0" w:firstLine="709"/>
        <w:rPr>
          <w:rFonts w:ascii="Times New Roman" w:eastAsiaTheme="minorEastAsia" w:hAnsi="Times New Roman"/>
          <w:sz w:val="28"/>
          <w:szCs w:val="28"/>
        </w:rPr>
      </w:pPr>
      <w:r w:rsidRPr="004A7436">
        <w:rPr>
          <w:rFonts w:ascii="Times New Roman" w:eastAsiaTheme="minorEastAsia" w:hAnsi="Times New Roman"/>
          <w:sz w:val="28"/>
          <w:szCs w:val="28"/>
        </w:rPr>
        <w:t xml:space="preserve">егер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oMath>
      <w:r w:rsidRPr="004A7436">
        <w:rPr>
          <w:rFonts w:ascii="Times New Roman" w:eastAsiaTheme="minorEastAsia" w:hAnsi="Times New Roman"/>
          <w:sz w:val="28"/>
          <w:szCs w:val="28"/>
        </w:rPr>
        <w:t xml:space="preserve"> термдері және </w:t>
      </w:r>
      <m:oMath>
        <m:r>
          <w:rPr>
            <w:rFonts w:ascii="Cambria Math" w:eastAsiaTheme="minorEastAsia" w:hAnsi="Cambria Math"/>
            <w:sz w:val="28"/>
            <w:szCs w:val="28"/>
            <w:lang w:val="en-US"/>
          </w:rPr>
          <m:t>n</m:t>
        </m:r>
        <m:r>
          <w:rPr>
            <w:rFonts w:ascii="Cambria Math" w:eastAsiaTheme="minorEastAsia" w:hAnsi="Cambria Math"/>
            <w:sz w:val="28"/>
            <w:szCs w:val="28"/>
          </w:rPr>
          <m:t xml:space="preserve"> </m:t>
        </m:r>
      </m:oMath>
      <w:r w:rsidRPr="004A7436">
        <w:rPr>
          <w:rFonts w:ascii="Times New Roman" w:eastAsiaTheme="minorEastAsia" w:hAnsi="Times New Roman"/>
          <w:sz w:val="28"/>
          <w:szCs w:val="28"/>
        </w:rPr>
        <w:t xml:space="preserve"> орынды функционалдық символы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f</m:t>
            </m:r>
          </m:e>
          <m:sub>
            <m:r>
              <w:rPr>
                <w:rFonts w:ascii="Cambria Math" w:eastAsiaTheme="minorEastAsia" w:hAnsi="Cambria Math"/>
                <w:sz w:val="28"/>
                <w:szCs w:val="28"/>
              </w:rPr>
              <m:t>j</m:t>
            </m:r>
          </m:sub>
        </m:sSub>
      </m:oMath>
      <w:r w:rsidRPr="004A7436">
        <w:rPr>
          <w:rFonts w:ascii="Times New Roman" w:eastAsiaTheme="minorEastAsia" w:hAnsi="Times New Roman"/>
          <w:sz w:val="28"/>
          <w:szCs w:val="28"/>
        </w:rPr>
        <w:t xml:space="preserve"> – да болса,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f</m:t>
            </m:r>
          </m:e>
          <m:sub>
            <m:r>
              <w:rPr>
                <w:rFonts w:ascii="Cambria Math" w:eastAsiaTheme="minorEastAsia" w:hAnsi="Cambria Math"/>
                <w:sz w:val="28"/>
                <w:szCs w:val="28"/>
              </w:rPr>
              <m:t>j</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r>
          <w:rPr>
            <w:rFonts w:ascii="Cambria Math" w:eastAsiaTheme="minorEastAsia" w:hAnsi="Cambria Math"/>
            <w:sz w:val="28"/>
            <w:szCs w:val="28"/>
          </w:rPr>
          <m:t>)</m:t>
        </m:r>
      </m:oMath>
      <w:r w:rsidRPr="004A7436">
        <w:rPr>
          <w:rFonts w:ascii="Times New Roman" w:eastAsiaTheme="minorEastAsia" w:hAnsi="Times New Roman"/>
          <w:sz w:val="28"/>
          <w:szCs w:val="28"/>
        </w:rPr>
        <w:t xml:space="preserve"> терм болады.</w:t>
      </w:r>
    </w:p>
    <w:p w:rsidR="00715BD9" w:rsidRPr="004A7436" w:rsidRDefault="00715BD9" w:rsidP="00715BD9">
      <w:pPr>
        <w:ind w:firstLine="709"/>
        <w:rPr>
          <w:rFonts w:eastAsiaTheme="minorEastAsia"/>
        </w:rPr>
      </w:pPr>
      <w:r w:rsidRPr="004A7436">
        <w:rPr>
          <w:rFonts w:eastAsiaTheme="minorEastAsia"/>
        </w:rPr>
        <w:t>Құрамында айнымалысы жоқ термді тұрақты терм  деп атайды.</w:t>
      </w:r>
    </w:p>
    <w:p w:rsidR="00715BD9" w:rsidRPr="004A7436" w:rsidRDefault="00715BD9" w:rsidP="00715BD9">
      <w:pPr>
        <w:ind w:firstLine="709"/>
        <w:rPr>
          <w:rFonts w:eastAsiaTheme="minorEastAsia"/>
        </w:rPr>
      </w:pPr>
      <w:r w:rsidRPr="004A7436">
        <w:rPr>
          <w:rFonts w:eastAsiaTheme="minorEastAsia"/>
          <w:i/>
        </w:rPr>
        <w:t>Анықтама 1.1.3.</w:t>
      </w:r>
      <w:r w:rsidRPr="004A7436">
        <w:rPr>
          <w:rFonts w:eastAsiaTheme="minorEastAsia"/>
        </w:rPr>
        <w:t xml:space="preserve"> [8, с.</w:t>
      </w:r>
      <w:r w:rsidRPr="00F57F21">
        <w:rPr>
          <w:rFonts w:eastAsiaTheme="minorEastAsia"/>
        </w:rPr>
        <w:t xml:space="preserve"> </w:t>
      </w:r>
      <w:r w:rsidRPr="004A7436">
        <w:rPr>
          <w:rFonts w:eastAsiaTheme="minorEastAsia"/>
        </w:rPr>
        <w:t xml:space="preserve">17].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атомдық формуласы келесі түрде анықталады.</w:t>
      </w:r>
    </w:p>
    <w:p w:rsidR="00715BD9" w:rsidRPr="004A7436" w:rsidRDefault="00715BD9" w:rsidP="00384CBD">
      <w:pPr>
        <w:pStyle w:val="a4"/>
        <w:numPr>
          <w:ilvl w:val="0"/>
          <w:numId w:val="48"/>
        </w:numPr>
        <w:tabs>
          <w:tab w:val="left" w:pos="426"/>
          <w:tab w:val="left" w:pos="851"/>
        </w:tabs>
        <w:spacing w:after="0" w:line="240" w:lineRule="auto"/>
        <w:ind w:left="0" w:firstLine="567"/>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rPr>
            </m:ctrlPr>
          </m:sSubPr>
          <m:e>
            <m:r>
              <m:rPr>
                <m:scr m:val="fraktur"/>
              </m:rPr>
              <w:rPr>
                <w:rFonts w:ascii="Cambria Math" w:eastAsiaTheme="minorEastAsia" w:hAnsi="Cambria Math"/>
                <w:sz w:val="28"/>
                <w:szCs w:val="28"/>
                <w:lang w:val="kk-KZ"/>
              </w:rPr>
              <m:t>L</m:t>
            </m:r>
          </m:e>
          <m:sub>
            <m:r>
              <w:rPr>
                <w:rFonts w:ascii="Cambria Math" w:eastAsiaTheme="minorEastAsia" w:hAnsi="Cambria Math"/>
                <w:sz w:val="28"/>
                <w:szCs w:val="28"/>
                <w:lang w:val="kk-KZ"/>
              </w:rPr>
              <m:t>τ</m:t>
            </m:r>
          </m:sub>
        </m:sSub>
      </m:oMath>
      <w:r w:rsidRPr="004A7436">
        <w:rPr>
          <w:rFonts w:ascii="Times New Roman" w:eastAsiaTheme="minorEastAsia" w:hAnsi="Times New Roman"/>
          <w:sz w:val="28"/>
          <w:szCs w:val="28"/>
          <w:lang w:val="kk-KZ"/>
        </w:rPr>
        <w:t xml:space="preserve"> тілінің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және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oMath>
      <w:r w:rsidRPr="004A7436">
        <w:rPr>
          <w:rFonts w:ascii="Times New Roman" w:eastAsiaTheme="minorEastAsia" w:hAnsi="Times New Roman"/>
          <w:sz w:val="28"/>
          <w:szCs w:val="28"/>
          <w:lang w:val="kk-KZ"/>
        </w:rPr>
        <w:t xml:space="preserve"> термдері болса,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oMath>
      <w:r w:rsidRPr="004A7436">
        <w:rPr>
          <w:rFonts w:ascii="Times New Roman" w:eastAsiaTheme="minorEastAsia" w:hAnsi="Times New Roman"/>
          <w:sz w:val="28"/>
          <w:szCs w:val="28"/>
          <w:lang w:val="kk-KZ"/>
        </w:rPr>
        <w:t xml:space="preserve"> теңдік деп аталатын атомдық формула бар;</w:t>
      </w:r>
    </w:p>
    <w:p w:rsidR="00715BD9" w:rsidRPr="004A7436" w:rsidRDefault="00715BD9" w:rsidP="00384CBD">
      <w:pPr>
        <w:pStyle w:val="a4"/>
        <w:numPr>
          <w:ilvl w:val="0"/>
          <w:numId w:val="48"/>
        </w:numPr>
        <w:tabs>
          <w:tab w:val="left" w:pos="426"/>
          <w:tab w:val="left" w:pos="851"/>
        </w:tabs>
        <w:spacing w:after="0" w:line="240" w:lineRule="auto"/>
        <w:ind w:left="0" w:firstLine="567"/>
        <w:rPr>
          <w:rFonts w:ascii="Times New Roman" w:eastAsiaTheme="minorEastAsia" w:hAnsi="Times New Roman"/>
          <w:sz w:val="28"/>
          <w:szCs w:val="28"/>
        </w:rPr>
      </w:pPr>
      <w:r w:rsidRPr="004A7436">
        <w:rPr>
          <w:rFonts w:ascii="Times New Roman" w:eastAsiaTheme="minorEastAsia" w:hAnsi="Times New Roman"/>
          <w:sz w:val="28"/>
          <w:szCs w:val="28"/>
        </w:rPr>
        <w:t xml:space="preserve">егер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oMath>
      <w:r w:rsidRPr="004A7436">
        <w:rPr>
          <w:rFonts w:ascii="Times New Roman" w:eastAsiaTheme="minorEastAsia" w:hAnsi="Times New Roman"/>
          <w:sz w:val="28"/>
          <w:szCs w:val="28"/>
        </w:rPr>
        <w:t xml:space="preserve"> термдері және </w:t>
      </w:r>
      <m:oMath>
        <m:r>
          <w:rPr>
            <w:rFonts w:ascii="Cambria Math" w:eastAsiaTheme="minorEastAsia" w:hAnsi="Cambria Math"/>
            <w:sz w:val="28"/>
            <w:szCs w:val="28"/>
            <w:lang w:val="en-US"/>
          </w:rPr>
          <m:t>n</m:t>
        </m:r>
      </m:oMath>
      <w:r w:rsidRPr="004A7436">
        <w:rPr>
          <w:rFonts w:ascii="Times New Roman" w:eastAsiaTheme="minorEastAsia" w:hAnsi="Times New Roman"/>
          <w:sz w:val="28"/>
          <w:szCs w:val="28"/>
        </w:rPr>
        <w:t xml:space="preserve"> орынды предикаттық символы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да болса,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r>
          <w:rPr>
            <w:rFonts w:ascii="Cambria Math" w:eastAsiaTheme="minorEastAsia" w:hAnsi="Cambria Math"/>
            <w:sz w:val="28"/>
            <w:szCs w:val="28"/>
          </w:rPr>
          <m:t>)</m:t>
        </m:r>
      </m:oMath>
      <w:r w:rsidRPr="004A7436">
        <w:rPr>
          <w:rFonts w:ascii="Times New Roman" w:eastAsiaTheme="minorEastAsia" w:hAnsi="Times New Roman"/>
          <w:sz w:val="28"/>
          <w:szCs w:val="28"/>
        </w:rPr>
        <w:t xml:space="preserve"> атомдық формула болады.</w:t>
      </w:r>
    </w:p>
    <w:p w:rsidR="00715BD9" w:rsidRPr="004A7436" w:rsidRDefault="00715BD9" w:rsidP="00715BD9">
      <w:pPr>
        <w:ind w:firstLine="709"/>
        <w:rPr>
          <w:rFonts w:eastAsiaTheme="minorEastAsia"/>
        </w:rPr>
      </w:pPr>
      <w:r w:rsidRPr="004A7436">
        <w:rPr>
          <w:rFonts w:eastAsiaTheme="minorEastAsia"/>
          <w:i/>
        </w:rPr>
        <w:t>Анықтама 1.1.4.</w:t>
      </w:r>
      <w:r w:rsidRPr="004A7436">
        <w:rPr>
          <w:rFonts w:eastAsiaTheme="minorEastAsia"/>
        </w:rPr>
        <w:t xml:space="preserve"> [8, с.</w:t>
      </w:r>
      <w:r w:rsidRPr="00F57F21">
        <w:rPr>
          <w:rFonts w:eastAsiaTheme="minorEastAsia"/>
          <w:lang w:val="ru-RU"/>
        </w:rPr>
        <w:t xml:space="preserve"> </w:t>
      </w:r>
      <w:r w:rsidRPr="004A7436">
        <w:rPr>
          <w:rFonts w:eastAsiaTheme="minorEastAsia"/>
        </w:rPr>
        <w:t xml:space="preserve">17].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формуласы келесі түрде анықталады.</w:t>
      </w:r>
    </w:p>
    <w:p w:rsidR="00715BD9" w:rsidRPr="004A7436" w:rsidRDefault="00715BD9" w:rsidP="00715BD9">
      <w:pPr>
        <w:tabs>
          <w:tab w:val="left" w:pos="567"/>
        </w:tabs>
        <w:ind w:firstLine="0"/>
        <w:rPr>
          <w:rFonts w:eastAsiaTheme="minorEastAsia"/>
        </w:rPr>
      </w:pPr>
      <w:r w:rsidRPr="004A7436">
        <w:rPr>
          <w:rFonts w:eastAsiaTheme="minorEastAsia"/>
        </w:rPr>
        <w:t>әрбір атомдық формула - формула болып табылады;</w:t>
      </w:r>
    </w:p>
    <w:p w:rsidR="00715BD9" w:rsidRPr="004A7436" w:rsidRDefault="00715BD9" w:rsidP="00715BD9">
      <w:pPr>
        <w:pStyle w:val="a4"/>
        <w:numPr>
          <w:ilvl w:val="0"/>
          <w:numId w:val="10"/>
        </w:numPr>
        <w:tabs>
          <w:tab w:val="left" w:pos="0"/>
          <w:tab w:val="left" w:pos="142"/>
          <w:tab w:val="left" w:pos="426"/>
          <w:tab w:val="left" w:pos="567"/>
          <w:tab w:val="left" w:pos="709"/>
          <w:tab w:val="left" w:pos="851"/>
        </w:tabs>
        <w:spacing w:after="0" w:line="240" w:lineRule="auto"/>
        <w:ind w:left="0" w:firstLine="567"/>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 егер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G</m:t>
        </m:r>
      </m:oMath>
      <w:r w:rsidRPr="004A7436">
        <w:rPr>
          <w:rFonts w:ascii="Times New Roman" w:eastAsiaTheme="minorEastAsia" w:hAnsi="Times New Roman"/>
          <w:sz w:val="28"/>
          <w:szCs w:val="28"/>
          <w:lang w:val="kk-KZ"/>
        </w:rPr>
        <w:t xml:space="preserve">-формулалар болса, онда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(F&amp;G)</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(E</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формулалар.</w:t>
      </w:r>
    </w:p>
    <w:p w:rsidR="00715BD9" w:rsidRPr="004A7436" w:rsidRDefault="00715BD9" w:rsidP="00715BD9">
      <w:pPr>
        <w:pStyle w:val="a4"/>
        <w:numPr>
          <w:ilvl w:val="0"/>
          <w:numId w:val="10"/>
        </w:numPr>
        <w:tabs>
          <w:tab w:val="left" w:pos="0"/>
          <w:tab w:val="left" w:pos="142"/>
          <w:tab w:val="left" w:pos="426"/>
          <w:tab w:val="left" w:pos="567"/>
          <w:tab w:val="left" w:pos="709"/>
          <w:tab w:val="left" w:pos="851"/>
        </w:tabs>
        <w:spacing w:after="0" w:line="240" w:lineRule="auto"/>
        <w:ind w:left="0" w:firstLine="567"/>
        <w:jc w:val="both"/>
        <w:rPr>
          <w:rFonts w:ascii="Times New Roman" w:eastAsiaTheme="minorEastAsia" w:hAnsi="Times New Roman"/>
          <w:sz w:val="28"/>
          <w:szCs w:val="28"/>
          <w:lang w:val="kk-KZ"/>
        </w:rPr>
      </w:pPr>
      <w:r w:rsidRPr="004A7436">
        <w:rPr>
          <w:rFonts w:ascii="Times New Roman" w:eastAsiaTheme="minorEastAsia" w:hAnsi="Times New Roman"/>
          <w:lang w:val="kk-KZ"/>
        </w:rPr>
        <w:t xml:space="preserve"> </w:t>
      </w:r>
      <w:r w:rsidRPr="004A7436">
        <w:rPr>
          <w:rFonts w:ascii="Times New Roman" w:eastAsiaTheme="minorEastAsia" w:hAnsi="Times New Roman"/>
          <w:sz w:val="28"/>
          <w:szCs w:val="28"/>
          <w:lang w:val="kk-KZ"/>
        </w:rPr>
        <w:t xml:space="preserve">Логикалық символдар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(немесе),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(шығады),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(эквивалентті),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(барлық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үшін) жазбаны қысқарту үшін пайдаланылады:</w:t>
      </w:r>
    </w:p>
    <w:p w:rsidR="00715BD9" w:rsidRPr="004A7436" w:rsidRDefault="00715BD9" w:rsidP="00384CBD">
      <w:pPr>
        <w:pStyle w:val="a4"/>
        <w:numPr>
          <w:ilvl w:val="0"/>
          <w:numId w:val="33"/>
        </w:numPr>
        <w:tabs>
          <w:tab w:val="left" w:pos="0"/>
          <w:tab w:val="left" w:pos="142"/>
          <w:tab w:val="left" w:pos="284"/>
          <w:tab w:val="left" w:pos="426"/>
          <w:tab w:val="left" w:pos="567"/>
          <w:tab w:val="left" w:pos="709"/>
          <w:tab w:val="left" w:pos="851"/>
        </w:tabs>
        <w:spacing w:after="0" w:line="240" w:lineRule="auto"/>
        <w:ind w:left="0" w:firstLine="567"/>
        <w:rPr>
          <w:rFonts w:eastAsiaTheme="minorEastAsia"/>
          <w:sz w:val="28"/>
          <w:szCs w:val="28"/>
          <w:lang w:val="kk-KZ"/>
        </w:rPr>
      </w:pPr>
      <m:oMath>
        <m:r>
          <w:rPr>
            <w:rFonts w:ascii="Cambria Math" w:eastAsiaTheme="minorEastAsia" w:hAnsi="Cambria Math"/>
            <w:sz w:val="28"/>
            <w:szCs w:val="28"/>
            <w:lang w:val="kk-KZ"/>
          </w:rPr>
          <m:t>(</m:t>
        </m:r>
        <m:r>
          <w:rPr>
            <w:rFonts w:ascii="Cambria Math" w:eastAsiaTheme="minorEastAsia" w:hAnsi="Cambria Math"/>
            <w:sz w:val="28"/>
            <w:szCs w:val="28"/>
          </w:rPr>
          <m:t>F∨G)</m:t>
        </m:r>
      </m:oMath>
      <w:r w:rsidRPr="004A7436">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rPr>
        <w:t>үшін</w:t>
      </w:r>
      <w:r w:rsidRPr="004A7436">
        <w:rPr>
          <w:rFonts w:eastAsiaTheme="minorEastAsia"/>
          <w:sz w:val="28"/>
          <w:szCs w:val="28"/>
        </w:rPr>
        <w:t xml:space="preserve"> </w:t>
      </w:r>
      <m:oMath>
        <m:r>
          <w:rPr>
            <w:rFonts w:ascii="Cambria Math" w:eastAsiaTheme="minorEastAsia" w:hAnsi="Cambria Math"/>
            <w:sz w:val="28"/>
            <w:szCs w:val="28"/>
          </w:rPr>
          <m:t>⌝ (⌝</m:t>
        </m:r>
        <m:r>
          <w:rPr>
            <w:rFonts w:ascii="Cambria Math" w:eastAsiaTheme="minorEastAsia" w:hAnsi="Cambria Math"/>
            <w:sz w:val="28"/>
            <w:szCs w:val="28"/>
            <w:lang w:val="kk-KZ"/>
          </w:rPr>
          <m:t>F&amp;</m:t>
        </m:r>
        <m:r>
          <w:rPr>
            <w:rFonts w:ascii="Cambria Math" w:eastAsiaTheme="minorEastAsia" w:hAnsi="Cambria Math"/>
            <w:sz w:val="28"/>
            <w:szCs w:val="28"/>
          </w:rPr>
          <m:t>⌝G)</m:t>
        </m:r>
      </m:oMath>
      <w:r w:rsidRPr="004A7436">
        <w:rPr>
          <w:rFonts w:eastAsiaTheme="minorEastAsia"/>
          <w:sz w:val="28"/>
          <w:szCs w:val="28"/>
          <w:lang w:val="kk-KZ"/>
        </w:rPr>
        <w:t>;</w:t>
      </w:r>
    </w:p>
    <w:p w:rsidR="00715BD9" w:rsidRPr="004A7436" w:rsidRDefault="00715BD9" w:rsidP="00384CBD">
      <w:pPr>
        <w:pStyle w:val="a4"/>
        <w:numPr>
          <w:ilvl w:val="0"/>
          <w:numId w:val="33"/>
        </w:numPr>
        <w:tabs>
          <w:tab w:val="left" w:pos="0"/>
          <w:tab w:val="left" w:pos="142"/>
          <w:tab w:val="left" w:pos="284"/>
          <w:tab w:val="left" w:pos="426"/>
          <w:tab w:val="left" w:pos="567"/>
          <w:tab w:val="left" w:pos="709"/>
          <w:tab w:val="left" w:pos="851"/>
        </w:tabs>
        <w:spacing w:after="0" w:line="240" w:lineRule="auto"/>
        <w:ind w:left="0" w:firstLine="567"/>
        <w:rPr>
          <w:rFonts w:eastAsiaTheme="minorEastAsia"/>
          <w:sz w:val="28"/>
          <w:szCs w:val="28"/>
          <w:lang w:val="kk-KZ"/>
        </w:rPr>
      </w:pPr>
      <m:oMath>
        <m:r>
          <w:rPr>
            <w:rFonts w:ascii="Cambria Math" w:eastAsiaTheme="minorEastAsia" w:hAnsi="Cambria Math"/>
            <w:sz w:val="28"/>
            <w:szCs w:val="28"/>
            <w:lang w:val="kk-KZ"/>
          </w:rPr>
          <m:t>(F→G)</m:t>
        </m:r>
      </m:oMath>
      <w:r w:rsidRPr="004A7436">
        <w:rPr>
          <w:rFonts w:eastAsiaTheme="minorEastAsia"/>
          <w:sz w:val="28"/>
          <w:szCs w:val="28"/>
          <w:lang w:val="kk-KZ"/>
        </w:rPr>
        <w:t xml:space="preserve"> </w:t>
      </w:r>
      <w:r w:rsidRPr="004A7436">
        <w:rPr>
          <w:rFonts w:ascii="Times New Roman" w:eastAsiaTheme="minorEastAsia" w:hAnsi="Times New Roman"/>
          <w:sz w:val="28"/>
          <w:szCs w:val="28"/>
          <w:lang w:val="kk-KZ"/>
        </w:rPr>
        <w:t>үшін</w:t>
      </w:r>
      <w:r w:rsidRPr="004A7436">
        <w:rPr>
          <w:rFonts w:eastAsiaTheme="minorEastAsia"/>
          <w:sz w:val="28"/>
          <w:szCs w:val="28"/>
          <w:lang w:val="kk-KZ"/>
        </w:rPr>
        <w:t xml:space="preserve"> </w:t>
      </w:r>
      <m:oMath>
        <m:r>
          <w:rPr>
            <w:rFonts w:ascii="Cambria Math" w:eastAsiaTheme="minorEastAsia" w:hAnsi="Cambria Math"/>
            <w:sz w:val="28"/>
            <w:szCs w:val="28"/>
            <w:lang w:val="kk-KZ"/>
          </w:rPr>
          <m:t xml:space="preserve"> (⌝F∨G)</m:t>
        </m:r>
      </m:oMath>
      <w:r w:rsidRPr="004A7436">
        <w:rPr>
          <w:rFonts w:eastAsiaTheme="minorEastAsia"/>
          <w:sz w:val="28"/>
          <w:szCs w:val="28"/>
          <w:lang w:val="kk-KZ"/>
        </w:rPr>
        <w:t>;</w:t>
      </w:r>
    </w:p>
    <w:p w:rsidR="00715BD9" w:rsidRPr="004A7436" w:rsidRDefault="00715BD9" w:rsidP="00715BD9">
      <w:pPr>
        <w:pStyle w:val="a4"/>
        <w:numPr>
          <w:ilvl w:val="0"/>
          <w:numId w:val="10"/>
        </w:numPr>
        <w:tabs>
          <w:tab w:val="left" w:pos="0"/>
          <w:tab w:val="left" w:pos="142"/>
          <w:tab w:val="left" w:pos="284"/>
          <w:tab w:val="left" w:pos="426"/>
          <w:tab w:val="left" w:pos="567"/>
          <w:tab w:val="left" w:pos="709"/>
          <w:tab w:val="left" w:pos="851"/>
        </w:tabs>
        <w:spacing w:after="0" w:line="240" w:lineRule="auto"/>
        <w:ind w:left="0" w:firstLine="567"/>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(F⟷G)</m:t>
        </m:r>
      </m:oMath>
      <w:r w:rsidRPr="004A7436">
        <w:rPr>
          <w:rFonts w:ascii="Times New Roman" w:eastAsiaTheme="minorEastAsia" w:hAnsi="Times New Roman"/>
          <w:sz w:val="28"/>
          <w:szCs w:val="28"/>
          <w:lang w:val="kk-KZ"/>
        </w:rPr>
        <w:t xml:space="preserve"> үшін </w:t>
      </w:r>
      <m:oMath>
        <m:r>
          <w:rPr>
            <w:rFonts w:ascii="Cambria Math" w:eastAsiaTheme="minorEastAsia" w:hAnsi="Cambria Math"/>
            <w:sz w:val="28"/>
            <w:szCs w:val="28"/>
            <w:lang w:val="kk-KZ"/>
          </w:rPr>
          <m:t>((F ⟷ G) &amp; (G ⟷F))</m:t>
        </m:r>
      </m:oMath>
      <w:r w:rsidRPr="004A7436">
        <w:rPr>
          <w:rFonts w:ascii="Times New Roman" w:eastAsiaTheme="minorEastAsia" w:hAnsi="Times New Roman"/>
          <w:sz w:val="28"/>
          <w:szCs w:val="28"/>
          <w:lang w:val="kk-KZ"/>
        </w:rPr>
        <w:t>;</w:t>
      </w:r>
    </w:p>
    <w:p w:rsidR="00715BD9" w:rsidRPr="004A7436" w:rsidRDefault="00715BD9" w:rsidP="00715BD9">
      <w:pPr>
        <w:pStyle w:val="a4"/>
        <w:numPr>
          <w:ilvl w:val="0"/>
          <w:numId w:val="10"/>
        </w:numPr>
        <w:tabs>
          <w:tab w:val="left" w:pos="0"/>
          <w:tab w:val="left" w:pos="142"/>
          <w:tab w:val="left" w:pos="284"/>
          <w:tab w:val="left" w:pos="426"/>
          <w:tab w:val="left" w:pos="567"/>
          <w:tab w:val="left" w:pos="709"/>
          <w:tab w:val="left" w:pos="851"/>
        </w:tabs>
        <w:spacing w:after="0" w:line="240" w:lineRule="auto"/>
        <w:ind w:left="0" w:firstLine="567"/>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үшін </w:t>
      </w:r>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w:t>
      </w:r>
    </w:p>
    <w:p w:rsidR="00715BD9" w:rsidRPr="004A7436" w:rsidRDefault="00715BD9" w:rsidP="00715BD9">
      <w:pPr>
        <w:ind w:firstLine="709"/>
        <w:rPr>
          <w:rFonts w:eastAsiaTheme="minorEastAsia"/>
        </w:rPr>
      </w:pPr>
      <w:r w:rsidRPr="004A7436">
        <w:rPr>
          <w:rFonts w:eastAsiaTheme="minorEastAsia"/>
        </w:rPr>
        <w:t>Формуладағы бос айнымалылар түсінігі индукция арқылы анықталады. Формуланы құру үшін қолданылатын индукцияның қадамдар саны бойынша жүзеге асырылады:</w:t>
      </w:r>
    </w:p>
    <w:p w:rsidR="00715BD9" w:rsidRPr="004A7436" w:rsidRDefault="00715BD9" w:rsidP="00384CBD">
      <w:pPr>
        <w:pStyle w:val="a4"/>
        <w:numPr>
          <w:ilvl w:val="0"/>
          <w:numId w:val="49"/>
        </w:numPr>
        <w:tabs>
          <w:tab w:val="left" w:pos="142"/>
          <w:tab w:val="left" w:pos="284"/>
          <w:tab w:val="left" w:pos="567"/>
          <w:tab w:val="left" w:pos="851"/>
        </w:tabs>
        <w:spacing w:after="0" w:line="240" w:lineRule="auto"/>
        <w:ind w:left="0" w:firstLine="567"/>
        <w:rPr>
          <w:rFonts w:ascii="Times New Roman" w:eastAsiaTheme="minorEastAsia" w:hAnsi="Times New Roman"/>
          <w:sz w:val="28"/>
          <w:szCs w:val="28"/>
        </w:rPr>
      </w:pPr>
      <w:r w:rsidRPr="004A7436">
        <w:rPr>
          <w:rFonts w:ascii="Times New Roman" w:eastAsiaTheme="minorEastAsia" w:hAnsi="Times New Roman"/>
          <w:sz w:val="28"/>
          <w:szCs w:val="28"/>
        </w:rPr>
        <w:t xml:space="preserve">егер </w:t>
      </w:r>
      <m:oMath>
        <m:r>
          <w:rPr>
            <w:rFonts w:ascii="Cambria Math" w:eastAsiaTheme="minorEastAsia" w:hAnsi="Cambria Math"/>
            <w:sz w:val="28"/>
            <w:szCs w:val="28"/>
          </w:rPr>
          <m:t xml:space="preserve">F </m:t>
        </m:r>
      </m:oMath>
      <w:r w:rsidRPr="004A7436">
        <w:rPr>
          <w:rFonts w:ascii="Times New Roman" w:eastAsiaTheme="minorEastAsia" w:hAnsi="Times New Roman"/>
          <w:sz w:val="28"/>
          <w:szCs w:val="28"/>
        </w:rPr>
        <w:t xml:space="preserve">– атомдық формула болса және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 құрамында болады,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формуласының бос айнымалысы болып табылады.</w:t>
      </w:r>
    </w:p>
    <w:p w:rsidR="00715BD9" w:rsidRPr="004A7436" w:rsidRDefault="00715BD9" w:rsidP="00384CBD">
      <w:pPr>
        <w:pStyle w:val="a4"/>
        <w:numPr>
          <w:ilvl w:val="0"/>
          <w:numId w:val="49"/>
        </w:numPr>
        <w:tabs>
          <w:tab w:val="left" w:pos="142"/>
          <w:tab w:val="left" w:pos="284"/>
          <w:tab w:val="left" w:pos="426"/>
          <w:tab w:val="left" w:pos="567"/>
          <w:tab w:val="left" w:pos="851"/>
        </w:tabs>
        <w:spacing w:after="0" w:line="240" w:lineRule="auto"/>
        <w:ind w:left="0" w:firstLine="567"/>
        <w:rPr>
          <w:rFonts w:ascii="Times New Roman" w:eastAsiaTheme="minorEastAsia" w:hAnsi="Times New Roman"/>
          <w:sz w:val="28"/>
          <w:szCs w:val="28"/>
        </w:rPr>
      </w:pPr>
      <w:r w:rsidRPr="004A7436">
        <w:rPr>
          <w:rFonts w:ascii="Times New Roman" w:eastAsiaTheme="minorEastAsia" w:hAnsi="Times New Roman"/>
          <w:sz w:val="28"/>
          <w:szCs w:val="28"/>
        </w:rPr>
        <w:t xml:space="preserve">егер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формуласының бос айнымалысы және </w:t>
      </w:r>
      <m:oMath>
        <m:r>
          <w:rPr>
            <w:rFonts w:ascii="Cambria Math" w:eastAsiaTheme="minorEastAsia" w:hAnsi="Cambria Math"/>
            <w:sz w:val="28"/>
            <w:szCs w:val="28"/>
          </w:rPr>
          <m:t xml:space="preserve">i≠j </m:t>
        </m:r>
      </m:oMath>
      <w:r w:rsidRPr="004A7436">
        <w:rPr>
          <w:rFonts w:ascii="Times New Roman" w:eastAsiaTheme="minorEastAsia" w:hAnsi="Times New Roman"/>
          <w:sz w:val="28"/>
          <w:szCs w:val="28"/>
        </w:rPr>
        <w:t xml:space="preserve"> болса,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oMath>
      <w:r w:rsidRPr="004A7436">
        <w:rPr>
          <w:rFonts w:ascii="Times New Roman" w:eastAsiaTheme="minorEastAsia" w:hAnsi="Times New Roman"/>
          <w:sz w:val="28"/>
          <w:szCs w:val="28"/>
        </w:rPr>
        <w:t xml:space="preserve"> - </w:t>
      </w:r>
      <m:oMath>
        <m:r>
          <w:rPr>
            <w:rFonts w:ascii="Cambria Math" w:eastAsiaTheme="minorEastAsia" w:hAnsi="Cambria Math"/>
            <w:sz w:val="28"/>
            <w:szCs w:val="28"/>
          </w:rPr>
          <m:t>(E</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r>
          <w:rPr>
            <w:rFonts w:ascii="Cambria Math" w:eastAsiaTheme="minorEastAsia" w:hAnsi="Cambria Math"/>
            <w:sz w:val="28"/>
            <w:szCs w:val="28"/>
          </w:rPr>
          <m:t>)F</m:t>
        </m:r>
      </m:oMath>
      <w:r w:rsidRPr="004A7436">
        <w:rPr>
          <w:rFonts w:ascii="Times New Roman" w:eastAsiaTheme="minorEastAsia" w:hAnsi="Times New Roman"/>
          <w:sz w:val="28"/>
          <w:szCs w:val="28"/>
        </w:rPr>
        <w:t xml:space="preserve"> формуласының бос айнымалысы болып табылады.</w:t>
      </w:r>
    </w:p>
    <w:p w:rsidR="00715BD9" w:rsidRPr="004A7436" w:rsidRDefault="00715BD9" w:rsidP="00384CBD">
      <w:pPr>
        <w:pStyle w:val="a4"/>
        <w:numPr>
          <w:ilvl w:val="0"/>
          <w:numId w:val="49"/>
        </w:numPr>
        <w:tabs>
          <w:tab w:val="left" w:pos="142"/>
          <w:tab w:val="left" w:pos="284"/>
          <w:tab w:val="left" w:pos="567"/>
          <w:tab w:val="left" w:pos="851"/>
        </w:tabs>
        <w:spacing w:after="0" w:line="240" w:lineRule="auto"/>
        <w:ind w:left="0" w:firstLine="567"/>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формуласының бос айнымалысы болса,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(F&amp;G)</m:t>
        </m:r>
      </m:oMath>
      <w:r w:rsidRPr="004A7436">
        <w:rPr>
          <w:rFonts w:ascii="Times New Roman" w:eastAsiaTheme="minorEastAsia" w:hAnsi="Times New Roman"/>
          <w:sz w:val="28"/>
          <w:szCs w:val="28"/>
          <w:lang w:val="kk-KZ"/>
        </w:rPr>
        <w:t xml:space="preserve"> формулаларының бос айнымалысы болып табылады.</w:t>
      </w:r>
    </w:p>
    <w:p w:rsidR="00715BD9" w:rsidRPr="004A7436" w:rsidRDefault="00715BD9" w:rsidP="00715BD9">
      <w:pPr>
        <w:tabs>
          <w:tab w:val="clear" w:pos="3340"/>
        </w:tabs>
        <w:ind w:firstLine="709"/>
        <w:rPr>
          <w:rFonts w:eastAsiaTheme="minorEastAsia"/>
        </w:rPr>
      </w:pPr>
      <w:r w:rsidRPr="004A7436">
        <w:rPr>
          <w:rFonts w:eastAsiaTheme="minorEastAsia"/>
        </w:rPr>
        <w:t xml:space="preserve">Бос айнымалылары жоқ формула сөйлем деп аталады. Формула кванторсыз деп аталады егер ол </w:t>
      </w:r>
      <m:oMath>
        <m:r>
          <w:rPr>
            <w:rFonts w:ascii="Cambria Math" w:eastAsiaTheme="minorEastAsia" w:hAnsi="Cambria Math"/>
          </w:rPr>
          <m:t>(Ex)</m:t>
        </m:r>
      </m:oMath>
      <w:r w:rsidRPr="004A7436">
        <w:rPr>
          <w:rFonts w:eastAsiaTheme="minorEastAsia"/>
        </w:rPr>
        <w:t>(</w:t>
      </w:r>
      <m:oMath>
        <m:r>
          <w:rPr>
            <w:rFonts w:ascii="Cambria Math" w:eastAsiaTheme="minorEastAsia" w:hAnsi="Cambria Math"/>
          </w:rPr>
          <m:t>x</m:t>
        </m:r>
      </m:oMath>
      <w:r w:rsidRPr="004A7436">
        <w:rPr>
          <w:rFonts w:eastAsiaTheme="minorEastAsia"/>
        </w:rPr>
        <w:t xml:space="preserve"> табылады) немесе </w:t>
      </w:r>
      <m:oMath>
        <m:r>
          <w:rPr>
            <w:rFonts w:ascii="Cambria Math" w:eastAsiaTheme="minorEastAsia" w:hAnsi="Cambria Math"/>
          </w:rPr>
          <m:t>(y)</m:t>
        </m:r>
      </m:oMath>
      <w:r w:rsidRPr="004A7436">
        <w:rPr>
          <w:rFonts w:eastAsiaTheme="minorEastAsia"/>
        </w:rPr>
        <w:t xml:space="preserve"> (барлық </w:t>
      </w:r>
      <m:oMath>
        <m:r>
          <w:rPr>
            <w:rFonts w:ascii="Cambria Math" w:eastAsiaTheme="minorEastAsia" w:hAnsi="Cambria Math"/>
          </w:rPr>
          <m:t>y</m:t>
        </m:r>
      </m:oMath>
      <w:r w:rsidRPr="004A7436">
        <w:rPr>
          <w:rFonts w:eastAsiaTheme="minorEastAsia"/>
        </w:rPr>
        <w:t xml:space="preserve"> үшін) сияқты өрнектерді қамтымаса.</w:t>
      </w:r>
    </w:p>
    <w:p w:rsidR="00715BD9" w:rsidRPr="004A7436" w:rsidRDefault="00D67BFE" w:rsidP="00715BD9">
      <w:pPr>
        <w:ind w:firstLine="709"/>
        <w:rPr>
          <w:rFonts w:eastAsiaTheme="minorEastAsia"/>
        </w:rPr>
      </w:pP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00715BD9" w:rsidRPr="004A7436">
        <w:rPr>
          <w:rFonts w:eastAsiaTheme="minorEastAsia"/>
        </w:rPr>
        <w:t xml:space="preserve"> тілінің қуаты деп оның жиын қуатының барлық формулаларын айтамыз, яғни:</w:t>
      </w:r>
    </w:p>
    <w:p w:rsidR="00715BD9" w:rsidRPr="004A7436" w:rsidRDefault="00715BD9" w:rsidP="00715BD9">
      <w:pPr>
        <w:ind w:firstLine="709"/>
        <w:rPr>
          <w:rFonts w:eastAsiaTheme="minorEastAsia"/>
        </w:rPr>
      </w:pPr>
    </w:p>
    <w:p w:rsidR="00715BD9" w:rsidRPr="004A7436" w:rsidRDefault="00D67BFE" w:rsidP="00715BD9">
      <w:pPr>
        <w:pStyle w:val="a4"/>
        <w:spacing w:after="0" w:line="240" w:lineRule="auto"/>
        <w:ind w:left="0" w:firstLine="709"/>
        <w:jc w:val="center"/>
        <w:rPr>
          <w:rFonts w:ascii="Times New Roman" w:eastAsiaTheme="minorEastAsia" w:hAnsi="Times New Roman"/>
          <w:sz w:val="28"/>
          <w:szCs w:val="28"/>
          <w:lang w:val="kk-KZ"/>
        </w:rPr>
      </w:pP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card</m:t>
            </m:r>
            <m:r>
              <m:rPr>
                <m:scr m:val="fraktur"/>
              </m:rPr>
              <w:rPr>
                <w:rFonts w:ascii="Cambria Math" w:eastAsiaTheme="minorEastAsia" w:hAnsi="Cambria Math"/>
                <w:sz w:val="28"/>
                <w:szCs w:val="28"/>
                <w:lang w:val="kk-KZ"/>
              </w:rPr>
              <m:t xml:space="preserve"> L</m:t>
            </m:r>
          </m:e>
          <m:sub>
            <m:r>
              <w:rPr>
                <w:rFonts w:ascii="Cambria Math" w:eastAsiaTheme="minorEastAsia" w:hAnsi="Cambria Math"/>
                <w:sz w:val="28"/>
                <w:szCs w:val="28"/>
                <w:lang w:val="kk-KZ"/>
              </w:rPr>
              <m:t>τ</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r>
              <m:rPr>
                <m:sty m:val="p"/>
              </m:rPr>
              <w:rPr>
                <w:rFonts w:ascii="Cambria Math" w:eastAsiaTheme="minorEastAsia" w:hAnsi="Cambria Math"/>
                <w:sz w:val="28"/>
                <w:szCs w:val="28"/>
                <w:lang w:val="kk-KZ"/>
              </w:rPr>
              <m:t>max</m:t>
            </m:r>
          </m:fName>
          <m:e>
            <m:r>
              <w:rPr>
                <w:rFonts w:ascii="Cambria Math" w:eastAsiaTheme="minorEastAsia" w:hAnsi="Cambria Math"/>
                <w:sz w:val="28"/>
                <w:szCs w:val="28"/>
                <w:lang w:val="kk-KZ"/>
              </w:rPr>
              <m:t>(</m:t>
            </m:r>
            <m:r>
              <m:rPr>
                <m:sty m:val="p"/>
              </m:rPr>
              <w:rPr>
                <w:rFonts w:ascii="Cambria Math" w:eastAsiaTheme="minorEastAsia" w:hAnsi="Cambria Math"/>
                <w:sz w:val="28"/>
                <w:szCs w:val="28"/>
                <w:lang w:val="kk-KZ"/>
              </w:rPr>
              <m:t>ω, card I, card J,card K)</m:t>
            </m:r>
          </m:e>
        </m:func>
      </m:oMath>
      <w:r w:rsidR="00715BD9" w:rsidRPr="004A7436">
        <w:rPr>
          <w:rFonts w:ascii="Times New Roman" w:eastAsiaTheme="minorEastAsia" w:hAnsi="Times New Roman"/>
          <w:sz w:val="28"/>
          <w:szCs w:val="28"/>
          <w:lang w:val="kk-KZ"/>
        </w:rPr>
        <w:t>.</w:t>
      </w:r>
    </w:p>
    <w:p w:rsidR="00715BD9" w:rsidRPr="004A7436" w:rsidRDefault="00715BD9" w:rsidP="00715BD9">
      <w:pPr>
        <w:pStyle w:val="a4"/>
        <w:spacing w:after="0" w:line="240" w:lineRule="auto"/>
        <w:ind w:left="0" w:firstLine="709"/>
        <w:jc w:val="center"/>
        <w:rPr>
          <w:rFonts w:ascii="Times New Roman" w:eastAsiaTheme="minorEastAsia" w:hAnsi="Times New Roman"/>
          <w:sz w:val="28"/>
          <w:szCs w:val="28"/>
          <w:lang w:val="kk-KZ"/>
        </w:rPr>
      </w:pPr>
    </w:p>
    <w:p w:rsidR="00715BD9" w:rsidRPr="004A7436" w:rsidRDefault="00715BD9" w:rsidP="00715BD9">
      <w:pPr>
        <w:tabs>
          <w:tab w:val="clear" w:pos="3340"/>
          <w:tab w:val="left" w:pos="0"/>
        </w:tabs>
        <w:ind w:firstLine="709"/>
        <w:rPr>
          <w:rFonts w:eastAsiaTheme="minorEastAsia"/>
        </w:rPr>
      </w:pPr>
      <w:r w:rsidRPr="004A7436">
        <w:rPr>
          <w:rFonts w:eastAsiaTheme="minorEastAsia"/>
        </w:rPr>
        <w:t xml:space="preserve">Егер </w:t>
      </w:r>
      <m:oMath>
        <m:r>
          <w:rPr>
            <w:rFonts w:ascii="Cambria Math" w:eastAsiaTheme="minorEastAsia" w:hAnsi="Cambria Math"/>
          </w:rPr>
          <m:t>τ</m:t>
        </m:r>
      </m:oMath>
      <w:r w:rsidRPr="004A7436">
        <w:rPr>
          <w:rFonts w:eastAsiaTheme="minorEastAsia"/>
        </w:rPr>
        <w:t xml:space="preserve"> сигнатурасының  </w:t>
      </w:r>
      <m:oMath>
        <m:r>
          <m:rPr>
            <m:scr m:val="fraktur"/>
          </m:rPr>
          <w:rPr>
            <w:rFonts w:ascii="Cambria Math" w:eastAsiaTheme="minorEastAsia" w:hAnsi="Cambria Math"/>
          </w:rPr>
          <m:t>A</m:t>
        </m:r>
      </m:oMath>
      <w:r w:rsidRPr="004A7436">
        <w:rPr>
          <w:rFonts w:eastAsiaTheme="minorEastAsia"/>
        </w:rPr>
        <w:t xml:space="preserve"> моделі бар болса, онда </w:t>
      </w:r>
      <m:oMath>
        <m:r>
          <m:rPr>
            <m:scr m:val="fraktur"/>
          </m:rPr>
          <w:rPr>
            <w:rFonts w:ascii="Cambria Math" w:eastAsiaTheme="minorEastAsia" w:hAnsi="Cambria Math"/>
          </w:rPr>
          <m:t>A</m:t>
        </m:r>
      </m:oMath>
      <w:r w:rsidRPr="004A7436">
        <w:rPr>
          <w:rFonts w:eastAsiaTheme="minorEastAsia"/>
        </w:rPr>
        <w:t xml:space="preserve"> моделінің негізінде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 жатады. Әдетте біз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 және </w:t>
      </w:r>
      <m:oMath>
        <m:r>
          <w:rPr>
            <w:rFonts w:ascii="Cambria Math" w:eastAsiaTheme="minorEastAsia" w:hAnsi="Cambria Math"/>
          </w:rPr>
          <m:t>τ</m:t>
        </m:r>
      </m:oMath>
      <w:r w:rsidRPr="004A7436">
        <w:rPr>
          <w:rFonts w:eastAsiaTheme="minorEastAsia"/>
        </w:rPr>
        <w:t xml:space="preserve"> сигнатурасын ажырата алмаймыз.</w:t>
      </w:r>
    </w:p>
    <w:p w:rsidR="006D7D1B" w:rsidRPr="00196905" w:rsidRDefault="006D7D1B" w:rsidP="0069491F">
      <w:pPr>
        <w:tabs>
          <w:tab w:val="clear" w:pos="3340"/>
          <w:tab w:val="left" w:pos="284"/>
          <w:tab w:val="left" w:pos="426"/>
          <w:tab w:val="left" w:pos="1134"/>
        </w:tabs>
        <w:suppressAutoHyphens/>
        <w:ind w:firstLine="709"/>
      </w:pPr>
    </w:p>
    <w:p w:rsidR="00C63947" w:rsidRPr="004A7436" w:rsidRDefault="00C63947" w:rsidP="00C63947">
      <w:pPr>
        <w:pStyle w:val="a4"/>
        <w:numPr>
          <w:ilvl w:val="1"/>
          <w:numId w:val="5"/>
        </w:numPr>
        <w:spacing w:after="0" w:line="240" w:lineRule="auto"/>
        <w:ind w:left="0" w:firstLine="709"/>
        <w:jc w:val="both"/>
        <w:rPr>
          <w:rFonts w:ascii="Times New Roman" w:hAnsi="Times New Roman"/>
          <w:b/>
          <w:bCs/>
          <w:sz w:val="28"/>
          <w:szCs w:val="28"/>
          <w:lang w:val="kk-KZ"/>
        </w:rPr>
      </w:pPr>
      <w:r w:rsidRPr="004A7436">
        <w:rPr>
          <w:rFonts w:ascii="Times New Roman" w:hAnsi="Times New Roman"/>
          <w:b/>
          <w:bCs/>
          <w:sz w:val="28"/>
          <w:szCs w:val="28"/>
          <w:lang w:val="kk-KZ"/>
        </w:rPr>
        <w:t xml:space="preserve">Мономорфизмдер, </w:t>
      </w:r>
      <w:r w:rsidRPr="004A7436">
        <w:rPr>
          <w:rFonts w:ascii="Times New Roman" w:hAnsi="Times New Roman"/>
          <w:b/>
          <w:sz w:val="28"/>
          <w:szCs w:val="28"/>
          <w:lang w:val="kk-KZ"/>
        </w:rPr>
        <w:t>элементарлы эквиваленттілік</w:t>
      </w:r>
      <w:r w:rsidRPr="004A7436">
        <w:rPr>
          <w:rFonts w:ascii="Times New Roman" w:hAnsi="Times New Roman"/>
          <w:b/>
          <w:bCs/>
          <w:sz w:val="28"/>
          <w:szCs w:val="28"/>
          <w:lang w:val="kk-KZ"/>
        </w:rPr>
        <w:t xml:space="preserve"> және ішкі модельдерді сипаттау</w:t>
      </w:r>
    </w:p>
    <w:p w:rsidR="00C63947" w:rsidRPr="004A7436" w:rsidRDefault="00C63947" w:rsidP="00C63947">
      <w:pPr>
        <w:pStyle w:val="a4"/>
        <w:spacing w:after="0" w:line="240" w:lineRule="auto"/>
        <w:ind w:left="0" w:firstLine="709"/>
        <w:jc w:val="both"/>
        <w:rPr>
          <w:rFonts w:ascii="Times New Roman" w:hAnsi="Times New Roman"/>
          <w:bCs/>
          <w:sz w:val="28"/>
          <w:szCs w:val="28"/>
          <w:lang w:val="kk-KZ"/>
        </w:rPr>
      </w:pPr>
      <w:r w:rsidRPr="004A7436">
        <w:rPr>
          <w:rFonts w:ascii="Times New Roman" w:hAnsi="Times New Roman"/>
          <w:bCs/>
          <w:sz w:val="28"/>
          <w:szCs w:val="28"/>
          <w:lang w:val="kk-KZ"/>
        </w:rPr>
        <w:t xml:space="preserve">Бұл параграфта мономорфизмдер және элементарлы экваленттілік және модельдер арасындағы байланыстар сипатталады. </w:t>
      </w:r>
    </w:p>
    <w:p w:rsidR="00C63947" w:rsidRPr="004A7436" w:rsidRDefault="00C63947" w:rsidP="00C63947">
      <w:pPr>
        <w:ind w:firstLine="709"/>
        <w:rPr>
          <w:rFonts w:eastAsiaTheme="minorEastAsia"/>
        </w:rPr>
      </w:pPr>
      <w:r w:rsidRPr="004A7436">
        <w:rPr>
          <w:i/>
        </w:rPr>
        <w:t>Анықтама 1.2.1</w:t>
      </w:r>
      <w:r w:rsidRPr="004A7436">
        <w:t xml:space="preserve"> [8, с. 15].</w:t>
      </w:r>
      <m:oMath>
        <m:r>
          <m:rPr>
            <m:scr m:val="fraktur"/>
          </m:rPr>
          <w:rPr>
            <w:rFonts w:ascii="Cambria Math" w:eastAsiaTheme="minorEastAsia" w:hAnsi="Cambria Math"/>
          </w:rPr>
          <m:t xml:space="preserve"> A</m:t>
        </m:r>
      </m:oMath>
      <w:r w:rsidRPr="004A7436">
        <w:rPr>
          <w:rFonts w:eastAsiaTheme="minorEastAsia"/>
        </w:rPr>
        <w:t xml:space="preserve"> моделінің </w:t>
      </w:r>
      <m:oMath>
        <m:r>
          <m:rPr>
            <m:scr m:val="fraktur"/>
          </m:rPr>
          <w:rPr>
            <w:rFonts w:ascii="Cambria Math" w:eastAsiaTheme="minorEastAsia" w:hAnsi="Cambria Math"/>
          </w:rPr>
          <m:t>B</m:t>
        </m:r>
      </m:oMath>
      <w:r w:rsidRPr="004A7436">
        <w:rPr>
          <w:rFonts w:eastAsiaTheme="minorEastAsia"/>
        </w:rPr>
        <w:t xml:space="preserve"> моделіне </w:t>
      </w:r>
      <m:oMath>
        <m:r>
          <w:rPr>
            <w:rFonts w:ascii="Cambria Math" w:hAnsi="Cambria Math"/>
          </w:rPr>
          <m:t>m</m:t>
        </m:r>
      </m:oMath>
      <w:r w:rsidRPr="004A7436">
        <w:rPr>
          <w:rFonts w:eastAsiaTheme="minorEastAsia"/>
        </w:rPr>
        <w:t xml:space="preserve"> мономорфизмі </w:t>
      </w:r>
      <m:oMath>
        <m:r>
          <w:rPr>
            <w:rFonts w:ascii="Cambria Math" w:eastAsiaTheme="minorEastAsia" w:hAnsi="Cambria Math"/>
          </w:rPr>
          <m:t>(</m:t>
        </m:r>
        <m:r>
          <w:rPr>
            <w:rFonts w:ascii="Cambria Math" w:hAnsi="Cambria Math"/>
          </w:rPr>
          <m:t>m:</m:t>
        </m:r>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деп </w:t>
      </w:r>
      <m:oMath>
        <m:r>
          <w:rPr>
            <w:rFonts w:ascii="Cambria Math" w:hAnsi="Cambria Math"/>
          </w:rPr>
          <m:t>m</m:t>
        </m:r>
      </m:oMath>
      <w:r w:rsidRPr="004A7436">
        <w:rPr>
          <w:rFonts w:eastAsiaTheme="minorEastAsia"/>
        </w:rPr>
        <w:t xml:space="preserve"> </w:t>
      </w:r>
      <m:oMath>
        <m:r>
          <w:rPr>
            <w:rFonts w:ascii="Cambria Math" w:eastAsiaTheme="minorEastAsia" w:hAnsi="Cambria Math"/>
          </w:rPr>
          <m:t>- A</m:t>
        </m:r>
      </m:oMath>
      <w:r w:rsidRPr="004A7436">
        <w:rPr>
          <w:rFonts w:eastAsiaTheme="minorEastAsia"/>
        </w:rPr>
        <w:t xml:space="preserve"> жиынының </w:t>
      </w:r>
      <m:oMath>
        <m:r>
          <w:rPr>
            <w:rFonts w:ascii="Cambria Math" w:eastAsiaTheme="minorEastAsia" w:hAnsi="Cambria Math"/>
          </w:rPr>
          <m:t>m [A]</m:t>
        </m:r>
      </m:oMath>
      <w:r w:rsidRPr="004A7436">
        <w:rPr>
          <w:rFonts w:eastAsiaTheme="minorEastAsia"/>
        </w:rPr>
        <w:t xml:space="preserve"> ішкі жиынының </w:t>
      </w:r>
      <m:oMath>
        <m:r>
          <w:rPr>
            <w:rFonts w:ascii="Cambria Math" w:eastAsiaTheme="minorEastAsia" w:hAnsi="Cambria Math"/>
          </w:rPr>
          <m:t>B</m:t>
        </m:r>
      </m:oMath>
      <w:r w:rsidRPr="004A7436">
        <w:rPr>
          <w:rFonts w:eastAsiaTheme="minorEastAsia"/>
        </w:rPr>
        <w:t xml:space="preserve"> жиынына өзара бірмәнді сәйкестікті айтамыз және келесі шарттарды</w:t>
      </w:r>
      <w:r w:rsidRPr="004A7436">
        <w:rPr>
          <w:b/>
        </w:rPr>
        <w:t xml:space="preserve"> </w:t>
      </w:r>
      <w:r w:rsidRPr="004A7436">
        <w:rPr>
          <w:rFonts w:eastAsiaTheme="minorEastAsia"/>
        </w:rPr>
        <w:t xml:space="preserve">қанағаттандырады:  </w:t>
      </w:r>
    </w:p>
    <w:p w:rsidR="00C63947" w:rsidRPr="004A7436" w:rsidRDefault="00C63947" w:rsidP="00C63947">
      <w:pPr>
        <w:ind w:firstLine="709"/>
        <w:rPr>
          <w:b/>
        </w:rPr>
      </w:pPr>
      <w:r w:rsidRPr="004A7436">
        <w:rPr>
          <w:rFonts w:eastAsiaTheme="minorEastAsia"/>
        </w:rPr>
        <w:t xml:space="preserve">1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i</m:t>
            </m:r>
          </m:sub>
          <m:sup>
            <m:r>
              <m:rPr>
                <m:scr m:val="fraktur"/>
              </m:rPr>
              <w:rPr>
                <w:rFonts w:ascii="Cambria Math" w:eastAsiaTheme="minorEastAsia" w:hAnsi="Cambria Math"/>
              </w:rPr>
              <m:t>A</m:t>
            </m:r>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oMath>
      <w:r w:rsidRPr="004A7436">
        <w:rPr>
          <w:rFonts w:eastAsiaTheme="minorEastAsia"/>
        </w:rPr>
        <w:t xml:space="preserve"> </w:t>
      </w:r>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i</m:t>
            </m:r>
          </m:sub>
          <m:sup>
            <m:r>
              <m:rPr>
                <m:scr m:val="fraktur"/>
              </m:rPr>
              <w:rPr>
                <w:rFonts w:ascii="Cambria Math" w:eastAsiaTheme="minorEastAsia" w:hAnsi="Cambria Math"/>
              </w:rPr>
              <m:t>B</m:t>
            </m:r>
          </m:sup>
        </m:sSubSup>
        <m:r>
          <w:rPr>
            <w:rFonts w:ascii="Cambria Math" w:hAnsi="Cambria Math"/>
          </w:rPr>
          <m:t>(</m:t>
        </m:r>
        <m:sSub>
          <m:sSubPr>
            <m:ctrlPr>
              <w:rPr>
                <w:rFonts w:ascii="Cambria Math" w:hAnsi="Cambria Math"/>
                <w:i/>
              </w:rPr>
            </m:ctrlPr>
          </m:sSubPr>
          <m:e>
            <m:r>
              <w:rPr>
                <w:rFonts w:ascii="Cambria Math" w:hAnsi="Cambria Math"/>
              </w:rPr>
              <m:t>ma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ma</m:t>
            </m:r>
          </m:e>
          <m:sub>
            <m:r>
              <w:rPr>
                <w:rFonts w:ascii="Cambria Math" w:hAnsi="Cambria Math"/>
              </w:rPr>
              <m:t>n</m:t>
            </m:r>
          </m:sub>
        </m:sSub>
        <m:r>
          <w:rPr>
            <w:rFonts w:ascii="Cambria Math" w:hAnsi="Cambria Math"/>
          </w:rPr>
          <m:t>)</m:t>
        </m:r>
      </m:oMath>
      <w:r w:rsidRPr="004A7436">
        <w:rPr>
          <w:rFonts w:eastAsiaTheme="minorEastAsia"/>
        </w:rPr>
        <w:t xml:space="preserve"> барлық </w:t>
      </w:r>
      <m:oMath>
        <m:r>
          <w:rPr>
            <w:rFonts w:ascii="Cambria Math" w:eastAsiaTheme="minorEastAsia" w:hAnsi="Cambria Math"/>
          </w:rPr>
          <m:t>i∈I</m:t>
        </m:r>
      </m:oMath>
      <w:r w:rsidRPr="004A7436">
        <w:rPr>
          <w:rFonts w:eastAsiaTheme="minorEastAsia"/>
        </w:rPr>
        <w:t xml:space="preserve"> үшін;</w:t>
      </w:r>
    </w:p>
    <w:p w:rsidR="00C63947" w:rsidRPr="004A7436" w:rsidRDefault="00C63947" w:rsidP="00C63947">
      <w:pPr>
        <w:ind w:firstLine="709"/>
        <w:rPr>
          <w:b/>
        </w:rPr>
      </w:pPr>
      <w:r w:rsidRPr="004A7436">
        <w:t xml:space="preserve">2 </w:t>
      </w:r>
      <m:oMath>
        <m:sSubSup>
          <m:sSubSupPr>
            <m:ctrlPr>
              <w:rPr>
                <w:rFonts w:ascii="Cambria Math" w:eastAsiaTheme="minorEastAsia" w:hAnsi="Cambria Math"/>
                <w:i/>
              </w:rPr>
            </m:ctrlPr>
          </m:sSubSupPr>
          <m:e>
            <m:r>
              <w:rPr>
                <w:rFonts w:ascii="Cambria Math" w:eastAsiaTheme="minorEastAsia" w:hAnsi="Cambria Math"/>
              </w:rPr>
              <m:t>mf</m:t>
            </m:r>
          </m:e>
          <m:sub>
            <m:r>
              <w:rPr>
                <w:rFonts w:ascii="Cambria Math" w:eastAsiaTheme="minorEastAsia" w:hAnsi="Cambria Math"/>
              </w:rPr>
              <m:t>j</m:t>
            </m:r>
          </m:sub>
          <m:sup>
            <m:r>
              <m:rPr>
                <m:scr m:val="fraktur"/>
              </m:rPr>
              <w:rPr>
                <w:rFonts w:ascii="Cambria Math" w:eastAsiaTheme="minorEastAsia" w:hAnsi="Cambria Math"/>
              </w:rPr>
              <m:t>A</m:t>
            </m:r>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oMath>
      <w:r w:rsidRPr="004A7436">
        <w:rPr>
          <w:rFonts w:eastAsiaTheme="minorEastAsia"/>
        </w:rPr>
        <w:t xml:space="preserve"> </w:t>
      </w:r>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j</m:t>
            </m:r>
          </m:sub>
          <m:sup>
            <m:r>
              <m:rPr>
                <m:scr m:val="fraktur"/>
              </m:rPr>
              <w:rPr>
                <w:rFonts w:ascii="Cambria Math" w:eastAsiaTheme="minorEastAsia" w:hAnsi="Cambria Math"/>
              </w:rPr>
              <m:t>B</m:t>
            </m:r>
          </m:sup>
        </m:sSubSup>
        <m:r>
          <w:rPr>
            <w:rFonts w:ascii="Cambria Math" w:hAnsi="Cambria Math"/>
          </w:rPr>
          <m:t>(</m:t>
        </m:r>
        <m:sSub>
          <m:sSubPr>
            <m:ctrlPr>
              <w:rPr>
                <w:rFonts w:ascii="Cambria Math" w:hAnsi="Cambria Math"/>
                <w:i/>
              </w:rPr>
            </m:ctrlPr>
          </m:sSubPr>
          <m:e>
            <m:r>
              <w:rPr>
                <w:rFonts w:ascii="Cambria Math" w:hAnsi="Cambria Math"/>
              </w:rPr>
              <m:t>ma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ma</m:t>
            </m:r>
          </m:e>
          <m:sub>
            <m:r>
              <w:rPr>
                <w:rFonts w:ascii="Cambria Math" w:hAnsi="Cambria Math"/>
              </w:rPr>
              <m:t>n</m:t>
            </m:r>
          </m:sub>
        </m:sSub>
        <m:r>
          <w:rPr>
            <w:rFonts w:ascii="Cambria Math" w:hAnsi="Cambria Math"/>
          </w:rPr>
          <m:t>)</m:t>
        </m:r>
      </m:oMath>
      <w:r w:rsidRPr="004A7436">
        <w:rPr>
          <w:rFonts w:eastAsiaTheme="minorEastAsia"/>
        </w:rPr>
        <w:t xml:space="preserve"> барлық </w:t>
      </w:r>
      <m:oMath>
        <m:r>
          <w:rPr>
            <w:rFonts w:ascii="Cambria Math" w:eastAsiaTheme="minorEastAsia" w:hAnsi="Cambria Math"/>
          </w:rPr>
          <m:t>j∈J</m:t>
        </m:r>
      </m:oMath>
      <w:r w:rsidRPr="004A7436">
        <w:rPr>
          <w:rFonts w:eastAsiaTheme="minorEastAsia"/>
        </w:rPr>
        <w:t xml:space="preserve"> үшін;</w:t>
      </w:r>
    </w:p>
    <w:p w:rsidR="00C63947" w:rsidRPr="004A7436" w:rsidRDefault="00C63947" w:rsidP="00C63947">
      <w:pPr>
        <w:ind w:firstLine="709"/>
        <w:rPr>
          <w:b/>
        </w:rPr>
      </w:pPr>
      <w:r w:rsidRPr="004A7436">
        <w:t xml:space="preserve">3 </w:t>
      </w:r>
      <m:oMath>
        <m:sSubSup>
          <m:sSubSupPr>
            <m:ctrlPr>
              <w:rPr>
                <w:rFonts w:ascii="Cambria Math" w:eastAsiaTheme="minorEastAsia" w:hAnsi="Cambria Math"/>
                <w:i/>
              </w:rPr>
            </m:ctrlPr>
          </m:sSubSupPr>
          <m:e>
            <m:r>
              <w:rPr>
                <w:rFonts w:ascii="Cambria Math" w:eastAsiaTheme="minorEastAsia" w:hAnsi="Cambria Math"/>
              </w:rPr>
              <m:t>mc</m:t>
            </m:r>
          </m:e>
          <m:sub>
            <m:r>
              <w:rPr>
                <w:rFonts w:ascii="Cambria Math" w:eastAsiaTheme="minorEastAsia" w:hAnsi="Cambria Math"/>
              </w:rPr>
              <m:t>k</m:t>
            </m:r>
          </m:sub>
          <m:sup>
            <m:r>
              <m:rPr>
                <m:scr m:val="fraktur"/>
              </m:rPr>
              <w:rPr>
                <w:rFonts w:ascii="Cambria Math" w:eastAsiaTheme="minorEastAsia" w:hAnsi="Cambria Math"/>
              </w:rPr>
              <m:t>A</m:t>
            </m:r>
          </m:sup>
        </m:sSubSup>
      </m:oMath>
      <w:r w:rsidRPr="004A7436">
        <w:rPr>
          <w:rFonts w:eastAsiaTheme="minorEastAsia"/>
        </w:rPr>
        <w:t xml:space="preserve"> </w:t>
      </w:r>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k</m:t>
            </m:r>
          </m:sub>
          <m:sup>
            <m:r>
              <m:rPr>
                <m:scr m:val="fraktur"/>
              </m:rPr>
              <w:rPr>
                <w:rFonts w:ascii="Cambria Math" w:eastAsiaTheme="minorEastAsia" w:hAnsi="Cambria Math"/>
              </w:rPr>
              <m:t>B</m:t>
            </m:r>
          </m:sup>
        </m:sSubSup>
      </m:oMath>
      <w:r w:rsidRPr="004A7436">
        <w:rPr>
          <w:rFonts w:eastAsiaTheme="minorEastAsia"/>
        </w:rPr>
        <w:t xml:space="preserve"> барлық </w:t>
      </w:r>
      <m:oMath>
        <m:r>
          <w:rPr>
            <w:rFonts w:ascii="Cambria Math" w:eastAsiaTheme="minorEastAsia" w:hAnsi="Cambria Math"/>
          </w:rPr>
          <m:t>k∈K</m:t>
        </m:r>
      </m:oMath>
      <w:r w:rsidRPr="004A7436">
        <w:rPr>
          <w:rFonts w:eastAsiaTheme="minorEastAsia"/>
        </w:rPr>
        <w:t xml:space="preserve"> үшін.</w:t>
      </w:r>
    </w:p>
    <w:p w:rsidR="00C63947" w:rsidRPr="004A7436" w:rsidRDefault="00C63947" w:rsidP="00C63947">
      <w:pPr>
        <w:ind w:firstLine="709"/>
        <w:rPr>
          <w:rFonts w:eastAsiaTheme="minorEastAsia"/>
        </w:rPr>
      </w:pPr>
      <w:r w:rsidRPr="004A7436">
        <w:t>Осыдан</w:t>
      </w:r>
      <w:r w:rsidRPr="004A7436">
        <w:rPr>
          <w:b/>
        </w:rPr>
        <w:t xml:space="preserve"> </w:t>
      </w:r>
      <m:oMath>
        <m:r>
          <m:rPr>
            <m:scr m:val="fraktur"/>
          </m:rPr>
          <w:rPr>
            <w:rFonts w:ascii="Cambria Math" w:eastAsiaTheme="minorEastAsia" w:hAnsi="Cambria Math"/>
          </w:rPr>
          <m:t>A</m:t>
        </m:r>
      </m:oMath>
      <w:r w:rsidRPr="004A7436">
        <w:rPr>
          <w:rFonts w:eastAsiaTheme="minorEastAsia"/>
        </w:rPr>
        <w:t xml:space="preserve"> және </w:t>
      </w:r>
      <m:oMath>
        <m:r>
          <m:rPr>
            <m:scr m:val="fraktur"/>
          </m:rPr>
          <w:rPr>
            <w:rFonts w:ascii="Cambria Math" w:eastAsiaTheme="minorEastAsia" w:hAnsi="Cambria Math"/>
          </w:rPr>
          <m:t>B</m:t>
        </m:r>
      </m:oMath>
      <w:r w:rsidRPr="004A7436">
        <w:rPr>
          <w:rFonts w:eastAsiaTheme="minorEastAsia"/>
        </w:rPr>
        <w:t xml:space="preserve"> модельдері бірдей сигнатураға ие болатынын болжаймыз. </w:t>
      </w:r>
      <w:r w:rsidRPr="004A7436">
        <w:t>Өрістер арасындағы мономорфизм гомоморфизм болып табылады.</w:t>
      </w:r>
    </w:p>
    <w:p w:rsidR="00C63947" w:rsidRPr="004A7436" w:rsidRDefault="00C63947" w:rsidP="00C63947">
      <w:pPr>
        <w:ind w:firstLine="709"/>
      </w:pPr>
      <w:r w:rsidRPr="004A7436">
        <w:t xml:space="preserve"> </w:t>
      </w:r>
      <w:r w:rsidRPr="004A7436">
        <w:rPr>
          <w:i/>
        </w:rPr>
        <w:t>Анықтама 1.2.2</w:t>
      </w:r>
      <w:r w:rsidRPr="004A7436">
        <w:t xml:space="preserve"> [8, с. 15]. </w:t>
      </w:r>
      <m:oMath>
        <m:r>
          <m:rPr>
            <m:scr m:val="fraktur"/>
          </m:rPr>
          <w:rPr>
            <w:rFonts w:ascii="Cambria Math" w:eastAsiaTheme="minorEastAsia" w:hAnsi="Cambria Math"/>
          </w:rPr>
          <m:t>A</m:t>
        </m:r>
      </m:oMath>
      <w:r w:rsidRPr="004A7436">
        <w:rPr>
          <w:rFonts w:eastAsiaTheme="minorEastAsia"/>
        </w:rPr>
        <w:t xml:space="preserve"> моделі </w:t>
      </w:r>
      <m:oMath>
        <m:r>
          <m:rPr>
            <m:scr m:val="fraktur"/>
          </m:rPr>
          <w:rPr>
            <w:rFonts w:ascii="Cambria Math" w:eastAsiaTheme="minorEastAsia" w:hAnsi="Cambria Math"/>
          </w:rPr>
          <m:t>B</m:t>
        </m:r>
      </m:oMath>
      <w:r w:rsidRPr="004A7436">
        <w:rPr>
          <w:rFonts w:eastAsiaTheme="minorEastAsia"/>
        </w:rPr>
        <w:t xml:space="preserve"> моделінің ішкі моделі деп аталады (символдық түрде белгіленуі: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егер </w:t>
      </w:r>
      <m:oMath>
        <m:r>
          <w:rPr>
            <w:rFonts w:ascii="Cambria Math" w:eastAsiaTheme="minorEastAsia" w:hAnsi="Cambria Math"/>
          </w:rPr>
          <m:t>A⊂</m:t>
        </m:r>
      </m:oMath>
      <w:r w:rsidRPr="004A7436">
        <w:rPr>
          <w:rFonts w:eastAsiaTheme="minorEastAsia"/>
        </w:rPr>
        <w:t xml:space="preserve"> </w:t>
      </w:r>
      <m:oMath>
        <m:r>
          <w:rPr>
            <w:rFonts w:ascii="Cambria Math" w:eastAsiaTheme="minorEastAsia" w:hAnsi="Cambria Math"/>
          </w:rPr>
          <m:t>B</m:t>
        </m:r>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m:t>
            </m:r>
          </m:sub>
        </m:sSub>
      </m:oMath>
      <w:r w:rsidRPr="004A7436">
        <w:rPr>
          <w:rFonts w:eastAsiaTheme="minorEastAsia"/>
        </w:rPr>
        <w:t>:</w:t>
      </w:r>
      <m:oMath>
        <m:r>
          <w:rPr>
            <w:rFonts w:ascii="Cambria Math" w:eastAsiaTheme="minorEastAsia" w:hAnsi="Cambria Math"/>
          </w:rPr>
          <m:t xml:space="preserve"> A⟶</m:t>
        </m:r>
      </m:oMath>
      <w:r w:rsidRPr="004A7436">
        <w:rPr>
          <w:rFonts w:eastAsiaTheme="minorEastAsia"/>
        </w:rPr>
        <w:t xml:space="preserve"> </w:t>
      </w:r>
      <m:oMath>
        <m:r>
          <w:rPr>
            <w:rFonts w:ascii="Cambria Math" w:eastAsiaTheme="minorEastAsia" w:hAnsi="Cambria Math"/>
          </w:rPr>
          <m:t>B</m:t>
        </m:r>
      </m:oMath>
      <w:r w:rsidRPr="004A7436">
        <w:rPr>
          <w:rFonts w:eastAsiaTheme="minorEastAsia"/>
        </w:rPr>
        <w:t xml:space="preserve"> теңбе-тең енгізу мономорфизмы бар болса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m:t>
            </m:r>
          </m:sub>
        </m:sSub>
        <m:r>
          <w:rPr>
            <w:rFonts w:ascii="Cambria Math" w:eastAsiaTheme="minorEastAsia" w:hAnsi="Cambria Math"/>
          </w:rPr>
          <m:t>a=a</m:t>
        </m:r>
      </m:oMath>
      <w:r w:rsidRPr="004A7436">
        <w:rPr>
          <w:rFonts w:eastAsiaTheme="minorEastAsia"/>
        </w:rPr>
        <w:t xml:space="preserve"> барлық </w:t>
      </w:r>
      <m:oMath>
        <m:r>
          <w:rPr>
            <w:rFonts w:ascii="Cambria Math" w:eastAsiaTheme="minorEastAsia" w:hAnsi="Cambria Math"/>
          </w:rPr>
          <m:t>a∈A</m:t>
        </m:r>
      </m:oMath>
      <w:r w:rsidRPr="004A7436">
        <w:rPr>
          <w:rFonts w:eastAsiaTheme="minorEastAsia"/>
        </w:rPr>
        <w:t xml:space="preserve">). </w:t>
      </w:r>
    </w:p>
    <w:p w:rsidR="00C63947" w:rsidRPr="004A7436" w:rsidRDefault="00C63947" w:rsidP="00C63947">
      <w:pPr>
        <w:ind w:firstLine="709"/>
        <w:rPr>
          <w:rFonts w:eastAsiaTheme="minorEastAsia"/>
        </w:rPr>
      </w:pPr>
      <w:r w:rsidRPr="004A7436">
        <w:rPr>
          <w:rFonts w:eastAsiaTheme="minorEastAsia"/>
        </w:rPr>
        <w:t xml:space="preserve">Егер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онда, </w:t>
      </w:r>
      <m:oMath>
        <m:r>
          <m:rPr>
            <m:scr m:val="fraktur"/>
          </m:rPr>
          <w:rPr>
            <w:rFonts w:ascii="Cambria Math" w:eastAsiaTheme="minorEastAsia" w:hAnsi="Cambria Math"/>
          </w:rPr>
          <m:t>B</m:t>
        </m:r>
      </m:oMath>
      <w:r w:rsidRPr="004A7436">
        <w:rPr>
          <w:rFonts w:eastAsiaTheme="minorEastAsia"/>
        </w:rPr>
        <w:t xml:space="preserve"> моделі </w:t>
      </w:r>
      <m:oMath>
        <m:r>
          <m:rPr>
            <m:scr m:val="fraktur"/>
          </m:rPr>
          <w:rPr>
            <w:rFonts w:ascii="Cambria Math" w:eastAsiaTheme="minorEastAsia" w:hAnsi="Cambria Math"/>
          </w:rPr>
          <m:t>A</m:t>
        </m:r>
      </m:oMath>
      <w:r w:rsidRPr="004A7436">
        <w:rPr>
          <w:rFonts w:eastAsiaTheme="minorEastAsia"/>
        </w:rPr>
        <w:t xml:space="preserve"> моделін кеңейтеді (немесе кеңейтілімі болып табылады). Изоморфизм аясындағы мономорфизм деп аталады (яғни, </w:t>
      </w:r>
      <m:oMath>
        <m:r>
          <w:rPr>
            <w:rFonts w:ascii="Cambria Math" w:eastAsiaTheme="minorEastAsia" w:hAnsi="Cambria Math"/>
          </w:rPr>
          <m:t xml:space="preserve">m </m:t>
        </m:r>
        <m:d>
          <m:dPr>
            <m:begChr m:val="["/>
            <m:endChr m:val="]"/>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=B</m:t>
        </m:r>
      </m:oMath>
      <w:r w:rsidRPr="004A7436">
        <w:rPr>
          <w:rFonts w:eastAsiaTheme="minorEastAsia"/>
        </w:rPr>
        <w:t xml:space="preserve"> ). Изоморфизм </w:t>
      </w:r>
      <m:oMath>
        <m:r>
          <w:rPr>
            <w:rFonts w:ascii="Cambria Math" w:hAnsi="Cambria Math"/>
          </w:rPr>
          <m:t>m:</m:t>
        </m:r>
        <m:r>
          <m:rPr>
            <m:scr m:val="fraktur"/>
          </m:rPr>
          <w:rPr>
            <w:rFonts w:ascii="Cambria Math" w:eastAsiaTheme="minorEastAsia" w:hAnsi="Cambria Math"/>
          </w:rPr>
          <m:t>A</m:t>
        </m:r>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m:t>
                </m:r>
              </m:e>
            </m:groupChr>
          </m:e>
        </m:box>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немесе </w:t>
      </w:r>
      <m:oMath>
        <m:r>
          <m:rPr>
            <m:scr m:val="fraktur"/>
          </m:rPr>
          <w:rPr>
            <w:rFonts w:ascii="Cambria Math" w:eastAsiaTheme="minorEastAsia" w:hAnsi="Cambria Math"/>
          </w:rPr>
          <m:t>A≈</m:t>
        </m:r>
      </m:oMath>
      <w:r w:rsidRPr="004A7436">
        <w:rPr>
          <w:rFonts w:eastAsiaTheme="minorEastAsia"/>
        </w:rPr>
        <w:t xml:space="preserve"> </w:t>
      </w:r>
      <m:oMath>
        <m:r>
          <m:rPr>
            <m:scr m:val="fraktur"/>
          </m:rPr>
          <w:rPr>
            <w:rFonts w:ascii="Cambria Math" w:eastAsiaTheme="minorEastAsia" w:hAnsi="Cambria Math"/>
          </w:rPr>
          <m:t>B</m:t>
        </m:r>
      </m:oMath>
      <w:r w:rsidRPr="004A7436">
        <w:rPr>
          <w:rFonts w:eastAsiaTheme="minorEastAsia"/>
        </w:rPr>
        <w:t xml:space="preserve"> арқылы белгіленеді.</w:t>
      </w:r>
    </w:p>
    <w:p w:rsidR="00C63947" w:rsidRPr="004A7436" w:rsidRDefault="00C63947" w:rsidP="00C63947">
      <w:pPr>
        <w:ind w:firstLine="709"/>
      </w:pPr>
      <m:oMath>
        <m:r>
          <m:rPr>
            <m:scr m:val="fraktur"/>
            <m:sty m:val="p"/>
          </m:rPr>
          <w:rPr>
            <w:rFonts w:ascii="Cambria Math" w:eastAsiaTheme="minorEastAsia" w:hAnsi="Cambria Math"/>
          </w:rPr>
          <m:t>A</m:t>
        </m:r>
      </m:oMath>
      <w:r w:rsidRPr="004A7436">
        <w:t xml:space="preserve">–ның </w:t>
      </w:r>
      <m:oMath>
        <m:r>
          <m:rPr>
            <m:scr m:val="fraktur"/>
            <m:sty m:val="p"/>
          </m:rPr>
          <w:rPr>
            <w:rFonts w:ascii="Cambria Math" w:eastAsiaTheme="minorEastAsia" w:hAnsi="Cambria Math"/>
          </w:rPr>
          <m:t>A</m:t>
        </m:r>
      </m:oMath>
      <w:r w:rsidRPr="004A7436">
        <w:t>–ға</w:t>
      </w:r>
      <w:r w:rsidRPr="004A7436">
        <w:rPr>
          <w:i/>
        </w:rPr>
        <w:t xml:space="preserve"> </w:t>
      </w:r>
      <w:r w:rsidRPr="004A7436">
        <w:t xml:space="preserve">дейінгі модельдердің мономорфизмі эндоморфизм деп аталады. </w:t>
      </w:r>
      <m:oMath>
        <m:r>
          <m:rPr>
            <m:scr m:val="fraktur"/>
            <m:sty m:val="p"/>
          </m:rPr>
          <w:rPr>
            <w:rFonts w:ascii="Cambria Math" w:eastAsiaTheme="minorEastAsia" w:hAnsi="Cambria Math"/>
          </w:rPr>
          <m:t>A</m:t>
        </m:r>
      </m:oMath>
      <w:r w:rsidRPr="004A7436">
        <w:t xml:space="preserve"> моделінің аясындағы </w:t>
      </w:r>
      <m:oMath>
        <m:r>
          <m:rPr>
            <m:scr m:val="fraktur"/>
            <m:sty m:val="p"/>
          </m:rPr>
          <w:rPr>
            <w:rFonts w:ascii="Cambria Math" w:eastAsiaTheme="minorEastAsia" w:hAnsi="Cambria Math"/>
          </w:rPr>
          <m:t>A</m:t>
        </m:r>
      </m:oMath>
      <w:r w:rsidRPr="004A7436">
        <w:t xml:space="preserve"> моделіне дейінгі эндоморфизмы автоморфизм деп аталады.</w:t>
      </w:r>
    </w:p>
    <w:p w:rsidR="00C63947" w:rsidRPr="004A7436" w:rsidRDefault="00C63947" w:rsidP="00C63947">
      <w:pPr>
        <w:ind w:firstLine="709"/>
        <w:rPr>
          <w:rFonts w:eastAsiaTheme="minorEastAsia"/>
        </w:rPr>
      </w:pPr>
      <w:r w:rsidRPr="004A7436">
        <w:t xml:space="preserve">Айталық </w:t>
      </w:r>
      <m:oMath>
        <m:r>
          <w:rPr>
            <w:rFonts w:ascii="Cambria Math" w:eastAsiaTheme="minorEastAsia" w:hAnsi="Cambria Math"/>
          </w:rPr>
          <m:t xml:space="preserve">τ= </m:t>
        </m:r>
        <m:d>
          <m:dPr>
            <m:begChr m:val="〈"/>
            <m:endChr m:val="〉"/>
            <m:ctrlPr>
              <w:rPr>
                <w:rFonts w:ascii="Cambria Math" w:eastAsiaTheme="minorEastAsia" w:hAnsi="Cambria Math"/>
                <w:i/>
              </w:rPr>
            </m:ctrlPr>
          </m:dPr>
          <m:e>
            <m:r>
              <w:rPr>
                <w:rFonts w:ascii="Cambria Math" w:eastAsiaTheme="minorEastAsia" w:hAnsi="Cambria Math"/>
              </w:rPr>
              <m:t>I, J, K, θ,ψ</m:t>
            </m:r>
          </m:e>
        </m:d>
      </m:oMath>
      <w:r w:rsidRPr="004A7436">
        <w:rPr>
          <w:rFonts w:eastAsiaTheme="minorEastAsia"/>
        </w:rPr>
        <w:t xml:space="preserve"> - </w:t>
      </w:r>
      <m:oMath>
        <m:r>
          <m:rPr>
            <m:scr m:val="fraktur"/>
          </m:rPr>
          <w:rPr>
            <w:rFonts w:ascii="Cambria Math" w:eastAsiaTheme="minorEastAsia" w:hAnsi="Cambria Math"/>
          </w:rPr>
          <m:t>A</m:t>
        </m:r>
      </m:oMath>
      <w:r w:rsidRPr="004A7436">
        <w:rPr>
          <w:rFonts w:eastAsiaTheme="minorEastAsia"/>
        </w:rPr>
        <w:t xml:space="preserve"> моделінің сигнатурасы болсын.</w:t>
      </w:r>
      <m:oMath>
        <m:r>
          <w:rPr>
            <w:rFonts w:ascii="Cambria Math" w:eastAsiaTheme="minorEastAsia" w:hAnsi="Cambria Math"/>
          </w:rPr>
          <m:t xml:space="preserve"> K⋂A=∅</m:t>
        </m:r>
      </m:oMath>
      <w:r w:rsidRPr="004A7436">
        <w:rPr>
          <w:rFonts w:eastAsiaTheme="minorEastAsia"/>
        </w:rPr>
        <w:t xml:space="preserve"> деп болжайық. </w:t>
      </w:r>
      <m:oMath>
        <m:r>
          <w:rPr>
            <w:rFonts w:ascii="Cambria Math" w:eastAsiaTheme="minorEastAsia" w:hAnsi="Cambria Math"/>
          </w:rPr>
          <m:t>τA</m:t>
        </m:r>
      </m:oMath>
      <w:r w:rsidRPr="004A7436">
        <w:rPr>
          <w:rFonts w:eastAsiaTheme="minorEastAsia"/>
        </w:rPr>
        <w:t xml:space="preserve"> арқылы </w:t>
      </w:r>
      <m:oMath>
        <m:d>
          <m:dPr>
            <m:begChr m:val="〈"/>
            <m:endChr m:val="〉"/>
            <m:ctrlPr>
              <w:rPr>
                <w:rFonts w:ascii="Cambria Math" w:eastAsiaTheme="minorEastAsia" w:hAnsi="Cambria Math"/>
                <w:i/>
              </w:rPr>
            </m:ctrlPr>
          </m:dPr>
          <m:e>
            <m:r>
              <w:rPr>
                <w:rFonts w:ascii="Cambria Math" w:eastAsiaTheme="minorEastAsia" w:hAnsi="Cambria Math"/>
              </w:rPr>
              <m:t>I, J, K⋃A, θ,ψ</m:t>
            </m:r>
          </m:e>
        </m:d>
        <m:r>
          <w:rPr>
            <w:rFonts w:ascii="Cambria Math" w:eastAsiaTheme="minorEastAsia" w:hAnsi="Cambria Math"/>
          </w:rPr>
          <m:t xml:space="preserve"> </m:t>
        </m:r>
      </m:oMath>
      <w:r w:rsidRPr="004A7436">
        <w:rPr>
          <w:rFonts w:eastAsiaTheme="minorEastAsia"/>
        </w:rPr>
        <w:t xml:space="preserve">сигнатурасын белгілейміз.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тілінен әрбір </w:t>
      </w:r>
      <m:oMath>
        <m:r>
          <w:rPr>
            <w:rFonts w:ascii="Cambria Math" w:eastAsiaTheme="minorEastAsia" w:hAnsi="Cambria Math"/>
          </w:rPr>
          <m:t>a∈A</m:t>
        </m:r>
      </m:oMath>
      <w:r w:rsidRPr="004A7436">
        <w:rPr>
          <w:rFonts w:eastAsiaTheme="minorEastAsia"/>
        </w:rPr>
        <w:t xml:space="preserve"> үшін жаңадан алынған </w:t>
      </w:r>
      <m:oMath>
        <m:r>
          <w:rPr>
            <w:rFonts w:ascii="Cambria Math" w:eastAsiaTheme="minorEastAsia" w:hAnsi="Cambria Math"/>
          </w:rPr>
          <m:t xml:space="preserve"> a</m:t>
        </m:r>
      </m:oMath>
      <w:r w:rsidRPr="004A7436">
        <w:rPr>
          <w:rFonts w:eastAsiaTheme="minorEastAsia"/>
        </w:rPr>
        <w:t xml:space="preserve"> тұрақтысын қосу арқылы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τA</m:t>
            </m:r>
          </m:sub>
        </m:sSub>
      </m:oMath>
      <w:r w:rsidRPr="004A7436">
        <w:rPr>
          <w:rFonts w:eastAsiaTheme="minorEastAsia"/>
        </w:rPr>
        <w:t xml:space="preserve"> тілін аламыз. Кез келген </w:t>
      </w:r>
      <m:oMath>
        <m:r>
          <w:rPr>
            <w:rFonts w:ascii="Cambria Math" w:eastAsiaTheme="minorEastAsia" w:hAnsi="Cambria Math"/>
          </w:rPr>
          <m:t>τ</m:t>
        </m:r>
      </m:oMath>
      <w:r w:rsidRPr="004A7436">
        <w:rPr>
          <w:rFonts w:eastAsiaTheme="minorEastAsia"/>
        </w:rPr>
        <w:t xml:space="preserve"> сигнатурасындағы </w:t>
      </w:r>
      <m:oMath>
        <m:r>
          <m:rPr>
            <m:scr m:val="fraktur"/>
          </m:rPr>
          <w:rPr>
            <w:rFonts w:ascii="Cambria Math" w:eastAsiaTheme="minorEastAsia" w:hAnsi="Cambria Math"/>
          </w:rPr>
          <m:t>B</m:t>
        </m:r>
      </m:oMath>
      <w:r w:rsidRPr="004A7436">
        <w:rPr>
          <w:rFonts w:eastAsiaTheme="minorEastAsia"/>
        </w:rPr>
        <w:t xml:space="preserve"> моделін </w:t>
      </w:r>
      <m:oMath>
        <m:r>
          <w:rPr>
            <w:rFonts w:ascii="Cambria Math" w:eastAsiaTheme="minorEastAsia" w:hAnsi="Cambria Math"/>
          </w:rPr>
          <m:t>τA</m:t>
        </m:r>
      </m:oMath>
      <w:r w:rsidRPr="004A7436">
        <w:rPr>
          <w:rFonts w:eastAsiaTheme="minorEastAsia"/>
        </w:rPr>
        <w:t xml:space="preserve"> сигнатурасындағы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a</m:t>
                    </m:r>
                  </m:sub>
                </m:sSub>
              </m:e>
            </m:d>
          </m:e>
          <m:sub>
            <m:r>
              <w:rPr>
                <w:rFonts w:ascii="Cambria Math" w:eastAsiaTheme="minorEastAsia" w:hAnsi="Cambria Math"/>
              </w:rPr>
              <m:t>a∈A</m:t>
            </m:r>
          </m:sub>
        </m:sSub>
      </m:oMath>
      <w:r w:rsidRPr="004A7436">
        <w:rPr>
          <w:rFonts w:eastAsiaTheme="minorEastAsia"/>
        </w:rPr>
        <w:t xml:space="preserve"> моделіне дейін кеңейтуге болады, әрбір </w:t>
      </w:r>
      <m:oMath>
        <m:r>
          <w:rPr>
            <w:rFonts w:ascii="Cambria Math" w:eastAsiaTheme="minorEastAsia" w:hAnsi="Cambria Math"/>
          </w:rPr>
          <m:t>a∈A</m:t>
        </m:r>
      </m:oMath>
      <w:r w:rsidRPr="004A7436">
        <w:rPr>
          <w:rFonts w:eastAsiaTheme="minorEastAsia"/>
        </w:rPr>
        <w:t xml:space="preserve"> үшін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a</m:t>
            </m:r>
          </m:sub>
        </m:sSub>
        <m:r>
          <w:rPr>
            <w:rFonts w:ascii="Cambria Math" w:eastAsiaTheme="minorEastAsia" w:hAnsi="Cambria Math"/>
          </w:rPr>
          <m:t>∈B</m:t>
        </m:r>
      </m:oMath>
      <w:r w:rsidRPr="004A7436">
        <w:rPr>
          <w:rFonts w:eastAsiaTheme="minorEastAsia"/>
        </w:rPr>
        <w:t xml:space="preserve"> элементі таңдап алынады.</w:t>
      </w:r>
    </w:p>
    <w:p w:rsidR="00C63947" w:rsidRPr="004A7436" w:rsidRDefault="00C63947" w:rsidP="00A62D27">
      <w:pPr>
        <w:tabs>
          <w:tab w:val="left" w:pos="1134"/>
        </w:tabs>
        <w:ind w:firstLine="709"/>
        <w:rPr>
          <w:rFonts w:eastAsiaTheme="minorEastAsia"/>
        </w:rPr>
      </w:pPr>
      <m:oMath>
        <m:r>
          <w:rPr>
            <w:rFonts w:ascii="Cambria Math" w:eastAsiaTheme="minorEastAsia" w:hAnsi="Cambria Math"/>
          </w:rPr>
          <m:t>σa=a</m:t>
        </m:r>
      </m:oMath>
      <w:r w:rsidRPr="004A7436">
        <w:rPr>
          <w:rFonts w:eastAsiaTheme="minorEastAsia"/>
        </w:rPr>
        <w:t xml:space="preserve"> бейнелеуі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τA</m:t>
            </m:r>
          </m:sub>
        </m:sSub>
      </m:oMath>
      <w:r w:rsidRPr="004A7436">
        <w:rPr>
          <w:rFonts w:eastAsiaTheme="minorEastAsia"/>
        </w:rPr>
        <w:t xml:space="preserve"> тілінің барлық тұрақты термдерінің жалғыз бейнесі жиынына жалғасы болуы мүмкін:</w:t>
      </w:r>
    </w:p>
    <w:p w:rsidR="00C63947" w:rsidRPr="004A7436" w:rsidRDefault="00C63947" w:rsidP="00A62D27">
      <w:pPr>
        <w:pStyle w:val="a4"/>
        <w:numPr>
          <w:ilvl w:val="0"/>
          <w:numId w:val="13"/>
        </w:numPr>
        <w:tabs>
          <w:tab w:val="left" w:pos="709"/>
          <w:tab w:val="left" w:pos="1134"/>
        </w:tabs>
        <w:spacing w:after="0" w:line="240" w:lineRule="auto"/>
        <w:ind w:left="0" w:firstLine="709"/>
        <w:jc w:val="both"/>
        <w:rPr>
          <w:rFonts w:ascii="Times New Roman" w:eastAsiaTheme="minorEastAsia" w:hAnsi="Times New Roman"/>
          <w:sz w:val="28"/>
          <w:szCs w:val="28"/>
          <w:lang w:val="en-US"/>
        </w:rPr>
      </w:pPr>
      <m:oMath>
        <m:r>
          <w:rPr>
            <w:rFonts w:ascii="Cambria Math" w:eastAsiaTheme="minorEastAsia" w:hAnsi="Cambria Math"/>
            <w:sz w:val="28"/>
            <w:szCs w:val="28"/>
            <w:lang w:val="kk-KZ"/>
          </w:rPr>
          <m:t>σa=a</m:t>
        </m:r>
      </m:oMath>
      <w:r w:rsidRPr="004A7436">
        <w:rPr>
          <w:rFonts w:ascii="Times New Roman" w:eastAsiaTheme="minorEastAsia" w:hAnsi="Times New Roman"/>
          <w:sz w:val="28"/>
          <w:szCs w:val="28"/>
          <w:lang w:val="en-US"/>
        </w:rPr>
        <w:t>;</w:t>
      </w:r>
    </w:p>
    <w:p w:rsidR="00C63947" w:rsidRPr="004A7436" w:rsidRDefault="00C63947" w:rsidP="00A62D27">
      <w:pPr>
        <w:pStyle w:val="a4"/>
        <w:numPr>
          <w:ilvl w:val="0"/>
          <w:numId w:val="13"/>
        </w:numPr>
        <w:tabs>
          <w:tab w:val="left" w:pos="709"/>
          <w:tab w:val="left" w:pos="1134"/>
        </w:tabs>
        <w:spacing w:after="0" w:line="240" w:lineRule="auto"/>
        <w:ind w:left="0" w:firstLine="709"/>
        <w:jc w:val="both"/>
        <w:rPr>
          <w:rFonts w:ascii="Times New Roman" w:eastAsiaTheme="minorEastAsia" w:hAnsi="Times New Roman"/>
          <w:sz w:val="28"/>
          <w:szCs w:val="28"/>
          <w:lang w:val="en-US"/>
        </w:rPr>
      </w:pPr>
      <m:oMath>
        <m:r>
          <w:rPr>
            <w:rFonts w:ascii="Cambria Math" w:eastAsiaTheme="minorEastAsia" w:hAnsi="Cambria Math"/>
            <w:sz w:val="28"/>
            <w:szCs w:val="28"/>
            <w:lang w:val="kk-KZ"/>
          </w:rPr>
          <m:t>σ</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k</m:t>
            </m:r>
          </m:sub>
        </m:sSub>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c</m:t>
            </m:r>
          </m:e>
          <m:sub>
            <m:r>
              <w:rPr>
                <w:rFonts w:ascii="Cambria Math" w:eastAsiaTheme="minorEastAsia" w:hAnsi="Cambria Math"/>
                <w:sz w:val="28"/>
                <w:szCs w:val="28"/>
                <w:lang w:val="kk-KZ"/>
              </w:rPr>
              <m:t>k</m:t>
            </m:r>
          </m:sub>
          <m:sup>
            <m:r>
              <m:rPr>
                <m:scr m:val="fraktur"/>
              </m:rPr>
              <w:rPr>
                <w:rFonts w:ascii="Cambria Math" w:eastAsiaTheme="minorEastAsia" w:hAnsi="Cambria Math"/>
                <w:sz w:val="28"/>
                <w:szCs w:val="28"/>
                <w:lang w:val="kk-KZ"/>
              </w:rPr>
              <m:t>A</m:t>
            </m:r>
          </m:sup>
        </m:sSubSup>
      </m:oMath>
      <w:r w:rsidRPr="004A7436">
        <w:rPr>
          <w:rFonts w:ascii="Times New Roman" w:eastAsiaTheme="minorEastAsia" w:hAnsi="Times New Roman"/>
          <w:sz w:val="28"/>
          <w:szCs w:val="28"/>
          <w:lang w:val="en-US"/>
        </w:rPr>
        <w:t>;</w:t>
      </w:r>
    </w:p>
    <w:p w:rsidR="00C63947" w:rsidRPr="004A7436" w:rsidRDefault="00C63947" w:rsidP="00A62D27">
      <w:pPr>
        <w:pStyle w:val="a4"/>
        <w:numPr>
          <w:ilvl w:val="0"/>
          <w:numId w:val="13"/>
        </w:numPr>
        <w:tabs>
          <w:tab w:val="left" w:pos="709"/>
          <w:tab w:val="left" w:pos="1134"/>
        </w:tabs>
        <w:spacing w:after="0" w:line="240" w:lineRule="auto"/>
        <w:ind w:left="0" w:firstLine="709"/>
        <w:jc w:val="both"/>
        <w:rPr>
          <w:rFonts w:ascii="Times New Roman" w:eastAsiaTheme="minorEastAsia" w:hAnsi="Times New Roman"/>
          <w:sz w:val="28"/>
          <w:szCs w:val="28"/>
          <w:lang w:val="en-US"/>
        </w:rPr>
      </w:pPr>
      <m:oMath>
        <m:r>
          <w:rPr>
            <w:rFonts w:ascii="Cambria Math" w:eastAsiaTheme="minorEastAsia" w:hAnsi="Cambria Math"/>
            <w:sz w:val="28"/>
            <w:szCs w:val="28"/>
            <w:lang w:val="kk-KZ"/>
          </w:rPr>
          <m:t>σ</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eastAsiaTheme="minorEastAsia" w:hAnsi="Cambria Math"/>
                <w:sz w:val="28"/>
                <w:szCs w:val="28"/>
                <w:lang w:val="kk-KZ"/>
              </w:rPr>
              <m:t>σ</m:t>
            </m:r>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eastAsiaTheme="minorEastAsia" w:hAnsi="Cambria Math"/>
                <w:sz w:val="28"/>
                <w:szCs w:val="28"/>
                <w:lang w:val="kk-KZ"/>
              </w:rPr>
              <m:t>σ</m:t>
            </m:r>
            <m:r>
              <w:rPr>
                <w:rFonts w:ascii="Cambria Math" w:hAnsi="Cambria Math"/>
                <w:sz w:val="28"/>
                <w:szCs w:val="28"/>
                <w:lang w:val="kk-KZ"/>
              </w:rPr>
              <m:t>t</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en-US"/>
        </w:rPr>
        <w:t xml:space="preserve">, </w:t>
      </w:r>
      <w:r w:rsidRPr="004A7436">
        <w:rPr>
          <w:rFonts w:ascii="Times New Roman" w:eastAsiaTheme="minorEastAsia" w:hAnsi="Times New Roman"/>
          <w:sz w:val="28"/>
          <w:szCs w:val="28"/>
          <w:lang w:val="kk-KZ"/>
        </w:rPr>
        <w:t xml:space="preserve">мұндағы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eastAsiaTheme="minorEastAsia" w:hAnsi="Cambria Math"/>
            <w:sz w:val="28"/>
            <w:szCs w:val="28"/>
            <w:lang w:val="en-US"/>
          </w:rPr>
          <m:t>(1≤i≤n)</m:t>
        </m:r>
      </m:oMath>
      <w:r w:rsidRPr="004A7436">
        <w:rPr>
          <w:rFonts w:ascii="Times New Roman" w:eastAsiaTheme="minorEastAsia" w:hAnsi="Times New Roman"/>
          <w:sz w:val="28"/>
          <w:szCs w:val="28"/>
          <w:lang w:val="en-US"/>
        </w:rPr>
        <w:t xml:space="preserve"> – </w:t>
      </w:r>
      <w:r w:rsidRPr="004A7436">
        <w:rPr>
          <w:rFonts w:ascii="Times New Roman" w:eastAsiaTheme="minorEastAsia" w:hAnsi="Times New Roman"/>
          <w:sz w:val="28"/>
          <w:szCs w:val="28"/>
          <w:lang w:val="kk-KZ"/>
        </w:rPr>
        <w:t>тұрақты термдер.</w:t>
      </w:r>
    </w:p>
    <w:p w:rsidR="00C63947" w:rsidRPr="004A7436" w:rsidRDefault="00C63947" w:rsidP="00A62D27">
      <w:pPr>
        <w:tabs>
          <w:tab w:val="left" w:pos="1134"/>
        </w:tabs>
        <w:ind w:firstLine="709"/>
        <w:rPr>
          <w:rFonts w:eastAsiaTheme="minorEastAsia"/>
        </w:rPr>
      </w:pPr>
      <w:r w:rsidRPr="004A7436">
        <w:rPr>
          <w:rFonts w:eastAsiaTheme="minorEastAsia"/>
        </w:rPr>
        <w:t xml:space="preserve">Айталық </w:t>
      </w:r>
      <m:oMath>
        <m:r>
          <w:rPr>
            <w:rFonts w:ascii="Cambria Math" w:eastAsiaTheme="minorEastAsia" w:hAnsi="Cambria Math"/>
            <w:lang w:val="en-US"/>
          </w:rPr>
          <m:t>H</m:t>
        </m:r>
      </m:oMath>
      <w:r w:rsidRPr="004A7436">
        <w:rPr>
          <w:rFonts w:eastAsiaTheme="minorEastAsia"/>
          <w:lang w:val="en-US"/>
        </w:rPr>
        <w:t xml:space="preserve"> -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τA</m:t>
            </m:r>
          </m:sub>
        </m:sSub>
      </m:oMath>
      <w:r w:rsidRPr="004A7436">
        <w:rPr>
          <w:rFonts w:eastAsiaTheme="minorEastAsia"/>
        </w:rPr>
        <w:t xml:space="preserve"> тілінің</w:t>
      </w:r>
      <w:r w:rsidRPr="004A7436">
        <w:rPr>
          <w:rFonts w:eastAsiaTheme="minorEastAsia"/>
          <w:lang w:val="en-US"/>
        </w:rPr>
        <w:t xml:space="preserve"> </w:t>
      </w:r>
      <w:r w:rsidRPr="004A7436">
        <w:rPr>
          <w:rFonts w:eastAsiaTheme="minorEastAsia"/>
        </w:rPr>
        <w:t>сөйлемі болсын</w:t>
      </w:r>
      <w:r w:rsidRPr="004A7436">
        <w:rPr>
          <w:rFonts w:eastAsiaTheme="minorEastAsia"/>
          <w:lang w:val="en-US"/>
        </w:rPr>
        <w:t>,</w:t>
      </w:r>
      <w:r w:rsidRPr="004A7436">
        <w:rPr>
          <w:rFonts w:eastAsiaTheme="minorEastAsia"/>
        </w:rPr>
        <w:t xml:space="preserve"> </w:t>
      </w:r>
      <m:oMath>
        <m:r>
          <m:rPr>
            <m:scr m:val="fraktur"/>
          </m:rPr>
          <w:rPr>
            <w:rFonts w:ascii="Cambria Math" w:eastAsiaTheme="minorEastAsia" w:hAnsi="Cambria Math"/>
          </w:rPr>
          <m:t>A⊨</m:t>
        </m:r>
        <m:r>
          <w:rPr>
            <w:rFonts w:ascii="Cambria Math" w:eastAsiaTheme="minorEastAsia" w:hAnsi="Cambria Math"/>
            <w:lang w:val="en-US"/>
          </w:rPr>
          <m:t>H</m:t>
        </m:r>
      </m:oMath>
      <w:r w:rsidRPr="004A7436">
        <w:rPr>
          <w:rFonts w:eastAsiaTheme="minorEastAsia"/>
          <w:lang w:val="en-US"/>
        </w:rPr>
        <w:t xml:space="preserve"> </w:t>
      </w:r>
      <w:r w:rsidRPr="004A7436">
        <w:rPr>
          <w:rFonts w:eastAsiaTheme="minorEastAsia"/>
        </w:rPr>
        <w:t>қатынасы («</w:t>
      </w:r>
      <m:oMath>
        <m:r>
          <w:rPr>
            <w:rFonts w:ascii="Cambria Math" w:eastAsiaTheme="minorEastAsia" w:hAnsi="Cambria Math"/>
            <w:lang w:val="en-US"/>
          </w:rPr>
          <m:t>H-</m:t>
        </m:r>
        <m:r>
          <m:rPr>
            <m:scr m:val="fraktur"/>
          </m:rPr>
          <w:rPr>
            <w:rFonts w:ascii="Cambria Math" w:eastAsiaTheme="minorEastAsia" w:hAnsi="Cambria Math"/>
          </w:rPr>
          <m:t>A</m:t>
        </m:r>
        <m:r>
          <w:rPr>
            <w:rFonts w:ascii="Cambria Math" w:eastAsiaTheme="minorEastAsia" w:hAnsi="Cambria Math"/>
            <w:lang w:val="en-US"/>
          </w:rPr>
          <m:t xml:space="preserve"> </m:t>
        </m:r>
      </m:oMath>
      <w:r w:rsidRPr="004A7436">
        <w:rPr>
          <w:rFonts w:eastAsiaTheme="minorEastAsia"/>
        </w:rPr>
        <w:t xml:space="preserve"> моделінде ақиқат» деп оқылады) </w:t>
      </w:r>
      <m:oMath>
        <m:r>
          <w:rPr>
            <w:rFonts w:ascii="Cambria Math" w:eastAsiaTheme="minorEastAsia" w:hAnsi="Cambria Math"/>
          </w:rPr>
          <m:t>Н</m:t>
        </m:r>
      </m:oMath>
      <w:r w:rsidRPr="004A7436">
        <w:rPr>
          <w:rFonts w:eastAsiaTheme="minorEastAsia"/>
        </w:rPr>
        <w:t xml:space="preserve"> сөйлемін құруға қажетті қадамдар саны бойынша индукция арқылы анықталады:</w:t>
      </w:r>
    </w:p>
    <w:p w:rsidR="00C63947" w:rsidRPr="004A7436" w:rsidRDefault="00C63947" w:rsidP="00A62D27">
      <w:pPr>
        <w:pStyle w:val="a4"/>
        <w:numPr>
          <w:ilvl w:val="0"/>
          <w:numId w:val="34"/>
        </w:numPr>
        <w:tabs>
          <w:tab w:val="left" w:pos="567"/>
          <w:tab w:val="left" w:pos="851"/>
          <w:tab w:val="left" w:pos="1134"/>
        </w:tabs>
        <w:spacing w:after="0" w:line="240" w:lineRule="auto"/>
        <w:ind w:left="0" w:firstLine="709"/>
        <w:rPr>
          <w:rFonts w:ascii="Times New Roman" w:eastAsiaTheme="minorEastAsia" w:hAnsi="Times New Roman"/>
          <w:i/>
          <w:sz w:val="28"/>
          <w:szCs w:val="28"/>
          <w:lang w:val="en-US"/>
        </w:rPr>
      </w:pPr>
      <m:oMath>
        <m:r>
          <m:rPr>
            <m:scr m:val="fraktur"/>
          </m:rPr>
          <w:rPr>
            <w:rFonts w:ascii="Cambria Math" w:eastAsiaTheme="minorEastAsia" w:hAnsi="Cambria Math"/>
            <w:sz w:val="28"/>
            <w:szCs w:val="28"/>
          </w:rPr>
          <m:t>A⊨</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2</m:t>
            </m:r>
          </m:sub>
        </m:sSub>
        <m:r>
          <w:rPr>
            <w:rFonts w:ascii="Cambria Math" w:eastAsiaTheme="minorEastAsia" w:hAnsi="Cambria Math"/>
            <w:sz w:val="28"/>
            <w:szCs w:val="28"/>
          </w:rPr>
          <m:t>⟺σ</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=σ</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2</m:t>
            </m:r>
          </m:sub>
        </m:sSub>
      </m:oMath>
      <w:r w:rsidRPr="004A7436">
        <w:rPr>
          <w:rFonts w:ascii="Times New Roman" w:eastAsiaTheme="minorEastAsia" w:hAnsi="Times New Roman"/>
          <w:i/>
          <w:sz w:val="28"/>
          <w:szCs w:val="28"/>
          <w:lang w:val="en-US"/>
        </w:rPr>
        <w:t>;</w:t>
      </w:r>
    </w:p>
    <w:p w:rsidR="00C63947" w:rsidRPr="004A7436" w:rsidRDefault="00C63947" w:rsidP="00A62D27">
      <w:pPr>
        <w:pStyle w:val="a4"/>
        <w:numPr>
          <w:ilvl w:val="0"/>
          <w:numId w:val="34"/>
        </w:numPr>
        <w:tabs>
          <w:tab w:val="left" w:pos="567"/>
          <w:tab w:val="left" w:pos="851"/>
          <w:tab w:val="left" w:pos="1134"/>
        </w:tabs>
        <w:spacing w:after="0" w:line="240" w:lineRule="auto"/>
        <w:ind w:left="0" w:firstLine="709"/>
        <w:rPr>
          <w:rFonts w:ascii="Times New Roman" w:eastAsiaTheme="minorEastAsia" w:hAnsi="Times New Roman"/>
          <w:i/>
          <w:sz w:val="28"/>
          <w:szCs w:val="28"/>
          <w:lang w:val="en-US"/>
        </w:rPr>
      </w:pPr>
      <m:oMath>
        <m:r>
          <m:rPr>
            <m:scr m:val="fraktur"/>
          </m:rPr>
          <w:rPr>
            <w:rFonts w:ascii="Cambria Math" w:eastAsiaTheme="minorEastAsia" w:hAnsi="Cambria Math"/>
            <w:sz w:val="28"/>
            <w:szCs w:val="28"/>
          </w:rPr>
          <m:t>A</m:t>
        </m:r>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i</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r>
          <w:rPr>
            <w:rFonts w:ascii="Cambria Math" w:hAnsi="Cambria Math"/>
            <w:sz w:val="28"/>
            <w:szCs w:val="28"/>
            <w:lang w:val="en-US"/>
          </w:rPr>
          <m:t>)</m:t>
        </m:r>
      </m:oMath>
      <w:r w:rsidRPr="004A7436">
        <w:rPr>
          <w:rFonts w:ascii="Times New Roman" w:eastAsiaTheme="minorEastAsia" w:hAnsi="Times New Roman"/>
          <w:sz w:val="28"/>
          <w:szCs w:val="28"/>
          <w:lang w:val="en-US"/>
        </w:rPr>
        <w:t xml:space="preserve"> </w:t>
      </w:r>
      <m:oMath>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R</m:t>
            </m:r>
          </m:e>
          <m:sub>
            <m:r>
              <w:rPr>
                <w:rFonts w:ascii="Cambria Math" w:eastAsiaTheme="minorEastAsia" w:hAnsi="Cambria Math"/>
                <w:sz w:val="28"/>
                <w:szCs w:val="28"/>
              </w:rPr>
              <m:t>i</m:t>
            </m:r>
          </m:sub>
          <m:sup>
            <m:r>
              <m:rPr>
                <m:scr m:val="fraktur"/>
              </m:rPr>
              <w:rPr>
                <w:rFonts w:ascii="Cambria Math" w:eastAsiaTheme="minorEastAsia" w:hAnsi="Cambria Math"/>
                <w:sz w:val="28"/>
                <w:szCs w:val="28"/>
              </w:rPr>
              <m:t>A</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eastAsiaTheme="minorEastAsia" w:hAnsi="Cambria Math"/>
                <w:sz w:val="28"/>
                <w:szCs w:val="28"/>
              </w:rPr>
              <m:t>σ</m:t>
            </m:r>
            <m:r>
              <w:rPr>
                <w:rFonts w:ascii="Cambria Math" w:hAnsi="Cambria Math"/>
                <w:sz w:val="28"/>
                <w:szCs w:val="28"/>
              </w:rPr>
              <m:t>t</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eastAsiaTheme="minorEastAsia" w:hAnsi="Cambria Math"/>
                <w:sz w:val="28"/>
                <w:szCs w:val="28"/>
              </w:rPr>
              <m:t>σ</m:t>
            </m:r>
            <m:r>
              <w:rPr>
                <w:rFonts w:ascii="Cambria Math" w:hAnsi="Cambria Math"/>
                <w:sz w:val="28"/>
                <w:szCs w:val="28"/>
              </w:rPr>
              <m:t>t</m:t>
            </m:r>
          </m:e>
          <m:sub>
            <m:r>
              <w:rPr>
                <w:rFonts w:ascii="Cambria Math" w:hAnsi="Cambria Math"/>
                <w:sz w:val="28"/>
                <w:szCs w:val="28"/>
              </w:rPr>
              <m:t>n</m:t>
            </m:r>
          </m:sub>
        </m:sSub>
        <m:r>
          <w:rPr>
            <w:rFonts w:ascii="Cambria Math" w:hAnsi="Cambria Math"/>
            <w:sz w:val="28"/>
            <w:szCs w:val="28"/>
            <w:lang w:val="en-US"/>
          </w:rPr>
          <m:t>)</m:t>
        </m:r>
      </m:oMath>
      <w:r w:rsidRPr="004A7436">
        <w:rPr>
          <w:rFonts w:ascii="Times New Roman" w:eastAsiaTheme="minorEastAsia" w:hAnsi="Times New Roman"/>
          <w:sz w:val="28"/>
          <w:szCs w:val="28"/>
          <w:lang w:val="en-US"/>
        </w:rPr>
        <w:t>;</w:t>
      </w:r>
    </w:p>
    <w:p w:rsidR="00C63947" w:rsidRPr="004A7436" w:rsidRDefault="00C63947" w:rsidP="00A62D27">
      <w:pPr>
        <w:pStyle w:val="a4"/>
        <w:numPr>
          <w:ilvl w:val="0"/>
          <w:numId w:val="34"/>
        </w:numPr>
        <w:tabs>
          <w:tab w:val="left" w:pos="567"/>
          <w:tab w:val="left" w:pos="851"/>
          <w:tab w:val="left" w:pos="1134"/>
        </w:tabs>
        <w:spacing w:after="0" w:line="240" w:lineRule="auto"/>
        <w:ind w:left="0" w:firstLine="709"/>
        <w:rPr>
          <w:rFonts w:ascii="Times New Roman" w:eastAsiaTheme="minorEastAsia" w:hAnsi="Times New Roman"/>
          <w:i/>
          <w:sz w:val="28"/>
          <w:szCs w:val="28"/>
        </w:rPr>
      </w:pPr>
      <m:oMath>
        <m:r>
          <m:rPr>
            <m:scr m:val="fraktur"/>
          </m:rPr>
          <w:rPr>
            <w:rFonts w:ascii="Cambria Math" w:eastAsiaTheme="minorEastAsia" w:hAnsi="Cambria Math"/>
            <w:sz w:val="28"/>
            <w:szCs w:val="28"/>
          </w:rPr>
          <m:t>A⊨</m:t>
        </m:r>
        <m:r>
          <w:rPr>
            <w:rFonts w:ascii="Cambria Math" w:eastAsiaTheme="minorEastAsia" w:hAnsi="Cambria Math"/>
            <w:sz w:val="28"/>
            <w:szCs w:val="28"/>
          </w:rPr>
          <m:t>F&amp;G⟺</m:t>
        </m:r>
        <m:r>
          <m:rPr>
            <m:scr m:val="fraktur"/>
          </m:rPr>
          <w:rPr>
            <w:rFonts w:ascii="Cambria Math" w:eastAsiaTheme="minorEastAsia" w:hAnsi="Cambria Math"/>
            <w:sz w:val="28"/>
            <w:szCs w:val="28"/>
          </w:rPr>
          <m:t>A⊨</m:t>
        </m:r>
        <m:r>
          <w:rPr>
            <w:rFonts w:ascii="Cambria Math" w:eastAsiaTheme="minorEastAsia" w:hAnsi="Cambria Math"/>
            <w:sz w:val="28"/>
            <w:szCs w:val="28"/>
          </w:rPr>
          <m:t>F</m:t>
        </m:r>
      </m:oMath>
      <w:r w:rsidRPr="004A7436">
        <w:rPr>
          <w:rFonts w:ascii="Times New Roman" w:eastAsiaTheme="minorEastAsia" w:hAnsi="Times New Roman"/>
          <w:i/>
          <w:sz w:val="28"/>
          <w:szCs w:val="28"/>
        </w:rPr>
        <w:t xml:space="preserve"> </w:t>
      </w:r>
      <w:r w:rsidRPr="004A7436">
        <w:rPr>
          <w:rFonts w:ascii="Times New Roman" w:eastAsiaTheme="minorEastAsia" w:hAnsi="Times New Roman"/>
          <w:sz w:val="28"/>
          <w:szCs w:val="28"/>
        </w:rPr>
        <w:t xml:space="preserve">және </w:t>
      </w:r>
      <m:oMath>
        <m:r>
          <m:rPr>
            <m:scr m:val="fraktur"/>
          </m:rPr>
          <w:rPr>
            <w:rFonts w:ascii="Cambria Math" w:eastAsiaTheme="minorEastAsia" w:hAnsi="Cambria Math"/>
            <w:sz w:val="28"/>
            <w:szCs w:val="28"/>
          </w:rPr>
          <m:t>A⊨</m:t>
        </m:r>
        <m:r>
          <w:rPr>
            <w:rFonts w:ascii="Cambria Math" w:eastAsiaTheme="minorEastAsia" w:hAnsi="Cambria Math"/>
            <w:sz w:val="28"/>
            <w:szCs w:val="28"/>
          </w:rPr>
          <m:t>G</m:t>
        </m:r>
      </m:oMath>
      <w:r w:rsidRPr="004A7436">
        <w:rPr>
          <w:rFonts w:ascii="Times New Roman" w:eastAsiaTheme="minorEastAsia" w:hAnsi="Times New Roman"/>
          <w:sz w:val="28"/>
          <w:szCs w:val="28"/>
        </w:rPr>
        <w:t>;</w:t>
      </w:r>
    </w:p>
    <w:p w:rsidR="00C63947" w:rsidRPr="004A7436" w:rsidRDefault="00C63947" w:rsidP="00A62D27">
      <w:pPr>
        <w:pStyle w:val="a4"/>
        <w:numPr>
          <w:ilvl w:val="0"/>
          <w:numId w:val="13"/>
        </w:numPr>
        <w:tabs>
          <w:tab w:val="left" w:pos="567"/>
          <w:tab w:val="left" w:pos="851"/>
          <w:tab w:val="left" w:pos="1134"/>
        </w:tabs>
        <w:spacing w:after="0" w:line="240" w:lineRule="auto"/>
        <w:ind w:left="0" w:firstLine="709"/>
        <w:jc w:val="both"/>
        <w:rPr>
          <w:rFonts w:ascii="Times New Roman" w:eastAsiaTheme="minorEastAsia" w:hAnsi="Times New Roman"/>
          <w:i/>
          <w:sz w:val="28"/>
          <w:szCs w:val="28"/>
        </w:rPr>
      </w:pP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oMath>
      <w:r w:rsidRPr="004A7436">
        <w:rPr>
          <w:rFonts w:ascii="Times New Roman" w:eastAsiaTheme="minorEastAsia" w:hAnsi="Times New Roman"/>
          <w:i/>
          <w:sz w:val="28"/>
          <w:szCs w:val="28"/>
        </w:rPr>
        <w:t xml:space="preserve"> </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дұрыс емес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oMath>
      <w:r w:rsidRPr="004A7436">
        <w:rPr>
          <w:rFonts w:ascii="Times New Roman" w:eastAsiaTheme="minorEastAsia" w:hAnsi="Times New Roman"/>
          <w:sz w:val="28"/>
          <w:szCs w:val="28"/>
        </w:rPr>
        <w:t>;</w:t>
      </w:r>
    </w:p>
    <w:p w:rsidR="00C63947" w:rsidRPr="004A7436" w:rsidRDefault="00C63947" w:rsidP="00A62D27">
      <w:pPr>
        <w:pStyle w:val="a4"/>
        <w:numPr>
          <w:ilvl w:val="0"/>
          <w:numId w:val="13"/>
        </w:numPr>
        <w:tabs>
          <w:tab w:val="left" w:pos="567"/>
          <w:tab w:val="left" w:pos="851"/>
          <w:tab w:val="left" w:pos="1134"/>
        </w:tabs>
        <w:spacing w:after="0" w:line="240" w:lineRule="auto"/>
        <w:ind w:left="0" w:firstLine="709"/>
        <w:jc w:val="both"/>
        <w:rPr>
          <w:rFonts w:ascii="Times New Roman" w:eastAsiaTheme="minorEastAsia" w:hAnsi="Times New Roman"/>
          <w:i/>
          <w:sz w:val="28"/>
          <w:szCs w:val="28"/>
        </w:rPr>
      </w:pPr>
      <m:oMath>
        <m:r>
          <m:rPr>
            <m:scr m:val="fraktur"/>
          </m:rP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E</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F(</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F(a)</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кейбір </w:t>
      </w:r>
      <m:oMath>
        <m:r>
          <w:rPr>
            <w:rFonts w:ascii="Cambria Math" w:eastAsiaTheme="minorEastAsia" w:hAnsi="Cambria Math"/>
            <w:sz w:val="28"/>
            <w:szCs w:val="28"/>
            <w:lang w:val="kk-KZ"/>
          </w:rPr>
          <m:t>a∈A</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үшін.</w:t>
      </w:r>
    </w:p>
    <w:p w:rsidR="00C63947" w:rsidRPr="004A7436" w:rsidRDefault="00C63947" w:rsidP="00A62D27">
      <w:pPr>
        <w:tabs>
          <w:tab w:val="left" w:pos="1134"/>
        </w:tabs>
        <w:ind w:firstLine="709"/>
        <w:rPr>
          <w:rFonts w:eastAsiaTheme="minorEastAsia"/>
        </w:rPr>
      </w:pPr>
      <w:r w:rsidRPr="004A7436">
        <w:rPr>
          <w:rFonts w:eastAsiaTheme="minorEastAsia"/>
        </w:rPr>
        <w:t xml:space="preserve">Егер </w:t>
      </w:r>
      <m:oMath>
        <m:r>
          <w:rPr>
            <w:rFonts w:ascii="Cambria Math" w:eastAsiaTheme="minorEastAsia" w:hAnsi="Cambria Math"/>
            <w:lang w:val="en-US"/>
          </w:rPr>
          <m:t>H</m:t>
        </m:r>
      </m:oMath>
      <w:r w:rsidRPr="004A7436">
        <w:rPr>
          <w:rFonts w:eastAsiaTheme="minorEastAsia"/>
        </w:rPr>
        <w:t xml:space="preserve"> сөйлемі </w:t>
      </w:r>
      <m:oMath>
        <m:r>
          <m:rPr>
            <m:scr m:val="fraktur"/>
          </m:rPr>
          <w:rPr>
            <w:rFonts w:ascii="Cambria Math" w:eastAsiaTheme="minorEastAsia" w:hAnsi="Cambria Math"/>
          </w:rPr>
          <m:t>A</m:t>
        </m:r>
      </m:oMath>
      <w:r w:rsidRPr="004A7436">
        <w:rPr>
          <w:rFonts w:eastAsiaTheme="minorEastAsia"/>
        </w:rPr>
        <w:t xml:space="preserve"> моделінде ақиқат болмаса, онда ол </w:t>
      </w:r>
      <m:oMath>
        <m:r>
          <m:rPr>
            <m:scr m:val="fraktur"/>
          </m:rPr>
          <w:rPr>
            <w:rFonts w:ascii="Cambria Math" w:eastAsiaTheme="minorEastAsia" w:hAnsi="Cambria Math"/>
          </w:rPr>
          <m:t>A</m:t>
        </m:r>
      </m:oMath>
      <w:r w:rsidRPr="004A7436">
        <w:rPr>
          <w:rFonts w:eastAsiaTheme="minorEastAsia"/>
        </w:rPr>
        <w:t xml:space="preserve"> моделінде жалған деп аталады.</w:t>
      </w:r>
    </w:p>
    <w:p w:rsidR="00C63947" w:rsidRPr="004A7436" w:rsidRDefault="00C63947" w:rsidP="00C63947">
      <w:pPr>
        <w:ind w:firstLine="709"/>
        <w:rPr>
          <w:rFonts w:eastAsiaTheme="minorEastAsia"/>
        </w:rPr>
      </w:pPr>
      <w:r w:rsidRPr="004A7436">
        <w:rPr>
          <w:rFonts w:eastAsiaTheme="minorEastAsia"/>
        </w:rPr>
        <w:t xml:space="preserve">Айталық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w:t>
      </w:r>
      <m:oMath>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4A7436">
        <w:rPr>
          <w:rFonts w:eastAsiaTheme="minorEastAsia"/>
        </w:rPr>
        <w:t xml:space="preserve"> формуласы және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m:rPr>
            <m:sty m:val="p"/>
          </m:rPr>
          <w:rPr>
            <w:rFonts w:ascii="Cambria Math" w:eastAsiaTheme="minorEastAsia" w:hAnsi="Cambria Math"/>
          </w:rPr>
          <m:t xml:space="preserve"> </m:t>
        </m:r>
        <m:r>
          <w:rPr>
            <w:rFonts w:ascii="Cambria Math" w:eastAsiaTheme="minorEastAsia" w:hAnsi="Cambria Math"/>
          </w:rPr>
          <m:t>∈A</m:t>
        </m:r>
      </m:oMath>
      <w:r w:rsidRPr="004A7436">
        <w:rPr>
          <w:rFonts w:eastAsiaTheme="minorEastAsia"/>
        </w:rPr>
        <w:t xml:space="preserve"> болсын.</w:t>
      </w:r>
      <m:oMath>
        <m:r>
          <w:rPr>
            <w:rFonts w:ascii="Cambria Math" w:eastAsiaTheme="minorEastAsia" w:hAnsi="Cambria Math"/>
          </w:rPr>
          <m:t xml:space="preserve"> </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m:rPr>
                <m:sty m:val="p"/>
              </m:rPr>
              <w:rPr>
                <w:rFonts w:ascii="Cambria Math" w:eastAsiaTheme="minorEastAsia" w:hAnsi="Cambria Math"/>
              </w:rPr>
              <m:t xml:space="preserve"> </m:t>
            </m:r>
          </m:e>
        </m:d>
      </m:oMath>
      <w:r w:rsidRPr="004A7436">
        <w:rPr>
          <w:rFonts w:eastAsiaTheme="minorEastAsia"/>
        </w:rPr>
        <w:t xml:space="preserve"> n мүшесі </w:t>
      </w:r>
      <m:oMath>
        <m:r>
          <m:rPr>
            <m:scr m:val="fraktur"/>
          </m:rPr>
          <w:rPr>
            <w:rFonts w:ascii="Cambria Math" w:eastAsiaTheme="minorEastAsia" w:hAnsi="Cambria Math"/>
          </w:rPr>
          <m:t>A</m:t>
        </m:r>
      </m:oMath>
      <w:r w:rsidRPr="004A7436">
        <w:rPr>
          <w:rFonts w:eastAsiaTheme="minorEastAsia"/>
        </w:rPr>
        <w:t xml:space="preserve"> моделінің </w:t>
      </w:r>
      <m:oMath>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4A7436">
        <w:rPr>
          <w:rFonts w:eastAsiaTheme="minorEastAsia"/>
        </w:rPr>
        <w:t xml:space="preserve"> форму</w:t>
      </w:r>
      <w:r>
        <w:rPr>
          <w:rFonts w:eastAsiaTheme="minorEastAsia"/>
        </w:rPr>
        <w:t xml:space="preserve">ласын қанағаттандырады (немесе </w:t>
      </w:r>
      <w:r w:rsidRPr="004A7436">
        <w:rPr>
          <w:rFonts w:eastAsiaTheme="minorEastAsia"/>
        </w:rPr>
        <w:t xml:space="preserve">жүзеге асырады) деп айтамыз, егер </w:t>
      </w:r>
      <m:oMath>
        <m:r>
          <m:rPr>
            <m:scr m:val="fraktur"/>
          </m:rPr>
          <w:rPr>
            <w:rFonts w:ascii="Cambria Math" w:eastAsiaTheme="minorEastAsia" w:hAnsi="Cambria Math"/>
          </w:rPr>
          <m:t>A⊨</m:t>
        </m:r>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oMath>
      <w:r w:rsidRPr="004A7436">
        <w:rPr>
          <w:rFonts w:eastAsiaTheme="minorEastAsia"/>
        </w:rPr>
        <w:t xml:space="preserve"> болса. </w:t>
      </w:r>
      <m:oMath>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4A7436">
        <w:rPr>
          <w:rFonts w:eastAsiaTheme="minorEastAsia"/>
        </w:rPr>
        <w:t xml:space="preserve"> формуласының әмбебап тұйықталуы деп </w:t>
      </w:r>
      <m:oMath>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eastAsiaTheme="minorEastAsia"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4A7436">
        <w:rPr>
          <w:rFonts w:eastAsiaTheme="minorEastAsia"/>
        </w:rPr>
        <w:t xml:space="preserve"> формуласын айтамыз. </w:t>
      </w:r>
      <m:oMath>
        <m:r>
          <w:rPr>
            <w:rFonts w:ascii="Cambria Math" w:eastAsiaTheme="minorEastAsia" w:hAnsi="Cambria Math"/>
          </w:rPr>
          <m:t>F</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4A7436">
        <w:rPr>
          <w:rFonts w:eastAsiaTheme="minorEastAsia"/>
        </w:rPr>
        <w:t xml:space="preserve"> формуласы </w:t>
      </w:r>
      <m:oMath>
        <m:r>
          <m:rPr>
            <m:scr m:val="fraktur"/>
          </m:rPr>
          <w:rPr>
            <w:rFonts w:ascii="Cambria Math" w:eastAsiaTheme="minorEastAsia" w:hAnsi="Cambria Math"/>
          </w:rPr>
          <m:t>A</m:t>
        </m:r>
      </m:oMath>
      <w:r w:rsidRPr="004A7436">
        <w:rPr>
          <w:rFonts w:eastAsiaTheme="minorEastAsia"/>
        </w:rPr>
        <w:t xml:space="preserve"> моделінде ақиқат деп аталады, егер оның әмбебап тұйықталуы </w:t>
      </w:r>
      <m:oMath>
        <m:r>
          <m:rPr>
            <m:scr m:val="fraktur"/>
          </m:rPr>
          <w:rPr>
            <w:rFonts w:ascii="Cambria Math" w:eastAsiaTheme="minorEastAsia" w:hAnsi="Cambria Math"/>
          </w:rPr>
          <m:t>A</m:t>
        </m:r>
      </m:oMath>
      <w:r w:rsidRPr="004A7436">
        <w:rPr>
          <w:rFonts w:eastAsiaTheme="minorEastAsia"/>
        </w:rPr>
        <w:t xml:space="preserve"> моделінде ақиқат болатын болса.</w:t>
      </w:r>
    </w:p>
    <w:p w:rsidR="00C63947" w:rsidRPr="004A7436" w:rsidRDefault="00C63947" w:rsidP="00C63947">
      <w:pPr>
        <w:ind w:firstLine="709"/>
        <w:rPr>
          <w:rFonts w:eastAsiaTheme="minorEastAsia"/>
        </w:rPr>
      </w:pPr>
      <w:r w:rsidRPr="004A7436">
        <w:rPr>
          <w:rFonts w:eastAsiaTheme="minorEastAsia"/>
          <w:i/>
        </w:rPr>
        <w:t xml:space="preserve"> Анықтама 1.2.3</w:t>
      </w:r>
      <w:r w:rsidRPr="004A7436">
        <w:rPr>
          <w:rFonts w:eastAsiaTheme="minorEastAsia"/>
        </w:rPr>
        <w:t xml:space="preserve"> [8, с. 19]. </w:t>
      </w:r>
      <m:oMath>
        <m:r>
          <m:rPr>
            <m:scr m:val="fraktur"/>
          </m:rPr>
          <w:rPr>
            <w:rFonts w:ascii="Cambria Math" w:eastAsiaTheme="minorEastAsia" w:hAnsi="Cambria Math"/>
          </w:rPr>
          <m:t>A</m:t>
        </m:r>
      </m:oMath>
      <w:r w:rsidRPr="004A7436">
        <w:rPr>
          <w:rFonts w:eastAsiaTheme="minorEastAsia"/>
        </w:rPr>
        <w:t xml:space="preserve"> моделі </w:t>
      </w:r>
      <m:oMath>
        <m:r>
          <m:rPr>
            <m:scr m:val="fraktur"/>
          </m:rPr>
          <w:rPr>
            <w:rFonts w:ascii="Cambria Math" w:eastAsiaTheme="minorEastAsia" w:hAnsi="Cambria Math"/>
          </w:rPr>
          <m:t>B</m:t>
        </m:r>
      </m:oMath>
      <w:r w:rsidRPr="004A7436">
        <w:rPr>
          <w:rFonts w:eastAsiaTheme="minorEastAsia"/>
        </w:rPr>
        <w:t xml:space="preserve"> моделінде элементарлы эквивалентті (белгілеуі: </w:t>
      </w:r>
      <m:oMath>
        <m:r>
          <m:rPr>
            <m:scr m:val="fraktur"/>
          </m:rPr>
          <w:rPr>
            <w:rFonts w:ascii="Cambria Math" w:eastAsiaTheme="minorEastAsia" w:hAnsi="Cambria Math"/>
          </w:rPr>
          <m:t>A≡B</m:t>
        </m:r>
      </m:oMath>
      <w:r w:rsidRPr="004A7436">
        <w:rPr>
          <w:rFonts w:eastAsiaTheme="minorEastAsia"/>
        </w:rPr>
        <w:t xml:space="preserve"> ) деп аталады, егер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тіліндегі кез келген </w:t>
      </w:r>
      <m:oMath>
        <m:r>
          <w:rPr>
            <w:rFonts w:ascii="Cambria Math" w:eastAsiaTheme="minorEastAsia" w:hAnsi="Cambria Math"/>
          </w:rPr>
          <m:t>F</m:t>
        </m:r>
      </m:oMath>
      <w:r w:rsidRPr="004A7436">
        <w:rPr>
          <w:rFonts w:eastAsiaTheme="minorEastAsia"/>
        </w:rPr>
        <w:t xml:space="preserve"> сөйлемі үшін </w:t>
      </w:r>
      <m:oMath>
        <m:r>
          <m:rPr>
            <m:scr m:val="fraktur"/>
          </m:rPr>
          <w:rPr>
            <w:rFonts w:ascii="Cambria Math" w:eastAsiaTheme="minorEastAsia" w:hAnsi="Cambria Math"/>
          </w:rPr>
          <m:t>A⊨</m:t>
        </m:r>
        <m:r>
          <w:rPr>
            <w:rFonts w:ascii="Cambria Math" w:eastAsiaTheme="minorEastAsia" w:hAnsi="Cambria Math"/>
          </w:rPr>
          <m:t>F⟺</m:t>
        </m:r>
      </m:oMath>
      <w:r w:rsidRPr="004A7436">
        <w:rPr>
          <w:rFonts w:eastAsiaTheme="minorEastAsia"/>
        </w:rPr>
        <w:t xml:space="preserve"> </w:t>
      </w:r>
      <m:oMath>
        <m:r>
          <m:rPr>
            <m:scr m:val="fraktur"/>
          </m:rPr>
          <w:rPr>
            <w:rFonts w:ascii="Cambria Math" w:eastAsiaTheme="minorEastAsia" w:hAnsi="Cambria Math"/>
          </w:rPr>
          <m:t>B⊨</m:t>
        </m:r>
        <m:r>
          <w:rPr>
            <w:rFonts w:ascii="Cambria Math" w:eastAsiaTheme="minorEastAsia" w:hAnsi="Cambria Math"/>
          </w:rPr>
          <m:t>F</m:t>
        </m:r>
      </m:oMath>
      <w:r w:rsidRPr="004A7436">
        <w:rPr>
          <w:rFonts w:eastAsiaTheme="minorEastAsia"/>
        </w:rPr>
        <w:t xml:space="preserve"> орындалса.</w:t>
      </w:r>
    </w:p>
    <w:p w:rsidR="00C63947" w:rsidRPr="004A7436" w:rsidRDefault="00C63947" w:rsidP="00C63947">
      <w:pPr>
        <w:ind w:firstLine="709"/>
        <w:rPr>
          <w:rFonts w:eastAsiaTheme="minorEastAsia"/>
        </w:rPr>
      </w:pPr>
      <w:r w:rsidRPr="004A7436">
        <w:rPr>
          <w:rFonts w:eastAsiaTheme="minorEastAsia"/>
        </w:rPr>
        <w:t>Тарский алгебралық модельдердің элементарлы эквивалентті классификациясын изоморфизм бойынша классификациялау жақсырақ екендігін айтты. Дж. Сакстың кітабындағы §9 параграфта [8, с. 32] кез келген екі алгебралық тұйық өрісі бірдей сипаттамада элементарлы эквивалентті болатындығы көрсетілген.</w:t>
      </w:r>
    </w:p>
    <w:p w:rsidR="00C63947" w:rsidRPr="004A7436" w:rsidRDefault="00C63947" w:rsidP="00C63947">
      <w:pPr>
        <w:ind w:firstLine="709"/>
        <w:rPr>
          <w:rFonts w:eastAsiaTheme="minorEastAsia"/>
        </w:rPr>
      </w:pPr>
      <w:r w:rsidRPr="004A7436">
        <w:rPr>
          <w:rFonts w:eastAsiaTheme="minorEastAsia"/>
        </w:rPr>
        <w:t>Элементарлы эквиваленттілік ұғымы Гедель мағынасында [22] абсолютті, сонымен бірге изоморфизм ұғымы абсолютті емес.</w:t>
      </w:r>
    </w:p>
    <w:p w:rsidR="00C63947" w:rsidRPr="004A7436" w:rsidRDefault="00C63947" w:rsidP="00C63947">
      <w:pPr>
        <w:pStyle w:val="a4"/>
        <w:spacing w:after="0" w:line="240" w:lineRule="auto"/>
        <w:ind w:left="0" w:firstLine="709"/>
        <w:rPr>
          <w:rFonts w:ascii="Times New Roman" w:hAnsi="Times New Roman"/>
          <w:sz w:val="28"/>
          <w:szCs w:val="28"/>
          <w:lang w:val="kk-KZ"/>
        </w:rPr>
      </w:pPr>
      <w:r w:rsidRPr="004A7436">
        <w:rPr>
          <w:rFonts w:ascii="Times New Roman" w:eastAsiaTheme="minorEastAsia" w:hAnsi="Times New Roman"/>
          <w:i/>
          <w:sz w:val="28"/>
          <w:szCs w:val="28"/>
          <w:lang w:val="kk-KZ"/>
        </w:rPr>
        <w:t>Анықтама 1.2.4</w:t>
      </w:r>
      <w:r w:rsidRPr="004A7436">
        <w:rPr>
          <w:rFonts w:ascii="Times New Roman" w:eastAsiaTheme="minorEastAsia" w:hAnsi="Times New Roman"/>
          <w:sz w:val="28"/>
          <w:szCs w:val="28"/>
          <w:lang w:val="kk-KZ"/>
        </w:rPr>
        <w:t xml:space="preserve"> [8, с. 20]. </w:t>
      </w:r>
      <w:r w:rsidRPr="004A7436">
        <w:rPr>
          <w:rFonts w:ascii="Times New Roman" w:hAnsi="Times New Roman"/>
          <w:sz w:val="28"/>
          <w:szCs w:val="28"/>
          <w:lang w:val="kk-KZ"/>
        </w:rPr>
        <w:t xml:space="preserve">Айталық </w:t>
      </w:r>
      <m:oMath>
        <m:r>
          <w:rPr>
            <w:rFonts w:ascii="Cambria Math" w:hAnsi="Cambria Math"/>
            <w:sz w:val="28"/>
            <w:szCs w:val="28"/>
            <w:lang w:val="kk-KZ"/>
          </w:rPr>
          <m:t>m</m:t>
        </m:r>
      </m:oMath>
      <w:r w:rsidRPr="004A7436">
        <w:rPr>
          <w:rFonts w:ascii="Times New Roman" w:hAnsi="Times New Roman"/>
          <w:sz w:val="28"/>
          <w:szCs w:val="28"/>
          <w:lang w:val="kk-KZ"/>
        </w:rPr>
        <w:t xml:space="preserve"> –</w:t>
      </w:r>
      <m:oMath>
        <m:r>
          <w:rPr>
            <w:rFonts w:ascii="Cambria Math" w:hAnsi="Cambria Math"/>
            <w:sz w:val="28"/>
            <w:szCs w:val="28"/>
            <w:lang w:val="kk-KZ"/>
          </w:rPr>
          <m:t>B</m:t>
        </m:r>
      </m:oMath>
      <w:r w:rsidRPr="004A7436">
        <w:rPr>
          <w:rFonts w:ascii="Times New Roman" w:hAnsi="Times New Roman"/>
          <w:sz w:val="28"/>
          <w:szCs w:val="28"/>
          <w:lang w:val="kk-KZ"/>
        </w:rPr>
        <w:t xml:space="preserve">- дағы </w:t>
      </w:r>
      <m:oMath>
        <m:r>
          <w:rPr>
            <w:rFonts w:ascii="Cambria Math" w:hAnsi="Cambria Math"/>
            <w:sz w:val="28"/>
            <w:szCs w:val="28"/>
            <w:lang w:val="kk-KZ"/>
          </w:rPr>
          <m:t>A</m:t>
        </m:r>
      </m:oMath>
      <w:r w:rsidRPr="004A7436">
        <w:rPr>
          <w:rFonts w:ascii="Times New Roman" w:hAnsi="Times New Roman"/>
          <w:sz w:val="28"/>
          <w:szCs w:val="28"/>
          <w:lang w:val="kk-KZ"/>
        </w:rPr>
        <w:t xml:space="preserve">  жиынының бейнелеуі болсын. Элементарлы мономорфизм деп </w:t>
      </w:r>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m:oMathPara>
        <m:oMath>
          <m:r>
            <w:rPr>
              <w:rFonts w:ascii="Cambria Math" w:hAnsi="Cambria Math"/>
              <w:sz w:val="28"/>
              <w:szCs w:val="28"/>
              <w:lang w:val="kk-KZ"/>
            </w:rPr>
            <m:t>m:</m:t>
          </m:r>
          <m:r>
            <m:rPr>
              <m:scr m:val="fraktur"/>
            </m:rP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m:t>
              </m:r>
            </m:e>
            <m:sup>
              <m:r>
                <w:rPr>
                  <w:rFonts w:ascii="Cambria Math" w:hAnsi="Cambria Math"/>
                  <w:sz w:val="28"/>
                  <w:szCs w:val="28"/>
                  <w:lang w:val="kk-KZ"/>
                </w:rPr>
                <m:t>≡</m:t>
              </m:r>
            </m:sup>
          </m:sSup>
          <m:r>
            <m:rPr>
              <m:scr m:val="fraktur"/>
            </m:rPr>
            <w:rPr>
              <w:rFonts w:ascii="Cambria Math" w:hAnsi="Cambria Math"/>
              <w:sz w:val="28"/>
              <w:szCs w:val="28"/>
              <w:lang w:val="kk-KZ"/>
            </w:rPr>
            <m:t>B</m:t>
          </m:r>
        </m:oMath>
      </m:oMathPara>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sSub>
          <m:sSubPr>
            <m:ctrlPr>
              <w:rPr>
                <w:rFonts w:ascii="Cambria Math" w:eastAsiaTheme="minorEastAsia" w:hAnsi="Cambria Math"/>
                <w:i/>
                <w:sz w:val="28"/>
                <w:szCs w:val="28"/>
                <w:lang w:val="kk-KZ"/>
              </w:rPr>
            </m:ctrlPr>
          </m:sSubPr>
          <m:e>
            <m:r>
              <m:rPr>
                <m:scr m:val="fraktur"/>
              </m:rPr>
              <w:rPr>
                <w:rFonts w:ascii="Cambria Math" w:eastAsiaTheme="minorEastAsia" w:hAnsi="Cambria Math"/>
                <w:sz w:val="28"/>
                <w:szCs w:val="28"/>
                <w:lang w:val="kk-KZ"/>
              </w:rPr>
              <m:t>L</m:t>
            </m:r>
          </m:e>
          <m:sub>
            <m:r>
              <w:rPr>
                <w:rFonts w:ascii="Cambria Math" w:eastAsiaTheme="minorEastAsia" w:hAnsi="Cambria Math"/>
                <w:sz w:val="28"/>
                <w:szCs w:val="28"/>
                <w:lang w:val="kk-KZ"/>
              </w:rPr>
              <m:t>τ</m:t>
            </m:r>
          </m:sub>
        </m:sSub>
      </m:oMath>
      <w:r w:rsidRPr="004A7436">
        <w:rPr>
          <w:rFonts w:ascii="Times New Roman" w:eastAsiaTheme="minorEastAsia" w:hAnsi="Times New Roman"/>
          <w:sz w:val="28"/>
          <w:szCs w:val="28"/>
          <w:lang w:val="kk-KZ"/>
        </w:rPr>
        <w:t xml:space="preserve"> тіліндегі кез келген </w:t>
      </w:r>
      <m:oMath>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формуласы және </w:t>
      </w:r>
      <m:oMath>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тізбегі үшін келесі шарт орындалса:</w:t>
      </w:r>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m:oMathPara>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m:rPr>
              <m:scr m:val="fraktur"/>
            </m:rPr>
            <w:rPr>
              <w:rFonts w:ascii="Cambria Math" w:hAnsi="Cambria Math"/>
              <w:sz w:val="28"/>
              <w:szCs w:val="28"/>
              <w:lang w:val="kk-KZ"/>
            </w:rPr>
            <m:t>)⟺B</m:t>
          </m:r>
          <m:r>
            <w:rPr>
              <w:rFonts w:ascii="Cambria Math" w:eastAsiaTheme="minorEastAsia" w:hAnsi="Cambria Math"/>
              <w:sz w:val="28"/>
              <w:szCs w:val="28"/>
              <w:lang w:val="kk-KZ"/>
            </w:rPr>
            <m:t>⊨F</m:t>
          </m:r>
          <m:r>
            <w:rPr>
              <w:rFonts w:ascii="Cambria Math" w:hAnsi="Cambria Math"/>
              <w:sz w:val="28"/>
              <w:szCs w:val="28"/>
              <w:lang w:val="kk-KZ"/>
            </w:rPr>
            <m:t xml:space="preserve">( </m:t>
          </m:r>
          <m:r>
            <w:rPr>
              <w:rFonts w:ascii="Cambria Math" w:hAnsi="Cambria Math"/>
              <w:sz w:val="28"/>
              <w:szCs w:val="28"/>
              <w:lang w:val="en-US"/>
            </w:rPr>
            <m:t>m</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ma</m:t>
              </m:r>
            </m:e>
            <m:sub>
              <m:r>
                <w:rPr>
                  <w:rFonts w:ascii="Cambria Math" w:hAnsi="Cambria Math"/>
                  <w:sz w:val="28"/>
                  <w:szCs w:val="28"/>
                  <w:lang w:val="kk-KZ"/>
                </w:rPr>
                <m:t>n</m:t>
              </m:r>
            </m:sub>
          </m:sSub>
          <m:r>
            <w:rPr>
              <w:rFonts w:ascii="Cambria Math" w:hAnsi="Cambria Math"/>
              <w:sz w:val="28"/>
              <w:szCs w:val="28"/>
              <w:lang w:val="kk-KZ"/>
            </w:rPr>
            <m:t>)</m:t>
          </m:r>
        </m:oMath>
      </m:oMathPara>
    </w:p>
    <w:p w:rsidR="00C63947" w:rsidRPr="004A7436" w:rsidRDefault="00C63947" w:rsidP="00C63947">
      <w:pPr>
        <w:pStyle w:val="a4"/>
        <w:spacing w:after="0" w:line="240" w:lineRule="auto"/>
        <w:ind w:left="0" w:firstLine="709"/>
        <w:rPr>
          <w:rFonts w:ascii="Times New Roman" w:eastAsiaTheme="minorEastAsia" w:hAnsi="Times New Roman"/>
          <w:sz w:val="28"/>
          <w:szCs w:val="28"/>
          <w:lang w:val="kk-KZ"/>
        </w:rPr>
      </w:pPr>
    </w:p>
    <w:p w:rsidR="00C63947" w:rsidRPr="004A7436" w:rsidRDefault="00C63947" w:rsidP="00C63947">
      <w:pPr>
        <w:pStyle w:val="a4"/>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Осыдан кез келген элементарлы мономорфизм – монофорфизм болатынын байқаймыз. (Әйгілі математик Дж.Сакстың кітабында [8, с.</w:t>
      </w:r>
      <w:r>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lang w:val="kk-KZ"/>
        </w:rPr>
        <w:t>32] бір сипаттамадағы әрбір мономорфизм мен алгебралық тұйық өрістері арасы элементарлы және әрбір мономорфизм нақты тұйық өрістер арасында элементарлы болып табылатындығы көрсетілген [8, с. 53].</w:t>
      </w:r>
    </w:p>
    <w:p w:rsidR="00C63947" w:rsidRPr="004A7436" w:rsidRDefault="00C63947" w:rsidP="00C63947">
      <w:pPr>
        <w:pStyle w:val="a4"/>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Осыдан </w:t>
      </w:r>
      <m:oMath>
        <m:r>
          <w:rPr>
            <w:rFonts w:ascii="Cambria Math" w:eastAsiaTheme="minorEastAsia" w:hAnsi="Cambria Math"/>
            <w:sz w:val="28"/>
            <w:szCs w:val="28"/>
            <w:lang w:val="en-US"/>
          </w:rPr>
          <m:t>m</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элементарлы монофорфизм сонда тек ғана сонда, келесі шарт орындалса:</w:t>
      </w:r>
    </w:p>
    <w:p w:rsidR="00C63947" w:rsidRPr="004A7436" w:rsidRDefault="00D67BFE" w:rsidP="00C63947">
      <w:pPr>
        <w:pStyle w:val="a4"/>
        <w:spacing w:after="0" w:line="240" w:lineRule="auto"/>
        <w:ind w:left="0" w:firstLine="709"/>
        <w:jc w:val="center"/>
        <w:rPr>
          <w:rFonts w:ascii="Times New Roman" w:eastAsiaTheme="minorEastAsia" w:hAnsi="Times New Roman"/>
          <w:sz w:val="28"/>
          <w:szCs w:val="28"/>
        </w:rPr>
      </w:pP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m:rPr>
                    <m:scr m:val="fraktur"/>
                  </m:rPr>
                  <w:rPr>
                    <w:rFonts w:ascii="Cambria Math" w:eastAsiaTheme="minorEastAsia" w:hAnsi="Cambria Math"/>
                    <w:sz w:val="28"/>
                    <w:szCs w:val="28"/>
                    <w:lang w:val="kk-KZ"/>
                  </w:rPr>
                  <m:t>A,</m:t>
                </m:r>
                <m:r>
                  <w:rPr>
                    <w:rFonts w:ascii="Cambria Math" w:eastAsiaTheme="minorEastAsia" w:hAnsi="Cambria Math"/>
                    <w:sz w:val="28"/>
                    <w:szCs w:val="28"/>
                    <w:lang w:val="en-US"/>
                  </w:rPr>
                  <m:t>a</m:t>
                </m:r>
              </m:e>
            </m:d>
          </m:e>
          <m:sub>
            <m:r>
              <w:rPr>
                <w:rFonts w:ascii="Cambria Math" w:hAnsi="Cambria Math"/>
                <w:sz w:val="28"/>
                <w:szCs w:val="28"/>
                <w:lang w:val="kk-KZ"/>
              </w:rPr>
              <m:t>a</m:t>
            </m:r>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m:rPr>
                    <m:scr m:val="fraktur"/>
                  </m:rPr>
                  <w:rPr>
                    <w:rFonts w:ascii="Cambria Math" w:hAnsi="Cambria Math"/>
                    <w:sz w:val="28"/>
                    <w:szCs w:val="28"/>
                    <w:lang w:val="kk-KZ"/>
                  </w:rPr>
                  <m:t>B</m:t>
                </m:r>
                <m:r>
                  <w:rPr>
                    <w:rFonts w:ascii="Cambria Math" w:eastAsiaTheme="minorEastAsia" w:hAnsi="Cambria Math"/>
                    <w:sz w:val="28"/>
                    <w:szCs w:val="28"/>
                    <w:lang w:val="kk-KZ"/>
                  </w:rPr>
                  <m:t>,</m:t>
                </m:r>
                <m:r>
                  <w:rPr>
                    <w:rFonts w:ascii="Cambria Math" w:eastAsiaTheme="minorEastAsia" w:hAnsi="Cambria Math"/>
                    <w:sz w:val="28"/>
                    <w:szCs w:val="28"/>
                    <w:lang w:val="en-US"/>
                  </w:rPr>
                  <m:t>ma</m:t>
                </m:r>
              </m:e>
            </m:d>
          </m:e>
          <m:sub>
            <m:r>
              <w:rPr>
                <w:rFonts w:ascii="Cambria Math" w:hAnsi="Cambria Math"/>
                <w:sz w:val="28"/>
                <w:szCs w:val="28"/>
                <w:lang w:val="kk-KZ"/>
              </w:rPr>
              <m:t>a</m:t>
            </m:r>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∈A</m:t>
            </m:r>
          </m:sub>
        </m:sSub>
      </m:oMath>
      <w:r w:rsidR="00C63947" w:rsidRPr="004A7436">
        <w:rPr>
          <w:rFonts w:ascii="Times New Roman" w:eastAsiaTheme="minorEastAsia" w:hAnsi="Times New Roman"/>
          <w:sz w:val="28"/>
          <w:szCs w:val="28"/>
        </w:rPr>
        <w:t>.</w:t>
      </w:r>
    </w:p>
    <w:p w:rsidR="00C63947" w:rsidRPr="004A7436" w:rsidRDefault="00C63947" w:rsidP="00C63947">
      <w:pPr>
        <w:pStyle w:val="a4"/>
        <w:spacing w:after="0" w:line="240" w:lineRule="auto"/>
        <w:ind w:left="0" w:firstLine="709"/>
        <w:jc w:val="center"/>
        <w:rPr>
          <w:rFonts w:ascii="Times New Roman" w:eastAsiaTheme="minorEastAsia" w:hAnsi="Times New Roman"/>
          <w:sz w:val="28"/>
          <w:szCs w:val="28"/>
        </w:rPr>
      </w:pPr>
    </w:p>
    <w:p w:rsidR="00C63947" w:rsidRPr="004A7436" w:rsidRDefault="00C63947" w:rsidP="00C63947">
      <w:pPr>
        <w:pStyle w:val="a4"/>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Сөйлем 1.2.1.</w:t>
      </w:r>
      <w:r w:rsidRPr="004A7436">
        <w:rPr>
          <w:rFonts w:ascii="Times New Roman" w:eastAsiaTheme="minorEastAsia" w:hAnsi="Times New Roman"/>
          <w:sz w:val="28"/>
          <w:szCs w:val="28"/>
          <w:lang w:val="kk-KZ"/>
        </w:rPr>
        <w:t xml:space="preserve"> Айталық </w:t>
      </w:r>
      <m:oMath>
        <m:r>
          <w:rPr>
            <w:rFonts w:ascii="Cambria Math" w:eastAsiaTheme="minorEastAsia" w:hAnsi="Cambria Math"/>
            <w:sz w:val="28"/>
            <w:szCs w:val="28"/>
            <w:lang w:val="kk-KZ"/>
          </w:rPr>
          <m:t>f:</m:t>
        </m:r>
        <m:r>
          <m:rPr>
            <m:scr m:val="fraktur"/>
          </m:rPr>
          <w:rPr>
            <w:rFonts w:ascii="Cambria Math" w:eastAsiaTheme="minorEastAsia" w:hAnsi="Cambria Math"/>
            <w:sz w:val="28"/>
            <w:szCs w:val="28"/>
            <w:lang w:val="kk-KZ"/>
          </w:rPr>
          <m:t>A→</m:t>
        </m:r>
        <m:r>
          <m:rPr>
            <m:scr m:val="fraktur"/>
          </m:rPr>
          <w:rPr>
            <w:rFonts w:ascii="Cambria Math" w:hAnsi="Cambria Math"/>
            <w:sz w:val="28"/>
            <w:szCs w:val="28"/>
            <w:lang w:val="kk-KZ"/>
          </w:rPr>
          <m:t>B</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f:</m:t>
        </m:r>
        <m:r>
          <m:rPr>
            <m:scr m:val="fraktur"/>
          </m:rPr>
          <w:rPr>
            <w:rFonts w:ascii="Cambria Math" w:hAnsi="Cambria Math"/>
            <w:sz w:val="28"/>
            <w:szCs w:val="28"/>
            <w:lang w:val="kk-KZ"/>
          </w:rPr>
          <m:t>B</m:t>
        </m:r>
        <m:r>
          <m:rPr>
            <m:scr m:val="fraktur"/>
          </m:rPr>
          <w:rPr>
            <w:rFonts w:ascii="Cambria Math" w:eastAsiaTheme="minorEastAsia" w:hAnsi="Cambria Math"/>
            <w:sz w:val="28"/>
            <w:szCs w:val="28"/>
            <w:lang w:val="kk-KZ"/>
          </w:rPr>
          <m:t>→C</m:t>
        </m:r>
      </m:oMath>
      <w:r w:rsidRPr="004A7436">
        <w:rPr>
          <w:rFonts w:ascii="Times New Roman" w:eastAsiaTheme="minorEastAsia" w:hAnsi="Times New Roman"/>
          <w:sz w:val="28"/>
          <w:szCs w:val="28"/>
          <w:lang w:val="kk-KZ"/>
        </w:rPr>
        <w:t xml:space="preserve"> болсын. </w:t>
      </w:r>
    </w:p>
    <w:p w:rsidR="00C63947" w:rsidRPr="00A50938" w:rsidRDefault="00C63947" w:rsidP="00384CBD">
      <w:pPr>
        <w:pStyle w:val="a4"/>
        <w:numPr>
          <w:ilvl w:val="0"/>
          <w:numId w:val="62"/>
        </w:numPr>
        <w:tabs>
          <w:tab w:val="left" w:pos="426"/>
          <w:tab w:val="left" w:pos="993"/>
        </w:tabs>
        <w:ind w:left="0" w:firstLine="709"/>
        <w:jc w:val="both"/>
        <w:rPr>
          <w:rFonts w:ascii="Times New Roman" w:eastAsiaTheme="minorEastAsia" w:hAnsi="Times New Roman"/>
          <w:sz w:val="28"/>
          <w:szCs w:val="28"/>
        </w:rPr>
      </w:pPr>
      <w:r w:rsidRPr="00A50938">
        <w:rPr>
          <w:rFonts w:ascii="Times New Roman" w:eastAsiaTheme="minorEastAsia" w:hAnsi="Times New Roman"/>
          <w:sz w:val="28"/>
          <w:szCs w:val="28"/>
        </w:rPr>
        <w:t xml:space="preserve">Егер </w:t>
      </w:r>
      <m:oMath>
        <m:r>
          <w:rPr>
            <w:rFonts w:ascii="Cambria Math" w:eastAsiaTheme="minorEastAsia" w:hAnsi="Cambria Math"/>
            <w:sz w:val="28"/>
            <w:szCs w:val="28"/>
            <w:lang w:val="en-US"/>
          </w:rPr>
          <m:t>f</m:t>
        </m:r>
      </m:oMath>
      <w:r w:rsidRPr="00A50938">
        <w:rPr>
          <w:rFonts w:ascii="Times New Roman" w:eastAsiaTheme="minorEastAsia" w:hAnsi="Times New Roman"/>
          <w:sz w:val="28"/>
          <w:szCs w:val="28"/>
        </w:rPr>
        <w:t xml:space="preserve"> және </w:t>
      </w:r>
      <m:oMath>
        <m:r>
          <w:rPr>
            <w:rFonts w:ascii="Cambria Math" w:eastAsiaTheme="minorEastAsia" w:hAnsi="Cambria Math"/>
            <w:sz w:val="28"/>
            <w:szCs w:val="28"/>
            <w:lang w:val="en-US"/>
          </w:rPr>
          <m:t>g</m:t>
        </m:r>
      </m:oMath>
      <w:r w:rsidRPr="00A50938">
        <w:rPr>
          <w:rFonts w:ascii="Times New Roman" w:eastAsiaTheme="minorEastAsia" w:hAnsi="Times New Roman"/>
          <w:sz w:val="28"/>
          <w:szCs w:val="28"/>
        </w:rPr>
        <w:t xml:space="preserve"> – элементарлы мономорфизм болса, онда </w:t>
      </w:r>
      <m:oMath>
        <m:r>
          <w:rPr>
            <w:rFonts w:ascii="Cambria Math" w:eastAsiaTheme="minorEastAsia" w:hAnsi="Cambria Math"/>
            <w:sz w:val="28"/>
            <w:szCs w:val="28"/>
            <w:lang w:val="en-US"/>
          </w:rPr>
          <m:t>gf</m:t>
        </m:r>
      </m:oMath>
      <w:r>
        <w:rPr>
          <w:rFonts w:ascii="Times New Roman" w:eastAsiaTheme="minorEastAsia" w:hAnsi="Times New Roman"/>
          <w:sz w:val="28"/>
          <w:szCs w:val="28"/>
          <w:lang w:val="kk-KZ"/>
        </w:rPr>
        <w:t>-</w:t>
      </w:r>
      <w:r>
        <w:rPr>
          <w:rFonts w:ascii="Times New Roman" w:eastAsiaTheme="minorEastAsia" w:hAnsi="Times New Roman"/>
          <w:sz w:val="28"/>
          <w:szCs w:val="28"/>
        </w:rPr>
        <w:t>э</w:t>
      </w:r>
      <w:r w:rsidRPr="00A50938">
        <w:rPr>
          <w:rFonts w:ascii="Times New Roman" w:eastAsiaTheme="minorEastAsia" w:hAnsi="Times New Roman"/>
          <w:sz w:val="28"/>
          <w:szCs w:val="28"/>
        </w:rPr>
        <w:t>лементарлы мономорфизм болады.</w:t>
      </w:r>
    </w:p>
    <w:p w:rsidR="00C63947" w:rsidRPr="00A50938" w:rsidRDefault="00C63947" w:rsidP="00384CBD">
      <w:pPr>
        <w:pStyle w:val="a4"/>
        <w:numPr>
          <w:ilvl w:val="0"/>
          <w:numId w:val="62"/>
        </w:numPr>
        <w:tabs>
          <w:tab w:val="left" w:pos="426"/>
          <w:tab w:val="left" w:pos="851"/>
          <w:tab w:val="left" w:pos="993"/>
        </w:tabs>
        <w:spacing w:after="0" w:line="240" w:lineRule="auto"/>
        <w:ind w:left="0" w:firstLine="709"/>
        <w:jc w:val="both"/>
        <w:rPr>
          <w:rFonts w:ascii="Times New Roman" w:eastAsiaTheme="minorEastAsia" w:hAnsi="Times New Roman"/>
          <w:sz w:val="28"/>
          <w:szCs w:val="28"/>
          <w:lang w:val="kk-KZ"/>
        </w:rPr>
      </w:pPr>
      <w:r w:rsidRPr="00A50938">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en-US"/>
          </w:rPr>
          <m:t>g</m:t>
        </m:r>
      </m:oMath>
      <w:r w:rsidRPr="00A50938">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en-US"/>
          </w:rPr>
          <m:t>gf</m:t>
        </m:r>
      </m:oMath>
      <w:r w:rsidRPr="00A50938">
        <w:rPr>
          <w:rFonts w:ascii="Times New Roman" w:eastAsiaTheme="minorEastAsia" w:hAnsi="Times New Roman"/>
          <w:sz w:val="28"/>
          <w:szCs w:val="28"/>
          <w:lang w:val="kk-KZ"/>
        </w:rPr>
        <w:t xml:space="preserve">- элементарлы мономорфизм болса, онда </w:t>
      </w:r>
      <m:oMath>
        <m:r>
          <w:rPr>
            <w:rFonts w:ascii="Cambria Math" w:eastAsiaTheme="minorEastAsia" w:hAnsi="Cambria Math"/>
            <w:sz w:val="28"/>
            <w:szCs w:val="28"/>
            <w:lang w:val="en-US"/>
          </w:rPr>
          <m:t>f</m:t>
        </m:r>
      </m:oMath>
      <w:r w:rsidRPr="00A50938">
        <w:rPr>
          <w:rFonts w:ascii="Times New Roman" w:eastAsiaTheme="minorEastAsia" w:hAnsi="Times New Roman"/>
          <w:sz w:val="28"/>
          <w:szCs w:val="28"/>
        </w:rPr>
        <w:t xml:space="preserve"> </w:t>
      </w:r>
      <w:r w:rsidRPr="00A50938">
        <w:rPr>
          <w:rFonts w:ascii="Times New Roman" w:eastAsiaTheme="minorEastAsia" w:hAnsi="Times New Roman"/>
          <w:sz w:val="28"/>
          <w:szCs w:val="28"/>
          <w:lang w:val="kk-KZ"/>
        </w:rPr>
        <w:t>- элементарлы мономорфизм болады.</w:t>
      </w:r>
    </w:p>
    <w:p w:rsidR="00C63947" w:rsidRPr="004A7436" w:rsidRDefault="00C63947" w:rsidP="00C63947">
      <w:pPr>
        <w:pStyle w:val="a4"/>
        <w:tabs>
          <w:tab w:val="left" w:pos="426"/>
          <w:tab w:val="left" w:pos="851"/>
        </w:tabs>
        <w:spacing w:after="0" w:line="240" w:lineRule="auto"/>
        <w:ind w:left="0" w:firstLine="709"/>
        <w:jc w:val="both"/>
        <w:rPr>
          <w:rFonts w:ascii="Times New Roman" w:eastAsiaTheme="minorEastAsia" w:hAnsi="Times New Roman"/>
          <w:sz w:val="28"/>
          <w:szCs w:val="28"/>
          <w:lang w:val="kk-KZ"/>
        </w:rPr>
      </w:pPr>
      <w:r w:rsidRPr="00A50938">
        <w:rPr>
          <w:rFonts w:ascii="Times New Roman" w:eastAsiaTheme="minorEastAsia" w:hAnsi="Times New Roman"/>
          <w:i/>
          <w:sz w:val="28"/>
          <w:szCs w:val="28"/>
          <w:lang w:val="kk-KZ"/>
        </w:rPr>
        <w:t>Дәлелдеуі:</w:t>
      </w:r>
      <w:r w:rsidRPr="004A7436">
        <w:rPr>
          <w:rFonts w:ascii="Times New Roman" w:eastAsiaTheme="minorEastAsia" w:hAnsi="Times New Roman"/>
          <w:sz w:val="28"/>
          <w:szCs w:val="28"/>
          <w:lang w:val="kk-KZ"/>
        </w:rPr>
        <w:t xml:space="preserve"> Айталық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болсын. Онда </w:t>
      </w:r>
      <m:oMath>
        <m:r>
          <m:rPr>
            <m:scr m:val="fraktur"/>
          </m:rPr>
          <w:rPr>
            <w:rFonts w:ascii="Cambria Math" w:eastAsiaTheme="minorEastAsia" w:hAnsi="Cambria Math"/>
            <w:sz w:val="28"/>
            <w:szCs w:val="28"/>
            <w:lang w:val="kk-KZ"/>
          </w:rPr>
          <m:t>C⊨</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en-US"/>
              </w:rPr>
              <m:t>gf</m:t>
            </m:r>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gfa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өйткені </w:t>
      </w:r>
      <m:oMath>
        <m:r>
          <w:rPr>
            <w:rFonts w:ascii="Cambria Math" w:eastAsiaTheme="minorEastAsia" w:hAnsi="Cambria Math"/>
            <w:sz w:val="28"/>
            <w:szCs w:val="28"/>
            <w:lang w:val="en-US"/>
          </w:rPr>
          <m:t>gf</m:t>
        </m:r>
      </m:oMath>
      <w:r w:rsidRPr="004A7436">
        <w:rPr>
          <w:rFonts w:ascii="Times New Roman" w:eastAsiaTheme="minorEastAsia" w:hAnsi="Times New Roman"/>
          <w:sz w:val="28"/>
          <w:szCs w:val="28"/>
          <w:lang w:val="kk-KZ"/>
        </w:rPr>
        <w:t xml:space="preserve">- элементарлы. Бірақ  </w:t>
      </w:r>
      <m:oMath>
        <m:r>
          <m:rPr>
            <m:scr m:val="fraktur"/>
          </m:rPr>
          <w:rPr>
            <w:rFonts w:ascii="Cambria Math" w:hAnsi="Cambria Math"/>
            <w:sz w:val="28"/>
            <w:szCs w:val="28"/>
            <w:lang w:val="kk-KZ"/>
          </w:rPr>
          <m:t>B</m:t>
        </m:r>
        <m:r>
          <w:rPr>
            <w:rFonts w:ascii="Cambria Math" w:eastAsiaTheme="minorEastAsia" w:hAnsi="Cambria Math"/>
            <w:sz w:val="28"/>
            <w:szCs w:val="28"/>
            <w:lang w:val="kk-KZ"/>
          </w:rPr>
          <m:t>⊨F</m:t>
        </m:r>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fa</m:t>
            </m:r>
          </m:e>
          <m:sub>
            <m:r>
              <w:rPr>
                <w:rFonts w:ascii="Cambria Math" w:hAnsi="Cambria Math"/>
                <w:sz w:val="28"/>
                <w:szCs w:val="28"/>
                <w:lang w:val="kk-KZ"/>
              </w:rPr>
              <m:t>n</m:t>
            </m:r>
          </m:sub>
        </m:sSub>
        <m:r>
          <w:rPr>
            <w:rFonts w:ascii="Cambria Math" w:hAnsi="Cambria Math"/>
            <w:sz w:val="28"/>
            <w:szCs w:val="28"/>
            <w:lang w:val="kk-KZ"/>
          </w:rPr>
          <m:t>)</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g</m:t>
        </m:r>
      </m:oMath>
      <w:r w:rsidRPr="004A7436">
        <w:rPr>
          <w:rFonts w:ascii="Times New Roman" w:eastAsiaTheme="minorEastAsia" w:hAnsi="Times New Roman"/>
          <w:sz w:val="28"/>
          <w:szCs w:val="28"/>
          <w:lang w:val="kk-KZ"/>
        </w:rPr>
        <w:t xml:space="preserve">- элементарлы. </w:t>
      </w:r>
    </w:p>
    <w:p w:rsidR="00C63947" w:rsidRPr="004A7436" w:rsidRDefault="00C63947" w:rsidP="00C63947">
      <w:pPr>
        <w:pStyle w:val="a4"/>
        <w:tabs>
          <w:tab w:val="left" w:pos="426"/>
          <w:tab w:val="left" w:pos="851"/>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Анықтама 1.2.5</w:t>
      </w:r>
      <w:r w:rsidRPr="004A7436">
        <w:rPr>
          <w:rFonts w:ascii="Times New Roman" w:eastAsiaTheme="minorEastAsia" w:hAnsi="Times New Roman"/>
          <w:sz w:val="28"/>
          <w:szCs w:val="28"/>
          <w:lang w:val="kk-KZ"/>
        </w:rPr>
        <w:t xml:space="preserve"> [8, с.</w:t>
      </w:r>
      <w:r>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lang w:val="kk-KZ"/>
        </w:rPr>
        <w:t xml:space="preserve">20]. </w:t>
      </w: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моделі </w:t>
      </w:r>
      <m:oMath>
        <m:r>
          <m:rPr>
            <m:scr m:val="fraktur"/>
          </m:rPr>
          <w:rPr>
            <w:rFonts w:ascii="Cambria Math" w:hAnsi="Cambria Math"/>
            <w:sz w:val="28"/>
            <w:szCs w:val="28"/>
            <w:lang w:val="kk-KZ"/>
          </w:rPr>
          <m:t>B</m:t>
        </m:r>
      </m:oMath>
      <w:r w:rsidRPr="004A7436">
        <w:rPr>
          <w:rFonts w:ascii="Times New Roman" w:eastAsiaTheme="minorEastAsia" w:hAnsi="Times New Roman"/>
          <w:sz w:val="28"/>
          <w:szCs w:val="28"/>
          <w:lang w:val="kk-KZ"/>
        </w:rPr>
        <w:t xml:space="preserve"> моделінің элементарлы ішкі моделі </w:t>
      </w:r>
      <m:oMath>
        <m:r>
          <m:rPr>
            <m:scr m:val="fraktur"/>
          </m:rP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деп аталады, егер енгізу тепе теңдігі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элементарлы мономорфизм болса. </w:t>
      </w:r>
    </w:p>
    <w:p w:rsidR="00C63947" w:rsidRPr="004A7436" w:rsidRDefault="00C63947" w:rsidP="00C63947">
      <w:pPr>
        <w:pStyle w:val="a4"/>
        <w:tabs>
          <w:tab w:val="left" w:pos="426"/>
          <w:tab w:val="left" w:pos="851"/>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m:rPr>
            <m:scr m:val="fraktur"/>
          </m:rP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болса, онда </w:t>
      </w:r>
      <m:oMath>
        <m:r>
          <m:rPr>
            <m:scr m:val="fraktur"/>
          </m:rPr>
          <w:rPr>
            <w:rFonts w:ascii="Cambria Math" w:hAnsi="Cambria Math"/>
            <w:sz w:val="28"/>
            <w:szCs w:val="28"/>
            <w:lang w:val="kk-KZ"/>
          </w:rPr>
          <m:t>B</m:t>
        </m:r>
      </m:oMath>
      <w:r w:rsidRPr="004A7436">
        <w:rPr>
          <w:rFonts w:ascii="Times New Roman" w:eastAsiaTheme="minorEastAsia" w:hAnsi="Times New Roman"/>
          <w:sz w:val="28"/>
          <w:szCs w:val="28"/>
          <w:lang w:val="kk-KZ"/>
        </w:rPr>
        <w:t xml:space="preserve"> моделі </w:t>
      </w: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моделінің элементарлы кеңейтілімі деп аталады. Кеңейтілім меншікті деп аталады, егер </w:t>
      </w:r>
      <m:oMath>
        <m:r>
          <m:rPr>
            <m:scr m:val="fraktur"/>
          </m:rP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болса.</w:t>
      </w:r>
    </w:p>
    <w:p w:rsidR="00C63947" w:rsidRPr="004A7436" w:rsidRDefault="00C63947" w:rsidP="00C63947">
      <w:pPr>
        <w:tabs>
          <w:tab w:val="clear" w:pos="3340"/>
          <w:tab w:val="left" w:pos="567"/>
        </w:tabs>
        <w:ind w:firstLine="709"/>
      </w:pPr>
      <w:r w:rsidRPr="004A7436">
        <w:t xml:space="preserve">Модельдер теориясының «объектілері» алгебралық модельдер болып табылады. Бірінші ретті модельдер теориясының «морфизмдері» мономорфизмдер болып табылмайды, өйткені олар модельдердің тек «атомдық» қасиеттерін сақтайды, ал элементарлы мономорфизмдер, барлық бірінші ретті қасиеттерді сақтайды. Айталық </w:t>
      </w:r>
      <m:oMath>
        <m:r>
          <w:rPr>
            <w:rFonts w:ascii="Cambria Math" w:hAnsi="Cambria Math"/>
          </w:rPr>
          <m:t>Q</m:t>
        </m:r>
      </m:oMath>
      <w:r w:rsidRPr="004A7436">
        <w:t xml:space="preserve"> – нақты сандар өрісі, </w:t>
      </w:r>
      <m:oMath>
        <m:acc>
          <m:accPr>
            <m:chr m:val="̅"/>
            <m:ctrlPr>
              <w:rPr>
                <w:rFonts w:ascii="Cambria Math" w:hAnsi="Cambria Math"/>
                <w:i/>
                <w:lang w:val="en-US"/>
              </w:rPr>
            </m:ctrlPr>
          </m:accPr>
          <m:e>
            <m:r>
              <w:rPr>
                <w:rFonts w:ascii="Cambria Math" w:hAnsi="Cambria Math"/>
              </w:rPr>
              <m:t>Q</m:t>
            </m:r>
          </m:e>
        </m:acc>
      </m:oMath>
      <w:r w:rsidRPr="004A7436">
        <w:rPr>
          <w:rFonts w:eastAsiaTheme="minorEastAsia"/>
        </w:rPr>
        <w:t xml:space="preserve">- алгебралық сандар өрісі болсын. </w:t>
      </w:r>
      <w:r>
        <w:rPr>
          <w:rFonts w:eastAsiaTheme="minorEastAsia"/>
        </w:rPr>
        <w:t>Келесі түрдегі тепе-тең</w:t>
      </w:r>
      <w:r w:rsidRPr="004A7436">
        <w:rPr>
          <w:rFonts w:eastAsiaTheme="minorEastAsia"/>
        </w:rPr>
        <w:t xml:space="preserve"> енгізу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m:t>
            </m:r>
          </m:sub>
        </m:sSub>
        <m:r>
          <w:rPr>
            <w:rFonts w:ascii="Cambria Math" w:eastAsiaTheme="minorEastAsia" w:hAnsi="Cambria Math"/>
          </w:rPr>
          <m:t>:</m:t>
        </m:r>
        <m:r>
          <w:rPr>
            <w:rFonts w:ascii="Cambria Math" w:hAnsi="Cambria Math"/>
          </w:rPr>
          <m:t>Q→</m:t>
        </m:r>
        <m:acc>
          <m:accPr>
            <m:chr m:val="̅"/>
            <m:ctrlPr>
              <w:rPr>
                <w:rFonts w:ascii="Cambria Math" w:hAnsi="Cambria Math"/>
                <w:i/>
                <w:lang w:val="en-US"/>
              </w:rPr>
            </m:ctrlPr>
          </m:accPr>
          <m:e>
            <m:r>
              <w:rPr>
                <w:rFonts w:ascii="Cambria Math" w:hAnsi="Cambria Math"/>
              </w:rPr>
              <m:t>Q</m:t>
            </m:r>
          </m:e>
        </m:acc>
      </m:oMath>
      <w:r w:rsidRPr="004A7436">
        <w:rPr>
          <w:rFonts w:eastAsiaTheme="minorEastAsia"/>
        </w:rPr>
        <w:t xml:space="preserve"> мономорфизм болып табылады, бірақ элементарлы мономорфизм болып табылмайды, яғни -1 санының квадраттық түбірі </w:t>
      </w:r>
      <m:oMath>
        <m:acc>
          <m:accPr>
            <m:chr m:val="̅"/>
            <m:ctrlPr>
              <w:rPr>
                <w:rFonts w:ascii="Cambria Math" w:hAnsi="Cambria Math"/>
                <w:i/>
                <w:lang w:val="en-US"/>
              </w:rPr>
            </m:ctrlPr>
          </m:accPr>
          <m:e>
            <m:r>
              <w:rPr>
                <w:rFonts w:ascii="Cambria Math" w:hAnsi="Cambria Math"/>
              </w:rPr>
              <m:t>Q</m:t>
            </m:r>
          </m:e>
        </m:acc>
      </m:oMath>
      <w:r w:rsidRPr="004A7436">
        <w:rPr>
          <w:rFonts w:eastAsiaTheme="minorEastAsia"/>
        </w:rPr>
        <w:t xml:space="preserve"> - алгебралық сандар өрісінде табылады, бірақ </w:t>
      </w:r>
      <m:oMath>
        <m:r>
          <w:rPr>
            <w:rFonts w:ascii="Cambria Math" w:hAnsi="Cambria Math"/>
          </w:rPr>
          <m:t>Q</m:t>
        </m:r>
      </m:oMath>
      <w:r w:rsidRPr="004A7436">
        <w:rPr>
          <w:rFonts w:eastAsiaTheme="minorEastAsia"/>
        </w:rPr>
        <w:t>- нақты сандар өрісінде табылмайды. Атақты математик Дж.</w:t>
      </w:r>
      <w:r w:rsidR="002E3ECD" w:rsidRPr="002E3ECD">
        <w:rPr>
          <w:rFonts w:eastAsiaTheme="minorEastAsia"/>
        </w:rPr>
        <w:t> </w:t>
      </w:r>
      <w:r w:rsidRPr="004A7436">
        <w:rPr>
          <w:rFonts w:eastAsiaTheme="minorEastAsia"/>
        </w:rPr>
        <w:t xml:space="preserve">Сакс «Қаныққан модельдер теориясы» атты кітабында </w:t>
      </w:r>
      <w:r w:rsidRPr="004A7436">
        <w:t xml:space="preserve">әрбір мономорфизм алгебралық тұйық өрістер арасында элементарлы болатындығы көрсеткен </w:t>
      </w:r>
      <w:r w:rsidRPr="004A7436">
        <w:rPr>
          <w:rFonts w:eastAsiaTheme="minorEastAsia"/>
        </w:rPr>
        <w:t>[8, с.</w:t>
      </w:r>
      <w:r w:rsidR="002E3ECD" w:rsidRPr="002E3ECD">
        <w:rPr>
          <w:rFonts w:eastAsiaTheme="minorEastAsia"/>
        </w:rPr>
        <w:t> </w:t>
      </w:r>
      <w:r w:rsidRPr="004A7436">
        <w:rPr>
          <w:rFonts w:eastAsiaTheme="minorEastAsia"/>
        </w:rPr>
        <w:t>32]</w:t>
      </w:r>
    </w:p>
    <w:p w:rsidR="00C63947" w:rsidRPr="004A7436" w:rsidRDefault="00C63947" w:rsidP="00C63947">
      <w:pPr>
        <w:ind w:firstLine="709"/>
        <w:rPr>
          <w:b/>
        </w:rPr>
      </w:pPr>
    </w:p>
    <w:p w:rsidR="00C63947" w:rsidRPr="004A7436" w:rsidRDefault="00C63947" w:rsidP="00C63947">
      <w:pPr>
        <w:ind w:firstLine="709"/>
        <w:jc w:val="left"/>
        <w:rPr>
          <w:rFonts w:eastAsiaTheme="minorEastAsia"/>
          <w:b/>
        </w:rPr>
      </w:pPr>
      <w:r w:rsidRPr="004A7436">
        <w:rPr>
          <w:rFonts w:eastAsiaTheme="minorEastAsia"/>
          <w:b/>
        </w:rPr>
        <w:t>1.3 Бар болуы туралы теорема</w:t>
      </w:r>
    </w:p>
    <w:p w:rsidR="00C63947" w:rsidRPr="004A7436" w:rsidRDefault="00C63947" w:rsidP="00A62D27">
      <w:pPr>
        <w:tabs>
          <w:tab w:val="left" w:pos="851"/>
          <w:tab w:val="left" w:pos="993"/>
        </w:tabs>
        <w:ind w:firstLine="709"/>
        <w:rPr>
          <w:rFonts w:eastAsiaTheme="minorEastAsia"/>
        </w:rPr>
      </w:pPr>
      <w:r w:rsidRPr="004A7436">
        <w:rPr>
          <w:rFonts w:eastAsiaTheme="minorEastAsia"/>
        </w:rPr>
        <w:t xml:space="preserve">Айталық S - кейбір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сөйлемдер жиыны және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w:t>
      </w:r>
      <m:oMath>
        <m:r>
          <w:rPr>
            <w:rFonts w:ascii="Cambria Math" w:eastAsiaTheme="minorEastAsia" w:hAnsi="Cambria Math"/>
          </w:rPr>
          <m:t>F</m:t>
        </m:r>
      </m:oMath>
      <w:r w:rsidRPr="004A7436">
        <w:rPr>
          <w:rFonts w:eastAsiaTheme="minorEastAsia"/>
        </w:rPr>
        <w:t xml:space="preserve"> формуласы болсын. «S – логикалық салдарында </w:t>
      </w:r>
      <m:oMath>
        <m:r>
          <w:rPr>
            <w:rFonts w:ascii="Cambria Math" w:eastAsiaTheme="minorEastAsia" w:hAnsi="Cambria Math"/>
          </w:rPr>
          <m:t>F</m:t>
        </m:r>
      </m:oMath>
      <w:r w:rsidRPr="004A7436">
        <w:rPr>
          <w:rFonts w:eastAsiaTheme="minorEastAsia"/>
        </w:rPr>
        <w:t xml:space="preserve"> бар болады» қатынасы (белгілеуі:</w:t>
      </w:r>
      <m:oMath>
        <m:r>
          <w:rPr>
            <w:rFonts w:ascii="Cambria Math" w:eastAsiaTheme="minorEastAsia" w:hAnsi="Cambria Math"/>
          </w:rPr>
          <m:t>S⊢F</m:t>
        </m:r>
      </m:oMath>
      <w:r w:rsidRPr="004A7436">
        <w:rPr>
          <w:rFonts w:eastAsiaTheme="minorEastAsia"/>
        </w:rPr>
        <w:t>) келесі түрде анықталады:</w:t>
      </w:r>
    </w:p>
    <w:p w:rsidR="00C63947" w:rsidRPr="004A7436" w:rsidRDefault="00C63947" w:rsidP="00A62D27">
      <w:pPr>
        <w:pStyle w:val="a4"/>
        <w:numPr>
          <w:ilvl w:val="0"/>
          <w:numId w:val="15"/>
        </w:numPr>
        <w:tabs>
          <w:tab w:val="left" w:pos="851"/>
          <w:tab w:val="left" w:pos="993"/>
        </w:tabs>
        <w:spacing w:after="0" w:line="240" w:lineRule="auto"/>
        <w:ind w:left="0" w:firstLine="709"/>
        <w:jc w:val="both"/>
        <w:rPr>
          <w:rFonts w:ascii="Times New Roman" w:eastAsiaTheme="minorEastAsia" w:hAnsi="Times New Roman"/>
          <w:sz w:val="28"/>
          <w:szCs w:val="28"/>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F∈S</m:t>
        </m:r>
      </m:oMath>
      <w:r w:rsidRPr="004A7436">
        <w:rPr>
          <w:rFonts w:ascii="Times New Roman" w:eastAsiaTheme="minorEastAsia" w:hAnsi="Times New Roman"/>
          <w:sz w:val="28"/>
          <w:szCs w:val="28"/>
          <w:lang w:val="kk-KZ"/>
        </w:rPr>
        <w:t xml:space="preserve"> болса, онда </w:t>
      </w:r>
      <m:oMath>
        <m:r>
          <w:rPr>
            <w:rFonts w:ascii="Cambria Math" w:eastAsiaTheme="minorEastAsia" w:hAnsi="Cambria Math"/>
            <w:sz w:val="28"/>
            <w:szCs w:val="28"/>
            <w:lang w:val="kk-KZ"/>
          </w:rPr>
          <m:t>S⊢F</m:t>
        </m:r>
      </m:oMath>
      <w:r w:rsidRPr="004A7436">
        <w:rPr>
          <w:rFonts w:ascii="Times New Roman" w:eastAsiaTheme="minorEastAsia" w:hAnsi="Times New Roman"/>
          <w:sz w:val="28"/>
          <w:szCs w:val="28"/>
          <w:lang w:val="kk-KZ"/>
        </w:rPr>
        <w:t xml:space="preserve"> болады;</w:t>
      </w:r>
    </w:p>
    <w:p w:rsidR="00C63947" w:rsidRPr="004A7436" w:rsidRDefault="00C63947" w:rsidP="00A62D27">
      <w:pPr>
        <w:pStyle w:val="a4"/>
        <w:numPr>
          <w:ilvl w:val="0"/>
          <w:numId w:val="15"/>
        </w:numPr>
        <w:tabs>
          <w:tab w:val="left" w:pos="851"/>
          <w:tab w:val="left" w:pos="993"/>
        </w:tabs>
        <w:spacing w:after="0" w:line="240" w:lineRule="auto"/>
        <w:ind w:left="0" w:firstLine="709"/>
        <w:jc w:val="both"/>
        <w:rPr>
          <w:rFonts w:ascii="Times New Roman" w:eastAsiaTheme="minorEastAsia" w:hAnsi="Times New Roman"/>
          <w:sz w:val="28"/>
          <w:szCs w:val="28"/>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логикалық аксиомасы бар болса, онда онда </w:t>
      </w:r>
      <m:oMath>
        <m:r>
          <w:rPr>
            <w:rFonts w:ascii="Cambria Math" w:eastAsiaTheme="minorEastAsia" w:hAnsi="Cambria Math"/>
            <w:sz w:val="28"/>
            <w:szCs w:val="28"/>
            <w:lang w:val="kk-KZ"/>
          </w:rPr>
          <m:t>S⊢F</m:t>
        </m:r>
      </m:oMath>
      <w:r w:rsidRPr="004A7436">
        <w:rPr>
          <w:rFonts w:ascii="Times New Roman" w:eastAsiaTheme="minorEastAsia" w:hAnsi="Times New Roman"/>
          <w:sz w:val="28"/>
          <w:szCs w:val="28"/>
          <w:lang w:val="kk-KZ"/>
        </w:rPr>
        <w:t xml:space="preserve"> болады;</w:t>
      </w:r>
    </w:p>
    <w:p w:rsidR="00C63947" w:rsidRPr="004A7436" w:rsidRDefault="00A62D27" w:rsidP="00A62D27">
      <w:pPr>
        <w:pStyle w:val="a4"/>
        <w:numPr>
          <w:ilvl w:val="0"/>
          <w:numId w:val="15"/>
        </w:numPr>
        <w:tabs>
          <w:tab w:val="left" w:pos="567"/>
          <w:tab w:val="left" w:pos="851"/>
          <w:tab w:val="left" w:pos="993"/>
        </w:tabs>
        <w:spacing w:after="0" w:line="240" w:lineRule="auto"/>
        <w:ind w:left="0"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 </w:t>
      </w:r>
      <w:r w:rsidR="00C63947"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S⊢</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oMath>
      <w:r w:rsidR="00C63947"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1≤i≤n</m:t>
        </m:r>
      </m:oMath>
      <w:r w:rsidR="00C63947" w:rsidRPr="004A7436">
        <w:rPr>
          <w:rFonts w:ascii="Times New Roman" w:eastAsiaTheme="minorEastAsia" w:hAnsi="Times New Roman"/>
          <w:sz w:val="28"/>
          <w:szCs w:val="28"/>
          <w:lang w:val="kk-KZ"/>
        </w:rPr>
        <w:t xml:space="preserve"> үшін және егер </w:t>
      </w:r>
      <m:oMath>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n</m:t>
            </m:r>
          </m:sub>
        </m:sSub>
      </m:oMath>
      <w:r w:rsidR="00C63947" w:rsidRPr="004A7436">
        <w:rPr>
          <w:rFonts w:ascii="Times New Roman" w:eastAsiaTheme="minorEastAsia" w:hAnsi="Times New Roman"/>
          <w:sz w:val="28"/>
          <w:szCs w:val="28"/>
          <w:lang w:val="kk-KZ"/>
        </w:rPr>
        <w:t xml:space="preserve"> тізбегіне логикалық ережені қолдану нәтижесінде </w:t>
      </w:r>
      <m:oMath>
        <m:r>
          <w:rPr>
            <w:rFonts w:ascii="Cambria Math" w:eastAsiaTheme="minorEastAsia" w:hAnsi="Cambria Math"/>
            <w:sz w:val="28"/>
            <w:szCs w:val="28"/>
            <w:lang w:val="kk-KZ"/>
          </w:rPr>
          <m:t>F</m:t>
        </m:r>
      </m:oMath>
      <w:r w:rsidR="00C63947" w:rsidRPr="004A7436">
        <w:rPr>
          <w:rFonts w:ascii="Times New Roman" w:eastAsiaTheme="minorEastAsia" w:hAnsi="Times New Roman"/>
          <w:sz w:val="28"/>
          <w:szCs w:val="28"/>
          <w:lang w:val="kk-KZ"/>
        </w:rPr>
        <w:t xml:space="preserve"> алынатын болса, онда </w:t>
      </w:r>
      <m:oMath>
        <m:r>
          <w:rPr>
            <w:rFonts w:ascii="Cambria Math" w:eastAsiaTheme="minorEastAsia" w:hAnsi="Cambria Math"/>
            <w:sz w:val="28"/>
            <w:szCs w:val="28"/>
            <w:lang w:val="kk-KZ"/>
          </w:rPr>
          <m:t>S⊢F</m:t>
        </m:r>
      </m:oMath>
      <w:r w:rsidR="00C63947" w:rsidRPr="004A7436">
        <w:rPr>
          <w:rFonts w:ascii="Times New Roman" w:eastAsiaTheme="minorEastAsia" w:hAnsi="Times New Roman"/>
          <w:sz w:val="28"/>
          <w:szCs w:val="28"/>
          <w:lang w:val="kk-KZ"/>
        </w:rPr>
        <w:t xml:space="preserve"> болады.</w:t>
      </w:r>
    </w:p>
    <w:p w:rsidR="00C63947" w:rsidRPr="004A7436" w:rsidRDefault="00C63947" w:rsidP="00A62D27">
      <w:pPr>
        <w:tabs>
          <w:tab w:val="left" w:pos="851"/>
          <w:tab w:val="left" w:pos="993"/>
        </w:tabs>
        <w:ind w:firstLine="709"/>
        <w:rPr>
          <w:rFonts w:eastAsiaTheme="minorEastAsia"/>
        </w:rPr>
      </w:pPr>
      <w:r w:rsidRPr="004A7436">
        <w:rPr>
          <w:rFonts w:eastAsiaTheme="minorEastAsia"/>
        </w:rPr>
        <w:t xml:space="preserve">Егер </w:t>
      </w:r>
      <m:oMath>
        <m:r>
          <w:rPr>
            <w:rFonts w:ascii="Cambria Math" w:eastAsiaTheme="minorEastAsia" w:hAnsi="Cambria Math"/>
          </w:rPr>
          <m:t>S⊢F</m:t>
        </m:r>
      </m:oMath>
      <w:r w:rsidRPr="004A7436">
        <w:rPr>
          <w:rFonts w:eastAsiaTheme="minorEastAsia"/>
        </w:rPr>
        <w:t xml:space="preserve"> болса, онда кейбір шекті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⊂S</m:t>
        </m:r>
      </m:oMath>
      <w:r w:rsidRPr="004A7436">
        <w:rPr>
          <w:rFonts w:eastAsiaTheme="minorEastAsia"/>
        </w:rPr>
        <w:t xml:space="preserve"> ішкі жиын үшін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⊢F</m:t>
        </m:r>
      </m:oMath>
      <w:r w:rsidRPr="004A7436">
        <w:rPr>
          <w:rFonts w:eastAsiaTheme="minorEastAsia"/>
        </w:rPr>
        <w:t xml:space="preserve"> болады. Сонымен бар болу туралы негізгі теоремасын дәлелдеуде </w:t>
      </w:r>
      <m:oMath>
        <m:r>
          <w:rPr>
            <w:rFonts w:ascii="Cambria Math" w:eastAsiaTheme="minorEastAsia" w:hAnsi="Cambria Math"/>
          </w:rPr>
          <m:t>⊢</m:t>
        </m:r>
      </m:oMath>
      <w:r w:rsidRPr="004A7436">
        <w:rPr>
          <w:rFonts w:eastAsiaTheme="minorEastAsia"/>
        </w:rPr>
        <w:t xml:space="preserve"> қатынасының финитарлық сипаты бірнеше рет қолданылады.</w:t>
      </w:r>
    </w:p>
    <w:p w:rsidR="00C63947" w:rsidRDefault="00C63947" w:rsidP="00A62D27">
      <w:pPr>
        <w:tabs>
          <w:tab w:val="left" w:pos="851"/>
          <w:tab w:val="left" w:pos="993"/>
        </w:tabs>
        <w:ind w:firstLine="709"/>
        <w:rPr>
          <w:rFonts w:eastAsiaTheme="minorEastAsia"/>
        </w:rPr>
      </w:pPr>
      <w:r w:rsidRPr="004A7436">
        <w:rPr>
          <w:rFonts w:eastAsiaTheme="minorEastAsia"/>
        </w:rPr>
        <w:t xml:space="preserve">S жиыны үйлесімді немесе қайшылықсыз деп аталады, егер олардың арасындағы логикалық салдардың бірінде </w:t>
      </w:r>
      <m:oMath>
        <m:r>
          <w:rPr>
            <w:rFonts w:ascii="Cambria Math" w:eastAsiaTheme="minorEastAsia" w:hAnsi="Cambria Math"/>
          </w:rPr>
          <m:t>F&amp;⌝F</m:t>
        </m:r>
      </m:oMath>
      <w:r w:rsidRPr="004A7436">
        <w:rPr>
          <w:rFonts w:eastAsiaTheme="minorEastAsia"/>
        </w:rPr>
        <w:t xml:space="preserve"> түріндегі сөйлем түрі болмаса. S жиынының </w:t>
      </w:r>
      <m:oMath>
        <m:r>
          <m:rPr>
            <m:scr m:val="fraktur"/>
          </m:rPr>
          <w:rPr>
            <w:rFonts w:ascii="Cambria Math" w:eastAsiaTheme="minorEastAsia" w:hAnsi="Cambria Math"/>
          </w:rPr>
          <m:t>A</m:t>
        </m:r>
      </m:oMath>
      <w:r w:rsidRPr="004A7436">
        <w:rPr>
          <w:rFonts w:eastAsiaTheme="minorEastAsia"/>
        </w:rPr>
        <w:t xml:space="preserve"> моделі деп (</w:t>
      </w:r>
      <m:oMath>
        <m:r>
          <m:rPr>
            <m:scr m:val="fraktur"/>
          </m:rPr>
          <w:rPr>
            <w:rFonts w:ascii="Cambria Math" w:eastAsiaTheme="minorEastAsia" w:hAnsi="Cambria Math"/>
          </w:rPr>
          <m:t xml:space="preserve"> белгілеуі:A⊨</m:t>
        </m:r>
        <m:r>
          <w:rPr>
            <w:rFonts w:ascii="Cambria Math" w:eastAsiaTheme="minorEastAsia" w:hAnsi="Cambria Math"/>
          </w:rPr>
          <m:t>S</m:t>
        </m:r>
      </m:oMath>
      <w:r w:rsidRPr="004A7436">
        <w:rPr>
          <w:rFonts w:eastAsiaTheme="minorEastAsia"/>
        </w:rPr>
        <w:t xml:space="preserve">) егер </w:t>
      </w:r>
      <m:oMath>
        <m:r>
          <w:rPr>
            <w:rFonts w:ascii="Cambria Math" w:eastAsiaTheme="minorEastAsia" w:hAnsi="Cambria Math"/>
          </w:rPr>
          <m:t>S</m:t>
        </m:r>
      </m:oMath>
      <w:r w:rsidRPr="004A7436">
        <w:rPr>
          <w:rFonts w:eastAsiaTheme="minorEastAsia"/>
        </w:rPr>
        <w:t xml:space="preserve"> жиынының барлық мүшесі </w:t>
      </w:r>
      <m:oMath>
        <m:r>
          <m:rPr>
            <m:scr m:val="fraktur"/>
          </m:rPr>
          <w:rPr>
            <w:rFonts w:ascii="Cambria Math" w:eastAsiaTheme="minorEastAsia" w:hAnsi="Cambria Math"/>
          </w:rPr>
          <m:t>A</m:t>
        </m:r>
      </m:oMath>
      <w:r w:rsidRPr="004A7436">
        <w:rPr>
          <w:rFonts w:eastAsiaTheme="minorEastAsia"/>
        </w:rPr>
        <w:t xml:space="preserve"> моделінде ақиқат болса. Егер </w:t>
      </w:r>
      <m:oMath>
        <m:r>
          <w:rPr>
            <w:rFonts w:ascii="Cambria Math" w:eastAsiaTheme="minorEastAsia" w:hAnsi="Cambria Math"/>
          </w:rPr>
          <m:t>S</m:t>
        </m:r>
      </m:oMath>
      <w:r w:rsidRPr="004A7436">
        <w:rPr>
          <w:rFonts w:eastAsiaTheme="minorEastAsia"/>
        </w:rPr>
        <w:t xml:space="preserve"> модельге ие болса, онда </w:t>
      </w:r>
      <m:oMath>
        <m:r>
          <w:rPr>
            <w:rFonts w:ascii="Cambria Math" w:eastAsiaTheme="minorEastAsia" w:hAnsi="Cambria Math"/>
          </w:rPr>
          <m:t>S</m:t>
        </m:r>
      </m:oMath>
      <w:r w:rsidRPr="004A7436">
        <w:rPr>
          <w:rFonts w:eastAsiaTheme="minorEastAsia"/>
        </w:rPr>
        <w:t xml:space="preserve"> үйлесімді, өйткені әрбір сөйлем </w:t>
      </w:r>
      <m:oMath>
        <m:r>
          <w:rPr>
            <w:rFonts w:ascii="Cambria Math" w:eastAsiaTheme="minorEastAsia" w:hAnsi="Cambria Math"/>
          </w:rPr>
          <m:t>S</m:t>
        </m:r>
      </m:oMath>
      <w:r w:rsidRPr="004A7436">
        <w:rPr>
          <w:rFonts w:eastAsiaTheme="minorEastAsia"/>
        </w:rPr>
        <w:t xml:space="preserve"> жиынының логикалық салдары болып табылатындықтан, </w:t>
      </w:r>
      <m:oMath>
        <m:r>
          <w:rPr>
            <w:rFonts w:ascii="Cambria Math" w:eastAsiaTheme="minorEastAsia" w:hAnsi="Cambria Math"/>
          </w:rPr>
          <m:t>S</m:t>
        </m:r>
      </m:oMath>
      <w:r w:rsidRPr="004A7436">
        <w:rPr>
          <w:rFonts w:eastAsiaTheme="minorEastAsia"/>
        </w:rPr>
        <w:t xml:space="preserve"> жиынында кез келген модель ақиқат болады.</w:t>
      </w:r>
    </w:p>
    <w:p w:rsidR="00C63947" w:rsidRDefault="00C63947" w:rsidP="00C63947">
      <w:pPr>
        <w:ind w:firstLine="709"/>
        <w:rPr>
          <w:rFonts w:eastAsiaTheme="minorEastAsia"/>
        </w:rPr>
      </w:pPr>
      <w:r w:rsidRPr="004A7436">
        <w:rPr>
          <w:rFonts w:eastAsiaTheme="minorEastAsia"/>
          <w:i/>
        </w:rPr>
        <w:t xml:space="preserve">Теорема 1.3.1 </w:t>
      </w:r>
      <w:r w:rsidRPr="004A7436">
        <w:rPr>
          <w:rFonts w:eastAsiaTheme="minorEastAsia"/>
        </w:rPr>
        <w:t xml:space="preserve">[8, с. 21]. Егер </w:t>
      </w:r>
      <m:oMath>
        <m:r>
          <w:rPr>
            <w:rFonts w:ascii="Cambria Math" w:eastAsiaTheme="minorEastAsia" w:hAnsi="Cambria Math"/>
          </w:rPr>
          <m:t>S</m:t>
        </m:r>
      </m:oMath>
      <w:r w:rsidRPr="004A7436">
        <w:rPr>
          <w:rFonts w:eastAsiaTheme="minorEastAsia"/>
        </w:rPr>
        <w:t xml:space="preserve"> жиынында үйлесімді сөйлемдер жиыны бар болса, онда S қуат моделіне ие болады </w:t>
      </w:r>
      <m:oMath>
        <m:r>
          <w:rPr>
            <w:rFonts w:ascii="Cambria Math" w:eastAsiaTheme="minorEastAsia" w:hAnsi="Cambria Math"/>
          </w:rPr>
          <m:t>≤</m:t>
        </m:r>
        <m:r>
          <m:rPr>
            <m:sty m:val="p"/>
          </m:rPr>
          <w:rPr>
            <w:rFonts w:ascii="Cambria Math" w:eastAsiaTheme="minorEastAsia" w:hAnsi="Cambria Math"/>
          </w:rPr>
          <m:t>max⁡(ω, card S)</m:t>
        </m:r>
      </m:oMath>
      <w:r w:rsidRPr="004A7436">
        <w:rPr>
          <w:rFonts w:eastAsiaTheme="minorEastAsia"/>
        </w:rPr>
        <w:t>.</w:t>
      </w:r>
    </w:p>
    <w:p w:rsidR="00C63947" w:rsidRDefault="00C63947" w:rsidP="00C63947">
      <w:pPr>
        <w:ind w:firstLine="709"/>
      </w:pPr>
      <w:r>
        <w:t>1.3.1-ші теореманың дәлелдеуін келтіру үшін ординалдар мен кардиналдар ұғымын енгіземіз.</w:t>
      </w:r>
    </w:p>
    <w:p w:rsidR="00C63947" w:rsidRPr="004A7436" w:rsidRDefault="00C63947" w:rsidP="00C63947">
      <w:pPr>
        <w:ind w:firstLine="709"/>
        <w:rPr>
          <w:rFonts w:eastAsiaTheme="minorEastAsia"/>
        </w:rPr>
      </w:pPr>
      <w:r w:rsidRPr="004A7436">
        <w:t xml:space="preserve">Ординалдар </w:t>
      </w:r>
      <m:oMath>
        <m:r>
          <w:rPr>
            <w:rFonts w:ascii="Cambria Math" w:hAnsi="Cambria Math"/>
          </w:rPr>
          <m:t>α</m:t>
        </m:r>
      </m:oMath>
      <w:r w:rsidRPr="004A7436">
        <w:rPr>
          <w:rFonts w:eastAsiaTheme="minorEastAsia"/>
        </w:rPr>
        <w:t xml:space="preserve">, </w:t>
      </w:r>
      <m:oMath>
        <m:r>
          <w:rPr>
            <w:rFonts w:ascii="Cambria Math" w:hAnsi="Cambria Math"/>
          </w:rPr>
          <m:t>β,</m:t>
        </m:r>
      </m:oMath>
      <w:r w:rsidRPr="004A7436">
        <w:rPr>
          <w:rFonts w:eastAsiaTheme="minorEastAsia"/>
        </w:rPr>
        <w:t xml:space="preserve"> </w:t>
      </w:r>
      <m:oMath>
        <m:r>
          <w:rPr>
            <w:rFonts w:ascii="Cambria Math" w:hAnsi="Cambria Math"/>
          </w:rPr>
          <m:t>γ</m:t>
        </m:r>
      </m:oMath>
      <w:r w:rsidRPr="004A7436">
        <w:rPr>
          <w:rFonts w:eastAsiaTheme="minorEastAsia"/>
        </w:rPr>
        <w:t xml:space="preserve">, </w:t>
      </w:r>
      <m:oMath>
        <m:r>
          <w:rPr>
            <w:rFonts w:ascii="Cambria Math" w:hAnsi="Cambria Math"/>
          </w:rPr>
          <m:t>δ</m:t>
        </m:r>
      </m:oMath>
      <w:r w:rsidRPr="004A7436">
        <w:rPr>
          <w:rFonts w:eastAsiaTheme="minorEastAsia"/>
        </w:rPr>
        <w:t xml:space="preserve">,... әріптері арқылы белгіленеді. Әрбір ординал барлық кіші ординал жиындарына тең, сондықтан </w:t>
      </w:r>
      <m:oMath>
        <m:r>
          <w:rPr>
            <w:rFonts w:ascii="Cambria Math" w:hAnsi="Cambria Math"/>
          </w:rPr>
          <m:t>α</m:t>
        </m:r>
        <m:r>
          <w:rPr>
            <w:rFonts w:ascii="Cambria Math" w:eastAsiaTheme="minorEastAsia" w:hAnsi="Cambria Math"/>
          </w:rPr>
          <m:t>={</m:t>
        </m:r>
        <m:r>
          <w:rPr>
            <w:rFonts w:ascii="Cambria Math" w:hAnsi="Cambria Math"/>
          </w:rPr>
          <m:t>β|β&lt;α</m:t>
        </m:r>
        <m:r>
          <w:rPr>
            <w:rFonts w:ascii="Cambria Math" w:eastAsiaTheme="minorEastAsia" w:hAnsi="Cambria Math"/>
          </w:rPr>
          <m:t>}</m:t>
        </m:r>
      </m:oMath>
      <w:r w:rsidRPr="004A7436">
        <w:rPr>
          <w:rFonts w:eastAsiaTheme="minorEastAsia"/>
        </w:rPr>
        <w:t xml:space="preserve">. 0 арқылы бос жиынды белгілейміз. Кардиналдар </w:t>
      </w:r>
      <m:oMath>
        <m:r>
          <w:rPr>
            <w:rFonts w:ascii="Cambria Math" w:hAnsi="Cambria Math"/>
          </w:rPr>
          <m:t>χ</m:t>
        </m:r>
      </m:oMath>
      <w:r w:rsidRPr="004A7436">
        <w:rPr>
          <w:rFonts w:eastAsiaTheme="minorEastAsia"/>
        </w:rPr>
        <w:t xml:space="preserve">, </w:t>
      </w:r>
      <m:oMath>
        <m:r>
          <w:rPr>
            <w:rFonts w:ascii="Cambria Math" w:hAnsi="Cambria Math"/>
          </w:rPr>
          <m:t>ρ,</m:t>
        </m:r>
      </m:oMath>
      <w:r w:rsidRPr="004A7436">
        <w:rPr>
          <w:rFonts w:eastAsiaTheme="minorEastAsia"/>
        </w:rPr>
        <w:t xml:space="preserve"> </w:t>
      </w:r>
      <m:oMath>
        <m:r>
          <w:rPr>
            <w:rFonts w:ascii="Cambria Math" w:hAnsi="Cambria Math"/>
          </w:rPr>
          <m:t>μ</m:t>
        </m:r>
      </m:oMath>
      <w:r w:rsidRPr="004A7436">
        <w:rPr>
          <w:rFonts w:eastAsiaTheme="minorEastAsia"/>
        </w:rPr>
        <w:t>,... әріптері арқылы белгіленеді.</w:t>
      </w:r>
    </w:p>
    <w:p w:rsidR="00C63947" w:rsidRPr="004A7436" w:rsidRDefault="00C63947" w:rsidP="00C63947">
      <w:pPr>
        <w:ind w:firstLine="709"/>
        <w:rPr>
          <w:rFonts w:eastAsiaTheme="minorEastAsia"/>
        </w:rPr>
      </w:pPr>
      <w:r w:rsidRPr="004A7436">
        <w:rPr>
          <w:rFonts w:eastAsiaTheme="minorEastAsia"/>
        </w:rPr>
        <w:t>Кардинал дегеніміз  кіші ординалға өзара бірмәнді бейнелеу алмайтын оридиналды айтамыз. Шексіз кардиналдар өспелі тізбектер арқылы жазылады, яғни</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0</m:t>
            </m:r>
          </m:sub>
        </m:sSub>
        <m:r>
          <w:rPr>
            <w:rFonts w:ascii="Cambria Math" w:eastAsiaTheme="minorEastAsia" w:hAnsi="Cambria Math"/>
          </w:rPr>
          <m:t>(=ω)</m:t>
        </m:r>
      </m:oMath>
      <w:r w:rsidRPr="004A7436">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1</m:t>
            </m:r>
          </m:sub>
        </m:sSub>
      </m:oMath>
      <w:r w:rsidRPr="004A7436">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ω</m:t>
            </m:r>
          </m:e>
          <m:sub>
            <m:r>
              <w:rPr>
                <w:rFonts w:ascii="Cambria Math" w:hAnsi="Cambria Math"/>
              </w:rPr>
              <m:t>α</m:t>
            </m:r>
          </m:sub>
        </m:sSub>
        <m:r>
          <w:rPr>
            <w:rFonts w:ascii="Cambria Math" w:eastAsiaTheme="minorEastAsia" w:hAnsi="Cambria Math"/>
          </w:rPr>
          <m:t>,…</m:t>
        </m:r>
      </m:oMath>
      <w:r w:rsidRPr="004A7436">
        <w:rPr>
          <w:rFonts w:eastAsiaTheme="minorEastAsia"/>
        </w:rPr>
        <w:t xml:space="preserve"> Жиын </w:t>
      </w:r>
      <m:oMath>
        <m:r>
          <w:rPr>
            <w:rFonts w:ascii="Cambria Math" w:hAnsi="Cambria Math"/>
          </w:rPr>
          <m:t>χ</m:t>
        </m:r>
      </m:oMath>
      <w:r>
        <w:rPr>
          <w:rFonts w:eastAsiaTheme="minorEastAsia"/>
        </w:rPr>
        <w:t xml:space="preserve"> қуатқа ие </w:t>
      </w:r>
      <w:r w:rsidRPr="004A7436">
        <w:rPr>
          <w:rFonts w:eastAsiaTheme="minorEastAsia"/>
        </w:rPr>
        <w:t xml:space="preserve">деп айтамыз, егер </w:t>
      </w:r>
      <m:oMath>
        <m:r>
          <w:rPr>
            <w:rFonts w:ascii="Cambria Math" w:hAnsi="Cambria Math"/>
          </w:rPr>
          <m:t>χ</m:t>
        </m:r>
      </m:oMath>
      <w:r w:rsidRPr="004A7436">
        <w:rPr>
          <w:rFonts w:eastAsiaTheme="minorEastAsia"/>
        </w:rPr>
        <w:t xml:space="preserve"> мен оның арасындағы өзара бірмәнді сәйкестік болса. </w:t>
      </w:r>
      <m:oMath>
        <m:r>
          <w:rPr>
            <w:rFonts w:ascii="Cambria Math" w:hAnsi="Cambria Math"/>
          </w:rPr>
          <m:t>A</m:t>
        </m:r>
      </m:oMath>
      <w:r w:rsidRPr="004A7436">
        <w:rPr>
          <w:rFonts w:eastAsiaTheme="minorEastAsia"/>
        </w:rPr>
        <w:t xml:space="preserve"> жиын қуатын </w:t>
      </w:r>
      <m:oMath>
        <m:r>
          <w:rPr>
            <w:rFonts w:ascii="Cambria Math" w:eastAsiaTheme="minorEastAsia" w:hAnsi="Cambria Math"/>
          </w:rPr>
          <m:t>cardA</m:t>
        </m:r>
      </m:oMath>
      <w:r w:rsidRPr="004A7436">
        <w:rPr>
          <w:rFonts w:eastAsiaTheme="minorEastAsia"/>
        </w:rPr>
        <w:t xml:space="preserve"> арқылы белгілейді. </w:t>
      </w:r>
      <m:oMath>
        <m:r>
          <w:rPr>
            <w:rFonts w:ascii="Cambria Math" w:hAnsi="Cambria Math"/>
          </w:rPr>
          <m:t>χ</m:t>
        </m:r>
      </m:oMath>
      <w:r w:rsidRPr="004A7436">
        <w:rPr>
          <w:rFonts w:eastAsiaTheme="minorEastAsia"/>
        </w:rPr>
        <w:t xml:space="preserve"> қарағанда артық болатын, </w:t>
      </w:r>
      <m:oMath>
        <m:sSup>
          <m:sSupPr>
            <m:ctrlPr>
              <w:rPr>
                <w:rFonts w:ascii="Cambria Math" w:hAnsi="Cambria Math"/>
                <w:i/>
              </w:rPr>
            </m:ctrlPr>
          </m:sSupPr>
          <m:e>
            <m:r>
              <w:rPr>
                <w:rFonts w:ascii="Cambria Math" w:hAnsi="Cambria Math"/>
              </w:rPr>
              <m:t>χ</m:t>
            </m:r>
          </m:e>
          <m:sup>
            <m:r>
              <w:rPr>
                <w:rFonts w:ascii="Cambria Math" w:hAnsi="Cambria Math"/>
              </w:rPr>
              <m:t>+</m:t>
            </m:r>
          </m:sup>
        </m:sSup>
      </m:oMath>
      <w:r w:rsidRPr="004A7436">
        <w:rPr>
          <w:rFonts w:eastAsiaTheme="minorEastAsia"/>
        </w:rPr>
        <w:t xml:space="preserve"> арқылы ең кіші кардиналды белгілейді. Саналымды жиын дегеніміз, егер ол шекті немесе </w:t>
      </w:r>
      <m:oMath>
        <m:r>
          <w:rPr>
            <w:rFonts w:ascii="Cambria Math" w:eastAsiaTheme="minorEastAsia" w:hAnsi="Cambria Math"/>
          </w:rPr>
          <m:t>ω</m:t>
        </m:r>
      </m:oMath>
      <w:r w:rsidRPr="004A7436">
        <w:rPr>
          <w:rFonts w:eastAsiaTheme="minorEastAsia"/>
        </w:rPr>
        <w:t xml:space="preserve"> қуатына ие болса. </w:t>
      </w:r>
      <m:oMath>
        <m:r>
          <w:rPr>
            <w:rFonts w:ascii="Cambria Math" w:hAnsi="Cambria Math"/>
          </w:rPr>
          <m:t>α</m:t>
        </m:r>
      </m:oMath>
      <w:r w:rsidRPr="004A7436">
        <w:rPr>
          <w:rFonts w:eastAsiaTheme="minorEastAsia"/>
        </w:rPr>
        <w:t xml:space="preserve"> ординалының тізбегі деп, </w:t>
      </w:r>
      <m:oMath>
        <m:r>
          <w:rPr>
            <w:rFonts w:ascii="Cambria Math" w:hAnsi="Cambria Math"/>
          </w:rPr>
          <m:t>α+1</m:t>
        </m:r>
      </m:oMath>
      <w:r w:rsidRPr="004A7436">
        <w:rPr>
          <w:rFonts w:eastAsiaTheme="minorEastAsia"/>
        </w:rPr>
        <w:t xml:space="preserve"> ординалын айтамыз. </w:t>
      </w:r>
      <m:oMath>
        <m:r>
          <w:rPr>
            <w:rFonts w:ascii="Cambria Math" w:eastAsiaTheme="minorEastAsia" w:hAnsi="Cambria Math"/>
          </w:rPr>
          <m:t>λ</m:t>
        </m:r>
      </m:oMath>
      <w:r w:rsidRPr="004A7436">
        <w:rPr>
          <w:rFonts w:eastAsiaTheme="minorEastAsia"/>
        </w:rPr>
        <w:t xml:space="preserve"> арқылы шекті ординалды белгілейміз, яғни ординал 0-ден өзгеше және басқа ешқандай ординалдың тізбегі болмайтын болса. </w:t>
      </w:r>
      <m:oMath>
        <m:r>
          <w:rPr>
            <w:rFonts w:ascii="Cambria Math" w:hAnsi="Cambria Math"/>
          </w:rPr>
          <m:t>χ</m:t>
        </m:r>
      </m:oMath>
      <w:r w:rsidRPr="004A7436">
        <w:rPr>
          <w:rFonts w:eastAsiaTheme="minorEastAsia"/>
        </w:rPr>
        <w:t xml:space="preserve"> кардиналы сингулярлы деп аталады, егер ол жиын қуатының бірігуі </w:t>
      </w:r>
      <m:oMath>
        <m:r>
          <w:rPr>
            <w:rFonts w:ascii="Cambria Math" w:hAnsi="Cambria Math"/>
          </w:rPr>
          <m:t>χ</m:t>
        </m:r>
      </m:oMath>
      <w:r w:rsidRPr="004A7436">
        <w:rPr>
          <w:rFonts w:eastAsiaTheme="minorEastAsia"/>
        </w:rPr>
        <w:t xml:space="preserve"> кем, </w:t>
      </w:r>
      <m:oMath>
        <m:r>
          <w:rPr>
            <w:rFonts w:ascii="Cambria Math" w:hAnsi="Cambria Math"/>
          </w:rPr>
          <m:t>χ</m:t>
        </m:r>
      </m:oMath>
      <w:r w:rsidRPr="004A7436">
        <w:rPr>
          <w:rFonts w:eastAsiaTheme="minorEastAsia"/>
        </w:rPr>
        <w:t xml:space="preserve"> кардиналдан аз болатын болса. Сингулярлы емес кардинал, регулярлы кардинал деп аталады. [8, c.</w:t>
      </w:r>
      <w:r>
        <w:rPr>
          <w:rFonts w:eastAsiaTheme="minorEastAsia"/>
        </w:rPr>
        <w:t xml:space="preserve"> </w:t>
      </w:r>
      <w:r w:rsidRPr="004A7436">
        <w:rPr>
          <w:rFonts w:eastAsiaTheme="minorEastAsia"/>
        </w:rPr>
        <w:t>13]</w:t>
      </w:r>
    </w:p>
    <w:p w:rsidR="00C63947" w:rsidRPr="004A7436" w:rsidRDefault="00C63947" w:rsidP="00C63947">
      <w:pPr>
        <w:ind w:firstLine="709"/>
        <w:rPr>
          <w:rFonts w:eastAsiaTheme="minorEastAsia"/>
        </w:rPr>
      </w:pPr>
      <w:r w:rsidRPr="004A7436">
        <w:rPr>
          <w:rFonts w:eastAsiaTheme="minorEastAsia"/>
          <w:i/>
        </w:rPr>
        <w:t>Дәлелдеу (Генкин мағынасында)</w:t>
      </w:r>
      <w:r w:rsidRPr="004A7436">
        <w:rPr>
          <w:rFonts w:eastAsiaTheme="minorEastAsia"/>
        </w:rPr>
        <w:t xml:space="preserve">: Айталық </w:t>
      </w:r>
      <m:oMath>
        <m:r>
          <w:rPr>
            <w:rFonts w:ascii="Cambria Math" w:eastAsiaTheme="minorEastAsia" w:hAnsi="Cambria Math"/>
          </w:rPr>
          <m:t>χ=</m:t>
        </m:r>
        <m:r>
          <m:rPr>
            <m:sty m:val="p"/>
          </m:rPr>
          <w:rPr>
            <w:rFonts w:ascii="Cambria Math" w:eastAsiaTheme="minorEastAsia" w:hAnsi="Cambria Math"/>
          </w:rPr>
          <m:t>max⁡(ω, card S)</m:t>
        </m:r>
      </m:oMath>
      <w:r w:rsidRPr="004A7436">
        <w:rPr>
          <w:rFonts w:eastAsiaTheme="minorEastAsia"/>
        </w:rPr>
        <w:t xml:space="preserve"> болсын. Айталық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δ</m:t>
            </m:r>
          </m:sub>
        </m:sSub>
        <m:r>
          <w:rPr>
            <w:rFonts w:ascii="Cambria Math" w:eastAsiaTheme="minorEastAsia" w:hAnsi="Cambria Math"/>
          </w:rPr>
          <m:t>[δ&lt;χ}</m:t>
        </m:r>
      </m:oMath>
      <w:r w:rsidRPr="004A7436">
        <w:rPr>
          <w:rFonts w:eastAsiaTheme="minorEastAsia"/>
        </w:rPr>
        <w:t>-</w:t>
      </w:r>
      <m:oMath>
        <m:r>
          <w:rPr>
            <w:rFonts w:ascii="Cambria Math" w:eastAsiaTheme="minorEastAsia" w:hAnsi="Cambria Math"/>
          </w:rPr>
          <m:t>S</m:t>
        </m:r>
      </m:oMath>
      <w:r w:rsidRPr="004A7436">
        <w:rPr>
          <w:rFonts w:eastAsiaTheme="minorEastAsia"/>
        </w:rPr>
        <w:t xml:space="preserve"> жиынындағы формулаларға кірмейтін тұрақтылар жиыны болсын. Айталық,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r>
          <w:rPr>
            <w:rFonts w:ascii="Cambria Math" w:eastAsiaTheme="minorEastAsia" w:hAnsi="Cambria Math"/>
          </w:rPr>
          <m:t xml:space="preserve">(x)|δ&lt;χ} </m:t>
        </m:r>
      </m:oMath>
      <w:r w:rsidRPr="004A7436">
        <w:rPr>
          <w:rFonts w:eastAsiaTheme="minorEastAsia"/>
        </w:rPr>
        <w:t xml:space="preserve">тек бір </w:t>
      </w:r>
      <m:oMath>
        <m:r>
          <w:rPr>
            <w:rFonts w:ascii="Cambria Math" w:eastAsiaTheme="minorEastAsia" w:hAnsi="Cambria Math"/>
          </w:rPr>
          <m:t>x</m:t>
        </m:r>
      </m:oMath>
      <w:r w:rsidRPr="004A7436">
        <w:rPr>
          <w:rFonts w:eastAsiaTheme="minorEastAsia"/>
        </w:rPr>
        <w:t xml:space="preserve"> бос айнымалысы бар </w:t>
      </w:r>
      <m:oMath>
        <m:r>
          <m:rPr>
            <m:scr m:val="fraktur"/>
          </m:rPr>
          <w:rPr>
            <w:rFonts w:ascii="Cambria Math" w:eastAsiaTheme="minorEastAsia" w:hAnsi="Cambria Math"/>
          </w:rPr>
          <m:t>L</m:t>
        </m:r>
      </m:oMath>
      <w:r w:rsidRPr="004A7436">
        <w:rPr>
          <w:rFonts w:eastAsiaTheme="minorEastAsia"/>
        </w:rPr>
        <w:t xml:space="preserve"> тілінің барлық формулаларының тізімі болсын.</w:t>
      </w:r>
    </w:p>
    <w:p w:rsidR="00C63947" w:rsidRPr="004A7436" w:rsidRDefault="00C63947" w:rsidP="00C63947">
      <w:pPr>
        <w:ind w:firstLine="709"/>
        <w:rPr>
          <w:rFonts w:eastAsiaTheme="minorEastAsia"/>
        </w:rPr>
      </w:pPr>
      <w:r w:rsidRPr="004A7436">
        <w:rPr>
          <w:rFonts w:eastAsiaTheme="minorEastAsia"/>
        </w:rPr>
        <w:t xml:space="preserve">Келесі түрдегі </w:t>
      </w:r>
      <m:oMath>
        <m:r>
          <w:rPr>
            <w:rFonts w:ascii="Cambria Math" w:eastAsiaTheme="minorEastAsia" w:hAnsi="Cambria Math"/>
          </w:rPr>
          <m:t>h:χ→χ</m:t>
        </m:r>
      </m:oMath>
      <w:r w:rsidRPr="004A7436">
        <w:rPr>
          <w:rFonts w:eastAsiaTheme="minorEastAsia"/>
        </w:rPr>
        <w:t xml:space="preserve"> функциясын таңдайық.</w:t>
      </w:r>
    </w:p>
    <w:p w:rsidR="00C63947" w:rsidRPr="004A7436" w:rsidRDefault="00C63947" w:rsidP="00C63947">
      <w:pPr>
        <w:ind w:firstLine="709"/>
        <w:rPr>
          <w:rFonts w:eastAsiaTheme="minorEastAsia"/>
        </w:rPr>
      </w:pPr>
      <w:r w:rsidRPr="004A7436">
        <w:rPr>
          <w:rFonts w:eastAsiaTheme="minorEastAsia"/>
        </w:rPr>
        <w:t xml:space="preserve">1) </w:t>
      </w:r>
      <m:oMath>
        <m:r>
          <w:rPr>
            <w:rFonts w:ascii="Cambria Math" w:eastAsiaTheme="minorEastAsia" w:hAnsi="Cambria Math"/>
          </w:rPr>
          <m:t>γ&lt;δ</m:t>
        </m:r>
        <m:r>
          <m:rPr>
            <m:sty m:val="p"/>
          </m:rPr>
          <w:rPr>
            <w:rFonts w:ascii="Cambria Math" w:eastAsiaTheme="minorEastAsia" w:hAnsi="Cambria Math"/>
          </w:rPr>
          <m:t xml:space="preserve"> </m:t>
        </m:r>
      </m:oMath>
      <w:r w:rsidRPr="004A7436">
        <w:rPr>
          <w:rFonts w:eastAsiaTheme="minorEastAsia"/>
        </w:rPr>
        <w:t xml:space="preserve"> - </w:t>
      </w:r>
      <m:oMath>
        <m:r>
          <w:rPr>
            <w:rFonts w:ascii="Cambria Math" w:eastAsiaTheme="minorEastAsia" w:hAnsi="Cambria Math"/>
          </w:rPr>
          <m:t>hγ &lt; hδ</m:t>
        </m:r>
      </m:oMath>
      <w:r w:rsidRPr="004A7436">
        <w:rPr>
          <w:rFonts w:eastAsiaTheme="minorEastAsia"/>
        </w:rPr>
        <w:t xml:space="preserve"> білдіреді;</w:t>
      </w:r>
    </w:p>
    <w:p w:rsidR="00C63947" w:rsidRPr="004A7436" w:rsidRDefault="00C63947" w:rsidP="00C63947">
      <w:pPr>
        <w:ind w:firstLine="709"/>
        <w:rPr>
          <w:rFonts w:eastAsiaTheme="minorEastAsia"/>
        </w:rPr>
      </w:pPr>
      <w:r w:rsidRPr="004A7436">
        <w:rPr>
          <w:rFonts w:eastAsiaTheme="minorEastAsia"/>
        </w:rPr>
        <w:t xml:space="preserve">2) </w:t>
      </w:r>
      <m:oMath>
        <m:r>
          <w:rPr>
            <w:rFonts w:ascii="Cambria Math" w:eastAsiaTheme="minorEastAsia" w:hAnsi="Cambria Math"/>
          </w:rPr>
          <m:t>γ≤δ</m:t>
        </m:r>
      </m:oMath>
      <w:r w:rsidRPr="004A7436">
        <w:rPr>
          <w:rFonts w:eastAsiaTheme="minorEastAsia"/>
        </w:rPr>
        <w:t xml:space="preserve"> осыдан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γ</m:t>
            </m:r>
          </m:sub>
        </m:sSub>
        <m:r>
          <w:rPr>
            <w:rFonts w:ascii="Cambria Math" w:eastAsiaTheme="minorEastAsia" w:hAnsi="Cambria Math"/>
          </w:rPr>
          <m:t>(x)</m:t>
        </m:r>
      </m:oMath>
      <w:r w:rsidRPr="004A7436">
        <w:rPr>
          <w:rFonts w:eastAsiaTheme="minorEastAsia"/>
        </w:rPr>
        <w:t xml:space="preserve"> құрамына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oMath>
      <w:r w:rsidRPr="004A7436">
        <w:rPr>
          <w:rFonts w:eastAsiaTheme="minorEastAsia"/>
        </w:rPr>
        <w:t xml:space="preserve"> кірмейтінін білдіреді.</w:t>
      </w:r>
    </w:p>
    <w:p w:rsidR="00C63947" w:rsidRPr="004A7436" w:rsidRDefault="00D67BFE" w:rsidP="00C63947">
      <w:pPr>
        <w:ind w:firstLine="709"/>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Ex</m:t>
            </m:r>
          </m:e>
        </m:d>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γ</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γ</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hγ</m:t>
                </m:r>
              </m:sub>
            </m:sSub>
          </m:e>
        </m:d>
        <m:r>
          <w:rPr>
            <w:rFonts w:ascii="Cambria Math" w:eastAsiaTheme="minorEastAsia" w:hAnsi="Cambria Math"/>
          </w:rPr>
          <m:t>|γ&lt;δ}</m:t>
        </m:r>
      </m:oMath>
      <w:r w:rsidR="00C63947" w:rsidRPr="004A7436">
        <w:rPr>
          <w:rFonts w:eastAsiaTheme="minorEastAsia"/>
        </w:rPr>
        <w:t xml:space="preserve"> деп ұйғарайық.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oMath>
      <w:r w:rsidR="00C63947" w:rsidRPr="004A7436">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00C63947" w:rsidRPr="004A7436">
        <w:rPr>
          <w:rFonts w:eastAsiaTheme="minorEastAsia"/>
        </w:rPr>
        <w:t xml:space="preserve"> құрамына кірмейтінін ескеріңіз.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00C63947" w:rsidRPr="004A7436">
        <w:rPr>
          <w:rFonts w:eastAsiaTheme="minorEastAsia"/>
        </w:rPr>
        <w:t xml:space="preserve"> үйлесімділік әрбір </w:t>
      </w:r>
      <m:oMath>
        <m:r>
          <w:rPr>
            <w:rFonts w:ascii="Cambria Math" w:eastAsiaTheme="minorEastAsia" w:hAnsi="Cambria Math"/>
          </w:rPr>
          <m:t>δ&lt; χ</m:t>
        </m:r>
      </m:oMath>
      <w:r w:rsidR="00C63947" w:rsidRPr="004A7436">
        <w:rPr>
          <w:rFonts w:eastAsiaTheme="minorEastAsia"/>
        </w:rPr>
        <w:t xml:space="preserve"> үшін трансфинитті индукция арқылы белгіленеді. Сонымен бірге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00C63947" w:rsidRPr="004A7436">
        <w:rPr>
          <w:rFonts w:eastAsiaTheme="minorEastAsia"/>
        </w:rPr>
        <w:t xml:space="preserve"> үйлесімді, өйткені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=S</m:t>
        </m:r>
      </m:oMath>
      <w:r w:rsidR="00C63947" w:rsidRPr="004A7436">
        <w:rPr>
          <w:rFonts w:eastAsiaTheme="minorEastAsia"/>
        </w:rPr>
        <w:t xml:space="preserve">. Егер </w:t>
      </w:r>
      <m:oMath>
        <m:r>
          <w:rPr>
            <w:rFonts w:ascii="Cambria Math" w:eastAsiaTheme="minorEastAsia" w:hAnsi="Cambria Math"/>
          </w:rPr>
          <m:t>λ</m:t>
        </m:r>
      </m:oMath>
      <w:r w:rsidR="00C63947" w:rsidRPr="004A7436">
        <w:rPr>
          <w:rFonts w:eastAsiaTheme="minorEastAsia"/>
        </w:rPr>
        <w:t xml:space="preserve"> - шекті ординал және әрбір </w:t>
      </w:r>
      <m:oMath>
        <m:r>
          <w:rPr>
            <w:rFonts w:ascii="Cambria Math" w:eastAsiaTheme="minorEastAsia" w:hAnsi="Cambria Math"/>
          </w:rPr>
          <m:t>δ&lt;λ</m:t>
        </m:r>
      </m:oMath>
      <w:r w:rsidR="00C63947" w:rsidRPr="004A7436">
        <w:rPr>
          <w:rFonts w:eastAsiaTheme="minorEastAsia"/>
        </w:rPr>
        <w:t xml:space="preserve"> үшін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00C63947" w:rsidRPr="004A7436">
        <w:rPr>
          <w:rFonts w:eastAsiaTheme="minorEastAsia"/>
        </w:rPr>
        <w:t xml:space="preserve"> үйлесімді болса, онда </w:t>
      </w:r>
    </w:p>
    <w:p w:rsidR="00C63947" w:rsidRPr="004A7436" w:rsidRDefault="00C63947" w:rsidP="00C63947">
      <w:pPr>
        <w:ind w:firstLine="709"/>
        <w:rPr>
          <w:rFonts w:eastAsiaTheme="minorEastAsia"/>
        </w:rPr>
      </w:pPr>
    </w:p>
    <w:p w:rsidR="00C63947" w:rsidRPr="004A7436" w:rsidRDefault="00D67BFE" w:rsidP="00C63947">
      <w:pPr>
        <w:ind w:firstLine="709"/>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S</m:t>
              </m:r>
            </m:e>
            <m:sub>
              <m:r>
                <w:rPr>
                  <w:rFonts w:ascii="Cambria Math" w:eastAsiaTheme="minorEastAsia" w:hAnsi="Cambria Math"/>
                </w:rPr>
                <m:t>λ</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|δ&lt; λ}</m:t>
          </m:r>
        </m:oMath>
      </m:oMathPara>
    </w:p>
    <w:p w:rsidR="00C63947" w:rsidRPr="004A7436" w:rsidRDefault="00C63947" w:rsidP="00C63947">
      <w:pPr>
        <w:ind w:firstLine="709"/>
        <w:rPr>
          <w:rFonts w:eastAsiaTheme="minorEastAsia"/>
        </w:rPr>
      </w:pPr>
    </w:p>
    <w:p w:rsidR="00C63947" w:rsidRPr="004A7436" w:rsidRDefault="00C63947" w:rsidP="00C63947">
      <w:pPr>
        <w:ind w:firstLine="709"/>
        <w:rPr>
          <w:rFonts w:eastAsiaTheme="minorEastAsia"/>
        </w:rPr>
      </w:pPr>
      <w:r w:rsidRPr="004A7436">
        <w:rPr>
          <w:rFonts w:eastAsiaTheme="minorEastAsia"/>
        </w:rPr>
        <w:t xml:space="preserve">қатынастың финитарлы сипатына байланысты үйлесімді </w:t>
      </w:r>
      <m:oMath>
        <m:r>
          <w:rPr>
            <w:rFonts w:ascii="Cambria Math" w:eastAsiaTheme="minorEastAsia" w:hAnsi="Cambria Math"/>
          </w:rPr>
          <m:t>⊢</m:t>
        </m:r>
      </m:oMath>
      <w:r w:rsidRPr="004A7436">
        <w:rPr>
          <w:rFonts w:eastAsiaTheme="minorEastAsia"/>
        </w:rPr>
        <w:t>.</w:t>
      </w:r>
    </w:p>
    <w:p w:rsidR="00C63947" w:rsidRPr="004A7436" w:rsidRDefault="00C63947" w:rsidP="00C63947">
      <w:pPr>
        <w:ind w:firstLine="709"/>
        <w:rPr>
          <w:rFonts w:eastAsiaTheme="minorEastAsia"/>
        </w:rPr>
      </w:pPr>
      <m:oMath>
        <m:r>
          <w:rPr>
            <w:rFonts w:ascii="Cambria Math" w:eastAsiaTheme="minorEastAsia" w:hAnsi="Cambria Math"/>
          </w:rPr>
          <m:t>δ</m:t>
        </m:r>
      </m:oMath>
      <w:r>
        <w:rPr>
          <w:rFonts w:eastAsiaTheme="minorEastAsia"/>
        </w:rPr>
        <w:t>-</w:t>
      </w:r>
      <w:r w:rsidRPr="004A7436">
        <w:rPr>
          <w:rFonts w:eastAsiaTheme="minorEastAsia"/>
        </w:rPr>
        <w:t>ны түзетіп,</w:t>
      </w:r>
      <w:r w:rsidRPr="004A7436">
        <w:rPr>
          <w:rFonts w:eastAsiaTheme="minorEastAsia"/>
          <w:b/>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δ+1</m:t>
            </m:r>
          </m:sub>
        </m:sSub>
        <m:r>
          <m:rPr>
            <m:sty m:val="p"/>
          </m:rPr>
          <w:rPr>
            <w:rFonts w:ascii="Cambria Math" w:eastAsiaTheme="minorEastAsia" w:hAnsi="Cambria Math"/>
          </w:rPr>
          <m:t xml:space="preserve"> </m:t>
        </m:r>
      </m:oMath>
      <w:r w:rsidRPr="004A7436">
        <w:rPr>
          <w:rFonts w:eastAsiaTheme="minorEastAsia"/>
        </w:rPr>
        <w:t xml:space="preserve"> үйлесімді емес деп болжайық. Содан кейін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Pr="004A7436">
        <w:rPr>
          <w:rFonts w:eastAsiaTheme="minorEastAsia"/>
        </w:rPr>
        <w:t xml:space="preserve"> үйлесімді емес екендігін дәлелдейміз:</w:t>
      </w:r>
    </w:p>
    <w:p w:rsidR="00C63947" w:rsidRPr="004A7436" w:rsidRDefault="00C63947" w:rsidP="00C63947">
      <w:pPr>
        <w:ind w:firstLine="709"/>
        <w:rPr>
          <w:rFonts w:eastAsiaTheme="minorEastAsia"/>
        </w:rPr>
      </w:pPr>
    </w:p>
    <w:p w:rsidR="00C63947" w:rsidRPr="004A7436" w:rsidRDefault="00D67BFE" w:rsidP="00C63947">
      <w:pPr>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δ+1</m:t>
            </m:r>
          </m:sub>
        </m:sSub>
        <m:r>
          <w:rPr>
            <w:rFonts w:ascii="Cambria Math" w:eastAsiaTheme="minorEastAsia" w:hAnsi="Cambria Math"/>
          </w:rPr>
          <m:t>⊢H&amp;⌝H</m:t>
        </m:r>
        <m:r>
          <m:rPr>
            <m:sty m:val="p"/>
          </m:rPr>
          <w:rPr>
            <w:rFonts w:ascii="Cambria Math" w:eastAsiaTheme="minorEastAsia" w:hAnsi="Cambria Math"/>
          </w:rPr>
          <m:t xml:space="preserve"> </m:t>
        </m:r>
      </m:oMath>
      <w:r w:rsidR="00C63947" w:rsidRPr="004A7436">
        <w:rPr>
          <w:rFonts w:eastAsiaTheme="minorEastAsia"/>
        </w:rPr>
        <w:t>,</w:t>
      </w:r>
    </w:p>
    <w:p w:rsidR="00C63947" w:rsidRPr="004A7436" w:rsidRDefault="00D67BFE" w:rsidP="00C63947">
      <w:pPr>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Ex</m:t>
                </m:r>
              </m:e>
            </m:d>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e>
            </m:d>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H&amp;</m:t>
            </m:r>
            <m:ctrlPr>
              <w:rPr>
                <w:rFonts w:ascii="Cambria Math" w:eastAsiaTheme="minorEastAsia" w:hAnsi="Cambria Math"/>
                <w:i/>
                <w:lang w:val="en-US"/>
              </w:rPr>
            </m:ctrlPr>
          </m:e>
        </m:d>
        <m:r>
          <w:rPr>
            <w:rFonts w:ascii="Cambria Math" w:eastAsiaTheme="minorEastAsia" w:hAnsi="Cambria Math"/>
          </w:rPr>
          <m:t>H]</m:t>
        </m:r>
      </m:oMath>
      <w:r w:rsidR="00C63947" w:rsidRPr="004A7436">
        <w:rPr>
          <w:rFonts w:eastAsiaTheme="minorEastAsia"/>
        </w:rPr>
        <w:t>,</w:t>
      </w:r>
    </w:p>
    <w:p w:rsidR="00C63947" w:rsidRPr="004A7436" w:rsidRDefault="00D67BFE" w:rsidP="00C63947">
      <w:pPr>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Ex</m:t>
            </m:r>
          </m:e>
        </m:d>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&amp;</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e>
        </m:d>
      </m:oMath>
      <w:r w:rsidR="00C63947" w:rsidRPr="004A7436">
        <w:rPr>
          <w:rFonts w:eastAsiaTheme="minorEastAsia"/>
        </w:rPr>
        <w:t>.</w:t>
      </w:r>
    </w:p>
    <w:p w:rsidR="00C63947" w:rsidRPr="004A7436" w:rsidRDefault="00C63947" w:rsidP="00C63947">
      <w:pPr>
        <w:ind w:firstLine="709"/>
        <w:jc w:val="center"/>
        <w:rPr>
          <w:rFonts w:eastAsiaTheme="minorEastAsia"/>
        </w:rPr>
      </w:pPr>
    </w:p>
    <w:p w:rsidR="00C63947" w:rsidRPr="004A7436" w:rsidRDefault="00C63947" w:rsidP="00C63947">
      <w:pPr>
        <w:ind w:firstLine="709"/>
        <w:rPr>
          <w:rFonts w:eastAsiaTheme="minorEastAsia"/>
        </w:rPr>
      </w:pPr>
      <w:r w:rsidRPr="004A7436">
        <w:rPr>
          <w:rFonts w:eastAsiaTheme="minorEastAsia"/>
        </w:rPr>
        <w:t xml:space="preserve">Сонымен,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Pr="004A7436">
        <w:rPr>
          <w:rFonts w:eastAsiaTheme="minorEastAsia"/>
        </w:rPr>
        <w:t xml:space="preserve"> құрамына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oMath>
      <w:r w:rsidRPr="004A7436">
        <w:rPr>
          <w:rFonts w:eastAsiaTheme="minorEastAsia"/>
        </w:rPr>
        <w:t xml:space="preserve"> кірмейді, онда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Pr="004A7436">
        <w:rPr>
          <w:rFonts w:eastAsiaTheme="minorEastAsia"/>
        </w:rPr>
        <w:t xml:space="preserve">-дан логикалық нәтижелерді шығарғанда, тұрақты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hδ</m:t>
            </m:r>
          </m:sub>
        </m:sSub>
      </m:oMath>
      <w:r w:rsidRPr="004A7436">
        <w:rPr>
          <w:rFonts w:eastAsiaTheme="minorEastAsia"/>
        </w:rPr>
        <w:t xml:space="preserve"> тұрақтыға қатыспайтын кез келген y айнымалысымен ауыстырылуы мүмкін. Сондықтан </w:t>
      </w:r>
    </w:p>
    <w:p w:rsidR="00C63947" w:rsidRPr="004A7436" w:rsidRDefault="00C63947" w:rsidP="00C63947">
      <w:pPr>
        <w:ind w:firstLine="709"/>
        <w:rPr>
          <w:rFonts w:eastAsiaTheme="minorEastAsia"/>
        </w:rPr>
      </w:pPr>
    </w:p>
    <w:p w:rsidR="00C63947" w:rsidRPr="004A7436" w:rsidRDefault="00D67BFE" w:rsidP="00C63947">
      <w:pPr>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Ex</m:t>
            </m:r>
          </m:e>
        </m:d>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&amp;</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y</m:t>
            </m:r>
          </m:e>
        </m:d>
      </m:oMath>
      <w:r w:rsidR="00C63947" w:rsidRPr="004A7436">
        <w:rPr>
          <w:rFonts w:eastAsiaTheme="minorEastAsia"/>
        </w:rPr>
        <w:t>.</w:t>
      </w:r>
    </w:p>
    <w:p w:rsidR="00C63947" w:rsidRPr="004A7436" w:rsidRDefault="00C63947" w:rsidP="00C63947">
      <w:pPr>
        <w:ind w:firstLine="709"/>
        <w:jc w:val="center"/>
        <w:rPr>
          <w:rFonts w:eastAsiaTheme="minorEastAsia"/>
        </w:rPr>
      </w:pPr>
    </w:p>
    <w:p w:rsidR="00C63947" w:rsidRPr="004A7436" w:rsidRDefault="00D67BFE" w:rsidP="00C63947">
      <w:pPr>
        <w:ind w:firstLine="709"/>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00C63947" w:rsidRPr="004A7436">
        <w:rPr>
          <w:rFonts w:eastAsiaTheme="minorEastAsia"/>
        </w:rPr>
        <w:t xml:space="preserve"> – сөйлемдер жиыны болғандықтан, онда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σ</m:t>
            </m:r>
          </m:sub>
        </m:sSub>
      </m:oMath>
      <w:r w:rsidR="00C63947" w:rsidRPr="004A7436">
        <w:rPr>
          <w:rFonts w:eastAsiaTheme="minorEastAsia"/>
        </w:rPr>
        <w:t xml:space="preserve">-дан алынған кез келген салдарының әмбебап тұйықталуы да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00C63947" w:rsidRPr="004A7436">
        <w:rPr>
          <w:rFonts w:eastAsiaTheme="minorEastAsia"/>
        </w:rPr>
        <w:t xml:space="preserve"> жиынының салдары болады:</w:t>
      </w:r>
    </w:p>
    <w:p w:rsidR="00C63947" w:rsidRPr="004A7436" w:rsidRDefault="00C63947" w:rsidP="00C63947">
      <w:pPr>
        <w:ind w:firstLine="709"/>
        <w:rPr>
          <w:rFonts w:eastAsiaTheme="minorEastAsia"/>
        </w:rPr>
      </w:pPr>
    </w:p>
    <w:p w:rsidR="00C63947" w:rsidRPr="004A7436" w:rsidRDefault="00D67BFE" w:rsidP="00C63947">
      <w:pPr>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Ex</m:t>
            </m:r>
          </m:e>
        </m:d>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&amp;</m:t>
        </m:r>
        <m:sSub>
          <m:sSubPr>
            <m:ctrlPr>
              <w:rPr>
                <w:rFonts w:ascii="Cambria Math" w:eastAsiaTheme="minorEastAsia" w:hAnsi="Cambria Math"/>
                <w:i/>
              </w:rPr>
            </m:ctrlPr>
          </m:sSubPr>
          <m:e>
            <m:r>
              <w:rPr>
                <w:rFonts w:ascii="Cambria Math" w:eastAsiaTheme="minorEastAsia" w:hAnsi="Cambria Math"/>
              </w:rPr>
              <m:t>(y)⌝F</m:t>
            </m:r>
          </m:e>
          <m:sub>
            <m:r>
              <w:rPr>
                <w:rFonts w:ascii="Cambria Math" w:eastAsiaTheme="minorEastAsia" w:hAnsi="Cambria Math"/>
              </w:rPr>
              <m:t>δ</m:t>
            </m:r>
          </m:sub>
        </m:sSub>
        <m:d>
          <m:dPr>
            <m:ctrlPr>
              <w:rPr>
                <w:rFonts w:ascii="Cambria Math" w:eastAsiaTheme="minorEastAsia" w:hAnsi="Cambria Math"/>
                <w:i/>
              </w:rPr>
            </m:ctrlPr>
          </m:dPr>
          <m:e>
            <m:r>
              <w:rPr>
                <w:rFonts w:ascii="Cambria Math" w:eastAsiaTheme="minorEastAsia" w:hAnsi="Cambria Math"/>
              </w:rPr>
              <m:t>y</m:t>
            </m:r>
          </m:e>
        </m:d>
      </m:oMath>
      <w:r w:rsidR="00C63947" w:rsidRPr="004A7436">
        <w:rPr>
          <w:rFonts w:eastAsiaTheme="minorEastAsia"/>
        </w:rPr>
        <w:t>.</w:t>
      </w:r>
    </w:p>
    <w:p w:rsidR="00C63947" w:rsidRPr="004A7436" w:rsidRDefault="00C63947" w:rsidP="00C63947">
      <w:pPr>
        <w:ind w:firstLine="709"/>
        <w:jc w:val="center"/>
        <w:rPr>
          <w:rFonts w:eastAsiaTheme="minorEastAsia"/>
        </w:rPr>
      </w:pPr>
    </w:p>
    <w:p w:rsidR="00C63947" w:rsidRPr="004A7436" w:rsidRDefault="00C63947" w:rsidP="00C63947">
      <w:pPr>
        <w:ind w:firstLine="709"/>
        <w:rPr>
          <w:rFonts w:eastAsiaTheme="minorEastAsia"/>
        </w:rPr>
      </w:pPr>
      <w:r w:rsidRPr="004A7436">
        <w:rPr>
          <w:rFonts w:eastAsiaTheme="minorEastAsia"/>
        </w:rPr>
        <w:t xml:space="preserve">Айталық </w:t>
      </w:r>
      <m:oMath>
        <m:sSub>
          <m:sSubPr>
            <m:ctrlPr>
              <w:rPr>
                <w:rFonts w:ascii="Cambria Math" w:eastAsiaTheme="minorEastAsia" w:hAnsi="Cambria Math"/>
                <w:i/>
              </w:rPr>
            </m:ctrlPr>
          </m:sSubPr>
          <m:e>
            <m:r>
              <w:rPr>
                <w:rFonts w:ascii="Cambria Math" w:eastAsiaTheme="minorEastAsia" w:hAnsi="Cambria Math"/>
                <w:lang w:val="en-US"/>
              </w:rPr>
              <m:t>S</m:t>
            </m:r>
          </m:e>
          <m:sub>
            <m:r>
              <w:rPr>
                <w:rFonts w:ascii="Cambria Math" w:eastAsiaTheme="minorEastAsia" w:hAnsi="Cambria Math"/>
              </w:rPr>
              <m:t>χ</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r>
          <w:rPr>
            <w:rFonts w:ascii="Cambria Math" w:eastAsiaTheme="minorEastAsia" w:hAnsi="Cambria Math"/>
          </w:rPr>
          <m:t>|δ&lt; χ}</m:t>
        </m:r>
      </m:oMath>
      <w:r w:rsidRPr="004A7436">
        <w:rPr>
          <w:rFonts w:eastAsiaTheme="minorEastAsia"/>
        </w:rPr>
        <w:t xml:space="preserve"> болсын. Онда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χ</m:t>
            </m:r>
          </m:sub>
        </m:sSub>
      </m:oMath>
      <w:r w:rsidRPr="004A7436">
        <w:rPr>
          <w:rFonts w:eastAsiaTheme="minorEastAsia"/>
        </w:rPr>
        <w:t xml:space="preserve"> үйлесімді, өйткені әрбір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δ</m:t>
            </m:r>
          </m:sub>
        </m:sSub>
      </m:oMath>
      <w:r w:rsidRPr="004A7436">
        <w:rPr>
          <w:rFonts w:eastAsiaTheme="minorEastAsia"/>
        </w:rPr>
        <w:t xml:space="preserve"> үйлесімді және </w:t>
      </w:r>
      <m:oMath>
        <m:r>
          <w:rPr>
            <w:rFonts w:ascii="Cambria Math" w:eastAsiaTheme="minorEastAsia" w:hAnsi="Cambria Math"/>
          </w:rPr>
          <m:t>χ</m:t>
        </m:r>
      </m:oMath>
      <w:r w:rsidRPr="004A7436">
        <w:rPr>
          <w:rFonts w:eastAsiaTheme="minorEastAsia"/>
        </w:rPr>
        <w:t xml:space="preserve"> шекті ординалға ие болады. Айталық </w:t>
      </w:r>
      <m:oMath>
        <m:r>
          <w:rPr>
            <w:rFonts w:ascii="Cambria Math" w:eastAsiaTheme="minorEastAsia" w:hAnsi="Cambria Math"/>
          </w:rPr>
          <m:t>T</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χ</m:t>
            </m:r>
          </m:sub>
        </m:sSub>
      </m:oMath>
      <w:r w:rsidRPr="004A7436">
        <w:rPr>
          <w:rFonts w:eastAsiaTheme="minorEastAsia"/>
        </w:rPr>
        <w:t xml:space="preserve"> құрамында бар сөйлемдердің максималды үйлесімді жиыны болсын. </w:t>
      </w:r>
      <m:oMath>
        <m:r>
          <w:rPr>
            <w:rFonts w:ascii="Cambria Math" w:eastAsiaTheme="minorEastAsia" w:hAnsi="Cambria Math"/>
          </w:rPr>
          <m:t>Т</m:t>
        </m:r>
      </m:oMath>
      <w:r w:rsidRPr="004A7436">
        <w:rPr>
          <w:rFonts w:eastAsiaTheme="minorEastAsia"/>
        </w:rPr>
        <w:t xml:space="preserve"> теориясының болуы Цорна леммасынан және </w:t>
      </w:r>
      <m:oMath>
        <m:r>
          <w:rPr>
            <w:rFonts w:ascii="Cambria Math" w:eastAsiaTheme="minorEastAsia" w:hAnsi="Cambria Math"/>
          </w:rPr>
          <m:t xml:space="preserve">⊢ </m:t>
        </m:r>
      </m:oMath>
      <w:r w:rsidRPr="004A7436">
        <w:rPr>
          <w:rFonts w:eastAsiaTheme="minorEastAsia"/>
        </w:rPr>
        <w:t xml:space="preserve">қатынасының финитарлы сипатынан туындайды. </w:t>
      </w:r>
    </w:p>
    <w:p w:rsidR="00C63947" w:rsidRPr="004A7436" w:rsidRDefault="00C63947" w:rsidP="00C63947">
      <w:pPr>
        <w:ind w:firstLine="709"/>
        <w:rPr>
          <w:rFonts w:eastAsiaTheme="minorEastAsia"/>
        </w:rPr>
      </w:pPr>
      <w:r w:rsidRPr="004A7436">
        <w:rPr>
          <w:rFonts w:eastAsiaTheme="minorEastAsia"/>
        </w:rPr>
        <w:t xml:space="preserve">Айталық </w:t>
      </w:r>
      <m:oMath>
        <m:r>
          <w:rPr>
            <w:rFonts w:ascii="Cambria Math" w:eastAsiaTheme="minorEastAsia" w:hAnsi="Cambria Math"/>
          </w:rPr>
          <m:t>F</m:t>
        </m:r>
      </m:oMath>
      <w:r w:rsidRPr="004A7436">
        <w:rPr>
          <w:rFonts w:eastAsiaTheme="minorEastAsia"/>
        </w:rPr>
        <w:t xml:space="preserve">- </w:t>
      </w:r>
      <m:oMath>
        <m:r>
          <m:rPr>
            <m:scr m:val="fraktur"/>
          </m:rPr>
          <w:rPr>
            <w:rFonts w:ascii="Cambria Math" w:eastAsiaTheme="minorEastAsia" w:hAnsi="Cambria Math"/>
          </w:rPr>
          <m:t>L</m:t>
        </m:r>
      </m:oMath>
      <w:r w:rsidRPr="004A7436">
        <w:rPr>
          <w:rFonts w:eastAsiaTheme="minorEastAsia"/>
        </w:rPr>
        <w:t xml:space="preserve"> тілінің кез келген сөйлемі болсын. Өйткені </w:t>
      </w:r>
      <m:oMath>
        <m:r>
          <w:rPr>
            <w:rFonts w:ascii="Cambria Math" w:eastAsiaTheme="minorEastAsia" w:hAnsi="Cambria Math"/>
          </w:rPr>
          <m:t>T</m:t>
        </m:r>
      </m:oMath>
      <w:r w:rsidRPr="004A7436">
        <w:rPr>
          <w:rFonts w:eastAsiaTheme="minorEastAsia"/>
        </w:rPr>
        <w:t xml:space="preserve"> теориясы үйлесімді, онда </w:t>
      </w:r>
      <m:oMath>
        <m:r>
          <w:rPr>
            <w:rFonts w:ascii="Cambria Math" w:eastAsiaTheme="minorEastAsia" w:hAnsi="Cambria Math"/>
          </w:rPr>
          <m:t>T⋃{F}</m:t>
        </m:r>
      </m:oMath>
      <w:r w:rsidRPr="004A7436">
        <w:rPr>
          <w:rFonts w:eastAsiaTheme="minorEastAsia"/>
        </w:rPr>
        <w:t xml:space="preserve"> немесе </w:t>
      </w:r>
      <m:oMath>
        <m:r>
          <w:rPr>
            <w:rFonts w:ascii="Cambria Math" w:eastAsiaTheme="minorEastAsia" w:hAnsi="Cambria Math"/>
          </w:rPr>
          <m:t>T⋃{⌝F}</m:t>
        </m:r>
      </m:oMath>
      <w:r w:rsidRPr="004A7436">
        <w:rPr>
          <w:rFonts w:eastAsiaTheme="minorEastAsia"/>
        </w:rPr>
        <w:t xml:space="preserve"> де үйлесімді болсын. Сонымен, </w:t>
      </w:r>
      <m:oMath>
        <m:r>
          <w:rPr>
            <w:rFonts w:ascii="Cambria Math" w:eastAsiaTheme="minorEastAsia" w:hAnsi="Cambria Math"/>
          </w:rPr>
          <m:t>T</m:t>
        </m:r>
      </m:oMath>
      <w:r w:rsidRPr="004A7436">
        <w:rPr>
          <w:rFonts w:eastAsiaTheme="minorEastAsia"/>
        </w:rPr>
        <w:t xml:space="preserve"> максимальды, онда </w:t>
      </w:r>
      <m:oMath>
        <m:r>
          <w:rPr>
            <w:rFonts w:ascii="Cambria Math" w:eastAsiaTheme="minorEastAsia" w:hAnsi="Cambria Math"/>
          </w:rPr>
          <m:t>F∈T</m:t>
        </m:r>
      </m:oMath>
      <w:r w:rsidRPr="004A7436">
        <w:rPr>
          <w:rFonts w:eastAsiaTheme="minorEastAsia"/>
        </w:rPr>
        <w:t xml:space="preserve"> немесе </w:t>
      </w:r>
      <m:oMath>
        <m:r>
          <w:rPr>
            <w:rFonts w:ascii="Cambria Math" w:eastAsiaTheme="minorEastAsia" w:hAnsi="Cambria Math"/>
          </w:rPr>
          <m:t>⌝F∈T</m:t>
        </m:r>
      </m:oMath>
      <w:r w:rsidRPr="004A7436">
        <w:rPr>
          <w:rFonts w:eastAsiaTheme="minorEastAsia"/>
        </w:rPr>
        <w:t xml:space="preserve"> болады.</w:t>
      </w:r>
      <m:oMath>
        <m:r>
          <w:rPr>
            <w:rFonts w:ascii="Cambria Math" w:eastAsiaTheme="minorEastAsia" w:hAnsi="Cambria Math"/>
          </w:rPr>
          <m:t xml:space="preserve"> T</m:t>
        </m:r>
      </m:oMath>
      <w:r w:rsidRPr="004A7436">
        <w:rPr>
          <w:rFonts w:eastAsiaTheme="minorEastAsia"/>
        </w:rPr>
        <w:t xml:space="preserve"> жиынының әрбір салдары </w:t>
      </w:r>
      <m:oMath>
        <m:r>
          <w:rPr>
            <w:rFonts w:ascii="Cambria Math" w:eastAsiaTheme="minorEastAsia" w:hAnsi="Cambria Math"/>
          </w:rPr>
          <m:t>Т</m:t>
        </m:r>
      </m:oMath>
      <w:r w:rsidRPr="004A7436">
        <w:rPr>
          <w:rFonts w:eastAsiaTheme="minorEastAsia"/>
        </w:rPr>
        <w:t xml:space="preserve"> – ға тиісті болады.</w:t>
      </w:r>
    </w:p>
    <w:p w:rsidR="00C63947" w:rsidRPr="004A7436" w:rsidRDefault="00C63947" w:rsidP="00C63947">
      <w:pPr>
        <w:ind w:firstLine="709"/>
        <w:rPr>
          <w:rFonts w:eastAsiaTheme="minorEastAsia"/>
        </w:rPr>
      </w:pPr>
      <w:r w:rsidRPr="004A7436">
        <w:rPr>
          <w:rFonts w:eastAsiaTheme="minorEastAsia"/>
        </w:rPr>
        <w:t xml:space="preserve">S жиының </w:t>
      </w:r>
      <m:oMath>
        <m:r>
          <m:rPr>
            <m:scr m:val="fraktur"/>
          </m:rPr>
          <w:rPr>
            <w:rFonts w:ascii="Cambria Math" w:eastAsiaTheme="minorEastAsia" w:hAnsi="Cambria Math"/>
          </w:rPr>
          <m:t>A</m:t>
        </m:r>
      </m:oMath>
      <w:r w:rsidRPr="004A7436">
        <w:rPr>
          <w:rFonts w:eastAsiaTheme="minorEastAsia"/>
        </w:rPr>
        <w:t xml:space="preserve"> моделі Т теориясы арқылы құрылады. </w:t>
      </w:r>
      <m:oMath>
        <m:r>
          <m:rPr>
            <m:scr m:val="fraktur"/>
          </m:rPr>
          <w:rPr>
            <w:rFonts w:ascii="Cambria Math" w:eastAsiaTheme="minorEastAsia" w:hAnsi="Cambria Math"/>
          </w:rPr>
          <m:t>L</m:t>
        </m:r>
      </m:oMath>
      <w:r w:rsidRPr="004A7436">
        <w:rPr>
          <w:rFonts w:eastAsiaTheme="minorEastAsia"/>
        </w:rPr>
        <w:t xml:space="preserve"> тіліндегі кез келген </w:t>
      </w:r>
      <m:oMath>
        <m:r>
          <w:rPr>
            <w:rFonts w:ascii="Cambria Math" w:eastAsiaTheme="minorEastAsia" w:hAnsi="Cambria Math"/>
          </w:rPr>
          <m:t>с</m:t>
        </m:r>
      </m:oMath>
      <w:r w:rsidRPr="004A7436">
        <w:rPr>
          <w:rFonts w:eastAsiaTheme="minorEastAsia"/>
        </w:rPr>
        <w:t xml:space="preserve"> тұрақтысы үшін келесі түрдегі жазба бар деп есептейік:</w:t>
      </w:r>
    </w:p>
    <w:p w:rsidR="00C63947" w:rsidRPr="004A7436" w:rsidRDefault="00C63947" w:rsidP="00C63947">
      <w:pPr>
        <w:ind w:firstLine="709"/>
        <w:rPr>
          <w:rFonts w:eastAsiaTheme="minorEastAsia"/>
        </w:rPr>
      </w:pPr>
    </w:p>
    <w:p w:rsidR="00C63947" w:rsidRPr="004A7436" w:rsidRDefault="00D67BFE" w:rsidP="00C63947">
      <w:pPr>
        <w:ind w:firstLine="709"/>
        <w:jc w:val="center"/>
        <w:rPr>
          <w:rFonts w:eastAsiaTheme="minorEastAsia"/>
        </w:rPr>
      </w:pPr>
      <m:oMath>
        <m:d>
          <m:dPr>
            <m:begChr m:val="["/>
            <m:endChr m:val="]"/>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={d|c=d∈T}</m:t>
        </m:r>
      </m:oMath>
      <w:r w:rsidR="00C63947" w:rsidRPr="004A7436">
        <w:rPr>
          <w:rFonts w:eastAsiaTheme="minorEastAsia"/>
        </w:rPr>
        <w:t>.</w:t>
      </w:r>
    </w:p>
    <w:p w:rsidR="00C63947" w:rsidRPr="004A7436" w:rsidRDefault="00C63947" w:rsidP="00C63947">
      <w:pPr>
        <w:ind w:firstLine="709"/>
        <w:jc w:val="center"/>
        <w:rPr>
          <w:rFonts w:eastAsiaTheme="minorEastAsia"/>
        </w:rPr>
      </w:pPr>
    </w:p>
    <w:p w:rsidR="00C63947" w:rsidRPr="004A7436" w:rsidRDefault="00C63947" w:rsidP="00C63947">
      <w:pPr>
        <w:ind w:firstLine="709"/>
        <w:rPr>
          <w:rFonts w:eastAsiaTheme="minorEastAsia"/>
        </w:rPr>
      </w:pPr>
      <m:oMath>
        <m:r>
          <m:rPr>
            <m:scr m:val="fraktur"/>
          </m:rPr>
          <w:rPr>
            <w:rFonts w:ascii="Cambria Math" w:eastAsiaTheme="minorEastAsia" w:hAnsi="Cambria Math"/>
          </w:rPr>
          <m:t>A</m:t>
        </m:r>
      </m:oMath>
      <w:r w:rsidRPr="004A7436">
        <w:rPr>
          <w:rFonts w:eastAsiaTheme="minorEastAsia"/>
        </w:rPr>
        <w:t xml:space="preserve"> моделінің </w:t>
      </w:r>
      <m:oMath>
        <m:r>
          <w:rPr>
            <w:rFonts w:ascii="Cambria Math" w:eastAsiaTheme="minorEastAsia" w:hAnsi="Cambria Math"/>
          </w:rPr>
          <m:t>A</m:t>
        </m:r>
      </m:oMath>
      <w:r w:rsidRPr="004A7436">
        <w:rPr>
          <w:rFonts w:eastAsiaTheme="minorEastAsia"/>
        </w:rPr>
        <w:t xml:space="preserve"> тасымалдаушысы ретінде </w:t>
      </w:r>
      <m:oMath>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|c∈</m:t>
        </m:r>
        <m:r>
          <m:rPr>
            <m:scr m:val="fraktur"/>
          </m:rPr>
          <w:rPr>
            <w:rFonts w:ascii="Cambria Math" w:eastAsiaTheme="minorEastAsia" w:hAnsi="Cambria Math"/>
          </w:rPr>
          <m:t>L}</m:t>
        </m:r>
      </m:oMath>
      <w:r w:rsidRPr="004A7436">
        <w:rPr>
          <w:rFonts w:eastAsiaTheme="minorEastAsia"/>
        </w:rPr>
        <w:t xml:space="preserve"> деп алайық.</w:t>
      </w:r>
    </w:p>
    <w:p w:rsidR="00C63947" w:rsidRPr="004A7436" w:rsidRDefault="00C63947" w:rsidP="00C63947">
      <w:pPr>
        <w:ind w:firstLine="709"/>
        <w:rPr>
          <w:rFonts w:eastAsiaTheme="minorEastAsia"/>
        </w:rPr>
      </w:pPr>
      <m:oMath>
        <m:r>
          <m:rPr>
            <m:scr m:val="fraktur"/>
          </m:rPr>
          <w:rPr>
            <w:rFonts w:ascii="Cambria Math" w:eastAsiaTheme="minorEastAsia" w:hAnsi="Cambria Math"/>
          </w:rPr>
          <m:t>A</m:t>
        </m:r>
      </m:oMath>
      <w:r w:rsidRPr="004A7436">
        <w:rPr>
          <w:rFonts w:eastAsiaTheme="minorEastAsia"/>
        </w:rPr>
        <w:t xml:space="preserve"> моделінің қатынастары, функциялары және таңдалған элементтері келесідей анықталады:</w:t>
      </w:r>
    </w:p>
    <w:p w:rsidR="00C63947" w:rsidRPr="00F57F21" w:rsidRDefault="00D67BFE" w:rsidP="00384CBD">
      <w:pPr>
        <w:pStyle w:val="a4"/>
        <w:numPr>
          <w:ilvl w:val="0"/>
          <w:numId w:val="65"/>
        </w:numPr>
        <w:tabs>
          <w:tab w:val="left" w:pos="142"/>
          <w:tab w:val="left" w:pos="426"/>
          <w:tab w:val="left" w:pos="567"/>
          <w:tab w:val="left" w:pos="709"/>
        </w:tabs>
        <w:rPr>
          <w:rFonts w:ascii="Times New Roman" w:eastAsiaTheme="minorEastAsia" w:hAnsi="Times New Roman"/>
          <w:sz w:val="28"/>
          <w:szCs w:val="28"/>
          <w:lang w:val="kk-KZ"/>
        </w:rPr>
      </w:p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R</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)∈T</m:t>
        </m:r>
      </m:oMath>
      <w:r w:rsidR="00C63947" w:rsidRPr="00F57F21">
        <w:rPr>
          <w:rFonts w:ascii="Times New Roman" w:eastAsiaTheme="minorEastAsia" w:hAnsi="Times New Roman"/>
          <w:sz w:val="28"/>
          <w:szCs w:val="28"/>
          <w:lang w:val="kk-KZ"/>
        </w:rPr>
        <w:t>;</w:t>
      </w:r>
    </w:p>
    <w:p w:rsidR="00C63947" w:rsidRPr="00F57F21" w:rsidRDefault="00D67BFE" w:rsidP="00384CBD">
      <w:pPr>
        <w:pStyle w:val="a4"/>
        <w:numPr>
          <w:ilvl w:val="0"/>
          <w:numId w:val="65"/>
        </w:numPr>
        <w:tabs>
          <w:tab w:val="left" w:pos="142"/>
          <w:tab w:val="left" w:pos="426"/>
          <w:tab w:val="left" w:pos="567"/>
          <w:tab w:val="left" w:pos="709"/>
        </w:tabs>
        <w:rPr>
          <w:rFonts w:ascii="Times New Roman" w:eastAsiaTheme="minorEastAsia" w:hAnsi="Times New Roman"/>
          <w:sz w:val="28"/>
          <w:szCs w:val="28"/>
          <w:lang w:val="kk-KZ"/>
        </w:rPr>
      </w:p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up>
            <m:r>
              <m:rPr>
                <m:scr m:val="fraktur"/>
              </m:rPr>
              <w:rPr>
                <w:rFonts w:ascii="Cambria Math" w:eastAsiaTheme="minorEastAsia" w:hAnsi="Cambria Math"/>
                <w:sz w:val="28"/>
                <w:szCs w:val="28"/>
                <w:lang w:val="kk-KZ"/>
              </w:rPr>
              <m:t>A</m:t>
            </m:r>
          </m:sup>
        </m:sSubSup>
        <m:r>
          <w:rPr>
            <w:rFonts w:ascii="Cambria Math" w:eastAsiaTheme="minorEastAsia" w:hAnsi="Cambria Math"/>
            <w:sz w:val="28"/>
            <w:szCs w:val="28"/>
            <w:lang w:val="kk-KZ"/>
          </w:rPr>
          <m:t xml:space="preserve"> </m:t>
        </m:r>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n</m:t>
                    </m:r>
                  </m:sub>
                </m:sSub>
              </m:e>
            </m:d>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c</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=c∈T</m:t>
        </m:r>
      </m:oMath>
      <w:r w:rsidR="00C63947" w:rsidRPr="00F57F21">
        <w:rPr>
          <w:rFonts w:ascii="Times New Roman" w:eastAsiaTheme="minorEastAsia" w:hAnsi="Times New Roman"/>
          <w:sz w:val="28"/>
          <w:szCs w:val="28"/>
          <w:lang w:val="kk-KZ"/>
        </w:rPr>
        <w:t>;</w:t>
      </w:r>
    </w:p>
    <w:p w:rsidR="00C63947" w:rsidRPr="00B84CD1" w:rsidRDefault="00D67BFE" w:rsidP="00384CBD">
      <w:pPr>
        <w:pStyle w:val="a4"/>
        <w:numPr>
          <w:ilvl w:val="0"/>
          <w:numId w:val="65"/>
        </w:numPr>
        <w:tabs>
          <w:tab w:val="left" w:pos="142"/>
          <w:tab w:val="left" w:pos="426"/>
          <w:tab w:val="left" w:pos="567"/>
          <w:tab w:val="left" w:pos="709"/>
        </w:tabs>
        <w:rPr>
          <w:rFonts w:ascii="Times New Roman" w:eastAsiaTheme="minorEastAsia" w:hAnsi="Times New Roman"/>
          <w:sz w:val="28"/>
          <w:szCs w:val="28"/>
        </w:rPr>
      </w:p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rPr>
              <m:t>c</m:t>
            </m:r>
          </m:e>
          <m:sub>
            <m:r>
              <w:rPr>
                <w:rFonts w:ascii="Cambria Math" w:eastAsiaTheme="minorEastAsia" w:hAnsi="Cambria Math"/>
                <w:sz w:val="28"/>
                <w:szCs w:val="28"/>
              </w:rPr>
              <m:t>k</m:t>
            </m:r>
          </m:sub>
          <m:sup>
            <m:r>
              <m:rPr>
                <m:scr m:val="fraktur"/>
              </m:rPr>
              <w:rPr>
                <w:rFonts w:ascii="Cambria Math" w:eastAsiaTheme="minorEastAsia" w:hAnsi="Cambria Math"/>
                <w:sz w:val="28"/>
                <w:szCs w:val="28"/>
              </w:rPr>
              <m:t>A</m:t>
            </m:r>
          </m:sup>
        </m:sSubSup>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c</m:t>
                </m:r>
              </m:e>
              <m:sub>
                <m:r>
                  <w:rPr>
                    <w:rFonts w:ascii="Cambria Math" w:eastAsiaTheme="minorEastAsia" w:hAnsi="Cambria Math"/>
                    <w:sz w:val="28"/>
                    <w:szCs w:val="28"/>
                  </w:rPr>
                  <m:t>k</m:t>
                </m:r>
              </m:sub>
            </m:sSub>
          </m:e>
        </m:d>
      </m:oMath>
      <w:r w:rsidR="00C63947" w:rsidRPr="00B84CD1">
        <w:rPr>
          <w:rFonts w:ascii="Times New Roman" w:eastAsiaTheme="minorEastAsia" w:hAnsi="Times New Roman"/>
          <w:sz w:val="28"/>
          <w:szCs w:val="28"/>
          <w:lang w:val="en-US"/>
        </w:rPr>
        <w:t>.</w:t>
      </w:r>
    </w:p>
    <w:p w:rsidR="00C63947" w:rsidRPr="004A7436" w:rsidRDefault="00C63947" w:rsidP="00C63947">
      <w:pPr>
        <w:ind w:firstLine="709"/>
        <w:rPr>
          <w:rFonts w:eastAsiaTheme="minorEastAsia"/>
        </w:rPr>
      </w:pPr>
      <w:r w:rsidRPr="004A7436">
        <w:rPr>
          <w:rFonts w:eastAsiaTheme="minorEastAsia"/>
        </w:rPr>
        <w:t xml:space="preserve">Енді </w:t>
      </w:r>
      <m:oMath>
        <m:r>
          <m:rPr>
            <m:scr m:val="fraktur"/>
          </m:rPr>
          <w:rPr>
            <w:rFonts w:ascii="Cambria Math" w:eastAsiaTheme="minorEastAsia" w:hAnsi="Cambria Math"/>
          </w:rPr>
          <m:t>A⊨</m:t>
        </m:r>
        <m:r>
          <w:rPr>
            <w:rFonts w:ascii="Cambria Math" w:eastAsiaTheme="minorEastAsia" w:hAnsi="Cambria Math"/>
          </w:rPr>
          <m:t>S</m:t>
        </m:r>
      </m:oMath>
      <w:r w:rsidRPr="004A7436">
        <w:rPr>
          <w:rFonts w:eastAsiaTheme="minorEastAsia"/>
        </w:rPr>
        <w:t xml:space="preserve"> деп белгілейік. Ол үшін </w:t>
      </w:r>
      <m:oMath>
        <m:r>
          <m:rPr>
            <m:scr m:val="fraktur"/>
          </m:rPr>
          <w:rPr>
            <w:rFonts w:ascii="Cambria Math" w:eastAsiaTheme="minorEastAsia" w:hAnsi="Cambria Math"/>
          </w:rPr>
          <m:t>L</m:t>
        </m:r>
      </m:oMath>
      <w:r w:rsidRPr="004A7436">
        <w:rPr>
          <w:rFonts w:eastAsiaTheme="minorEastAsia"/>
        </w:rPr>
        <w:t xml:space="preserve"> тілінің кез келген </w:t>
      </w:r>
      <m:oMath>
        <m:r>
          <w:rPr>
            <w:rFonts w:ascii="Cambria Math" w:eastAsiaTheme="minorEastAsia" w:hAnsi="Cambria Math"/>
          </w:rPr>
          <m:t xml:space="preserve">F </m:t>
        </m:r>
      </m:oMath>
      <w:r w:rsidRPr="004A7436">
        <w:rPr>
          <w:rFonts w:eastAsiaTheme="minorEastAsia"/>
        </w:rPr>
        <w:t>сөйлемі үшін келесіні дәлелдеу жеткілікті.</w:t>
      </w:r>
    </w:p>
    <w:p w:rsidR="00C63947" w:rsidRPr="004A7436" w:rsidRDefault="00C63947" w:rsidP="00C63947">
      <w:pPr>
        <w:ind w:firstLine="709"/>
        <w:rPr>
          <w:rFonts w:eastAsiaTheme="minorEastAsia"/>
        </w:rPr>
      </w:pPr>
    </w:p>
    <w:p w:rsidR="00C63947" w:rsidRPr="004A7436" w:rsidRDefault="00C63947" w:rsidP="00C63947">
      <w:pPr>
        <w:ind w:firstLine="709"/>
        <w:jc w:val="center"/>
        <w:rPr>
          <w:rFonts w:eastAsiaTheme="minorEastAsia"/>
          <w:i/>
        </w:rPr>
      </w:pPr>
      <m:oMath>
        <m:r>
          <m:rPr>
            <m:scr m:val="fraktur"/>
          </m:rPr>
          <w:rPr>
            <w:rFonts w:ascii="Cambria Math" w:eastAsiaTheme="minorEastAsia" w:hAnsi="Cambria Math"/>
          </w:rPr>
          <m:t>A⊨</m:t>
        </m:r>
        <m:r>
          <w:rPr>
            <w:rFonts w:ascii="Cambria Math" w:eastAsiaTheme="minorEastAsia" w:hAnsi="Cambria Math"/>
          </w:rPr>
          <m:t>F⟺F∈T</m:t>
        </m:r>
      </m:oMath>
      <w:r w:rsidRPr="004A7436">
        <w:rPr>
          <w:rFonts w:eastAsiaTheme="minorEastAsia"/>
          <w:i/>
        </w:rPr>
        <w:t>.</w:t>
      </w:r>
    </w:p>
    <w:p w:rsidR="00C63947" w:rsidRPr="004A7436" w:rsidRDefault="00C63947" w:rsidP="00C63947">
      <w:pPr>
        <w:ind w:firstLine="709"/>
        <w:jc w:val="center"/>
        <w:rPr>
          <w:rFonts w:eastAsiaTheme="minorEastAsia"/>
        </w:rPr>
      </w:pPr>
    </w:p>
    <w:p w:rsidR="00C63947" w:rsidRDefault="00C63947" w:rsidP="00C63947">
      <w:pPr>
        <w:ind w:firstLine="709"/>
        <w:rPr>
          <w:rFonts w:eastAsiaTheme="minorEastAsia"/>
        </w:rPr>
      </w:pPr>
      <w:r w:rsidRPr="004A7436">
        <w:rPr>
          <w:rFonts w:eastAsiaTheme="minorEastAsia"/>
          <w:i/>
        </w:rPr>
        <w:t>Дәлелдеуі:</w:t>
      </w:r>
      <w:r w:rsidRPr="004A7436">
        <w:rPr>
          <w:rFonts w:eastAsiaTheme="minorEastAsia"/>
        </w:rPr>
        <w:t xml:space="preserve"> </w:t>
      </w:r>
      <m:oMath>
        <m:r>
          <w:rPr>
            <w:rFonts w:ascii="Cambria Math" w:eastAsiaTheme="minorEastAsia" w:hAnsi="Cambria Math"/>
          </w:rPr>
          <m:t>F</m:t>
        </m:r>
      </m:oMath>
      <w:r w:rsidRPr="004A7436">
        <w:rPr>
          <w:rFonts w:eastAsiaTheme="minorEastAsia"/>
        </w:rPr>
        <w:t xml:space="preserve"> </w:t>
      </w:r>
      <w:r>
        <w:rPr>
          <w:rFonts w:eastAsiaTheme="minorEastAsia"/>
        </w:rPr>
        <w:t xml:space="preserve">құрамындағы </w:t>
      </w:r>
      <w:r w:rsidRPr="004A7436">
        <w:rPr>
          <w:rFonts w:eastAsiaTheme="minorEastAsia"/>
        </w:rPr>
        <w:t>қадамдар санына индукция арқылы жүзеге асырылады.</w:t>
      </w:r>
    </w:p>
    <w:p w:rsidR="00C63947" w:rsidRPr="00B84CD1" w:rsidRDefault="00C63947" w:rsidP="00384CBD">
      <w:pPr>
        <w:pStyle w:val="a4"/>
        <w:numPr>
          <w:ilvl w:val="0"/>
          <w:numId w:val="66"/>
        </w:numPr>
        <w:tabs>
          <w:tab w:val="left" w:pos="993"/>
        </w:tabs>
        <w:ind w:left="0" w:firstLine="774"/>
        <w:jc w:val="both"/>
        <w:rPr>
          <w:rFonts w:ascii="Times New Roman" w:eastAsiaTheme="minorEastAsia" w:hAnsi="Times New Roman"/>
          <w:sz w:val="28"/>
          <w:szCs w:val="28"/>
        </w:rPr>
      </w:pPr>
      <w:r w:rsidRPr="00B84CD1">
        <w:rPr>
          <w:rFonts w:ascii="Times New Roman" w:eastAsiaTheme="minorEastAsia" w:hAnsi="Times New Roman"/>
          <w:sz w:val="28"/>
          <w:szCs w:val="28"/>
          <w:lang w:val="kk-KZ"/>
        </w:rPr>
        <w:t xml:space="preserve">Айталық </w:t>
      </w:r>
      <m:oMath>
        <m:r>
          <w:rPr>
            <w:rFonts w:ascii="Cambria Math" w:eastAsiaTheme="minorEastAsia" w:hAnsi="Cambria Math"/>
            <w:sz w:val="28"/>
            <w:szCs w:val="28"/>
            <w:lang w:val="kk-KZ"/>
          </w:rPr>
          <m:t>t</m:t>
        </m:r>
      </m:oMath>
      <w:r w:rsidRPr="00B84CD1">
        <w:rPr>
          <w:rFonts w:ascii="Times New Roman" w:eastAsiaTheme="minorEastAsia" w:hAnsi="Times New Roman"/>
          <w:sz w:val="28"/>
          <w:szCs w:val="28"/>
          <w:lang w:val="kk-KZ"/>
        </w:rPr>
        <w:t xml:space="preserve"> - </w:t>
      </w:r>
      <m:oMath>
        <m:r>
          <m:rPr>
            <m:scr m:val="fraktur"/>
          </m:rPr>
          <w:rPr>
            <w:rFonts w:ascii="Cambria Math" w:eastAsiaTheme="minorEastAsia" w:hAnsi="Cambria Math"/>
            <w:sz w:val="28"/>
            <w:szCs w:val="28"/>
            <w:lang w:val="kk-KZ"/>
          </w:rPr>
          <m:t>L</m:t>
        </m:r>
      </m:oMath>
      <w:r w:rsidRPr="00B84CD1">
        <w:rPr>
          <w:rFonts w:ascii="Times New Roman" w:eastAsiaTheme="minorEastAsia" w:hAnsi="Times New Roman"/>
          <w:sz w:val="28"/>
          <w:szCs w:val="28"/>
          <w:lang w:val="kk-KZ"/>
        </w:rPr>
        <w:t xml:space="preserve"> тілінің тұрақты термі болсын. </w:t>
      </w:r>
      <w:r w:rsidRPr="00F57F21">
        <w:rPr>
          <w:rFonts w:ascii="Times New Roman" w:eastAsiaTheme="minorEastAsia" w:hAnsi="Times New Roman"/>
          <w:sz w:val="28"/>
          <w:szCs w:val="28"/>
          <w:lang w:val="kk-KZ"/>
        </w:rPr>
        <w:t xml:space="preserve">Кейбір </w:t>
      </w:r>
      <m:oMath>
        <m:r>
          <w:rPr>
            <w:rFonts w:ascii="Cambria Math" w:eastAsiaTheme="minorEastAsia" w:hAnsi="Cambria Math"/>
            <w:sz w:val="28"/>
            <w:szCs w:val="28"/>
            <w:lang w:val="kk-KZ"/>
          </w:rPr>
          <m:t>δ&lt;χ</m:t>
        </m:r>
      </m:oMath>
      <w:r w:rsidRPr="00F57F21">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δ</m:t>
            </m:r>
          </m:sub>
        </m:sSub>
        <m:r>
          <w:rPr>
            <w:rFonts w:ascii="Cambria Math" w:eastAsiaTheme="minorEastAsia" w:hAnsi="Cambria Math"/>
            <w:sz w:val="28"/>
            <w:szCs w:val="28"/>
            <w:lang w:val="kk-KZ"/>
          </w:rPr>
          <m:t>(x)</m:t>
        </m:r>
      </m:oMath>
      <w:r w:rsidRPr="00F57F21">
        <w:rPr>
          <w:rFonts w:ascii="Times New Roman" w:eastAsiaTheme="minorEastAsia" w:hAnsi="Times New Roman"/>
          <w:sz w:val="28"/>
          <w:szCs w:val="28"/>
          <w:lang w:val="kk-KZ"/>
        </w:rPr>
        <w:t xml:space="preserve"> үшін </w:t>
      </w:r>
      <m:oMath>
        <m:r>
          <w:rPr>
            <w:rFonts w:ascii="Cambria Math" w:eastAsiaTheme="minorEastAsia" w:hAnsi="Cambria Math"/>
            <w:sz w:val="28"/>
            <w:szCs w:val="28"/>
            <w:lang w:val="kk-KZ"/>
          </w:rPr>
          <m:t>t=x</m:t>
        </m:r>
      </m:oMath>
      <w:r w:rsidRPr="00F57F21">
        <w:rPr>
          <w:rFonts w:ascii="Times New Roman" w:eastAsiaTheme="minorEastAsia" w:hAnsi="Times New Roman"/>
          <w:sz w:val="28"/>
          <w:szCs w:val="28"/>
          <w:lang w:val="kk-KZ"/>
        </w:rPr>
        <w:t xml:space="preserve"> теңдігі бар.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t=c</m:t>
            </m:r>
          </m:e>
          <m:sub>
            <m:r>
              <w:rPr>
                <w:rFonts w:ascii="Cambria Math" w:eastAsiaTheme="minorEastAsia" w:hAnsi="Cambria Math"/>
                <w:sz w:val="28"/>
                <w:szCs w:val="28"/>
                <w:lang w:val="kk-KZ"/>
              </w:rPr>
              <m:t>hδ</m:t>
            </m:r>
          </m:sub>
        </m:sSub>
        <m:r>
          <w:rPr>
            <w:rFonts w:ascii="Cambria Math" w:eastAsiaTheme="minorEastAsia" w:hAnsi="Cambria Math"/>
            <w:sz w:val="28"/>
            <w:szCs w:val="28"/>
            <w:lang w:val="kk-KZ"/>
          </w:rPr>
          <m:t>∈T</m:t>
        </m:r>
      </m:oMath>
      <w:r w:rsidRPr="00F57F21">
        <w:rPr>
          <w:rFonts w:ascii="Times New Roman" w:eastAsiaTheme="minorEastAsia" w:hAnsi="Times New Roman"/>
          <w:sz w:val="28"/>
          <w:szCs w:val="28"/>
          <w:lang w:val="kk-KZ"/>
        </w:rPr>
        <w:t xml:space="preserve">. Сондықтан  </w:t>
      </w:r>
      <m:oMath>
        <m:r>
          <m:rPr>
            <m:scr m:val="fraktur"/>
          </m:rPr>
          <w:rPr>
            <w:rFonts w:ascii="Cambria Math" w:eastAsiaTheme="minorEastAsia" w:hAnsi="Cambria Math"/>
            <w:sz w:val="28"/>
            <w:szCs w:val="28"/>
            <w:lang w:val="kk-KZ"/>
          </w:rPr>
          <m:t>L</m:t>
        </m:r>
      </m:oMath>
      <w:r w:rsidRPr="00F57F21">
        <w:rPr>
          <w:rFonts w:ascii="Times New Roman" w:eastAsiaTheme="minorEastAsia" w:hAnsi="Times New Roman"/>
          <w:sz w:val="28"/>
          <w:szCs w:val="28"/>
          <w:lang w:val="kk-KZ"/>
        </w:rPr>
        <w:t xml:space="preserve"> тілінің әрбір тұрақты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oMath>
      <w:r w:rsidRPr="00F57F21">
        <w:rPr>
          <w:rFonts w:ascii="Times New Roman" w:eastAsiaTheme="minorEastAsia" w:hAnsi="Times New Roman"/>
          <w:sz w:val="28"/>
          <w:szCs w:val="28"/>
          <w:lang w:val="kk-KZ"/>
        </w:rPr>
        <w:t xml:space="preserve"> терм үшін </w:t>
      </w:r>
      <m:oMath>
        <m:r>
          <m:rPr>
            <m:scr m:val="fraktur"/>
          </m:rPr>
          <w:rPr>
            <w:rFonts w:ascii="Cambria Math" w:eastAsiaTheme="minorEastAsia" w:hAnsi="Cambria Math"/>
            <w:sz w:val="28"/>
            <w:szCs w:val="28"/>
            <w:lang w:val="kk-KZ"/>
          </w:rPr>
          <m:t>L</m:t>
        </m:r>
      </m:oMath>
      <w:r w:rsidRPr="00F57F21">
        <w:rPr>
          <w:rFonts w:ascii="Times New Roman" w:eastAsiaTheme="minorEastAsia" w:hAnsi="Times New Roman"/>
          <w:sz w:val="28"/>
          <w:szCs w:val="28"/>
          <w:lang w:val="kk-KZ"/>
        </w:rPr>
        <w:t xml:space="preserve"> тілінде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oMath>
      <w:r w:rsidRPr="00F57F21">
        <w:rPr>
          <w:rFonts w:ascii="Times New Roman" w:eastAsiaTheme="minorEastAsia" w:hAnsi="Times New Roman"/>
          <w:sz w:val="28"/>
          <w:szCs w:val="28"/>
          <w:lang w:val="kk-KZ"/>
        </w:rPr>
        <w:t xml:space="preserve"> орындалатындай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i</m:t>
            </m:r>
          </m:sub>
        </m:sSub>
      </m:oMath>
      <w:r w:rsidRPr="00F57F21">
        <w:rPr>
          <w:rFonts w:ascii="Times New Roman" w:eastAsiaTheme="minorEastAsia" w:hAnsi="Times New Roman"/>
          <w:sz w:val="28"/>
          <w:szCs w:val="28"/>
          <w:lang w:val="kk-KZ"/>
        </w:rPr>
        <w:t xml:space="preserve"> тұрақтысы табылады. </w:t>
      </w:r>
      <w:r w:rsidRPr="00B84CD1">
        <w:rPr>
          <w:rFonts w:ascii="Times New Roman" w:eastAsiaTheme="minorEastAsia" w:hAnsi="Times New Roman"/>
          <w:sz w:val="28"/>
          <w:szCs w:val="28"/>
        </w:rPr>
        <w:t xml:space="preserve">Осыдан, </w:t>
      </w:r>
      <m:oMath>
        <m:r>
          <m:rPr>
            <m:scr m:val="fraktur"/>
            <m:sty m:val="p"/>
          </m:rPr>
          <w:rPr>
            <w:rFonts w:ascii="Cambria Math" w:eastAsiaTheme="minorEastAsia" w:hAnsi="Cambria Math"/>
            <w:sz w:val="28"/>
            <w:szCs w:val="28"/>
          </w:rPr>
          <m:t>A⊨</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R</m:t>
            </m:r>
          </m:e>
          <m:sub>
            <m:r>
              <w:rPr>
                <w:rFonts w:ascii="Cambria Math" w:eastAsiaTheme="minorEastAsia" w:hAnsi="Cambria Math"/>
                <w:sz w:val="28"/>
                <w:szCs w:val="28"/>
              </w:rPr>
              <m:t>i</m:t>
            </m:r>
          </m:sub>
        </m:sSub>
        <m:r>
          <w:rPr>
            <w:rFonts w:ascii="Cambria Math" w:eastAsiaTheme="minorEastAsia" w:hAnsi="Cambria Math"/>
            <w:sz w:val="28"/>
            <w:szCs w:val="28"/>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rPr>
              <m:t>R</m:t>
            </m:r>
          </m:e>
          <m:sub>
            <m:r>
              <w:rPr>
                <w:rFonts w:ascii="Cambria Math" w:eastAsiaTheme="minorEastAsia" w:hAnsi="Cambria Math"/>
                <w:sz w:val="28"/>
                <w:szCs w:val="28"/>
              </w:rPr>
              <m:t>i</m:t>
            </m:r>
          </m:sub>
          <m:sup>
            <m:r>
              <m:rPr>
                <m:scr m:val="fraktur"/>
              </m:rPr>
              <w:rPr>
                <w:rFonts w:ascii="Cambria Math" w:eastAsiaTheme="minorEastAsia" w:hAnsi="Cambria Math"/>
                <w:sz w:val="28"/>
                <w:szCs w:val="28"/>
              </w:rPr>
              <m:t>A</m:t>
            </m:r>
          </m:sup>
        </m:sSubSup>
        <m:r>
          <w:rPr>
            <w:rFonts w:ascii="Cambria Math" w:eastAsiaTheme="minorEastAsia" w:hAnsi="Cambria Math"/>
            <w:sz w:val="28"/>
            <w:szCs w:val="28"/>
          </w:rPr>
          <m:t xml:space="preserve"> (</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c</m:t>
            </m:r>
          </m:e>
          <m:sub>
            <m:r>
              <w:rPr>
                <w:rFonts w:ascii="Cambria Math" w:eastAsiaTheme="minorEastAsia" w:hAnsi="Cambria Math"/>
                <w:sz w:val="28"/>
                <w:szCs w:val="28"/>
              </w:rPr>
              <m:t>n</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R</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c</m:t>
            </m:r>
          </m:e>
          <m:sub>
            <m:r>
              <w:rPr>
                <w:rFonts w:ascii="Cambria Math" w:eastAsiaTheme="minorEastAsia" w:hAnsi="Cambria Math"/>
                <w:sz w:val="28"/>
                <w:szCs w:val="28"/>
              </w:rPr>
              <m:t>n</m:t>
            </m:r>
          </m:sub>
        </m:sSub>
        <m:r>
          <w:rPr>
            <w:rFonts w:ascii="Cambria Math" w:eastAsiaTheme="minorEastAsia" w:hAnsi="Cambria Math"/>
            <w:sz w:val="28"/>
            <w:szCs w:val="28"/>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R</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t</m:t>
            </m:r>
          </m:e>
          <m:sub>
            <m:r>
              <w:rPr>
                <w:rFonts w:ascii="Cambria Math" w:eastAsiaTheme="minorEastAsia" w:hAnsi="Cambria Math"/>
                <w:sz w:val="28"/>
                <w:szCs w:val="28"/>
              </w:rPr>
              <m:t>n</m:t>
            </m:r>
          </m:sub>
        </m:sSub>
        <m:r>
          <w:rPr>
            <w:rFonts w:ascii="Cambria Math" w:eastAsiaTheme="minorEastAsia" w:hAnsi="Cambria Math"/>
            <w:sz w:val="28"/>
            <w:szCs w:val="28"/>
          </w:rPr>
          <m:t>)∈T</m:t>
        </m:r>
      </m:oMath>
      <w:r w:rsidRPr="00B84CD1">
        <w:rPr>
          <w:rFonts w:ascii="Times New Roman" w:eastAsiaTheme="minorEastAsia" w:hAnsi="Times New Roman"/>
          <w:sz w:val="28"/>
          <w:szCs w:val="28"/>
        </w:rPr>
        <w:t>.</w:t>
      </w:r>
    </w:p>
    <w:p w:rsidR="00C63947" w:rsidRPr="00B84CD1" w:rsidRDefault="00C63947" w:rsidP="00384CBD">
      <w:pPr>
        <w:pStyle w:val="a4"/>
        <w:numPr>
          <w:ilvl w:val="0"/>
          <w:numId w:val="66"/>
        </w:numPr>
        <w:tabs>
          <w:tab w:val="left" w:pos="0"/>
          <w:tab w:val="left" w:pos="284"/>
          <w:tab w:val="left" w:pos="993"/>
        </w:tabs>
        <w:ind w:left="0" w:firstLine="709"/>
        <w:jc w:val="both"/>
        <w:rPr>
          <w:rFonts w:ascii="Times New Roman" w:eastAsiaTheme="minorEastAsia" w:hAnsi="Times New Roman"/>
          <w:i/>
          <w:sz w:val="28"/>
          <w:szCs w:val="28"/>
        </w:rPr>
      </w:pPr>
      <m:oMath>
        <m:r>
          <m:rPr>
            <m:scr m:val="fraktur"/>
            <m:sty m:val="p"/>
          </m:rPr>
          <w:rPr>
            <w:rFonts w:ascii="Cambria Math" w:eastAsiaTheme="minorEastAsia" w:hAnsi="Cambria Math"/>
            <w:sz w:val="28"/>
            <w:szCs w:val="28"/>
          </w:rPr>
          <m:t>A⊨⌝</m:t>
        </m:r>
        <m:r>
          <m:rPr>
            <m:sty m:val="p"/>
          </m:rPr>
          <w:rPr>
            <w:rFonts w:ascii="Cambria Math" w:eastAsiaTheme="minorEastAsia" w:hAnsi="Cambria Math"/>
            <w:sz w:val="28"/>
            <w:szCs w:val="28"/>
          </w:rPr>
          <m:t>F</m:t>
        </m:r>
        <m:r>
          <w:rPr>
            <w:rFonts w:ascii="Cambria Math" w:eastAsiaTheme="minorEastAsia" w:hAnsi="Cambria Math"/>
            <w:sz w:val="28"/>
            <w:szCs w:val="28"/>
          </w:rPr>
          <m:t>⟺F∉T⟺</m:t>
        </m:r>
        <m:r>
          <m:rPr>
            <m:sty m:val="p"/>
          </m:rPr>
          <w:rPr>
            <w:rFonts w:ascii="Cambria Math" w:eastAsiaTheme="minorEastAsia" w:hAnsi="Cambria Math"/>
            <w:sz w:val="28"/>
            <w:szCs w:val="28"/>
          </w:rPr>
          <m:t>⌝F</m:t>
        </m:r>
        <m:r>
          <w:rPr>
            <w:rFonts w:ascii="Cambria Math" w:eastAsiaTheme="minorEastAsia" w:hAnsi="Cambria Math"/>
            <w:sz w:val="28"/>
            <w:szCs w:val="28"/>
          </w:rPr>
          <m:t>∈T</m:t>
        </m:r>
      </m:oMath>
      <w:r w:rsidRPr="00B84CD1">
        <w:rPr>
          <w:rFonts w:ascii="Times New Roman" w:eastAsiaTheme="minorEastAsia" w:hAnsi="Times New Roman"/>
          <w:i/>
          <w:sz w:val="28"/>
          <w:szCs w:val="28"/>
          <w:lang w:val="en-US"/>
        </w:rPr>
        <w:t>;</w:t>
      </w:r>
    </w:p>
    <w:p w:rsidR="00C63947" w:rsidRPr="00B84CD1" w:rsidRDefault="00C63947" w:rsidP="00384CBD">
      <w:pPr>
        <w:pStyle w:val="a4"/>
        <w:numPr>
          <w:ilvl w:val="0"/>
          <w:numId w:val="66"/>
        </w:numPr>
        <w:tabs>
          <w:tab w:val="left" w:pos="0"/>
          <w:tab w:val="left" w:pos="284"/>
          <w:tab w:val="left" w:pos="993"/>
        </w:tabs>
        <w:ind w:left="0" w:firstLine="709"/>
        <w:jc w:val="both"/>
        <w:rPr>
          <w:rFonts w:ascii="Times New Roman" w:eastAsiaTheme="minorEastAsia" w:hAnsi="Times New Roman"/>
          <w:sz w:val="28"/>
          <w:szCs w:val="28"/>
        </w:rPr>
      </w:pPr>
      <m:oMath>
        <m:r>
          <m:rPr>
            <m:scr m:val="fraktur"/>
          </m:rPr>
          <w:rPr>
            <w:rFonts w:ascii="Cambria Math" w:eastAsiaTheme="minorEastAsia" w:hAnsi="Cambria Math"/>
            <w:sz w:val="28"/>
            <w:szCs w:val="28"/>
          </w:rPr>
          <m:t>A⊨</m:t>
        </m:r>
        <m:r>
          <w:rPr>
            <w:rFonts w:ascii="Cambria Math" w:eastAsiaTheme="minorEastAsia" w:hAnsi="Cambria Math"/>
            <w:sz w:val="28"/>
            <w:szCs w:val="28"/>
          </w:rPr>
          <m:t>F&amp;G⟺[</m:t>
        </m:r>
        <m:r>
          <m:rPr>
            <m:scr m:val="fraktur"/>
          </m:rPr>
          <w:rPr>
            <w:rFonts w:ascii="Cambria Math" w:eastAsiaTheme="minorEastAsia" w:hAnsi="Cambria Math"/>
            <w:sz w:val="28"/>
            <w:szCs w:val="28"/>
          </w:rPr>
          <m:t>A⊨</m:t>
        </m:r>
        <m:r>
          <w:rPr>
            <w:rFonts w:ascii="Cambria Math" w:eastAsiaTheme="minorEastAsia" w:hAnsi="Cambria Math"/>
            <w:sz w:val="28"/>
            <w:szCs w:val="28"/>
          </w:rPr>
          <m:t>F</m:t>
        </m:r>
      </m:oMath>
      <w:r w:rsidRPr="00B84CD1">
        <w:rPr>
          <w:rFonts w:ascii="Times New Roman" w:eastAsiaTheme="minorEastAsia" w:hAnsi="Times New Roman"/>
          <w:i/>
          <w:sz w:val="28"/>
          <w:szCs w:val="28"/>
        </w:rPr>
        <w:t xml:space="preserve"> </w:t>
      </w:r>
      <w:r w:rsidRPr="00B84CD1">
        <w:rPr>
          <w:rFonts w:ascii="Times New Roman" w:eastAsiaTheme="minorEastAsia" w:hAnsi="Times New Roman"/>
          <w:sz w:val="28"/>
          <w:szCs w:val="28"/>
        </w:rPr>
        <w:t xml:space="preserve">және </w:t>
      </w:r>
      <m:oMath>
        <m:r>
          <m:rPr>
            <m:scr m:val="fraktur"/>
          </m:rPr>
          <w:rPr>
            <w:rFonts w:ascii="Cambria Math" w:eastAsiaTheme="minorEastAsia" w:hAnsi="Cambria Math"/>
            <w:sz w:val="28"/>
            <w:szCs w:val="28"/>
          </w:rPr>
          <m:t>A⊨</m:t>
        </m:r>
        <m:r>
          <w:rPr>
            <w:rFonts w:ascii="Cambria Math" w:eastAsiaTheme="minorEastAsia" w:hAnsi="Cambria Math"/>
            <w:sz w:val="28"/>
            <w:szCs w:val="28"/>
          </w:rPr>
          <m:t>G]⟺F&amp;G∈T</m:t>
        </m:r>
      </m:oMath>
      <w:r w:rsidRPr="00B84CD1">
        <w:rPr>
          <w:rFonts w:ascii="Times New Roman" w:eastAsiaTheme="minorEastAsia" w:hAnsi="Times New Roman"/>
          <w:sz w:val="28"/>
          <w:szCs w:val="28"/>
        </w:rPr>
        <w:t>;</w:t>
      </w:r>
    </w:p>
    <w:p w:rsidR="00C63947" w:rsidRPr="00B84CD1" w:rsidRDefault="00C63947" w:rsidP="00384CBD">
      <w:pPr>
        <w:pStyle w:val="a4"/>
        <w:numPr>
          <w:ilvl w:val="0"/>
          <w:numId w:val="66"/>
        </w:numPr>
        <w:tabs>
          <w:tab w:val="left" w:pos="993"/>
        </w:tabs>
        <w:spacing w:after="0"/>
        <w:ind w:left="0" w:firstLine="709"/>
        <w:jc w:val="both"/>
        <w:rPr>
          <w:rFonts w:ascii="Times New Roman" w:eastAsiaTheme="minorEastAsia" w:hAnsi="Times New Roman"/>
          <w:sz w:val="28"/>
          <w:szCs w:val="28"/>
        </w:rPr>
      </w:pPr>
      <m:oMath>
        <m:r>
          <m:rPr>
            <m:scr m:val="fraktur"/>
            <m:sty m:val="p"/>
          </m:rPr>
          <w:rPr>
            <w:rFonts w:ascii="Cambria Math" w:eastAsiaTheme="minorEastAsia" w:hAnsi="Cambria Math"/>
            <w:sz w:val="28"/>
            <w:szCs w:val="28"/>
          </w:rPr>
          <m:t>A⊨</m:t>
        </m:r>
        <m:r>
          <m:rPr>
            <m:sty m:val="p"/>
          </m:rPr>
          <w:rPr>
            <w:rFonts w:ascii="Cambria Math" w:eastAsiaTheme="minorEastAsia" w:hAnsi="Cambria Math"/>
            <w:sz w:val="28"/>
            <w:szCs w:val="28"/>
          </w:rPr>
          <m:t>(Ex)</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(x)</m:t>
        </m:r>
      </m:oMath>
      <w:r w:rsidRPr="00B84CD1">
        <w:rPr>
          <w:rFonts w:ascii="Times New Roman" w:eastAsiaTheme="minorEastAsia" w:hAnsi="Times New Roman"/>
          <w:sz w:val="28"/>
          <w:szCs w:val="28"/>
        </w:rPr>
        <w:t xml:space="preserve"> деп алайық. Онда кейбір </w:t>
      </w:r>
      <m:oMath>
        <m:r>
          <w:rPr>
            <w:rFonts w:ascii="Cambria Math" w:eastAsiaTheme="minorEastAsia" w:hAnsi="Cambria Math"/>
            <w:sz w:val="28"/>
            <w:szCs w:val="28"/>
          </w:rPr>
          <m:t>[</m:t>
        </m:r>
        <m:r>
          <w:rPr>
            <w:rFonts w:ascii="Cambria Math" w:eastAsiaTheme="minorEastAsia" w:hAnsi="Cambria Math"/>
            <w:sz w:val="28"/>
            <w:szCs w:val="28"/>
            <w:lang w:val="en-US"/>
          </w:rPr>
          <m:t>c</m:t>
        </m:r>
        <m:r>
          <w:rPr>
            <w:rFonts w:ascii="Cambria Math" w:eastAsiaTheme="minorEastAsia" w:hAnsi="Cambria Math"/>
            <w:sz w:val="28"/>
            <w:szCs w:val="28"/>
          </w:rPr>
          <m:t>]∈T</m:t>
        </m:r>
      </m:oMath>
      <w:r w:rsidRPr="00B84CD1">
        <w:rPr>
          <w:rFonts w:ascii="Times New Roman" w:eastAsiaTheme="minorEastAsia" w:hAnsi="Times New Roman"/>
          <w:sz w:val="28"/>
          <w:szCs w:val="28"/>
        </w:rPr>
        <w:t xml:space="preserve"> үшін </w:t>
      </w:r>
      <m:oMath>
        <m:r>
          <m:rPr>
            <m:scr m:val="fraktur"/>
            <m:sty m:val="p"/>
          </m:rPr>
          <w:rPr>
            <w:rFonts w:ascii="Cambria Math" w:eastAsiaTheme="minorEastAsia" w:hAnsi="Cambria Math"/>
            <w:sz w:val="28"/>
            <w:szCs w:val="28"/>
          </w:rPr>
          <m:t>A⊨</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(c)</m:t>
        </m:r>
      </m:oMath>
      <w:r w:rsidRPr="00B84CD1">
        <w:rPr>
          <w:rFonts w:ascii="Times New Roman" w:eastAsiaTheme="minorEastAsia" w:hAnsi="Times New Roman"/>
          <w:sz w:val="28"/>
          <w:szCs w:val="28"/>
        </w:rPr>
        <w:t xml:space="preserve"> орындалады. Демек </w:t>
      </w:r>
      <m:oMath>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(c)∈T</m:t>
        </m:r>
      </m:oMath>
      <w:r w:rsidRPr="00B84CD1">
        <w:rPr>
          <w:rFonts w:ascii="Times New Roman" w:eastAsiaTheme="minorEastAsia" w:hAnsi="Times New Roman"/>
          <w:sz w:val="28"/>
          <w:szCs w:val="28"/>
        </w:rPr>
        <w:t xml:space="preserve"> және </w:t>
      </w:r>
      <m:oMath>
        <m:r>
          <m:rPr>
            <m:sty m:val="p"/>
          </m:rPr>
          <w:rPr>
            <w:rFonts w:ascii="Cambria Math" w:eastAsiaTheme="minorEastAsia" w:hAnsi="Cambria Math"/>
            <w:sz w:val="28"/>
            <w:szCs w:val="28"/>
          </w:rPr>
          <m:t>(Ex)</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(x) ∈T</m:t>
        </m:r>
      </m:oMath>
      <w:r w:rsidRPr="00B84CD1">
        <w:rPr>
          <w:rFonts w:ascii="Times New Roman" w:eastAsiaTheme="minorEastAsia" w:hAnsi="Times New Roman"/>
          <w:sz w:val="28"/>
          <w:szCs w:val="28"/>
        </w:rPr>
        <w:t xml:space="preserve">. Енді </w:t>
      </w:r>
      <m:oMath>
        <m:r>
          <m:rPr>
            <m:sty m:val="p"/>
          </m:rPr>
          <w:rPr>
            <w:rFonts w:ascii="Cambria Math" w:eastAsiaTheme="minorEastAsia" w:hAnsi="Cambria Math"/>
            <w:sz w:val="28"/>
            <w:szCs w:val="28"/>
          </w:rPr>
          <m:t>(Ex)</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(x) ∈T</m:t>
        </m:r>
      </m:oMath>
      <w:r w:rsidRPr="00B84CD1">
        <w:rPr>
          <w:rFonts w:ascii="Times New Roman" w:eastAsiaTheme="minorEastAsia" w:hAnsi="Times New Roman"/>
          <w:sz w:val="28"/>
          <w:szCs w:val="28"/>
        </w:rPr>
        <w:t xml:space="preserve"> деп алайық. Онда </w:t>
      </w:r>
      <m:oMath>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с</m:t>
            </m:r>
          </m:e>
          <m:sub>
            <m:r>
              <w:rPr>
                <w:rFonts w:ascii="Cambria Math" w:eastAsiaTheme="minorEastAsia" w:hAnsi="Cambria Math"/>
                <w:sz w:val="28"/>
                <w:szCs w:val="28"/>
              </w:rPr>
              <m:t>h</m:t>
            </m:r>
            <m:r>
              <w:rPr>
                <w:rFonts w:ascii="Cambria Math" w:eastAsiaTheme="minorEastAsia" w:hAnsi="Cambria Math"/>
                <w:sz w:val="28"/>
                <w:szCs w:val="28"/>
                <w:lang w:val="en-US"/>
              </w:rPr>
              <m:t>δ</m:t>
            </m:r>
          </m:sub>
        </m:sSub>
        <m:r>
          <w:rPr>
            <w:rFonts w:ascii="Cambria Math" w:eastAsiaTheme="minorEastAsia" w:hAnsi="Cambria Math"/>
            <w:sz w:val="28"/>
            <w:szCs w:val="28"/>
          </w:rPr>
          <m:t>)∈T</m:t>
        </m:r>
      </m:oMath>
      <w:r w:rsidRPr="00B84CD1">
        <w:rPr>
          <w:rFonts w:ascii="Times New Roman" w:eastAsiaTheme="minorEastAsia" w:hAnsi="Times New Roman"/>
          <w:sz w:val="28"/>
          <w:szCs w:val="28"/>
        </w:rPr>
        <w:t xml:space="preserve">, </w:t>
      </w:r>
      <m:oMath>
        <m:r>
          <m:rPr>
            <m:scr m:val="fraktur"/>
            <m:sty m:val="p"/>
          </m:rPr>
          <w:rPr>
            <w:rFonts w:ascii="Cambria Math" w:eastAsiaTheme="minorEastAsia" w:hAnsi="Cambria Math"/>
            <w:sz w:val="28"/>
            <w:szCs w:val="28"/>
          </w:rPr>
          <m:t>A⊨</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с</m:t>
            </m:r>
          </m:e>
          <m:sub>
            <m:r>
              <w:rPr>
                <w:rFonts w:ascii="Cambria Math" w:eastAsiaTheme="minorEastAsia" w:hAnsi="Cambria Math"/>
                <w:sz w:val="28"/>
                <w:szCs w:val="28"/>
              </w:rPr>
              <m:t>h</m:t>
            </m:r>
            <m:r>
              <w:rPr>
                <w:rFonts w:ascii="Cambria Math" w:eastAsiaTheme="minorEastAsia" w:hAnsi="Cambria Math"/>
                <w:sz w:val="28"/>
                <w:szCs w:val="28"/>
                <w:lang w:val="en-US"/>
              </w:rPr>
              <m:t>δ</m:t>
            </m:r>
          </m:sub>
        </m:sSub>
        <m:r>
          <w:rPr>
            <w:rFonts w:ascii="Cambria Math" w:eastAsiaTheme="minorEastAsia" w:hAnsi="Cambria Math"/>
            <w:sz w:val="28"/>
            <w:szCs w:val="28"/>
          </w:rPr>
          <m:t xml:space="preserve">) </m:t>
        </m:r>
      </m:oMath>
      <w:r w:rsidRPr="00B84CD1">
        <w:rPr>
          <w:rFonts w:ascii="Times New Roman" w:eastAsiaTheme="minorEastAsia" w:hAnsi="Times New Roman"/>
          <w:sz w:val="28"/>
          <w:szCs w:val="28"/>
        </w:rPr>
        <w:t xml:space="preserve"> және </w:t>
      </w:r>
      <m:oMath>
        <m:r>
          <m:rPr>
            <m:scr m:val="fraktur"/>
            <m:sty m:val="p"/>
          </m:rPr>
          <w:rPr>
            <w:rFonts w:ascii="Cambria Math" w:eastAsiaTheme="minorEastAsia" w:hAnsi="Cambria Math"/>
            <w:sz w:val="28"/>
            <w:szCs w:val="28"/>
          </w:rPr>
          <m:t>A⊨</m:t>
        </m:r>
        <m:r>
          <m:rPr>
            <m:sty m:val="p"/>
          </m:rPr>
          <w:rPr>
            <w:rFonts w:ascii="Cambria Math" w:eastAsiaTheme="minorEastAsia" w:hAnsi="Cambria Math"/>
            <w:sz w:val="28"/>
            <w:szCs w:val="28"/>
          </w:rPr>
          <m:t>(Ex)</m:t>
        </m:r>
        <m:sSub>
          <m:sSubPr>
            <m:ctrlPr>
              <w:rPr>
                <w:rFonts w:ascii="Cambria Math" w:eastAsiaTheme="minorEastAsia" w:hAnsi="Cambria Math"/>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δ</m:t>
            </m:r>
          </m:sub>
        </m:sSub>
        <m:r>
          <w:rPr>
            <w:rFonts w:ascii="Cambria Math" w:eastAsiaTheme="minorEastAsia" w:hAnsi="Cambria Math"/>
            <w:sz w:val="28"/>
            <w:szCs w:val="28"/>
          </w:rPr>
          <m:t>(x)</m:t>
        </m:r>
      </m:oMath>
      <w:r w:rsidRPr="00B84CD1">
        <w:rPr>
          <w:rFonts w:ascii="Times New Roman" w:eastAsiaTheme="minorEastAsia" w:hAnsi="Times New Roman"/>
          <w:sz w:val="28"/>
          <w:szCs w:val="28"/>
        </w:rPr>
        <w:t xml:space="preserve"> болады.</w:t>
      </w:r>
    </w:p>
    <w:p w:rsidR="00C63947" w:rsidRPr="004A7436" w:rsidRDefault="00C63947" w:rsidP="00C63947">
      <w:pPr>
        <w:ind w:firstLine="709"/>
        <w:rPr>
          <w:rFonts w:eastAsiaTheme="minorEastAsia"/>
        </w:rPr>
      </w:pPr>
      <w:r w:rsidRPr="004A7436">
        <w:rPr>
          <w:rFonts w:eastAsiaTheme="minorEastAsia"/>
        </w:rPr>
        <w:t xml:space="preserve">Т теориясы деп үйлесімді сөйлемдер жиынын айтамыз.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жазбасы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теориясының логикалық салдары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теориясының да логикалық салдары болып табылады.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жазбасы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дегенді білдіреді. Т теориясы толық деп аталады, егер </w:t>
      </w:r>
      <m:oMath>
        <m:r>
          <w:rPr>
            <w:rFonts w:ascii="Cambria Math" w:eastAsiaTheme="minorEastAsia" w:hAnsi="Cambria Math"/>
          </w:rPr>
          <m:t>Т</m:t>
        </m:r>
      </m:oMath>
      <w:r w:rsidRPr="004A7436">
        <w:rPr>
          <w:rFonts w:eastAsiaTheme="minorEastAsia"/>
        </w:rPr>
        <w:t xml:space="preserve"> теория тіліндегі кез келген </w:t>
      </w:r>
      <m:oMath>
        <m:r>
          <w:rPr>
            <w:rFonts w:ascii="Cambria Math" w:eastAsiaTheme="minorEastAsia" w:hAnsi="Cambria Math"/>
          </w:rPr>
          <m:t>F</m:t>
        </m:r>
      </m:oMath>
      <w:r w:rsidRPr="004A7436">
        <w:rPr>
          <w:rFonts w:eastAsiaTheme="minorEastAsia"/>
        </w:rPr>
        <w:t xml:space="preserve"> cөйлемі үшін </w:t>
      </w:r>
      <m:oMath>
        <m:r>
          <w:rPr>
            <w:rFonts w:ascii="Cambria Math" w:eastAsiaTheme="minorEastAsia" w:hAnsi="Cambria Math"/>
          </w:rPr>
          <m:t>T⊢F</m:t>
        </m:r>
      </m:oMath>
      <w:r w:rsidRPr="004A7436">
        <w:rPr>
          <w:rFonts w:eastAsiaTheme="minorEastAsia"/>
        </w:rPr>
        <w:t xml:space="preserve"> және </w:t>
      </w:r>
      <m:oMath>
        <m:r>
          <w:rPr>
            <w:rFonts w:ascii="Cambria Math" w:eastAsiaTheme="minorEastAsia" w:hAnsi="Cambria Math"/>
          </w:rPr>
          <m:t>T⊢⌝F</m:t>
        </m:r>
      </m:oMath>
      <w:r w:rsidRPr="004A7436">
        <w:rPr>
          <w:rFonts w:eastAsiaTheme="minorEastAsia"/>
        </w:rPr>
        <w:t xml:space="preserve"> орындалса. 1.3.1-ші  теорема бойынша Т теориясы толық сонда тек ғана сонда егер Т теориясы үшін барлық моделі элементарлы эквивалентті болса. </w:t>
      </w:r>
      <m:oMath>
        <m:r>
          <m:rPr>
            <m:scr m:val="fraktur"/>
            <m:sty m:val="p"/>
          </m:rPr>
          <w:rPr>
            <w:rFonts w:ascii="Cambria Math" w:eastAsiaTheme="minorEastAsia" w:hAnsi="Cambria Math"/>
          </w:rPr>
          <m:t>A</m:t>
        </m:r>
      </m:oMath>
      <w:r w:rsidRPr="004A7436">
        <w:rPr>
          <w:rFonts w:eastAsiaTheme="minorEastAsia"/>
        </w:rPr>
        <w:t xml:space="preserve"> моделінің теориясын – </w:t>
      </w:r>
      <m:oMath>
        <m:r>
          <w:rPr>
            <w:rFonts w:ascii="Cambria Math" w:eastAsiaTheme="minorEastAsia" w:hAnsi="Cambria Math"/>
          </w:rPr>
          <m:t>T</m:t>
        </m:r>
        <m:r>
          <m:rPr>
            <m:scr m:val="fraktur"/>
            <m:sty m:val="p"/>
          </m:rPr>
          <w:rPr>
            <w:rFonts w:ascii="Cambria Math" w:eastAsiaTheme="minorEastAsia" w:hAnsi="Cambria Math"/>
          </w:rPr>
          <m:t>A</m:t>
        </m:r>
      </m:oMath>
      <w:r w:rsidRPr="004A7436">
        <w:rPr>
          <w:rFonts w:eastAsiaTheme="minorEastAsia"/>
        </w:rPr>
        <w:t xml:space="preserve"> деп белгілейміз, бұл теория  </w:t>
      </w:r>
      <m:oMath>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oMath>
      <w:r w:rsidRPr="004A7436">
        <w:rPr>
          <w:rFonts w:eastAsiaTheme="minorEastAsia"/>
        </w:rPr>
        <w:t xml:space="preserve"> тілінің </w:t>
      </w:r>
      <m:oMath>
        <m:r>
          <m:rPr>
            <m:scr m:val="fraktur"/>
            <m:sty m:val="p"/>
          </m:rPr>
          <w:rPr>
            <w:rFonts w:ascii="Cambria Math" w:eastAsiaTheme="minorEastAsia" w:hAnsi="Cambria Math"/>
          </w:rPr>
          <m:t>A</m:t>
        </m:r>
      </m:oMath>
      <w:r w:rsidRPr="004A7436">
        <w:rPr>
          <w:rFonts w:eastAsiaTheme="minorEastAsia"/>
        </w:rPr>
        <w:t xml:space="preserve"> моделінде ақиқат болатын барлық сөйлемдер жиынын айтамыз, мұндағы </w:t>
      </w:r>
      <m:oMath>
        <m:r>
          <w:rPr>
            <w:rFonts w:ascii="Cambria Math" w:eastAsiaTheme="minorEastAsia" w:hAnsi="Cambria Math"/>
          </w:rPr>
          <m:t>τ</m:t>
        </m:r>
      </m:oMath>
      <w:r w:rsidRPr="004A7436">
        <w:rPr>
          <w:rFonts w:eastAsiaTheme="minorEastAsia"/>
        </w:rPr>
        <w:t xml:space="preserve"> - </w:t>
      </w:r>
      <m:oMath>
        <m:r>
          <m:rPr>
            <m:scr m:val="fraktur"/>
            <m:sty m:val="p"/>
          </m:rPr>
          <w:rPr>
            <w:rFonts w:ascii="Cambria Math" w:eastAsiaTheme="minorEastAsia" w:hAnsi="Cambria Math"/>
          </w:rPr>
          <m:t>A</m:t>
        </m:r>
      </m:oMath>
      <w:r w:rsidRPr="004A7436">
        <w:rPr>
          <w:rFonts w:eastAsiaTheme="minorEastAsia"/>
        </w:rPr>
        <w:t xml:space="preserve"> моделінің сигнатурасы. Осыдан кез келген </w:t>
      </w:r>
      <m:oMath>
        <m:r>
          <m:rPr>
            <m:scr m:val="fraktur"/>
            <m:sty m:val="p"/>
          </m:rPr>
          <w:rPr>
            <w:rFonts w:ascii="Cambria Math" w:eastAsiaTheme="minorEastAsia" w:hAnsi="Cambria Math"/>
          </w:rPr>
          <m:t>A</m:t>
        </m:r>
      </m:oMath>
      <w:r w:rsidRPr="004A7436">
        <w:rPr>
          <w:rFonts w:eastAsiaTheme="minorEastAsia"/>
        </w:rPr>
        <w:t xml:space="preserve"> моделі үшін </w:t>
      </w:r>
      <m:oMath>
        <m:r>
          <w:rPr>
            <w:rFonts w:ascii="Cambria Math" w:eastAsiaTheme="minorEastAsia" w:hAnsi="Cambria Math"/>
          </w:rPr>
          <m:t>T</m:t>
        </m:r>
        <m:r>
          <m:rPr>
            <m:scr m:val="fraktur"/>
            <m:sty m:val="p"/>
          </m:rPr>
          <w:rPr>
            <w:rFonts w:ascii="Cambria Math" w:eastAsiaTheme="minorEastAsia" w:hAnsi="Cambria Math"/>
          </w:rPr>
          <m:t>A</m:t>
        </m:r>
      </m:oMath>
      <w:r w:rsidRPr="004A7436">
        <w:rPr>
          <w:rFonts w:eastAsiaTheme="minorEastAsia"/>
        </w:rPr>
        <w:t xml:space="preserve"> толық екендігін көруге болады.</w:t>
      </w:r>
    </w:p>
    <w:p w:rsidR="00C63947" w:rsidRPr="004A7436" w:rsidRDefault="00C63947" w:rsidP="00C63947">
      <w:pPr>
        <w:ind w:firstLine="709"/>
        <w:rPr>
          <w:rFonts w:eastAsiaTheme="minorEastAsia"/>
        </w:rPr>
      </w:pPr>
      <w:r w:rsidRPr="004A7436">
        <w:rPr>
          <w:rFonts w:eastAsiaTheme="minorEastAsia"/>
          <w:i/>
        </w:rPr>
        <w:t xml:space="preserve">Салдар 1.3.1 (компакттылық) </w:t>
      </w:r>
      <w:r w:rsidRPr="004A7436">
        <w:rPr>
          <w:rFonts w:eastAsiaTheme="minorEastAsia"/>
        </w:rPr>
        <w:t xml:space="preserve">[8, c. 24]. Айталық S әрбір шекті ішкі жиынының шексіз моделі болатындай S сөйлемдер жиыны болсын. Сонда әрбір </w:t>
      </w:r>
      <m:oMath>
        <m:r>
          <w:rPr>
            <w:rFonts w:ascii="Cambria Math" w:eastAsiaTheme="minorEastAsia" w:hAnsi="Cambria Math"/>
          </w:rPr>
          <m:t>χ≥</m:t>
        </m:r>
        <m:r>
          <m:rPr>
            <m:sty m:val="p"/>
          </m:rPr>
          <w:rPr>
            <w:rFonts w:ascii="Cambria Math" w:eastAsiaTheme="minorEastAsia" w:hAnsi="Cambria Math"/>
          </w:rPr>
          <m:t>max⁡</m:t>
        </m:r>
        <m:r>
          <w:rPr>
            <w:rFonts w:ascii="Cambria Math" w:eastAsiaTheme="minorEastAsia" w:hAnsi="Cambria Math"/>
          </w:rPr>
          <m:t>(ω, card S)</m:t>
        </m:r>
      </m:oMath>
      <w:r w:rsidRPr="004A7436">
        <w:rPr>
          <w:rFonts w:eastAsiaTheme="minorEastAsia"/>
        </w:rPr>
        <w:t xml:space="preserve"> үшін S – </w:t>
      </w:r>
      <m:oMath>
        <m:r>
          <w:rPr>
            <w:rFonts w:ascii="Cambria Math" w:eastAsiaTheme="minorEastAsia" w:hAnsi="Cambria Math"/>
          </w:rPr>
          <m:t>χ</m:t>
        </m:r>
      </m:oMath>
      <w:r w:rsidRPr="004A7436">
        <w:rPr>
          <w:rFonts w:eastAsiaTheme="minorEastAsia"/>
        </w:rPr>
        <w:t xml:space="preserve"> модель қуатына ие болады.</w:t>
      </w:r>
    </w:p>
    <w:p w:rsidR="00C63947" w:rsidRPr="004A7436" w:rsidRDefault="00C63947" w:rsidP="00C63947">
      <w:pPr>
        <w:ind w:firstLine="709"/>
        <w:rPr>
          <w:rFonts w:eastAsiaTheme="minorEastAsia"/>
        </w:rPr>
      </w:pPr>
      <w:r w:rsidRPr="004A7436">
        <w:rPr>
          <w:rFonts w:eastAsiaTheme="minorEastAsia"/>
          <w:i/>
        </w:rPr>
        <w:t>Дәлелдеу:</w:t>
      </w:r>
      <w:r w:rsidRPr="004A7436">
        <w:rPr>
          <w:rFonts w:eastAsiaTheme="minorEastAsia"/>
          <w:b/>
        </w:rPr>
        <w:t xml:space="preserve"> </w:t>
      </w:r>
      <w:r w:rsidRPr="004A7436">
        <w:rPr>
          <w:rFonts w:eastAsiaTheme="minorEastAsia"/>
        </w:rPr>
        <w:t xml:space="preserve">Айталық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δ</m:t>
            </m:r>
          </m:sub>
        </m:sSub>
        <m:r>
          <w:rPr>
            <w:rFonts w:ascii="Cambria Math" w:eastAsiaTheme="minorEastAsia" w:hAnsi="Cambria Math"/>
          </w:rPr>
          <m:t>|δ&lt;χ}</m:t>
        </m:r>
      </m:oMath>
      <w:r w:rsidRPr="004A7436">
        <w:rPr>
          <w:rFonts w:eastAsiaTheme="minorEastAsia"/>
        </w:rPr>
        <w:t xml:space="preserve"> – </w:t>
      </w:r>
      <m:oMath>
        <m:r>
          <w:rPr>
            <w:rFonts w:ascii="Cambria Math" w:eastAsiaTheme="minorEastAsia" w:hAnsi="Cambria Math"/>
          </w:rPr>
          <m:t>S</m:t>
        </m:r>
      </m:oMath>
      <w:r w:rsidRPr="004A7436">
        <w:rPr>
          <w:rFonts w:eastAsiaTheme="minorEastAsia"/>
        </w:rPr>
        <w:t xml:space="preserve"> жиынынан аспайтын тұрақты жиын болсын. Осыдан</w:t>
      </w:r>
    </w:p>
    <w:p w:rsidR="00C63947" w:rsidRPr="004A7436" w:rsidRDefault="00C63947" w:rsidP="00C63947">
      <w:pPr>
        <w:ind w:firstLine="709"/>
        <w:rPr>
          <w:rFonts w:eastAsiaTheme="minorEastAsia"/>
        </w:rPr>
      </w:pPr>
    </w:p>
    <w:p w:rsidR="00C63947" w:rsidRPr="004A7436" w:rsidRDefault="00C63947" w:rsidP="00C63947">
      <w:pPr>
        <w:ind w:firstLine="709"/>
        <w:jc w:val="center"/>
        <w:rPr>
          <w:rFonts w:eastAsiaTheme="minorEastAsia"/>
        </w:rPr>
      </w:pPr>
      <m:oMathPara>
        <m:oMath>
          <m:r>
            <w:rPr>
              <w:rFonts w:ascii="Cambria Math" w:eastAsiaTheme="minorEastAsia" w:hAnsi="Cambria Math"/>
            </w:rPr>
            <m:t>W=S⋃{</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δ</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γ</m:t>
              </m:r>
            </m:sub>
          </m:sSub>
          <m:r>
            <w:rPr>
              <w:rFonts w:ascii="Cambria Math" w:eastAsiaTheme="minorEastAsia" w:hAnsi="Cambria Math"/>
            </w:rPr>
            <m:t>|δ&lt;γ&lt;χ}</m:t>
          </m:r>
        </m:oMath>
      </m:oMathPara>
    </w:p>
    <w:p w:rsidR="00C63947" w:rsidRPr="004A7436" w:rsidRDefault="00C63947" w:rsidP="00C63947">
      <w:pPr>
        <w:ind w:firstLine="0"/>
        <w:rPr>
          <w:rFonts w:eastAsiaTheme="minorEastAsia"/>
        </w:rPr>
      </w:pPr>
    </w:p>
    <w:p w:rsidR="00C63947" w:rsidRPr="004A7436" w:rsidRDefault="00C63947" w:rsidP="00C63947">
      <w:pPr>
        <w:ind w:firstLine="0"/>
        <w:rPr>
          <w:rFonts w:eastAsiaTheme="minorEastAsia"/>
        </w:rPr>
      </w:pPr>
      <w:r w:rsidRPr="004A7436">
        <w:rPr>
          <w:rFonts w:eastAsiaTheme="minorEastAsia"/>
        </w:rPr>
        <w:t>екендігін аламыз.</w:t>
      </w:r>
    </w:p>
    <w:p w:rsidR="00C63947" w:rsidRPr="004A7436" w:rsidRDefault="00C63947" w:rsidP="00C63947">
      <w:pPr>
        <w:ind w:firstLine="709"/>
        <w:rPr>
          <w:rFonts w:eastAsiaTheme="minorEastAsia"/>
        </w:rPr>
      </w:pPr>
      <w:r w:rsidRPr="004A7436">
        <w:rPr>
          <w:rFonts w:eastAsiaTheme="minorEastAsia"/>
        </w:rPr>
        <w:t xml:space="preserve">Егер </w:t>
      </w:r>
      <m:oMath>
        <m:r>
          <w:rPr>
            <w:rFonts w:ascii="Cambria Math" w:eastAsiaTheme="minorEastAsia" w:hAnsi="Cambria Math"/>
          </w:rPr>
          <m:t>W</m:t>
        </m:r>
      </m:oMath>
      <w:r>
        <w:rPr>
          <w:rFonts w:eastAsiaTheme="minorEastAsia"/>
        </w:rPr>
        <w:t>-</w:t>
      </w:r>
      <w:r w:rsidRPr="004A7436">
        <w:rPr>
          <w:rFonts w:eastAsiaTheme="minorEastAsia"/>
        </w:rPr>
        <w:t xml:space="preserve"> </w:t>
      </w:r>
      <m:oMath>
        <m:r>
          <w:rPr>
            <w:rFonts w:ascii="Cambria Math" w:eastAsiaTheme="minorEastAsia" w:hAnsi="Cambria Math"/>
          </w:rPr>
          <m:t>V</m:t>
        </m:r>
      </m:oMath>
      <w:r w:rsidRPr="004A7436">
        <w:rPr>
          <w:rFonts w:eastAsiaTheme="minorEastAsia"/>
        </w:rPr>
        <w:t xml:space="preserve"> шекті ішкі жиыны болса, </w:t>
      </w:r>
      <m:oMath>
        <m:r>
          <w:rPr>
            <w:rFonts w:ascii="Cambria Math" w:eastAsiaTheme="minorEastAsia" w:hAnsi="Cambria Math"/>
          </w:rPr>
          <m:t>V⋂S</m:t>
        </m:r>
      </m:oMath>
      <w:r w:rsidRPr="004A7436">
        <w:rPr>
          <w:rFonts w:eastAsiaTheme="minorEastAsia"/>
        </w:rPr>
        <w:t xml:space="preserve"> шексіз модельге ие болғандықтан, онда ол үйлесімді болады. 1.3.1</w:t>
      </w:r>
      <w:r>
        <w:rPr>
          <w:rFonts w:eastAsiaTheme="minorEastAsia"/>
        </w:rPr>
        <w:t>-</w:t>
      </w:r>
      <w:r w:rsidRPr="004A7436">
        <w:rPr>
          <w:rFonts w:eastAsiaTheme="minorEastAsia"/>
        </w:rPr>
        <w:t xml:space="preserve">ші  теорема бойынша </w:t>
      </w:r>
      <m:oMath>
        <m:r>
          <w:rPr>
            <w:rFonts w:ascii="Cambria Math" w:eastAsiaTheme="minorEastAsia" w:hAnsi="Cambria Math"/>
          </w:rPr>
          <m:t>W</m:t>
        </m:r>
      </m:oMath>
      <w:r w:rsidRPr="004A7436">
        <w:rPr>
          <w:rFonts w:eastAsiaTheme="minorEastAsia"/>
        </w:rPr>
        <w:t xml:space="preserve"> қуаты </w:t>
      </w:r>
      <m:oMath>
        <m:r>
          <w:rPr>
            <w:rFonts w:ascii="Cambria Math" w:eastAsiaTheme="minorEastAsia" w:hAnsi="Cambria Math"/>
          </w:rPr>
          <m:t>≤χ</m:t>
        </m:r>
      </m:oMath>
      <w:r w:rsidRPr="004A7436">
        <w:rPr>
          <w:rFonts w:eastAsiaTheme="minorEastAsia"/>
        </w:rPr>
        <w:t xml:space="preserve"> болатын </w:t>
      </w:r>
      <m:oMath>
        <m:r>
          <m:rPr>
            <m:scr m:val="fraktur"/>
          </m:rPr>
          <w:rPr>
            <w:rFonts w:ascii="Cambria Math" w:eastAsiaTheme="minorEastAsia" w:hAnsi="Cambria Math"/>
          </w:rPr>
          <m:t>A</m:t>
        </m:r>
      </m:oMath>
      <w:r w:rsidRPr="004A7436">
        <w:rPr>
          <w:rFonts w:eastAsiaTheme="minorEastAsia"/>
        </w:rPr>
        <w:t xml:space="preserve"> моделіне ие болады. Бірақ </w:t>
      </w:r>
      <m:oMath>
        <m:r>
          <m:rPr>
            <m:scr m:val="fraktur"/>
          </m:rPr>
          <w:rPr>
            <w:rFonts w:ascii="Cambria Math" w:eastAsiaTheme="minorEastAsia" w:hAnsi="Cambria Math"/>
          </w:rPr>
          <m:t>A</m:t>
        </m:r>
      </m:oMath>
      <w:r w:rsidRPr="004A7436">
        <w:rPr>
          <w:rFonts w:eastAsiaTheme="minorEastAsia"/>
        </w:rPr>
        <w:t xml:space="preserve"> моделінің қуаты </w:t>
      </w:r>
      <m:oMath>
        <m:r>
          <w:rPr>
            <w:rFonts w:ascii="Cambria Math" w:eastAsiaTheme="minorEastAsia" w:hAnsi="Cambria Math"/>
          </w:rPr>
          <m:t>χ</m:t>
        </m:r>
      </m:oMath>
      <w:r w:rsidRPr="004A7436">
        <w:rPr>
          <w:rFonts w:eastAsiaTheme="minorEastAsia"/>
        </w:rPr>
        <w:t xml:space="preserve"> -ден аз болуы мүмкін емес, өйткені </w:t>
      </w:r>
      <m:oMath>
        <m:r>
          <m:rPr>
            <m:scr m:val="fraktur"/>
          </m:rPr>
          <w:rPr>
            <w:rFonts w:ascii="Cambria Math" w:eastAsiaTheme="minorEastAsia" w:hAnsi="Cambria Math"/>
          </w:rPr>
          <m:t>A</m:t>
        </m:r>
      </m:oMath>
      <w:r w:rsidRPr="004A7436">
        <w:rPr>
          <w:rFonts w:eastAsiaTheme="minorEastAsia"/>
        </w:rPr>
        <w:t xml:space="preserve"> моделінің әртүрлі элементтеріне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δ</m:t>
            </m:r>
          </m:sub>
        </m:sSub>
      </m:oMath>
      <w:r w:rsidRPr="004A7436">
        <w:rPr>
          <w:rFonts w:eastAsiaTheme="minorEastAsia"/>
        </w:rPr>
        <w:t xml:space="preserve"> сәйкес келуі керек.</w:t>
      </w:r>
    </w:p>
    <w:p w:rsidR="00C63947" w:rsidRPr="004A7436" w:rsidRDefault="00C63947" w:rsidP="00C63947">
      <w:pPr>
        <w:ind w:firstLine="709"/>
        <w:rPr>
          <w:rFonts w:eastAsiaTheme="minorEastAsia"/>
        </w:rPr>
      </w:pPr>
      <w:r w:rsidRPr="004A7436">
        <w:rPr>
          <w:rFonts w:eastAsiaTheme="minorEastAsia"/>
          <w:i/>
        </w:rPr>
        <w:t>Салдар 1.3.2 (Сколем – Левенгейм).</w:t>
      </w:r>
      <w:r w:rsidRPr="004A7436">
        <w:rPr>
          <w:rFonts w:eastAsiaTheme="minorEastAsia"/>
        </w:rPr>
        <w:t>[8, c. 24]</w:t>
      </w:r>
      <w:r w:rsidRPr="004A7436">
        <w:rPr>
          <w:rFonts w:eastAsiaTheme="minorEastAsia"/>
          <w:b/>
        </w:rPr>
        <w:t xml:space="preserve"> </w:t>
      </w:r>
      <w:r w:rsidRPr="004A7436">
        <w:rPr>
          <w:rFonts w:eastAsiaTheme="minorEastAsia"/>
        </w:rPr>
        <w:t xml:space="preserve">Айталық </w:t>
      </w:r>
      <m:oMath>
        <m:r>
          <m:rPr>
            <m:scr m:val="fraktur"/>
          </m:rPr>
          <w:rPr>
            <w:rFonts w:ascii="Cambria Math" w:eastAsiaTheme="minorEastAsia" w:hAnsi="Cambria Math"/>
          </w:rPr>
          <m:t>A</m:t>
        </m:r>
      </m:oMath>
      <w:r w:rsidRPr="004A7436">
        <w:rPr>
          <w:rFonts w:eastAsiaTheme="minorEastAsia"/>
        </w:rPr>
        <w:t xml:space="preserve">- </w:t>
      </w:r>
      <m:oMath>
        <m:r>
          <w:rPr>
            <w:rFonts w:ascii="Cambria Math" w:eastAsiaTheme="minorEastAsia" w:hAnsi="Cambria Math"/>
          </w:rPr>
          <m:t>τ</m:t>
        </m:r>
      </m:oMath>
      <w:r w:rsidRPr="004A7436">
        <w:rPr>
          <w:rFonts w:eastAsiaTheme="minorEastAsia"/>
        </w:rPr>
        <w:t xml:space="preserve"> сигнатурасының шексіз моделі болсын. Онда </w:t>
      </w:r>
      <m:oMath>
        <m:r>
          <m:rPr>
            <m:scr m:val="fraktur"/>
          </m:rPr>
          <w:rPr>
            <w:rFonts w:ascii="Cambria Math" w:eastAsiaTheme="minorEastAsia" w:hAnsi="Cambria Math"/>
          </w:rPr>
          <m:t>A</m:t>
        </m:r>
      </m:oMath>
      <w:r w:rsidRPr="004A7436">
        <w:rPr>
          <w:rFonts w:eastAsiaTheme="minorEastAsia"/>
        </w:rPr>
        <w:t xml:space="preserve"> моделі кез келген </w:t>
      </w:r>
      <m:oMath>
        <m:r>
          <w:rPr>
            <w:rFonts w:ascii="Cambria Math" w:eastAsiaTheme="minorEastAsia" w:hAnsi="Cambria Math"/>
          </w:rPr>
          <m:t>χ≥</m:t>
        </m:r>
        <m:r>
          <m:rPr>
            <m:sty m:val="p"/>
          </m:rPr>
          <w:rPr>
            <w:rFonts w:ascii="Cambria Math" w:eastAsiaTheme="minorEastAsia" w:hAnsi="Cambria Math"/>
          </w:rPr>
          <m:t>max⁡</m:t>
        </m:r>
        <m:r>
          <m:rPr>
            <m:scr m:val="fraktur"/>
          </m:rPr>
          <w:rPr>
            <w:rFonts w:ascii="Cambria Math" w:eastAsiaTheme="minorEastAsia" w:hAnsi="Cambria Math"/>
          </w:rPr>
          <m:t xml:space="preserve">(A, </m:t>
        </m:r>
        <m:r>
          <w:rPr>
            <w:rFonts w:ascii="Cambria Math" w:eastAsiaTheme="minorEastAsia" w:hAnsi="Cambria Math"/>
          </w:rPr>
          <m:t xml:space="preserve">card </m:t>
        </m:r>
        <m:sSub>
          <m:sSubPr>
            <m:ctrlPr>
              <w:rPr>
                <w:rFonts w:ascii="Cambria Math" w:eastAsiaTheme="minorEastAsia" w:hAnsi="Cambria Math"/>
                <w:i/>
              </w:rPr>
            </m:ctrlPr>
          </m:sSubPr>
          <m:e>
            <m:r>
              <m:rPr>
                <m:scr m:val="fraktur"/>
              </m:rPr>
              <w:rPr>
                <w:rFonts w:ascii="Cambria Math" w:eastAsiaTheme="minorEastAsia" w:hAnsi="Cambria Math"/>
              </w:rPr>
              <m:t>L</m:t>
            </m:r>
          </m:e>
          <m:sub>
            <m:r>
              <w:rPr>
                <w:rFonts w:ascii="Cambria Math" w:eastAsiaTheme="minorEastAsia" w:hAnsi="Cambria Math"/>
              </w:rPr>
              <m:t>τ</m:t>
            </m:r>
          </m:sub>
        </m:sSub>
        <m:r>
          <w:rPr>
            <w:rFonts w:ascii="Cambria Math" w:eastAsiaTheme="minorEastAsia" w:hAnsi="Cambria Math"/>
          </w:rPr>
          <m:t>)</m:t>
        </m:r>
      </m:oMath>
      <w:r w:rsidRPr="004A7436">
        <w:rPr>
          <w:rFonts w:eastAsiaTheme="minorEastAsia"/>
        </w:rPr>
        <w:t xml:space="preserve"> үшін </w:t>
      </w:r>
      <m:oMath>
        <m:r>
          <w:rPr>
            <w:rFonts w:ascii="Cambria Math" w:eastAsiaTheme="minorEastAsia" w:hAnsi="Cambria Math"/>
          </w:rPr>
          <m:t>χ</m:t>
        </m:r>
      </m:oMath>
      <w:r w:rsidRPr="004A7436">
        <w:rPr>
          <w:rFonts w:eastAsiaTheme="minorEastAsia"/>
        </w:rPr>
        <w:t xml:space="preserve"> </w:t>
      </w:r>
    </w:p>
    <w:p w:rsidR="00C63947" w:rsidRPr="004A7436" w:rsidRDefault="00C63947" w:rsidP="00C63947">
      <w:pPr>
        <w:ind w:firstLine="0"/>
        <w:rPr>
          <w:rFonts w:eastAsiaTheme="minorEastAsia"/>
        </w:rPr>
      </w:pPr>
      <w:r w:rsidRPr="004A7436">
        <w:rPr>
          <w:rFonts w:eastAsiaTheme="minorEastAsia"/>
        </w:rPr>
        <w:t>қуаты бойынша элементарлы меншікті кеңейтіліміне ие болады.</w:t>
      </w:r>
    </w:p>
    <w:p w:rsidR="00C63947" w:rsidRPr="004A7436" w:rsidRDefault="00C63947" w:rsidP="00C63947">
      <w:pPr>
        <w:tabs>
          <w:tab w:val="left" w:pos="1772"/>
        </w:tabs>
        <w:ind w:firstLine="709"/>
        <w:rPr>
          <w:rFonts w:eastAsiaTheme="minorEastAsia"/>
        </w:rPr>
      </w:pPr>
      <w:r w:rsidRPr="004A7436">
        <w:rPr>
          <w:rFonts w:eastAsiaTheme="minorEastAsia"/>
          <w:i/>
        </w:rPr>
        <w:t>Дәлелдеу:</w:t>
      </w:r>
      <w:r w:rsidRPr="004A7436">
        <w:rPr>
          <w:rFonts w:eastAsiaTheme="minorEastAsia"/>
          <w:b/>
        </w:rPr>
        <w:t xml:space="preserve"> </w:t>
      </w:r>
      <w:r w:rsidRPr="004A7436">
        <w:rPr>
          <w:rFonts w:eastAsiaTheme="minorEastAsia"/>
        </w:rPr>
        <w:t xml:space="preserve">Айталық Т теориясы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A, </m:t>
                </m:r>
                <m:r>
                  <w:rPr>
                    <w:rFonts w:ascii="Cambria Math" w:eastAsiaTheme="minorEastAsia" w:hAnsi="Cambria Math"/>
                  </w:rPr>
                  <m:t>a</m:t>
                </m:r>
              </m:e>
            </m:d>
          </m:e>
          <m:sub>
            <m:r>
              <w:rPr>
                <w:rFonts w:ascii="Cambria Math" w:eastAsiaTheme="minorEastAsia" w:hAnsi="Cambria Math"/>
              </w:rPr>
              <m:t>a∈A</m:t>
            </m:r>
          </m:sub>
        </m:sSub>
      </m:oMath>
      <w:r w:rsidRPr="004A7436">
        <w:rPr>
          <w:rFonts w:eastAsiaTheme="minorEastAsia"/>
        </w:rPr>
        <w:t xml:space="preserve"> моделінің толық теориясы болсын. T теориясының модельдері </w:t>
      </w:r>
      <m:oMath>
        <m:r>
          <m:rPr>
            <m:scr m:val="fraktur"/>
          </m:rPr>
          <w:rPr>
            <w:rFonts w:ascii="Cambria Math" w:eastAsiaTheme="minorEastAsia" w:hAnsi="Cambria Math"/>
          </w:rPr>
          <m:t>A</m:t>
        </m:r>
      </m:oMath>
      <w:r w:rsidRPr="004A7436">
        <w:rPr>
          <w:rFonts w:eastAsiaTheme="minorEastAsia"/>
        </w:rPr>
        <w:t xml:space="preserve"> моделінің элементарлы кеңейтілімдерімен сәйкес келеді. Т теориясынан аспайтын </w:t>
      </w:r>
      <m:oMath>
        <m:r>
          <w:rPr>
            <w:rFonts w:ascii="Cambria Math" w:eastAsiaTheme="minorEastAsia" w:hAnsi="Cambria Math"/>
          </w:rPr>
          <m:t>b</m:t>
        </m:r>
      </m:oMath>
      <w:r w:rsidRPr="004A7436">
        <w:rPr>
          <w:rFonts w:eastAsiaTheme="minorEastAsia"/>
        </w:rPr>
        <w:t xml:space="preserve"> тұрақтысын аламыз. Осыдан </w:t>
      </w:r>
      <m:oMath>
        <m:r>
          <w:rPr>
            <w:rFonts w:ascii="Cambria Math" w:eastAsiaTheme="minorEastAsia" w:hAnsi="Cambria Math"/>
          </w:rPr>
          <m:t>S=T⋃{b≠a|a∈A}</m:t>
        </m:r>
      </m:oMath>
      <w:r w:rsidRPr="004A7436">
        <w:rPr>
          <w:rFonts w:eastAsiaTheme="minorEastAsia"/>
        </w:rPr>
        <w:t xml:space="preserve"> деп алайық.</w:t>
      </w:r>
    </w:p>
    <w:p w:rsidR="00C63947" w:rsidRPr="004A7436" w:rsidRDefault="00C63947" w:rsidP="00C63947">
      <w:pPr>
        <w:tabs>
          <w:tab w:val="left" w:pos="1772"/>
        </w:tabs>
        <w:ind w:firstLine="709"/>
        <w:rPr>
          <w:rFonts w:eastAsiaTheme="minorEastAsia"/>
        </w:rPr>
      </w:pPr>
      <w:r w:rsidRPr="004A7436">
        <w:rPr>
          <w:rFonts w:eastAsiaTheme="minorEastAsia"/>
        </w:rPr>
        <w:t xml:space="preserve">Егер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⊂S</m:t>
        </m:r>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Pr="004A7436">
        <w:rPr>
          <w:rFonts w:eastAsiaTheme="minorEastAsia"/>
        </w:rPr>
        <w:t xml:space="preserve"> ақырлы болса, онда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 xml:space="preserve"> </m:t>
        </m:r>
      </m:oMath>
      <w:r w:rsidRPr="004A7436">
        <w:rPr>
          <w:rFonts w:eastAsiaTheme="minorEastAsia"/>
        </w:rPr>
        <w:t xml:space="preserve">үшін </w:t>
      </w:r>
      <m:oMath>
        <m:r>
          <w:rPr>
            <w:rFonts w:ascii="Cambria Math" w:eastAsiaTheme="minorEastAsia" w:hAnsi="Cambria Math"/>
          </w:rPr>
          <m:t xml:space="preserve">b </m:t>
        </m:r>
      </m:oMath>
      <w:r w:rsidRPr="004A7436">
        <w:rPr>
          <w:rFonts w:eastAsiaTheme="minorEastAsia"/>
        </w:rPr>
        <w:t xml:space="preserve">константасымен байланыстыратын </w:t>
      </w:r>
      <m:oMath>
        <m:r>
          <w:rPr>
            <w:rFonts w:ascii="Cambria Math" w:eastAsiaTheme="minorEastAsia" w:hAnsi="Cambria Math"/>
          </w:rPr>
          <m:t>A</m:t>
        </m:r>
      </m:oMath>
      <w:r w:rsidRPr="004A7436">
        <w:rPr>
          <w:rFonts w:eastAsiaTheme="minorEastAsia"/>
        </w:rPr>
        <w:t xml:space="preserve"> жиынының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Pr="004A7436">
        <w:rPr>
          <w:rFonts w:eastAsiaTheme="minorEastAsia"/>
        </w:rPr>
        <w:t xml:space="preserve"> ішінде айтылмаған кейбір элементтері моделін жасауға болады. 1.3.2-ші салдар бойынша </w:t>
      </w:r>
      <m:oMath>
        <m:r>
          <w:rPr>
            <w:rFonts w:ascii="Cambria Math" w:eastAsiaTheme="minorEastAsia" w:hAnsi="Cambria Math"/>
          </w:rPr>
          <m:t>χ</m:t>
        </m:r>
      </m:oMath>
      <w:r w:rsidRPr="004A7436">
        <w:rPr>
          <w:rFonts w:eastAsiaTheme="minorEastAsia"/>
        </w:rPr>
        <w:t xml:space="preserve"> қуаты бойынша </w:t>
      </w:r>
      <m:oMath>
        <m:r>
          <w:rPr>
            <w:rFonts w:ascii="Cambria Math" w:eastAsiaTheme="minorEastAsia" w:hAnsi="Cambria Math"/>
          </w:rPr>
          <m:t>S</m:t>
        </m:r>
      </m:oMath>
      <w:r w:rsidRPr="004A7436">
        <w:rPr>
          <w:rFonts w:eastAsiaTheme="minorEastAsia"/>
        </w:rPr>
        <w:t xml:space="preserve"> – </w:t>
      </w:r>
      <m:oMath>
        <m:r>
          <m:rPr>
            <m:scr m:val="fraktur"/>
          </m:rPr>
          <w:rPr>
            <w:rFonts w:ascii="Cambria Math" w:eastAsiaTheme="minorEastAsia" w:hAnsi="Cambria Math"/>
          </w:rPr>
          <m:t>B</m:t>
        </m:r>
      </m:oMath>
      <w:r w:rsidRPr="004A7436">
        <w:rPr>
          <w:rFonts w:eastAsiaTheme="minorEastAsia"/>
        </w:rPr>
        <w:t xml:space="preserve"> моделіне ие болады. Айталық </w:t>
      </w:r>
      <m:oMath>
        <m:r>
          <w:rPr>
            <w:rFonts w:ascii="Cambria Math" w:eastAsiaTheme="minorEastAsia" w:hAnsi="Cambria Math"/>
          </w:rPr>
          <m:t>m:A→B</m:t>
        </m:r>
      </m:oMath>
      <w:r w:rsidRPr="004A7436">
        <w:rPr>
          <w:rFonts w:eastAsiaTheme="minorEastAsia"/>
        </w:rPr>
        <w:t>- келесі түрдегі бейнелеу болсын</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709"/>
        <w:jc w:val="center"/>
        <w:rPr>
          <w:rFonts w:eastAsiaTheme="minorEastAsia"/>
        </w:rPr>
      </w:pPr>
      <m:oMath>
        <m:r>
          <w:rPr>
            <w:rFonts w:ascii="Cambria Math" w:eastAsiaTheme="minorEastAsia" w:hAnsi="Cambria Math"/>
          </w:rPr>
          <m:t>ma=</m:t>
        </m:r>
        <m:sSup>
          <m:sSupPr>
            <m:ctrlPr>
              <w:rPr>
                <w:rFonts w:ascii="Cambria Math" w:eastAsiaTheme="minorEastAsia" w:hAnsi="Cambria Math"/>
                <w:i/>
                <w:lang w:val="en-US"/>
              </w:rPr>
            </m:ctrlPr>
          </m:sSupPr>
          <m:e>
            <m:r>
              <w:rPr>
                <w:rFonts w:ascii="Cambria Math" w:eastAsiaTheme="minorEastAsia" w:hAnsi="Cambria Math"/>
              </w:rPr>
              <m:t>a</m:t>
            </m:r>
          </m:e>
          <m:sup>
            <m:r>
              <m:rPr>
                <m:scr m:val="fraktur"/>
              </m:rPr>
              <w:rPr>
                <w:rFonts w:ascii="Cambria Math" w:eastAsiaTheme="minorEastAsia" w:hAnsi="Cambria Math"/>
              </w:rPr>
              <m:t>B</m:t>
            </m:r>
          </m:sup>
        </m:sSup>
      </m:oMath>
      <w:r w:rsidRPr="004A7436">
        <w:rPr>
          <w:rFonts w:eastAsiaTheme="minorEastAsia"/>
        </w:rPr>
        <w:t>.</w:t>
      </w:r>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709"/>
        <w:rPr>
          <w:rFonts w:eastAsiaTheme="minorEastAsia"/>
        </w:rPr>
      </w:pPr>
      <w:r w:rsidRPr="004A7436">
        <w:rPr>
          <w:rFonts w:eastAsiaTheme="minorEastAsia"/>
        </w:rPr>
        <w:t xml:space="preserve">Онда </w:t>
      </w:r>
      <m:oMath>
        <m:r>
          <w:rPr>
            <w:rFonts w:ascii="Cambria Math" w:eastAsiaTheme="minorEastAsia" w:hAnsi="Cambria Math"/>
          </w:rPr>
          <m:t>m:</m:t>
        </m:r>
        <m:r>
          <m:rPr>
            <m:scr m:val="fraktur"/>
          </m:rPr>
          <w:rPr>
            <w:rFonts w:ascii="Cambria Math" w:eastAsiaTheme="minorEastAsia" w:hAnsi="Cambria Math"/>
          </w:rPr>
          <m:t>A→B</m:t>
        </m:r>
      </m:oMath>
      <w:r w:rsidRPr="004A7436">
        <w:rPr>
          <w:rFonts w:eastAsiaTheme="minorEastAsia"/>
        </w:rPr>
        <w:t xml:space="preserve"> элементарлы және </w:t>
      </w:r>
      <m:oMath>
        <m:sSup>
          <m:sSupPr>
            <m:ctrlPr>
              <w:rPr>
                <w:rFonts w:ascii="Cambria Math" w:eastAsiaTheme="minorEastAsia" w:hAnsi="Cambria Math"/>
                <w:i/>
                <w:lang w:val="en-US"/>
              </w:rPr>
            </m:ctrlPr>
          </m:sSupPr>
          <m:e>
            <m:r>
              <w:rPr>
                <w:rFonts w:ascii="Cambria Math" w:eastAsiaTheme="minorEastAsia" w:hAnsi="Cambria Math"/>
                <w:lang w:val="en-US"/>
              </w:rPr>
              <m:t>b</m:t>
            </m:r>
          </m:e>
          <m:sup>
            <m:r>
              <m:rPr>
                <m:scr m:val="fraktur"/>
              </m:rPr>
              <w:rPr>
                <w:rFonts w:ascii="Cambria Math" w:eastAsiaTheme="minorEastAsia" w:hAnsi="Cambria Math"/>
              </w:rPr>
              <m:t>B</m:t>
            </m:r>
          </m:sup>
        </m:sSup>
        <m:r>
          <w:rPr>
            <w:rFonts w:ascii="Cambria Math" w:eastAsiaTheme="minorEastAsia" w:hAnsi="Cambria Math"/>
          </w:rPr>
          <m:t>∈</m:t>
        </m:r>
        <m:r>
          <w:rPr>
            <w:rFonts w:ascii="Cambria Math" w:eastAsiaTheme="minorEastAsia" w:hAnsi="Cambria Math"/>
            <w:lang w:val="en-US"/>
          </w:rPr>
          <m:t>B</m:t>
        </m:r>
        <m:r>
          <w:rPr>
            <w:rFonts w:ascii="Cambria Math" w:eastAsiaTheme="minorEastAsia" w:hAnsi="Cambria Math"/>
          </w:rPr>
          <m:t>-</m:t>
        </m:r>
        <m:r>
          <w:rPr>
            <w:rFonts w:ascii="Cambria Math" w:eastAsiaTheme="minorEastAsia" w:hAnsi="Cambria Math"/>
            <w:lang w:val="en-US"/>
          </w:rPr>
          <m:t>m</m:t>
        </m:r>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m:t>
        </m:r>
      </m:oMath>
      <w:r w:rsidRPr="004A7436">
        <w:rPr>
          <w:rFonts w:eastAsiaTheme="minorEastAsia"/>
        </w:rPr>
        <w:t>.</w:t>
      </w:r>
    </w:p>
    <w:p w:rsidR="00C63947" w:rsidRPr="004A7436" w:rsidRDefault="00C63947" w:rsidP="00C63947">
      <w:pPr>
        <w:tabs>
          <w:tab w:val="left" w:pos="1772"/>
        </w:tabs>
        <w:ind w:firstLine="709"/>
        <w:rPr>
          <w:rFonts w:eastAsiaTheme="minorEastAsia"/>
        </w:rPr>
      </w:pPr>
      <w:r w:rsidRPr="004A7436">
        <w:rPr>
          <w:rFonts w:eastAsiaTheme="minorEastAsia"/>
        </w:rPr>
        <w:t>1.3.1-ші те</w:t>
      </w:r>
      <w:r w:rsidR="00A62D27">
        <w:rPr>
          <w:rFonts w:eastAsiaTheme="minorEastAsia"/>
        </w:rPr>
        <w:t xml:space="preserve">оремасы 1.3.1-ші және 1.3.2-ші </w:t>
      </w:r>
      <w:r w:rsidRPr="004A7436">
        <w:rPr>
          <w:rFonts w:eastAsiaTheme="minorEastAsia"/>
        </w:rPr>
        <w:t>сөйлемдері бойынша</w:t>
      </w:r>
      <w:r w:rsidRPr="004A7436">
        <w:rPr>
          <w:rFonts w:eastAsiaTheme="minorEastAsia"/>
          <w:b/>
        </w:rPr>
        <w:t xml:space="preserve"> </w:t>
      </w:r>
      <w:r w:rsidRPr="004A7436">
        <w:rPr>
          <w:rFonts w:eastAsiaTheme="minorEastAsia"/>
        </w:rPr>
        <w:t xml:space="preserve">ұсынуы мүмкін әдістер екенін модельдер тоериясы қарапайым сипаттамаға мүмкіндік беретін алгебралық </w:t>
      </w:r>
      <w:r>
        <w:rPr>
          <w:rFonts w:eastAsiaTheme="minorEastAsia"/>
        </w:rPr>
        <w:t>модельдердің структурасына</w:t>
      </w:r>
      <w:r w:rsidRPr="004A7436">
        <w:rPr>
          <w:rFonts w:eastAsiaTheme="minorEastAsia"/>
        </w:rPr>
        <w:t xml:space="preserve"> ғана қолданылады.</w:t>
      </w:r>
    </w:p>
    <w:p w:rsidR="00C63947" w:rsidRPr="004A7436" w:rsidRDefault="00C63947" w:rsidP="00C63947">
      <w:pPr>
        <w:tabs>
          <w:tab w:val="left" w:pos="1772"/>
        </w:tabs>
        <w:ind w:firstLine="709"/>
        <w:rPr>
          <w:rFonts w:eastAsiaTheme="minorEastAsia"/>
        </w:rPr>
      </w:pPr>
      <w:r w:rsidRPr="004A7436">
        <w:rPr>
          <w:rFonts w:eastAsiaTheme="minorEastAsia"/>
        </w:rPr>
        <w:t xml:space="preserve">Егер </w:t>
      </w:r>
      <m:oMath>
        <m:r>
          <w:rPr>
            <w:rFonts w:ascii="Cambria Math" w:eastAsiaTheme="minorEastAsia" w:hAnsi="Cambria Math"/>
          </w:rPr>
          <m:t>P</m:t>
        </m:r>
      </m:oMath>
      <w:r w:rsidRPr="004A7436">
        <w:rPr>
          <w:rFonts w:eastAsiaTheme="minorEastAsia"/>
        </w:rPr>
        <w:t xml:space="preserve"> қасиеті бар жүйе қажет болса, онда алдымен оның барлық модельдері </w:t>
      </w:r>
      <m:oMath>
        <m:r>
          <w:rPr>
            <w:rFonts w:ascii="Cambria Math" w:eastAsiaTheme="minorEastAsia" w:hAnsi="Cambria Math"/>
          </w:rPr>
          <m:t>P</m:t>
        </m:r>
      </m:oMath>
      <w:r w:rsidRPr="004A7436">
        <w:rPr>
          <w:rFonts w:eastAsiaTheme="minorEastAsia"/>
        </w:rPr>
        <w:t xml:space="preserve"> қасиетіне ие болатындай </w:t>
      </w:r>
      <m:oMath>
        <m:r>
          <w:rPr>
            <w:rFonts w:ascii="Cambria Math" w:eastAsiaTheme="minorEastAsia" w:hAnsi="Cambria Math"/>
          </w:rPr>
          <m:t>T</m:t>
        </m:r>
      </m:oMath>
      <w:r w:rsidRPr="004A7436">
        <w:rPr>
          <w:rFonts w:eastAsiaTheme="minorEastAsia"/>
        </w:rPr>
        <w:t xml:space="preserve"> теориясын табу керек, содан кейін 1.3.1-ші теоремасын қолдану керек. Алайда бұл болжам қате. Модельдер теориясы өзінің орасан зор жалпылығына қарамастан, 1.3.1-ші теоремасын тікелей қолданудан гөрі басқа әдістерге ие. Егер бұлай болмаса, тақырып өте қызық болар еді. Осындай әдістердің бірі қарапайым тура жүйені құру үшін 1.3.2-ші сөйлемін қайталап қолдану </w:t>
      </w:r>
      <w:r>
        <w:rPr>
          <w:rFonts w:eastAsiaTheme="minorEastAsia"/>
        </w:rPr>
        <w:t xml:space="preserve"> керек  [8, с. 34]</w:t>
      </w:r>
      <w:r w:rsidRPr="004A7436">
        <w:rPr>
          <w:rFonts w:eastAsiaTheme="minorEastAsia"/>
        </w:rPr>
        <w:t>.</w:t>
      </w:r>
    </w:p>
    <w:p w:rsidR="00C63947" w:rsidRPr="004A7436" w:rsidRDefault="00C63947" w:rsidP="00C63947">
      <w:pPr>
        <w:tabs>
          <w:tab w:val="left" w:pos="1772"/>
        </w:tabs>
        <w:ind w:firstLine="709"/>
        <w:rPr>
          <w:rFonts w:eastAsiaTheme="minorEastAsia"/>
        </w:rPr>
      </w:pPr>
      <w:r w:rsidRPr="004A7436">
        <w:rPr>
          <w:rFonts w:eastAsiaTheme="minorEastAsia"/>
        </w:rPr>
        <w:t>Өрістер теориясы келесі сөйлемдерден тұрады:</w:t>
      </w:r>
    </w:p>
    <w:p w:rsidR="00C63947" w:rsidRPr="001F226A" w:rsidRDefault="00C63947" w:rsidP="00C63947">
      <w:pPr>
        <w:tabs>
          <w:tab w:val="left" w:pos="1772"/>
        </w:tabs>
        <w:ind w:firstLine="709"/>
        <w:rPr>
          <w:rFonts w:eastAsiaTheme="minorEastAsia"/>
        </w:rPr>
      </w:pPr>
      <w:r w:rsidRPr="001F226A">
        <w:rPr>
          <w:rFonts w:eastAsiaTheme="minorEastAsia"/>
        </w:rPr>
        <w:t xml:space="preserve">1) </w:t>
      </w:r>
      <m:oMath>
        <m:r>
          <w:rPr>
            <w:rFonts w:ascii="Cambria Math" w:eastAsiaTheme="minorEastAsia" w:hAnsi="Cambria Math"/>
          </w:rPr>
          <m:t>(x)(y)(z) [(x + y) + z=x + (y + z)];</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 xml:space="preserve">2) </w:t>
      </w:r>
      <m:oMath>
        <m:r>
          <w:rPr>
            <w:rFonts w:ascii="Cambria Math" w:eastAsiaTheme="minorEastAsia" w:hAnsi="Cambria Math"/>
          </w:rPr>
          <m:t>(x) [x + 0 = x]</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3)</w:t>
      </w:r>
      <m:oMath>
        <m:r>
          <w:rPr>
            <w:rFonts w:ascii="Cambria Math" w:eastAsiaTheme="minorEastAsia" w:hAnsi="Cambria Math"/>
          </w:rPr>
          <m:t xml:space="preserve"> (x ) [x + (- x) = 0]</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 xml:space="preserve">4) </w:t>
      </w:r>
      <m:oMath>
        <m:d>
          <m:dPr>
            <m:ctrlPr>
              <w:rPr>
                <w:rFonts w:ascii="Cambria Math" w:eastAsiaTheme="minorEastAsia" w:hAnsi="Cambria Math"/>
                <w:i/>
              </w:rPr>
            </m:ctrlPr>
          </m:dPr>
          <m:e>
            <m:r>
              <w:rPr>
                <w:rFonts w:ascii="Cambria Math" w:eastAsiaTheme="minorEastAsia" w:hAnsi="Cambria Math"/>
              </w:rPr>
              <m:t>x</m:t>
            </m:r>
          </m:e>
        </m:d>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[x+ y=y + x];</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 xml:space="preserve">5) </w:t>
      </w:r>
      <m:oMath>
        <m:r>
          <w:rPr>
            <w:rFonts w:ascii="Cambria Math" w:eastAsiaTheme="minorEastAsia" w:hAnsi="Cambria Math"/>
          </w:rPr>
          <m:t>(x)(y)(z)[(x∙y)∙z = x∙(y∙z)];</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6</w:t>
      </w:r>
      <m:oMath>
        <m:r>
          <w:rPr>
            <w:rFonts w:ascii="Cambria Math" w:eastAsiaTheme="minorEastAsia" w:hAnsi="Cambria Math"/>
          </w:rPr>
          <m:t>) (x) [x∙1=x];</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 xml:space="preserve">7) </w:t>
      </w:r>
      <m:oMath>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 ≠ 0 →x∙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r>
          <w:rPr>
            <w:rFonts w:ascii="Cambria Math" w:eastAsiaTheme="minorEastAsia" w:hAnsi="Cambria Math"/>
          </w:rPr>
          <m:t>=1]</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 xml:space="preserve">8) </w:t>
      </w:r>
      <m:oMath>
        <m:r>
          <w:rPr>
            <w:rFonts w:ascii="Cambria Math" w:eastAsiaTheme="minorEastAsia" w:hAnsi="Cambria Math"/>
          </w:rPr>
          <m:t>(x)(y)[x∙у=у∙x]</m:t>
        </m:r>
      </m:oMath>
      <w:r w:rsidRPr="001F226A">
        <w:rPr>
          <w:rFonts w:eastAsiaTheme="minorEastAsia"/>
        </w:rPr>
        <w:t xml:space="preserve">; </w:t>
      </w:r>
    </w:p>
    <w:p w:rsidR="00C63947" w:rsidRPr="001F226A" w:rsidRDefault="00C63947" w:rsidP="00C63947">
      <w:pPr>
        <w:tabs>
          <w:tab w:val="left" w:pos="1772"/>
        </w:tabs>
        <w:ind w:firstLine="709"/>
        <w:rPr>
          <w:rFonts w:eastAsiaTheme="minorEastAsia"/>
        </w:rPr>
      </w:pPr>
      <w:r w:rsidRPr="001F226A">
        <w:rPr>
          <w:rFonts w:eastAsiaTheme="minorEastAsia"/>
        </w:rPr>
        <w:t>9) (</w:t>
      </w:r>
      <m:oMath>
        <m:r>
          <w:rPr>
            <w:rFonts w:ascii="Cambria Math" w:eastAsiaTheme="minorEastAsia" w:hAnsi="Cambria Math"/>
          </w:rPr>
          <m:t>x</m:t>
        </m:r>
      </m:oMath>
      <w:r w:rsidRPr="001F226A">
        <w:rPr>
          <w:rFonts w:eastAsiaTheme="minorEastAsia"/>
        </w:rPr>
        <w:t>) (</w:t>
      </w:r>
      <m:oMath>
        <m:r>
          <w:rPr>
            <w:rFonts w:ascii="Cambria Math" w:eastAsiaTheme="minorEastAsia" w:hAnsi="Cambria Math"/>
          </w:rPr>
          <m:t>y</m:t>
        </m:r>
      </m:oMath>
      <w:r w:rsidRPr="001F226A">
        <w:rPr>
          <w:rFonts w:eastAsiaTheme="minorEastAsia"/>
        </w:rPr>
        <w:t>) (z) [</w:t>
      </w:r>
      <m:oMath>
        <m:r>
          <w:rPr>
            <w:rFonts w:ascii="Cambria Math" w:eastAsiaTheme="minorEastAsia" w:hAnsi="Cambria Math"/>
          </w:rPr>
          <m:t>x∙</m:t>
        </m:r>
      </m:oMath>
      <w:r>
        <w:rPr>
          <w:rFonts w:eastAsiaTheme="minorEastAsia"/>
        </w:rPr>
        <w:t>(y + z)</w:t>
      </w:r>
      <w:r w:rsidRPr="00A046B0">
        <w:rPr>
          <w:rFonts w:eastAsiaTheme="minorEastAsia"/>
          <w:lang w:val="ru-RU"/>
        </w:rPr>
        <w:t>=</w:t>
      </w:r>
      <w:r w:rsidRPr="001F226A">
        <w:rPr>
          <w:rFonts w:eastAsiaTheme="minorEastAsia"/>
        </w:rPr>
        <w:t>(</w:t>
      </w:r>
      <m:oMath>
        <m:r>
          <w:rPr>
            <w:rFonts w:ascii="Cambria Math" w:eastAsiaTheme="minorEastAsia" w:hAnsi="Cambria Math"/>
          </w:rPr>
          <m:t>x∙</m:t>
        </m:r>
      </m:oMath>
      <w:r w:rsidRPr="001F226A">
        <w:rPr>
          <w:rFonts w:eastAsiaTheme="minorEastAsia"/>
        </w:rPr>
        <w:t>у) + (</w:t>
      </w:r>
      <m:oMath>
        <m:r>
          <w:rPr>
            <w:rFonts w:ascii="Cambria Math" w:eastAsiaTheme="minorEastAsia" w:hAnsi="Cambria Math"/>
          </w:rPr>
          <m:t>x∙</m:t>
        </m:r>
      </m:oMath>
      <w:r w:rsidRPr="001F226A">
        <w:rPr>
          <w:rFonts w:eastAsiaTheme="minorEastAsia"/>
        </w:rPr>
        <w:t>z)];</w:t>
      </w:r>
    </w:p>
    <w:p w:rsidR="00C63947" w:rsidRPr="001F226A" w:rsidRDefault="00C63947" w:rsidP="00C63947">
      <w:pPr>
        <w:tabs>
          <w:tab w:val="left" w:pos="1772"/>
        </w:tabs>
        <w:ind w:firstLine="709"/>
        <w:rPr>
          <w:rFonts w:eastAsiaTheme="minorEastAsia"/>
        </w:rPr>
      </w:pPr>
      <w:r w:rsidRPr="001F226A">
        <w:rPr>
          <w:rFonts w:eastAsiaTheme="minorEastAsia"/>
        </w:rPr>
        <w:t xml:space="preserve">10) </w:t>
      </w:r>
      <m:oMath>
        <m:r>
          <w:rPr>
            <w:rFonts w:ascii="Cambria Math" w:eastAsiaTheme="minorEastAsia" w:hAnsi="Cambria Math"/>
          </w:rPr>
          <m:t>0≠1</m:t>
        </m:r>
      </m:oMath>
      <w:r w:rsidRPr="001F226A">
        <w:rPr>
          <w:rFonts w:eastAsiaTheme="minorEastAsia"/>
        </w:rPr>
        <w:t>.</w:t>
      </w:r>
    </w:p>
    <w:p w:rsidR="00C63947" w:rsidRPr="004A7436" w:rsidRDefault="00C63947" w:rsidP="00C63947">
      <w:pPr>
        <w:tabs>
          <w:tab w:val="left" w:pos="1772"/>
        </w:tabs>
        <w:ind w:firstLine="709"/>
        <w:rPr>
          <w:rFonts w:eastAsiaTheme="minorEastAsia"/>
        </w:rPr>
      </w:pPr>
      <w:r w:rsidRPr="004A7436">
        <w:t>Әрі қарай теорияның мысалдарын [9</w:t>
      </w:r>
      <w:r>
        <w:t xml:space="preserve">, </w:t>
      </w:r>
      <w:r w:rsidR="002E3ECD" w:rsidRPr="002E3ECD">
        <w:t xml:space="preserve">б. </w:t>
      </w:r>
      <w:r>
        <w:t>18</w:t>
      </w:r>
      <w:r w:rsidRPr="004A7436">
        <w:t xml:space="preserve">] </w:t>
      </w:r>
      <w:r>
        <w:t>әдебиетінен</w:t>
      </w:r>
      <w:r w:rsidRPr="004A7436">
        <w:t xml:space="preserve"> қарастырайық.</w:t>
      </w:r>
    </w:p>
    <w:p w:rsidR="00C63947" w:rsidRPr="004A7436" w:rsidRDefault="00C63947" w:rsidP="00C63947">
      <w:pPr>
        <w:tabs>
          <w:tab w:val="num" w:pos="0"/>
        </w:tabs>
        <w:ind w:firstLine="709"/>
        <w:rPr>
          <w:rFonts w:eastAsiaTheme="minorEastAsia"/>
        </w:rPr>
      </w:pPr>
      <w:r w:rsidRPr="004A7436">
        <w:t xml:space="preserve">Егер </w:t>
      </w:r>
      <w:r w:rsidRPr="004A7436">
        <w:rPr>
          <w:i/>
        </w:rPr>
        <w:t>L</w:t>
      </w:r>
      <w:r w:rsidRPr="004A7436">
        <w:t xml:space="preserve">-тілі предикаттық, функционалдық және константалық символдарының шекті жиынынан тұрса, онда біз </w:t>
      </w:r>
      <m:oMath>
        <m:r>
          <w:rPr>
            <w:rFonts w:ascii="Cambria Math" w:hAnsi="Cambria Math"/>
          </w:rPr>
          <m:t>L</m:t>
        </m:r>
        <m:r>
          <w:rPr>
            <w:rFonts w:ascii="Cambria Math"/>
          </w:rPr>
          <m:t>={&lt;,</m:t>
        </m:r>
        <m:sSub>
          <m:sSubPr>
            <m:ctrlPr>
              <w:rPr>
                <w:rFonts w:ascii="Cambria Math" w:hAnsi="Cambria Math"/>
                <w:i/>
              </w:rPr>
            </m:ctrlPr>
          </m:sSubPr>
          <m:e>
            <m:r>
              <w:rPr>
                <w:rFonts w:ascii="Cambria Math" w:hAnsi="Cambria Math"/>
              </w:rPr>
              <m:t>R</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F</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1</m:t>
            </m:r>
          </m:sub>
        </m:sSub>
        <m:r>
          <w:rPr>
            <w:rFonts w:ascii="Cambria Math"/>
          </w:rPr>
          <m:t>}</m:t>
        </m:r>
      </m:oMath>
      <w:r w:rsidRPr="004A7436">
        <w:t xml:space="preserve"> </w:t>
      </w:r>
      <w:r w:rsidRPr="004A7436">
        <w:fldChar w:fldCharType="begin"/>
      </w:r>
      <w:r w:rsidRPr="004A7436">
        <w:instrText xml:space="preserve"> QUOTE </w:instrText>
      </w:r>
      <w:r w:rsidR="00D67BFE">
        <w:rPr>
          <w:position w:val="-6"/>
        </w:rPr>
        <w:pict>
          <v:shape id="_x0000_i1045" type="#_x0000_t75" style="width:123pt;height:15.75pt" equationxml="&lt;">
            <v:imagedata chromakey="white"/>
          </v:shape>
        </w:pict>
      </w:r>
      <w:r w:rsidRPr="004A7436">
        <w:fldChar w:fldCharType="end"/>
      </w:r>
      <w:r w:rsidRPr="004A7436">
        <w:t xml:space="preserve">деп жазамыз. Сәйкесінше, біз </w:t>
      </w:r>
      <w:r w:rsidRPr="004A7436">
        <w:rPr>
          <w:i/>
        </w:rPr>
        <w:fldChar w:fldCharType="begin"/>
      </w:r>
      <w:r w:rsidRPr="004A7436">
        <w:rPr>
          <w:i/>
        </w:rPr>
        <w:instrText xml:space="preserve"> QUOTE </w:instrText>
      </w:r>
      <w:r w:rsidR="00D67BFE">
        <w:rPr>
          <w:i/>
          <w:position w:val="-6"/>
        </w:rPr>
        <w:pict>
          <v:shape id="_x0000_i1046" type="#_x0000_t75" style="width:24pt;height:15.75pt" equationxml="&lt;">
            <v:imagedata chromakey="white"/>
          </v:shape>
        </w:pict>
      </w:r>
      <w:r w:rsidRPr="004A7436">
        <w:rPr>
          <w:i/>
        </w:rPr>
        <w:fldChar w:fldCharType="end"/>
      </w:r>
      <w:r w:rsidRPr="004A7436">
        <w:rPr>
          <w:i/>
        </w:rPr>
        <w:t>L</w:t>
      </w:r>
      <w:r w:rsidRPr="004A7436">
        <w:t>-тілінің</w:t>
      </w:r>
      <w:r w:rsidRPr="004A7436">
        <w:fldChar w:fldCharType="begin"/>
      </w:r>
      <w:r w:rsidRPr="004A7436">
        <w:instrText xml:space="preserve"> QUOTE </w:instrText>
      </w:r>
      <w:r w:rsidR="00D67BFE">
        <w:rPr>
          <w:position w:val="-6"/>
        </w:rPr>
        <w:pict>
          <v:shape id="_x0000_i1047" type="#_x0000_t75" style="width:9pt;height:15.75pt" equationxml="&lt;">
            <v:imagedata chromakey="white"/>
          </v:shape>
        </w:pict>
      </w:r>
      <w:r w:rsidRPr="004A7436">
        <w:fldChar w:fldCharType="end"/>
      </w:r>
      <w:r w:rsidRPr="004A7436">
        <w:t xml:space="preserve"> моделін </w:t>
      </w:r>
      <m:oMath>
        <m:r>
          <w:rPr>
            <w:rFonts w:ascii="Cambria Math" w:hAnsi="Cambria Math"/>
          </w:rPr>
          <m:t>L</m:t>
        </m:r>
        <m:r>
          <w:rPr>
            <w:rFonts w:ascii="Cambria Math"/>
          </w:rPr>
          <m:t>=</m:t>
        </m:r>
        <m:d>
          <m:dPr>
            <m:begChr m:val="〈"/>
            <m:endChr m:val="〉"/>
            <m:ctrlPr>
              <w:rPr>
                <w:rFonts w:ascii="Cambria Math" w:hAnsi="Cambria Math"/>
                <w:i/>
              </w:rPr>
            </m:ctrlPr>
          </m:dPr>
          <m:e>
            <m:r>
              <w:rPr>
                <w:rFonts w:ascii="Cambria Math" w:hAnsi="Cambria Math"/>
              </w:rPr>
              <m:t>A</m:t>
            </m:r>
            <m:r>
              <w:rPr>
                <w:rFonts w:ascii="Cambria Math"/>
              </w:rPr>
              <m:t>,&lt;,</m:t>
            </m:r>
            <m:sSub>
              <m:sSubPr>
                <m:ctrlPr>
                  <w:rPr>
                    <w:rFonts w:ascii="Cambria Math" w:hAnsi="Cambria Math"/>
                    <w:i/>
                  </w:rPr>
                </m:ctrlPr>
              </m:sSubPr>
              <m:e>
                <m:r>
                  <w:rPr>
                    <w:rFonts w:ascii="Cambria Math" w:hAnsi="Cambria Math"/>
                  </w:rPr>
                  <m:t>S</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G</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a</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a</m:t>
                </m:r>
              </m:e>
              <m:sub>
                <m:r>
                  <w:rPr>
                    <w:rFonts w:ascii="Cambria Math"/>
                  </w:rPr>
                  <m:t>1</m:t>
                </m:r>
              </m:sub>
            </m:sSub>
          </m:e>
        </m:d>
      </m:oMath>
      <w:r w:rsidRPr="004A7436">
        <w:t xml:space="preserve"> </w:t>
      </w:r>
      <w:r w:rsidRPr="004A7436">
        <w:fldChar w:fldCharType="begin"/>
      </w:r>
      <w:r w:rsidRPr="004A7436">
        <w:instrText xml:space="preserve"> QUOTE </w:instrText>
      </w:r>
      <w:r w:rsidR="00D67BFE">
        <w:rPr>
          <w:position w:val="-6"/>
        </w:rPr>
        <w:pict>
          <v:shape id="_x0000_i1048" type="#_x0000_t75" style="width:153pt;height:15.75pt" equationxml="&lt;">
            <v:imagedata chromakey="white"/>
          </v:shape>
        </w:pict>
      </w:r>
      <w:r w:rsidRPr="004A7436">
        <w:fldChar w:fldCharType="end"/>
      </w:r>
      <w:r w:rsidRPr="004A7436">
        <w:t>деп белгілейміз, мұндағы</w:t>
      </w:r>
      <w:r w:rsidRPr="004A7436">
        <w:fldChar w:fldCharType="begin"/>
      </w:r>
      <w:r w:rsidRPr="004A7436">
        <w:instrText xml:space="preserve"> QUOTE </w:instrText>
      </w:r>
      <w:r w:rsidR="00D67BFE">
        <w:rPr>
          <w:position w:val="-6"/>
        </w:rPr>
        <w:pict>
          <v:shape id="_x0000_i1049" type="#_x0000_t75" style="width:24pt;height:15.75pt" equationxml="&lt;">
            <v:imagedata chromakey="white"/>
          </v:shape>
        </w:pict>
      </w:r>
      <w:r w:rsidRPr="004A7436">
        <w:fldChar w:fldCharType="separate"/>
      </w:r>
      <w:r w:rsidRPr="004A7436">
        <w:rPr>
          <w:i/>
        </w:rPr>
        <w:t xml:space="preserve"> L</w:t>
      </w:r>
      <w:r w:rsidRPr="004A7436">
        <w:rPr>
          <w:noProof/>
          <w:position w:val="-4"/>
          <w:lang w:eastAsia="ru-RU"/>
        </w:rPr>
        <w:t xml:space="preserve"> </w:t>
      </w:r>
      <w:r w:rsidRPr="004A7436">
        <w:fldChar w:fldCharType="end"/>
      </w:r>
      <w:r w:rsidRPr="004A7436">
        <w:t xml:space="preserve">-тілінің символдары үшін интерпретация: </w:t>
      </w:r>
      <m:oMath>
        <m:r>
          <w:rPr>
            <w:rFonts w:ascii="Cambria Math" w:hAnsi="Cambria Math"/>
          </w:rPr>
          <m:t>I</m:t>
        </m:r>
        <m:d>
          <m:dPr>
            <m:ctrlPr>
              <w:rPr>
                <w:rFonts w:ascii="Cambria Math" w:hAnsi="Cambria Math"/>
                <w:i/>
              </w:rPr>
            </m:ctrlPr>
          </m:dPr>
          <m:e>
            <m:r>
              <w:rPr>
                <w:rFonts w:ascii="Cambria Math"/>
              </w:rPr>
              <m:t>&lt;</m:t>
            </m:r>
          </m:e>
        </m:d>
        <m:r>
          <w:rPr>
            <w:rFonts w:ascii="Cambria Math"/>
          </w:rPr>
          <m:t xml:space="preserve">=&lt;, </m:t>
        </m:r>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rPr>
                  <m:t>0</m:t>
                </m:r>
              </m:sub>
            </m:sSub>
          </m:e>
        </m:d>
        <m:r>
          <w:rPr>
            <w:rFonts w:ascii="Cambria Math"/>
          </w:rPr>
          <m:t>=</m:t>
        </m:r>
        <m:sSub>
          <m:sSubPr>
            <m:ctrlPr>
              <w:rPr>
                <w:rFonts w:ascii="Cambria Math" w:hAnsi="Cambria Math"/>
                <w:i/>
              </w:rPr>
            </m:ctrlPr>
          </m:sSubPr>
          <m:e>
            <m:r>
              <w:rPr>
                <w:rFonts w:ascii="Cambria Math" w:hAnsi="Cambria Math"/>
              </w:rPr>
              <m:t>S</m:t>
            </m:r>
          </m:e>
          <m:sub>
            <m:r>
              <w:rPr>
                <w:rFonts w:ascii="Cambria Math"/>
              </w:rPr>
              <m:t>0</m:t>
            </m:r>
          </m:sub>
        </m:sSub>
        <m:r>
          <w:rPr>
            <w:rFonts w:ascii="Cambria Math"/>
          </w:rPr>
          <m:t>,</m:t>
        </m:r>
        <m:r>
          <w:rPr>
            <w:rFonts w:ascii="Cambria Math" w:hAnsi="Cambria Math"/>
          </w:rPr>
          <m:t>I</m:t>
        </m:r>
        <m:d>
          <m:dPr>
            <m:ctrlPr>
              <w:rPr>
                <w:rFonts w:ascii="Cambria Math" w:hAnsi="Cambria Math"/>
                <w:i/>
              </w:rPr>
            </m:ctrlPr>
          </m:dPr>
          <m:e>
            <m:r>
              <w:rPr>
                <w:rFonts w:ascii="Cambria Math"/>
              </w:rPr>
              <m:t>+</m:t>
            </m:r>
          </m:e>
        </m:d>
        <m:r>
          <w:rPr>
            <w:rFonts w:ascii="Cambria Math"/>
          </w:rPr>
          <m:t xml:space="preserve">=+, </m:t>
        </m:r>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rPr>
                  <m:t>1</m:t>
                </m:r>
              </m:sub>
            </m:sSub>
          </m:e>
        </m:d>
        <m:r>
          <w:rPr>
            <w:rFonts w:ascii="Cambria Math"/>
          </w:rPr>
          <m:t>=</m:t>
        </m:r>
        <m:sSub>
          <m:sSubPr>
            <m:ctrlPr>
              <w:rPr>
                <w:rFonts w:ascii="Cambria Math" w:hAnsi="Cambria Math"/>
                <w:i/>
              </w:rPr>
            </m:ctrlPr>
          </m:sSubPr>
          <m:e>
            <m:r>
              <w:rPr>
                <w:rFonts w:ascii="Cambria Math" w:hAnsi="Cambria Math"/>
              </w:rPr>
              <m:t>G</m:t>
            </m:r>
          </m:e>
          <m:sub>
            <m:r>
              <w:rPr>
                <w:rFonts w:ascii="Cambria Math"/>
              </w:rPr>
              <m:t>1</m:t>
            </m:r>
          </m:sub>
        </m:sSub>
        <m:r>
          <w:rPr>
            <w:rFonts w:ascii="Cambria Math"/>
          </w:rPr>
          <m:t xml:space="preserve">, </m:t>
        </m:r>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rPr>
                  <m:t>0</m:t>
                </m:r>
              </m:sub>
            </m:sSub>
          </m:e>
        </m:d>
        <m:r>
          <w:rPr>
            <w:rFonts w:ascii="Cambria Math"/>
          </w:rPr>
          <m:t>=</m:t>
        </m:r>
        <m:sSub>
          <m:sSubPr>
            <m:ctrlPr>
              <w:rPr>
                <w:rFonts w:ascii="Cambria Math" w:hAnsi="Cambria Math"/>
                <w:i/>
              </w:rPr>
            </m:ctrlPr>
          </m:sSubPr>
          <m:e>
            <m:r>
              <w:rPr>
                <w:rFonts w:ascii="Cambria Math" w:hAnsi="Cambria Math"/>
              </w:rPr>
              <m:t>a</m:t>
            </m:r>
          </m:e>
          <m:sub>
            <m:r>
              <w:rPr>
                <w:rFonts w:ascii="Cambria Math"/>
              </w:rPr>
              <m:t>0</m:t>
            </m:r>
          </m:sub>
        </m:sSub>
      </m:oMath>
      <w:r w:rsidRPr="004A7436">
        <w:rPr>
          <w:rFonts w:eastAsiaTheme="minorEastAsia"/>
        </w:rPr>
        <w:t xml:space="preserve"> </w:t>
      </w:r>
      <w:r w:rsidRPr="004A7436">
        <w:t xml:space="preserve">және </w:t>
      </w:r>
      <m:oMath>
        <m:r>
          <w:rPr>
            <w:rFonts w:ascii="Cambria Math" w:hAnsi="Cambria Math"/>
          </w:rPr>
          <m:t>I</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c</m:t>
                </m:r>
              </m:e>
              <m:sub>
                <m:r>
                  <w:rPr>
                    <w:rFonts w:ascii="Cambria Math"/>
                  </w:rPr>
                  <m:t>1</m:t>
                </m:r>
              </m:sub>
            </m:sSub>
          </m:e>
        </m:d>
        <m:r>
          <w:rPr>
            <w:rFonts w:ascii="Cambria Math"/>
          </w:rPr>
          <m:t>=</m:t>
        </m:r>
        <m:sSub>
          <m:sSubPr>
            <m:ctrlPr>
              <w:rPr>
                <w:rFonts w:ascii="Cambria Math" w:hAnsi="Cambria Math"/>
                <w:i/>
                <w:lang w:val="en-US"/>
              </w:rPr>
            </m:ctrlPr>
          </m:sSubPr>
          <m:e>
            <m:r>
              <w:rPr>
                <w:rFonts w:ascii="Cambria Math" w:hAnsi="Cambria Math"/>
              </w:rPr>
              <m:t>a</m:t>
            </m:r>
          </m:e>
          <m:sub>
            <m:r>
              <w:rPr>
                <w:rFonts w:ascii="Cambria Math"/>
              </w:rPr>
              <m:t>1</m:t>
            </m:r>
          </m:sub>
        </m:sSub>
      </m:oMath>
      <w:r w:rsidRPr="004A7436">
        <w:rPr>
          <w:rFonts w:eastAsiaTheme="minorEastAsia"/>
        </w:rPr>
        <w:t xml:space="preserve"> </w:t>
      </w:r>
      <w:r w:rsidRPr="004A7436">
        <w:t>болады.</w:t>
      </w:r>
    </w:p>
    <w:p w:rsidR="00C63947" w:rsidRPr="004A7436" w:rsidRDefault="00C63947" w:rsidP="00C63947">
      <w:pPr>
        <w:tabs>
          <w:tab w:val="num" w:pos="0"/>
        </w:tabs>
        <w:ind w:firstLine="709"/>
      </w:pPr>
      <w:r w:rsidRPr="004A7436">
        <w:rPr>
          <w:i/>
        </w:rPr>
        <w:t xml:space="preserve">Мысал 1.3.1 </w:t>
      </w:r>
      <w:r w:rsidRPr="004A7436">
        <w:t xml:space="preserve">[9, </w:t>
      </w:r>
      <w:r w:rsidR="002E3ECD">
        <w:rPr>
          <w:lang w:val="ru-RU"/>
        </w:rPr>
        <w:t xml:space="preserve">б. </w:t>
      </w:r>
      <w:r w:rsidRPr="004A7436">
        <w:t xml:space="preserve">18]. </w:t>
      </w:r>
      <m:oMath>
        <m:r>
          <w:rPr>
            <w:rFonts w:ascii="Cambria Math" w:hAnsi="Cambria Math"/>
          </w:rPr>
          <m:t>R</m:t>
        </m:r>
        <m:r>
          <w:rPr>
            <w:rFonts w:ascii="Cambria Math"/>
          </w:rPr>
          <m:t>=</m:t>
        </m:r>
        <m:d>
          <m:dPr>
            <m:begChr m:val="〈"/>
            <m:endChr m:val="〉"/>
            <m:ctrlPr>
              <w:rPr>
                <w:rFonts w:ascii="Cambria Math" w:hAnsi="Cambria Math"/>
                <w:i/>
              </w:rPr>
            </m:ctrlPr>
          </m:dPr>
          <m:e>
            <m:r>
              <w:rPr>
                <w:rFonts w:ascii="Cambria Math" w:hAnsi="Cambria Math"/>
              </w:rPr>
              <m:t>R</m:t>
            </m:r>
            <m:r>
              <w:rPr>
                <w:rFonts w:ascii="Cambria Math"/>
              </w:rPr>
              <m:t xml:space="preserve">,&lt;,+, </m:t>
            </m:r>
            <m:r>
              <w:rPr>
                <w:rFonts w:ascii="Cambria Math" w:hAnsi="Cambria Math"/>
              </w:rPr>
              <m:t>⋅</m:t>
            </m:r>
            <m:r>
              <w:rPr>
                <w:rFonts w:ascii="Cambria Math"/>
              </w:rPr>
              <m:t>,0,1</m:t>
            </m:r>
          </m:e>
        </m:d>
      </m:oMath>
      <w:r w:rsidRPr="004A7436">
        <w:rPr>
          <w:rFonts w:eastAsiaTheme="minorEastAsia"/>
        </w:rPr>
        <w:t xml:space="preserve"> </w:t>
      </w:r>
      <w:r w:rsidRPr="004A7436">
        <w:t xml:space="preserve">және </w:t>
      </w:r>
      <m:oMath>
        <m:r>
          <w:rPr>
            <w:rFonts w:ascii="Cambria Math" w:hAnsi="Cambria Math"/>
          </w:rPr>
          <m:t>Q</m:t>
        </m:r>
        <m:r>
          <w:rPr>
            <w:rFonts w:ascii="Cambria Math"/>
          </w:rPr>
          <m:t>=</m:t>
        </m:r>
        <m:d>
          <m:dPr>
            <m:begChr m:val="〈"/>
            <m:endChr m:val="〉"/>
            <m:ctrlPr>
              <w:rPr>
                <w:rFonts w:ascii="Cambria Math" w:hAnsi="Cambria Math"/>
                <w:i/>
              </w:rPr>
            </m:ctrlPr>
          </m:dPr>
          <m:e>
            <m:r>
              <w:rPr>
                <w:rFonts w:ascii="Cambria Math" w:hAnsi="Cambria Math"/>
              </w:rPr>
              <m:t>Q</m:t>
            </m:r>
            <m:r>
              <w:rPr>
                <w:rFonts w:ascii="Cambria Math"/>
              </w:rPr>
              <m:t xml:space="preserve">,&lt;,+, </m:t>
            </m:r>
            <m:r>
              <w:rPr>
                <w:rFonts w:ascii="Cambria Math" w:hAnsi="Cambria Math"/>
              </w:rPr>
              <m:t>⋅</m:t>
            </m:r>
            <m:r>
              <w:rPr>
                <w:rFonts w:ascii="Cambria Math"/>
              </w:rPr>
              <m:t>,0,1</m:t>
            </m:r>
          </m:e>
        </m:d>
      </m:oMath>
      <w:r w:rsidRPr="004A7436">
        <w:fldChar w:fldCharType="begin"/>
      </w:r>
      <w:r w:rsidRPr="004A7436">
        <w:instrText xml:space="preserve"> QUOTE </w:instrText>
      </w:r>
      <w:r w:rsidR="00D67BFE">
        <w:rPr>
          <w:position w:val="-6"/>
        </w:rPr>
        <w:pict>
          <v:shape id="_x0000_i1050" type="#_x0000_t75" style="width:111pt;height:15.75pt" equationxml="&lt;">
            <v:imagedata chromakey="white"/>
          </v:shape>
        </w:pict>
      </w:r>
      <w:r w:rsidRPr="004A7436">
        <w:fldChar w:fldCharType="end"/>
      </w:r>
      <w:r w:rsidRPr="004A7436">
        <w:t xml:space="preserve"> болсын, мұндағы </w:t>
      </w:r>
      <m:oMath>
        <m:r>
          <w:rPr>
            <w:rFonts w:ascii="Cambria Math" w:hAnsi="Cambria Math"/>
          </w:rPr>
          <m:t>R</m:t>
        </m:r>
      </m:oMath>
      <w:r w:rsidRPr="004A7436">
        <w:t xml:space="preserve"> - нақты сандар, </w:t>
      </w:r>
      <m:oMath>
        <m:r>
          <w:rPr>
            <w:rFonts w:ascii="Cambria Math" w:hAnsi="Cambria Math"/>
          </w:rPr>
          <m:t>Q</m:t>
        </m:r>
      </m:oMath>
      <w:r w:rsidRPr="004A7436">
        <w:t xml:space="preserve"> -</w:t>
      </w:r>
      <w:r w:rsidRPr="004A7436">
        <w:fldChar w:fldCharType="begin"/>
      </w:r>
      <w:r w:rsidRPr="004A7436">
        <w:instrText xml:space="preserve"> QUOTE </w:instrText>
      </w:r>
      <w:r w:rsidR="00D67BFE">
        <w:rPr>
          <w:position w:val="-6"/>
        </w:rPr>
        <w:pict>
          <v:shape id="_x0000_i1051" type="#_x0000_t75" style="width:23.25pt;height:15.75pt" equationxml="&lt;">
            <v:imagedata chromakey="white"/>
          </v:shape>
        </w:pict>
      </w:r>
      <w:r w:rsidRPr="004A7436">
        <w:fldChar w:fldCharType="end"/>
      </w:r>
      <w:r w:rsidRPr="004A7436">
        <w:t xml:space="preserve"> рационал сандар</w:t>
      </w:r>
      <w:r w:rsidRPr="004A7436">
        <w:fldChar w:fldCharType="begin"/>
      </w:r>
      <w:r w:rsidRPr="004A7436">
        <w:instrText xml:space="preserve"> QUOTE </w:instrText>
      </w:r>
      <w:r w:rsidR="00D67BFE">
        <w:rPr>
          <w:position w:val="-6"/>
        </w:rPr>
        <w:pict>
          <v:shape id="_x0000_i1052" type="#_x0000_t75" style="width:93.75pt;height:15.75pt" equationxml="&lt;">
            <v:imagedata chromakey="white"/>
          </v:shape>
        </w:pict>
      </w:r>
      <w:r w:rsidRPr="004A7436">
        <w:fldChar w:fldCharType="end"/>
      </w:r>
      <w:r w:rsidRPr="004A7436">
        <w:t xml:space="preserve"> </w:t>
      </w:r>
      <m:oMath>
        <m:r>
          <w:rPr>
            <w:rFonts w:ascii="Cambria Math" w:hAnsi="Cambria Math"/>
          </w:rPr>
          <m:t>L</m:t>
        </m:r>
        <m:r>
          <w:rPr>
            <w:rFonts w:ascii="Cambria Math"/>
          </w:rPr>
          <m:t>=</m:t>
        </m:r>
        <m:d>
          <m:dPr>
            <m:begChr m:val="〈"/>
            <m:endChr m:val="〉"/>
            <m:ctrlPr>
              <w:rPr>
                <w:rFonts w:ascii="Cambria Math" w:hAnsi="Cambria Math"/>
                <w:i/>
              </w:rPr>
            </m:ctrlPr>
          </m:dPr>
          <m:e>
            <m:r>
              <w:rPr>
                <w:rFonts w:ascii="Cambria Math"/>
              </w:rPr>
              <m:t xml:space="preserve">&lt;,+, </m:t>
            </m:r>
            <m:r>
              <w:rPr>
                <w:rFonts w:ascii="Cambria Math" w:hAnsi="Cambria Math"/>
              </w:rPr>
              <m:t>⋅</m:t>
            </m:r>
            <m:r>
              <w:rPr>
                <w:rFonts w:ascii="Cambria Math"/>
              </w:rPr>
              <m:t>,0,1</m:t>
            </m:r>
          </m:e>
        </m:d>
      </m:oMath>
      <w:r w:rsidRPr="004A7436">
        <w:rPr>
          <w:rFonts w:eastAsiaTheme="minorEastAsia"/>
        </w:rPr>
        <w:t xml:space="preserve"> </w:t>
      </w:r>
      <w:r w:rsidRPr="004A7436">
        <w:t xml:space="preserve">тілінің модельдері болады. Мұнда </w:t>
      </w:r>
      <w:r w:rsidRPr="004A7436">
        <w:fldChar w:fldCharType="begin"/>
      </w:r>
      <w:r w:rsidRPr="004A7436">
        <w:instrText xml:space="preserve"> QUOTE </w:instrText>
      </w:r>
      <w:r w:rsidR="00D67BFE">
        <w:rPr>
          <w:position w:val="-6"/>
        </w:rPr>
        <w:pict>
          <v:shape id="_x0000_i1053" type="#_x0000_t75" style="width:24pt;height:15.75pt" equationxml="&lt;">
            <v:imagedata chromakey="white"/>
          </v:shape>
        </w:pict>
      </w:r>
      <w:r w:rsidRPr="004A7436">
        <w:fldChar w:fldCharType="end"/>
      </w:r>
      <m:oMath>
        <m:r>
          <w:rPr>
            <w:rFonts w:ascii="Cambria Math"/>
          </w:rPr>
          <m:t>&lt;</m:t>
        </m:r>
      </m:oMath>
      <w:r w:rsidRPr="004A7436">
        <w:rPr>
          <w:rFonts w:eastAsiaTheme="minorEastAsia"/>
        </w:rPr>
        <w:t xml:space="preserve"> - </w:t>
      </w:r>
      <w:r w:rsidRPr="004A7436">
        <w:t xml:space="preserve">реттелген бинарлы предикаттық символы, </w:t>
      </w:r>
      <m:oMath>
        <m:r>
          <w:rPr>
            <w:rFonts w:ascii="Cambria Math"/>
          </w:rPr>
          <m:t>+</m:t>
        </m:r>
      </m:oMath>
      <w:r w:rsidRPr="004A7436">
        <w:t xml:space="preserve"> және </w:t>
      </w:r>
      <m:oMath>
        <m:r>
          <w:rPr>
            <w:rFonts w:ascii="Cambria Math" w:hAnsi="Cambria Math"/>
          </w:rPr>
          <m:t>-</m:t>
        </m:r>
      </m:oMath>
      <w:r w:rsidRPr="004A7436">
        <w:t xml:space="preserve"> қосу және көбейту амалдарының бинарлы функционалдық символдары, 0 және 1 – нөл мен бірдің константалық символы – сәйкесінше көбейтуге және қосуға қатысты нейтралдық элементтері. Аналогтық түрде болсын, мұндағы С – </w:t>
      </w:r>
      <m:oMath>
        <m:r>
          <w:rPr>
            <w:rFonts w:ascii="Cambria Math" w:hAnsi="Cambria Math"/>
          </w:rPr>
          <m:t>L</m:t>
        </m:r>
        <m:r>
          <w:rPr>
            <w:rFonts w:ascii="Cambria Math"/>
          </w:rPr>
          <m:t>=</m:t>
        </m:r>
        <m:d>
          <m:dPr>
            <m:begChr m:val="〈"/>
            <m:endChr m:val="〉"/>
            <m:ctrlPr>
              <w:rPr>
                <w:rFonts w:ascii="Cambria Math" w:hAnsi="Cambria Math"/>
                <w:i/>
              </w:rPr>
            </m:ctrlPr>
          </m:dPr>
          <m:e>
            <m:r>
              <w:rPr>
                <w:rFonts w:ascii="Cambria Math"/>
              </w:rPr>
              <m:t xml:space="preserve">+, </m:t>
            </m:r>
            <m:r>
              <w:rPr>
                <w:rFonts w:ascii="Cambria Math" w:hAnsi="Cambria Math"/>
              </w:rPr>
              <m:t>⋅</m:t>
            </m:r>
            <m:r>
              <w:rPr>
                <w:rFonts w:ascii="Cambria Math"/>
              </w:rPr>
              <m:t>,0,1</m:t>
            </m:r>
          </m:e>
        </m:d>
      </m:oMath>
      <w:r w:rsidRPr="004A7436">
        <w:t xml:space="preserve"> </w:t>
      </w:r>
      <w:r w:rsidRPr="004A7436">
        <w:fldChar w:fldCharType="begin"/>
      </w:r>
      <w:r w:rsidRPr="004A7436">
        <w:instrText xml:space="preserve"> QUOTE </w:instrText>
      </w:r>
      <w:r w:rsidR="00D67BFE">
        <w:rPr>
          <w:position w:val="-6"/>
        </w:rPr>
        <w:pict>
          <v:shape id="_x0000_i1054" type="#_x0000_t75" style="width:79.5pt;height:15.75pt" equationxml="&lt;">
            <v:imagedata chromakey="white"/>
          </v:shape>
        </w:pict>
      </w:r>
      <w:r w:rsidRPr="004A7436">
        <w:fldChar w:fldCharType="end"/>
      </w:r>
      <w:r w:rsidRPr="004A7436">
        <w:t>тілінің моделі болатын комплекстік сандар.</w:t>
      </w:r>
    </w:p>
    <w:p w:rsidR="00C63947" w:rsidRPr="004A7436" w:rsidRDefault="00C63947" w:rsidP="00C63947">
      <w:pPr>
        <w:tabs>
          <w:tab w:val="num" w:pos="0"/>
        </w:tabs>
        <w:ind w:firstLine="709"/>
      </w:pPr>
      <w:r w:rsidRPr="004A7436">
        <w:rPr>
          <w:i/>
        </w:rPr>
        <w:t xml:space="preserve">Мысал 1.3.2 </w:t>
      </w:r>
      <w:r w:rsidRPr="004A7436">
        <w:t xml:space="preserve">[9, </w:t>
      </w:r>
      <w:r w:rsidR="00084004" w:rsidRPr="00084004">
        <w:t xml:space="preserve">б. </w:t>
      </w:r>
      <w:r w:rsidRPr="004A7436">
        <w:t xml:space="preserve">18]. Айталық </w:t>
      </w:r>
      <w:r w:rsidRPr="004A7436">
        <w:fldChar w:fldCharType="begin"/>
      </w:r>
      <w:r w:rsidRPr="004A7436">
        <w:instrText xml:space="preserve"> QUOTE </w:instrText>
      </w:r>
      <w:r w:rsidR="00D67BFE">
        <w:rPr>
          <w:position w:val="-6"/>
        </w:rPr>
        <w:pict>
          <v:shape id="_x0000_i1055" type="#_x0000_t75" style="width:93.75pt;height:15.75pt" equationxml="&lt;">
            <v:imagedata chromakey="white"/>
          </v:shape>
        </w:pict>
      </w:r>
      <w:r w:rsidRPr="004A7436">
        <w:fldChar w:fldCharType="separate"/>
      </w:r>
      <m:oMath>
        <m:r>
          <m:rPr>
            <m:sty m:val="p"/>
          </m:rPr>
          <w:rPr>
            <w:rFonts w:ascii="Cambria Math"/>
          </w:rPr>
          <m:t xml:space="preserve"> </m:t>
        </m:r>
        <m:r>
          <m:rPr>
            <m:sty m:val="p"/>
          </m:rPr>
          <w:rPr>
            <w:rFonts w:ascii="Cambria Math" w:hAnsi="Cambria Math"/>
          </w:rPr>
          <m:t>L</m:t>
        </m:r>
        <m:r>
          <m:rPr>
            <m:sty m:val="p"/>
          </m:rPr>
          <w:rPr>
            <w:rFonts w:ascii="Cambria Math"/>
          </w:rPr>
          <m:t>=</m:t>
        </m:r>
        <m:d>
          <m:dPr>
            <m:begChr m:val="〈"/>
            <m:endChr m:val="〉"/>
            <m:ctrlPr>
              <w:rPr>
                <w:rFonts w:ascii="Cambria Math" w:hAnsi="Cambria Math"/>
                <w:i/>
              </w:rPr>
            </m:ctrlPr>
          </m:dPr>
          <m:e>
            <m:r>
              <m:rPr>
                <m:sty m:val="p"/>
              </m:rPr>
              <w:rPr>
                <w:rFonts w:ascii="Cambria Math"/>
              </w:rPr>
              <m:t xml:space="preserve">&lt;,+, </m:t>
            </m:r>
            <m:r>
              <m:rPr>
                <m:sty m:val="p"/>
              </m:rPr>
              <w:rPr>
                <w:rFonts w:ascii="Cambria Math" w:hAnsi="Cambria Math"/>
              </w:rPr>
              <m:t>⋅</m:t>
            </m:r>
            <m:r>
              <m:rPr>
                <m:sty m:val="p"/>
              </m:rPr>
              <w:rPr>
                <w:rFonts w:ascii="Cambria Math"/>
              </w:rPr>
              <m:t>,0,1</m:t>
            </m:r>
          </m:e>
        </m:d>
      </m:oMath>
      <w:r w:rsidRPr="004A7436">
        <w:fldChar w:fldCharType="end"/>
      </w:r>
      <w:r w:rsidRPr="004A7436">
        <w:t xml:space="preserve"> болсын.</w:t>
      </w:r>
    </w:p>
    <w:p w:rsidR="00C63947" w:rsidRPr="004A7436" w:rsidRDefault="00C63947" w:rsidP="00C63947">
      <w:pPr>
        <w:tabs>
          <w:tab w:val="num" w:pos="0"/>
        </w:tabs>
        <w:ind w:firstLine="709"/>
      </w:pPr>
      <w:r w:rsidRPr="004A7436">
        <w:t xml:space="preserve">Келесі формулалар </w:t>
      </w:r>
      <m:oMath>
        <m:r>
          <w:rPr>
            <w:rFonts w:ascii="Cambria Math" w:hAnsi="Cambria Math"/>
          </w:rPr>
          <m:t>L</m:t>
        </m:r>
        <m:r>
          <w:rPr>
            <w:rFonts w:ascii="Cambria Math"/>
          </w:rPr>
          <m:t>=</m:t>
        </m:r>
        <m:d>
          <m:dPr>
            <m:begChr m:val="〈"/>
            <m:endChr m:val="〉"/>
            <m:ctrlPr>
              <w:rPr>
                <w:rFonts w:ascii="Cambria Math" w:hAnsi="Cambria Math"/>
                <w:i/>
              </w:rPr>
            </m:ctrlPr>
          </m:dPr>
          <m:e>
            <m:r>
              <w:rPr>
                <w:rFonts w:ascii="Cambria Math"/>
              </w:rPr>
              <m:t xml:space="preserve">&lt;,+, </m:t>
            </m:r>
            <m:r>
              <w:rPr>
                <w:rFonts w:ascii="Cambria Math" w:hAnsi="Cambria Math"/>
              </w:rPr>
              <m:t>⋅</m:t>
            </m:r>
            <m:r>
              <w:rPr>
                <w:rFonts w:ascii="Cambria Math"/>
              </w:rPr>
              <m:t>,0,1</m:t>
            </m:r>
          </m:e>
        </m:d>
      </m:oMath>
      <w:r w:rsidRPr="004A7436">
        <w:t xml:space="preserve"> тілінің сөйлемі болады. </w:t>
      </w:r>
    </w:p>
    <w:p w:rsidR="00C63947" w:rsidRPr="004A7436" w:rsidRDefault="00C63947" w:rsidP="00C63947">
      <w:pPr>
        <w:tabs>
          <w:tab w:val="num" w:pos="0"/>
        </w:tabs>
        <w:ind w:firstLine="709"/>
      </w:pPr>
      <w:r w:rsidRPr="004A7436">
        <w:t xml:space="preserve">1. </w:t>
      </w:r>
      <m:oMath>
        <m:d>
          <m:dPr>
            <m:ctrlPr>
              <w:rPr>
                <w:rFonts w:ascii="Cambria Math" w:hAnsi="Cambria Math"/>
                <w:i/>
              </w:rPr>
            </m:ctrlPr>
          </m:dPr>
          <m:e>
            <m:r>
              <w:rPr>
                <w:rFonts w:ascii="Cambria Math" w:hAnsi="Cambria Math"/>
              </w:rPr>
              <m:t>∀x</m:t>
            </m:r>
          </m:e>
        </m:d>
        <m:r>
          <w:rPr>
            <w:rFonts w:ascii="Cambria Math" w:hAnsi="Cambria Math"/>
          </w:rPr>
          <m:t>ℸ</m:t>
        </m:r>
        <m:r>
          <w:rPr>
            <w:rFonts w:ascii="Cambria Math"/>
          </w:rPr>
          <m:t>(</m:t>
        </m:r>
        <m:r>
          <w:rPr>
            <w:rFonts w:ascii="Cambria Math" w:hAnsi="Cambria Math"/>
          </w:rPr>
          <m:t>x</m:t>
        </m:r>
        <m:r>
          <w:rPr>
            <w:rFonts w:ascii="Cambria Math"/>
          </w:rPr>
          <m:t>&lt;</m:t>
        </m:r>
        <m:r>
          <w:rPr>
            <w:rFonts w:ascii="Cambria Math" w:hAnsi="Cambria Math"/>
          </w:rPr>
          <m:t>x</m:t>
        </m:r>
        <m:r>
          <w:rPr>
            <w:rFonts w:ascii="Cambria Math"/>
          </w:rPr>
          <m:t>)</m:t>
        </m:r>
      </m:oMath>
    </w:p>
    <w:p w:rsidR="00C63947" w:rsidRPr="004A7436" w:rsidRDefault="00C63947" w:rsidP="00C63947">
      <w:pPr>
        <w:tabs>
          <w:tab w:val="num" w:pos="0"/>
        </w:tabs>
        <w:ind w:firstLine="709"/>
      </w:pPr>
      <w:r w:rsidRPr="004A7436">
        <w:t xml:space="preserve">2.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x</m:t>
        </m:r>
        <m:r>
          <w:rPr>
            <w:rFonts w:ascii="Cambria Math"/>
          </w:rPr>
          <m:t>)</m:t>
        </m:r>
      </m:oMath>
      <w:r w:rsidRPr="004A7436">
        <w:t xml:space="preserve"> </w:t>
      </w:r>
    </w:p>
    <w:p w:rsidR="00C63947" w:rsidRPr="004A7436" w:rsidRDefault="00C63947" w:rsidP="00C63947">
      <w:pPr>
        <w:tabs>
          <w:tab w:val="num" w:pos="0"/>
        </w:tabs>
        <w:ind w:firstLine="709"/>
      </w:pPr>
      <w:r w:rsidRPr="004A7436">
        <w:t xml:space="preserve">3.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d>
          <m:dPr>
            <m:ctrlPr>
              <w:rPr>
                <w:rFonts w:ascii="Cambria Math" w:hAnsi="Cambria Math"/>
                <w:i/>
              </w:rPr>
            </m:ctrlPr>
          </m:dPr>
          <m:e>
            <m:r>
              <w:rPr>
                <w:rFonts w:ascii="Cambria Math" w:hAnsi="Cambria Math"/>
              </w:rPr>
              <m:t>∀z</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z</m:t>
        </m:r>
        <m:r>
          <w:rPr>
            <w:rFonts w:ascii="Cambria Math"/>
          </w:rPr>
          <m:t>)</m:t>
        </m:r>
      </m:oMath>
    </w:p>
    <w:p w:rsidR="00C63947" w:rsidRPr="004A7436" w:rsidRDefault="00C63947" w:rsidP="00C63947">
      <w:pPr>
        <w:tabs>
          <w:tab w:val="num" w:pos="0"/>
        </w:tabs>
        <w:ind w:firstLine="709"/>
      </w:pPr>
      <w:r w:rsidRPr="004A7436">
        <w:t xml:space="preserve">4.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y∧y</m:t>
        </m:r>
        <m:r>
          <w:rPr>
            <w:rFonts w:ascii="Cambria Math"/>
          </w:rPr>
          <m:t>&lt;</m:t>
        </m:r>
        <m:r>
          <w:rPr>
            <w:rFonts w:ascii="Cambria Math" w:hAnsi="Cambria Math"/>
          </w:rPr>
          <m:t>x∨x</m:t>
        </m:r>
        <m:r>
          <w:rPr>
            <w:rFonts w:ascii="Cambria Math"/>
          </w:rPr>
          <m:t>=</m:t>
        </m:r>
        <m:r>
          <w:rPr>
            <w:rFonts w:ascii="Cambria Math" w:hAnsi="Cambria Math"/>
          </w:rPr>
          <m:t>y</m:t>
        </m:r>
        <m:r>
          <w:rPr>
            <w:rFonts w:ascii="Cambria Math"/>
          </w:rPr>
          <m:t>)</m:t>
        </m:r>
      </m:oMath>
      <w:r w:rsidRPr="004A7436">
        <w:t xml:space="preserve"> </w:t>
      </w:r>
    </w:p>
    <w:p w:rsidR="00C63947" w:rsidRPr="004A7436" w:rsidRDefault="00C63947" w:rsidP="00C63947">
      <w:pPr>
        <w:tabs>
          <w:tab w:val="num" w:pos="0"/>
        </w:tabs>
        <w:ind w:firstLine="709"/>
      </w:pPr>
      <w:r w:rsidRPr="004A7436">
        <w:t xml:space="preserve">5.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z∧z</m:t>
        </m:r>
        <m:r>
          <w:rPr>
            <w:rFonts w:ascii="Cambria Math"/>
          </w:rPr>
          <m:t>&lt;</m:t>
        </m:r>
        <m:r>
          <w:rPr>
            <w:rFonts w:ascii="Cambria Math" w:hAnsi="Cambria Math"/>
          </w:rPr>
          <m:t>y</m:t>
        </m:r>
        <m:r>
          <w:rPr>
            <w:rFonts w:ascii="Cambria Math"/>
          </w:rPr>
          <m:t>))</m:t>
        </m:r>
      </m:oMath>
      <w:r w:rsidRPr="004A7436">
        <w:t xml:space="preserve"> </w:t>
      </w:r>
    </w:p>
    <w:p w:rsidR="00C63947" w:rsidRPr="004A7436" w:rsidRDefault="00C63947" w:rsidP="00C63947">
      <w:pPr>
        <w:tabs>
          <w:tab w:val="num" w:pos="0"/>
        </w:tabs>
        <w:ind w:firstLine="709"/>
      </w:pPr>
      <w:r w:rsidRPr="004A7436">
        <w:t xml:space="preserve">6.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oMath>
    </w:p>
    <w:p w:rsidR="00C63947" w:rsidRPr="004A7436" w:rsidRDefault="00C63947" w:rsidP="00C63947">
      <w:pPr>
        <w:tabs>
          <w:tab w:val="num" w:pos="0"/>
        </w:tabs>
        <w:ind w:firstLine="709"/>
      </w:pPr>
      <w:r w:rsidRPr="004A7436">
        <w:t xml:space="preserve">7.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y</m:t>
        </m:r>
        <m:r>
          <w:rPr>
            <w:rFonts w:ascii="Cambria Math"/>
          </w:rPr>
          <m:t>&lt;</m:t>
        </m:r>
        <m:r>
          <w:rPr>
            <w:rFonts w:ascii="Cambria Math" w:hAnsi="Cambria Math"/>
          </w:rPr>
          <m:t>x</m:t>
        </m:r>
        <m:r>
          <w:rPr>
            <w:rFonts w:ascii="Cambria Math"/>
          </w:rPr>
          <m:t>)</m:t>
        </m:r>
      </m:oMath>
    </w:p>
    <w:p w:rsidR="00C63947" w:rsidRPr="004A7436" w:rsidRDefault="00C63947" w:rsidP="00C63947">
      <w:pPr>
        <w:tabs>
          <w:tab w:val="num" w:pos="0"/>
        </w:tabs>
        <w:ind w:firstLine="709"/>
      </w:pPr>
      <w:r w:rsidRPr="004A7436">
        <w:t xml:space="preserve">8.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m:t>
        </m:r>
        <m:d>
          <m:dPr>
            <m:ctrlPr>
              <w:rPr>
                <w:rFonts w:ascii="Cambria Math" w:hAnsi="Cambria Math"/>
                <w:i/>
              </w:rPr>
            </m:ctrlPr>
          </m:dPr>
          <m:e>
            <m:r>
              <w:rPr>
                <w:rFonts w:ascii="Cambria Math" w:hAnsi="Cambria Math"/>
              </w:rPr>
              <m:t>y</m:t>
            </m:r>
            <m:r>
              <w:rPr>
                <w:rFonts w:ascii="Cambria Math"/>
              </w:rPr>
              <m:t>+</m:t>
            </m:r>
            <m:r>
              <w:rPr>
                <w:rFonts w:ascii="Cambria Math" w:hAnsi="Cambria Math"/>
              </w:rPr>
              <m:t>z</m:t>
            </m:r>
          </m:e>
        </m:d>
        <m:r>
          <w:rPr>
            <w:rFonts w:ascii="Cambria Math"/>
          </w:rPr>
          <m:t>=</m:t>
        </m:r>
        <m:d>
          <m:dPr>
            <m:ctrlPr>
              <w:rPr>
                <w:rFonts w:ascii="Cambria Math" w:hAnsi="Cambria Math"/>
                <w:i/>
              </w:rPr>
            </m:ctrlPr>
          </m:dPr>
          <m:e>
            <m:r>
              <w:rPr>
                <w:rFonts w:ascii="Cambria Math" w:hAnsi="Cambria Math"/>
              </w:rPr>
              <m:t>x</m:t>
            </m:r>
            <m:r>
              <w:rPr>
                <w:rFonts w:ascii="Cambria Math"/>
              </w:rPr>
              <m:t>+</m:t>
            </m:r>
            <m:r>
              <w:rPr>
                <w:rFonts w:ascii="Cambria Math" w:hAnsi="Cambria Math"/>
              </w:rPr>
              <m:t>y</m:t>
            </m:r>
          </m:e>
        </m:d>
        <m:r>
          <w:rPr>
            <w:rFonts w:ascii="Cambria Math"/>
          </w:rPr>
          <m:t>+</m:t>
        </m:r>
        <m:r>
          <w:rPr>
            <w:rFonts w:ascii="Cambria Math" w:hAnsi="Cambria Math"/>
          </w:rPr>
          <m:t>z</m:t>
        </m:r>
        <m:r>
          <w:rPr>
            <w:rFonts w:ascii="Cambria Math"/>
          </w:rPr>
          <m:t>)</m:t>
        </m:r>
      </m:oMath>
    </w:p>
    <w:p w:rsidR="00C63947" w:rsidRPr="004A7436" w:rsidRDefault="00C63947" w:rsidP="00C63947">
      <w:pPr>
        <w:tabs>
          <w:tab w:val="num" w:pos="0"/>
        </w:tabs>
        <w:ind w:firstLine="709"/>
      </w:pPr>
      <w:r w:rsidRPr="004A7436">
        <w:t xml:space="preserve">9. </w:t>
      </w:r>
      <m:oMath>
        <m:d>
          <m:dPr>
            <m:ctrlPr>
              <w:rPr>
                <w:rFonts w:ascii="Cambria Math" w:hAnsi="Cambria Math"/>
                <w:i/>
              </w:rPr>
            </m:ctrlPr>
          </m:dPr>
          <m:e>
            <m:r>
              <w:rPr>
                <w:rFonts w:ascii="Cambria Math" w:hAnsi="Cambria Math"/>
              </w:rPr>
              <m:t>∀x</m:t>
            </m:r>
          </m:e>
        </m:d>
        <m:r>
          <w:rPr>
            <w:rFonts w:ascii="Cambria Math"/>
          </w:rPr>
          <m:t>(</m:t>
        </m:r>
        <m:r>
          <w:rPr>
            <w:rFonts w:ascii="Cambria Math" w:hAnsi="Cambria Math"/>
          </w:rPr>
          <m:t>x</m:t>
        </m:r>
        <m:r>
          <w:rPr>
            <w:rFonts w:ascii="Cambria Math"/>
          </w:rPr>
          <m:t>+0=</m:t>
        </m:r>
        <m:r>
          <w:rPr>
            <w:rFonts w:ascii="Cambria Math" w:hAnsi="Cambria Math"/>
          </w:rPr>
          <m:t>x</m:t>
        </m:r>
        <m:r>
          <w:rPr>
            <w:rFonts w:ascii="Cambria Math"/>
          </w:rPr>
          <m:t>)</m:t>
        </m:r>
      </m:oMath>
    </w:p>
    <w:p w:rsidR="00C63947" w:rsidRPr="004A7436" w:rsidRDefault="00C63947" w:rsidP="00C63947">
      <w:pPr>
        <w:tabs>
          <w:tab w:val="num" w:pos="0"/>
        </w:tabs>
        <w:ind w:firstLine="709"/>
      </w:pPr>
      <w:r w:rsidRPr="004A7436">
        <w:t xml:space="preserve">10.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m:t>
        </m:r>
        <m:r>
          <w:rPr>
            <w:rFonts w:ascii="Cambria Math" w:hAnsi="Cambria Math"/>
          </w:rPr>
          <m:t>y</m:t>
        </m:r>
        <m:r>
          <w:rPr>
            <w:rFonts w:ascii="Cambria Math"/>
          </w:rPr>
          <m:t>=0)</m:t>
        </m:r>
      </m:oMath>
    </w:p>
    <w:p w:rsidR="00C63947" w:rsidRPr="004A7436" w:rsidRDefault="00C63947" w:rsidP="00C63947">
      <w:pPr>
        <w:tabs>
          <w:tab w:val="num" w:pos="0"/>
        </w:tabs>
        <w:ind w:firstLine="709"/>
      </w:pPr>
      <w:r w:rsidRPr="004A7436">
        <w:t xml:space="preserve">11.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m:t>
        </m:r>
        <m:r>
          <w:rPr>
            <w:rFonts w:ascii="Cambria Math"/>
          </w:rPr>
          <m:t>+</m:t>
        </m:r>
        <m:r>
          <w:rPr>
            <w:rFonts w:ascii="Cambria Math" w:hAnsi="Cambria Math"/>
          </w:rPr>
          <m:t>y</m:t>
        </m:r>
        <m:r>
          <w:rPr>
            <w:rFonts w:ascii="Cambria Math"/>
          </w:rPr>
          <m:t>=</m:t>
        </m:r>
        <m:r>
          <w:rPr>
            <w:rFonts w:ascii="Cambria Math" w:hAnsi="Cambria Math"/>
          </w:rPr>
          <m:t>y</m:t>
        </m:r>
        <m:r>
          <w:rPr>
            <w:rFonts w:ascii="Cambria Math"/>
          </w:rPr>
          <m:t>+</m:t>
        </m:r>
        <m:r>
          <w:rPr>
            <w:rFonts w:ascii="Cambria Math" w:hAnsi="Cambria Math"/>
          </w:rPr>
          <m:t>x</m:t>
        </m:r>
        <m:r>
          <w:rPr>
            <w:rFonts w:ascii="Cambria Math"/>
          </w:rPr>
          <m:t>)</m:t>
        </m:r>
      </m:oMath>
    </w:p>
    <w:p w:rsidR="00C63947" w:rsidRPr="004A7436" w:rsidRDefault="00C63947" w:rsidP="00C63947">
      <w:pPr>
        <w:tabs>
          <w:tab w:val="num" w:pos="0"/>
          <w:tab w:val="left" w:pos="240"/>
        </w:tabs>
        <w:ind w:firstLine="709"/>
      </w:pPr>
      <w:r w:rsidRPr="004A7436">
        <w:t xml:space="preserve">12.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d>
          <m:dPr>
            <m:ctrlPr>
              <w:rPr>
                <w:rFonts w:ascii="Cambria Math" w:hAnsi="Cambria Math"/>
                <w:i/>
              </w:rPr>
            </m:ctrlPr>
          </m:dPr>
          <m:e>
            <m:r>
              <w:rPr>
                <w:rFonts w:ascii="Cambria Math" w:hAnsi="Cambria Math"/>
              </w:rPr>
              <m:t>y⋅z</m:t>
            </m:r>
          </m:e>
        </m:d>
        <m:r>
          <w:rPr>
            <w:rFonts w:ascii="Cambria Math"/>
          </w:rPr>
          <m:t>=(</m:t>
        </m:r>
        <m:r>
          <w:rPr>
            <w:rFonts w:ascii="Cambria Math" w:hAnsi="Cambria Math"/>
          </w:rPr>
          <m:t>x⋅y</m:t>
        </m:r>
        <m:r>
          <w:rPr>
            <w:rFonts w:ascii="Cambria Math"/>
          </w:rPr>
          <m:t>)</m:t>
        </m:r>
        <m:r>
          <w:rPr>
            <w:rFonts w:ascii="Cambria Math" w:hAnsi="Cambria Math"/>
          </w:rPr>
          <m:t>⋅z</m:t>
        </m:r>
        <m:r>
          <w:rPr>
            <w:rFonts w:ascii="Cambria Math"/>
          </w:rPr>
          <m:t>)</m:t>
        </m:r>
      </m:oMath>
    </w:p>
    <w:p w:rsidR="00C63947" w:rsidRPr="004A7436" w:rsidRDefault="00C63947" w:rsidP="00C63947">
      <w:pPr>
        <w:tabs>
          <w:tab w:val="num" w:pos="0"/>
          <w:tab w:val="left" w:pos="240"/>
        </w:tabs>
        <w:ind w:firstLine="709"/>
      </w:pPr>
      <w:r w:rsidRPr="004A7436">
        <w:t xml:space="preserve">13. </w:t>
      </w:r>
      <m:oMath>
        <m:d>
          <m:dPr>
            <m:ctrlPr>
              <w:rPr>
                <w:rFonts w:ascii="Cambria Math" w:hAnsi="Cambria Math"/>
                <w:i/>
              </w:rPr>
            </m:ctrlPr>
          </m:dPr>
          <m:e>
            <m:r>
              <w:rPr>
                <w:rFonts w:ascii="Cambria Math" w:hAnsi="Cambria Math"/>
              </w:rPr>
              <m:t>∀x</m:t>
            </m:r>
          </m:e>
        </m:d>
        <m:r>
          <w:rPr>
            <w:rFonts w:ascii="Cambria Math"/>
          </w:rPr>
          <m:t>(</m:t>
        </m:r>
        <m:r>
          <w:rPr>
            <w:rFonts w:ascii="Cambria Math" w:hAnsi="Cambria Math"/>
          </w:rPr>
          <m:t>x⋅</m:t>
        </m:r>
        <m:r>
          <w:rPr>
            <w:rFonts w:ascii="Cambria Math"/>
          </w:rPr>
          <m:t>1=</m:t>
        </m:r>
        <m:r>
          <w:rPr>
            <w:rFonts w:ascii="Cambria Math" w:hAnsi="Cambria Math"/>
          </w:rPr>
          <m:t>x</m:t>
        </m:r>
        <m:r>
          <w:rPr>
            <w:rFonts w:ascii="Cambria Math"/>
          </w:rPr>
          <m:t>)</m:t>
        </m:r>
      </m:oMath>
    </w:p>
    <w:p w:rsidR="00C63947" w:rsidRPr="004A7436" w:rsidRDefault="00C63947" w:rsidP="00C63947">
      <w:pPr>
        <w:tabs>
          <w:tab w:val="num" w:pos="0"/>
          <w:tab w:val="left" w:pos="240"/>
        </w:tabs>
        <w:ind w:firstLine="709"/>
      </w:pPr>
      <w:r w:rsidRPr="004A7436">
        <w:t xml:space="preserve">14.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x⋅y</m:t>
        </m:r>
        <m:r>
          <w:rPr>
            <w:rFonts w:ascii="Cambria Math"/>
          </w:rPr>
          <m:t>=</m:t>
        </m:r>
        <m:r>
          <w:rPr>
            <w:rFonts w:ascii="Cambria Math" w:hAnsi="Cambria Math"/>
          </w:rPr>
          <m:t>y⋅x</m:t>
        </m:r>
        <m:r>
          <w:rPr>
            <w:rFonts w:ascii="Cambria Math"/>
          </w:rPr>
          <m:t>)</m:t>
        </m:r>
      </m:oMath>
    </w:p>
    <w:p w:rsidR="00C63947" w:rsidRPr="004A7436" w:rsidRDefault="00C63947" w:rsidP="00C63947">
      <w:pPr>
        <w:tabs>
          <w:tab w:val="num" w:pos="0"/>
          <w:tab w:val="left" w:pos="240"/>
        </w:tabs>
        <w:ind w:firstLine="709"/>
      </w:pPr>
      <w:r w:rsidRPr="004A7436">
        <w:t xml:space="preserve">15.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d>
          <m:dPr>
            <m:ctrlPr>
              <w:rPr>
                <w:rFonts w:ascii="Cambria Math" w:hAnsi="Cambria Math"/>
                <w:i/>
              </w:rPr>
            </m:ctrlPr>
          </m:dPr>
          <m:e>
            <m:r>
              <w:rPr>
                <w:rFonts w:ascii="Cambria Math" w:hAnsi="Cambria Math"/>
              </w:rPr>
              <m:t>y</m:t>
            </m:r>
            <m:r>
              <w:rPr>
                <w:rFonts w:ascii="Cambria Math"/>
              </w:rPr>
              <m:t>+</m:t>
            </m:r>
            <m:r>
              <w:rPr>
                <w:rFonts w:ascii="Cambria Math" w:hAnsi="Cambria Math"/>
              </w:rPr>
              <m:t>z</m:t>
            </m:r>
          </m:e>
        </m:d>
        <m:r>
          <w:rPr>
            <w:rFonts w:ascii="Cambria Math"/>
          </w:rPr>
          <m:t>=</m:t>
        </m:r>
        <m:d>
          <m:dPr>
            <m:ctrlPr>
              <w:rPr>
                <w:rFonts w:ascii="Cambria Math" w:hAnsi="Cambria Math"/>
                <w:i/>
              </w:rPr>
            </m:ctrlPr>
          </m:dPr>
          <m:e>
            <m:r>
              <w:rPr>
                <w:rFonts w:ascii="Cambria Math" w:hAnsi="Cambria Math"/>
              </w:rPr>
              <m:t>x⋅y</m:t>
            </m:r>
          </m:e>
        </m:d>
        <m:r>
          <w:rPr>
            <w:rFonts w:ascii="Cambria Math"/>
          </w:rPr>
          <m:t>+(</m:t>
        </m:r>
        <m:r>
          <w:rPr>
            <w:rFonts w:ascii="Cambria Math" w:hAnsi="Cambria Math"/>
          </w:rPr>
          <m:t>x⋅z</m:t>
        </m:r>
        <m:r>
          <w:rPr>
            <w:rFonts w:ascii="Cambria Math"/>
          </w:rPr>
          <m:t>)</m:t>
        </m:r>
      </m:oMath>
    </w:p>
    <w:p w:rsidR="00C63947" w:rsidRPr="004A7436" w:rsidRDefault="00C63947" w:rsidP="00C63947">
      <w:pPr>
        <w:tabs>
          <w:tab w:val="num" w:pos="0"/>
          <w:tab w:val="left" w:pos="240"/>
        </w:tabs>
        <w:ind w:firstLine="709"/>
      </w:pPr>
      <w:r w:rsidRPr="004A7436">
        <w:t xml:space="preserve">16. </w:t>
      </w:r>
      <m:oMath>
        <m:r>
          <w:rPr>
            <w:rFonts w:ascii="Cambria Math"/>
          </w:rPr>
          <m:t>0</m:t>
        </m:r>
        <m:r>
          <w:rPr>
            <w:rFonts w:ascii="Cambria Math"/>
          </w:rPr>
          <m:t>≠</m:t>
        </m:r>
        <m:r>
          <w:rPr>
            <w:rFonts w:ascii="Cambria Math"/>
          </w:rPr>
          <m:t>1</m:t>
        </m:r>
      </m:oMath>
    </w:p>
    <w:p w:rsidR="00C63947" w:rsidRPr="004A7436" w:rsidRDefault="00C63947" w:rsidP="00C63947">
      <w:pPr>
        <w:tabs>
          <w:tab w:val="num" w:pos="0"/>
          <w:tab w:val="left" w:pos="240"/>
        </w:tabs>
        <w:ind w:firstLine="709"/>
      </w:pPr>
      <w:r w:rsidRPr="004A7436">
        <w:t xml:space="preserve">17.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y</m:t>
        </m:r>
        <m:r>
          <w:rPr>
            <w:rFonts w:ascii="Cambria Math"/>
          </w:rPr>
          <m:t>→</m:t>
        </m:r>
        <m:r>
          <w:rPr>
            <w:rFonts w:ascii="Cambria Math" w:hAnsi="Cambria Math"/>
          </w:rPr>
          <m:t>x</m:t>
        </m:r>
        <m:r>
          <w:rPr>
            <w:rFonts w:ascii="Cambria Math"/>
          </w:rPr>
          <m:t>+</m:t>
        </m:r>
        <m:r>
          <w:rPr>
            <w:rFonts w:ascii="Cambria Math" w:hAnsi="Cambria Math"/>
          </w:rPr>
          <m:t>z</m:t>
        </m:r>
        <m:r>
          <w:rPr>
            <w:rFonts w:ascii="Cambria Math"/>
          </w:rPr>
          <m:t>&lt;</m:t>
        </m:r>
        <m:r>
          <w:rPr>
            <w:rFonts w:ascii="Cambria Math" w:hAnsi="Cambria Math"/>
          </w:rPr>
          <m:t>y</m:t>
        </m:r>
        <m:r>
          <w:rPr>
            <w:rFonts w:ascii="Cambria Math"/>
          </w:rPr>
          <m:t>+</m:t>
        </m:r>
        <m:r>
          <w:rPr>
            <w:rFonts w:ascii="Cambria Math" w:hAnsi="Cambria Math"/>
          </w:rPr>
          <m:t>z</m:t>
        </m:r>
        <m:r>
          <w:rPr>
            <w:rFonts w:ascii="Cambria Math"/>
          </w:rPr>
          <m:t>)</m:t>
        </m:r>
      </m:oMath>
    </w:p>
    <w:p w:rsidR="00C63947" w:rsidRPr="004A7436" w:rsidRDefault="00C63947" w:rsidP="00C63947">
      <w:pPr>
        <w:tabs>
          <w:tab w:val="num" w:pos="0"/>
          <w:tab w:val="left" w:pos="240"/>
        </w:tabs>
        <w:ind w:firstLine="709"/>
      </w:pPr>
      <w:r w:rsidRPr="004A7436">
        <w:t xml:space="preserve">18. </w:t>
      </w:r>
      <m:oMath>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r>
          <w:rPr>
            <w:rFonts w:ascii="Cambria Math"/>
          </w:rPr>
          <m:t>(</m:t>
        </m:r>
        <m:r>
          <w:rPr>
            <w:rFonts w:ascii="Cambria Math" w:hAnsi="Cambria Math"/>
          </w:rPr>
          <m:t>∀z</m:t>
        </m:r>
        <m:r>
          <w:rPr>
            <w:rFonts w:ascii="Cambria Math"/>
          </w:rPr>
          <m:t>)(</m:t>
        </m:r>
        <m:r>
          <w:rPr>
            <w:rFonts w:ascii="Cambria Math" w:hAnsi="Cambria Math"/>
          </w:rPr>
          <m:t>x</m:t>
        </m:r>
        <m:r>
          <w:rPr>
            <w:rFonts w:ascii="Cambria Math"/>
          </w:rPr>
          <m:t>&lt;</m:t>
        </m:r>
        <m:r>
          <w:rPr>
            <w:rFonts w:ascii="Cambria Math" w:hAnsi="Cambria Math"/>
          </w:rPr>
          <m:t>y∧</m:t>
        </m:r>
        <m:r>
          <w:rPr>
            <w:rFonts w:ascii="Cambria Math"/>
          </w:rPr>
          <m:t>0&lt;</m:t>
        </m:r>
        <m:r>
          <w:rPr>
            <w:rFonts w:ascii="Cambria Math" w:hAnsi="Cambria Math"/>
          </w:rPr>
          <m:t>z</m:t>
        </m:r>
        <m:r>
          <w:rPr>
            <w:rFonts w:ascii="Cambria Math"/>
          </w:rPr>
          <m:t>→</m:t>
        </m:r>
        <m:r>
          <w:rPr>
            <w:rFonts w:ascii="Cambria Math" w:hAnsi="Cambria Math"/>
          </w:rPr>
          <m:t>x⋅z</m:t>
        </m:r>
        <m:r>
          <w:rPr>
            <w:rFonts w:ascii="Cambria Math"/>
          </w:rPr>
          <m:t>&lt;</m:t>
        </m:r>
        <m:r>
          <w:rPr>
            <w:rFonts w:ascii="Cambria Math" w:hAnsi="Cambria Math"/>
          </w:rPr>
          <m:t>y⋅z</m:t>
        </m:r>
        <m:r>
          <w:rPr>
            <w:rFonts w:ascii="Cambria Math"/>
          </w:rPr>
          <m:t>)</m:t>
        </m:r>
      </m:oMath>
    </w:p>
    <w:p w:rsidR="00C63947" w:rsidRPr="004A7436" w:rsidRDefault="00C63947" w:rsidP="00C63947">
      <w:pPr>
        <w:tabs>
          <w:tab w:val="num" w:pos="0"/>
          <w:tab w:val="left" w:pos="240"/>
        </w:tabs>
        <w:ind w:firstLine="709"/>
      </w:pPr>
      <w:r w:rsidRPr="004A7436">
        <w:t xml:space="preserve">19. әрбір </w:t>
      </w:r>
      <m:oMath>
        <m:r>
          <w:rPr>
            <w:rFonts w:ascii="Cambria Math" w:hAnsi="Cambria Math"/>
          </w:rPr>
          <m:t>n</m:t>
        </m:r>
        <m:r>
          <w:rPr>
            <w:rFonts w:ascii="Cambria Math"/>
          </w:rPr>
          <m:t>≥</m:t>
        </m:r>
        <m:r>
          <w:rPr>
            <w:rFonts w:ascii="Cambria Math"/>
          </w:rPr>
          <m:t>1</m:t>
        </m:r>
      </m:oMath>
      <w:r w:rsidRPr="004A7436">
        <w:rPr>
          <w:rFonts w:eastAsiaTheme="minorEastAsia"/>
        </w:rPr>
        <w:t xml:space="preserve"> </w:t>
      </w:r>
      <w:r w:rsidRPr="004A7436">
        <w:t xml:space="preserve">үшін </w:t>
      </w:r>
      <m:oMath>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rPr>
                  <m:t>0</m:t>
                </m:r>
              </m:sub>
            </m:sSub>
          </m:e>
        </m:d>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rPr>
                  <m:t>1</m:t>
                </m:r>
              </m:sub>
            </m:sSub>
          </m:e>
        </m:d>
        <m:r>
          <w:rPr>
            <w:rFonts w:ascii="Cambria Math"/>
          </w:rPr>
          <m:t>…</m:t>
        </m:r>
        <m:d>
          <m:dPr>
            <m:ctrlPr>
              <w:rPr>
                <w:rFonts w:ascii="Cambria Math" w:hAnsi="Cambria Math"/>
                <w:i/>
                <w:lang w:val="en-US"/>
              </w:rPr>
            </m:ctrlPr>
          </m:d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e>
        </m:d>
        <m:d>
          <m:dPr>
            <m:ctrlPr>
              <w:rPr>
                <w:rFonts w:ascii="Cambria Math" w:hAnsi="Cambria Math"/>
                <w:i/>
                <w:lang w:val="en-US"/>
              </w:rPr>
            </m:ctrlPr>
          </m:dPr>
          <m:e>
            <m:r>
              <w:rPr>
                <w:rFonts w:ascii="Cambria Math" w:hAnsi="Cambria Math"/>
              </w:rPr>
              <m:t>∃</m:t>
            </m:r>
            <m:r>
              <w:rPr>
                <w:rFonts w:ascii="Cambria Math" w:hAnsi="Cambria Math"/>
                <w:lang w:val="en-US"/>
              </w:rPr>
              <m:t>y</m:t>
            </m:r>
          </m:e>
        </m:d>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sup>
        </m:sSup>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r>
              <w:rPr>
                <w:rFonts w:ascii="Cambria Math" w:hAnsi="Cambria Math"/>
              </w:rPr>
              <m:t>-</m:t>
            </m:r>
            <m:r>
              <w:rPr>
                <w:rFonts w:ascii="Cambria Math"/>
              </w:rPr>
              <m:t>1</m:t>
            </m:r>
          </m:sub>
        </m:sSub>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r>
              <w:rPr>
                <w:rFonts w:ascii="Cambria Math" w:hAnsi="Cambria Math"/>
              </w:rPr>
              <m:t>-</m:t>
            </m:r>
            <m:r>
              <w:rPr>
                <w:rFonts w:ascii="Cambria Math"/>
              </w:rPr>
              <m:t>1</m:t>
            </m:r>
          </m:sup>
        </m:sSup>
        <m:r>
          <w:rPr>
            <w:rFonts w:ascii="Cambria Math"/>
          </w:rPr>
          <m:t>+</m:t>
        </m:r>
        <m:r>
          <w:rPr>
            <w:rFonts w:ascii="Cambria Math"/>
          </w:rPr>
          <m:t>…</m:t>
        </m:r>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rPr>
              <m:t>1</m:t>
            </m:r>
          </m:sub>
        </m:sSub>
        <m:r>
          <w:rPr>
            <w:rFonts w:ascii="Cambria Math" w:hAnsi="Cambria Math"/>
            <w:lang w:val="en-US"/>
          </w:rPr>
          <m:t>y</m:t>
        </m:r>
        <m:r>
          <w:rPr>
            <w:rFonts w:ascii="Cambria Math"/>
          </w:rPr>
          <m:t>+</m:t>
        </m:r>
        <m:sSub>
          <m:sSubPr>
            <m:ctrlPr>
              <w:rPr>
                <w:rFonts w:ascii="Cambria Math" w:hAnsi="Cambria Math"/>
                <w:i/>
                <w:lang w:val="en-US"/>
              </w:rPr>
            </m:ctrlPr>
          </m:sSubPr>
          <m:e>
            <m:r>
              <w:rPr>
                <w:rFonts w:ascii="Cambria Math" w:hAnsi="Cambria Math"/>
                <w:lang w:val="en-US"/>
              </w:rPr>
              <m:t>x</m:t>
            </m:r>
          </m:e>
          <m:sub>
            <m:r>
              <w:rPr>
                <w:rFonts w:ascii="Cambria Math"/>
              </w:rPr>
              <m:t>0</m:t>
            </m:r>
          </m:sub>
        </m:sSub>
        <m:r>
          <w:rPr>
            <w:rFonts w:ascii="Cambria Math"/>
          </w:rPr>
          <m:t>=0</m:t>
        </m:r>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rPr>
          <m:t>=0)</m:t>
        </m:r>
      </m:oMath>
      <w:r w:rsidRPr="004A7436">
        <w:t xml:space="preserve"> формуласын аламыз.</w:t>
      </w:r>
    </w:p>
    <w:p w:rsidR="00C63947" w:rsidRPr="003E6736" w:rsidRDefault="00C63947" w:rsidP="00C63947">
      <w:pPr>
        <w:tabs>
          <w:tab w:val="num" w:pos="0"/>
          <w:tab w:val="left" w:pos="240"/>
        </w:tabs>
        <w:ind w:firstLine="709"/>
      </w:pPr>
      <w:r w:rsidRPr="004A7436">
        <w:t>2</w:t>
      </w:r>
      <w:r w:rsidRPr="004A7436">
        <w:rPr>
          <w:lang w:val="en-US"/>
        </w:rPr>
        <w:t>0</w:t>
      </w:r>
      <w:r w:rsidRPr="004A7436">
        <w:rPr>
          <w:i/>
        </w:rPr>
        <w:t xml:space="preserve">. </w:t>
      </w:r>
      <w:r w:rsidRPr="004A7436">
        <w:t xml:space="preserve">Кез-келген </w:t>
      </w:r>
      <w:r w:rsidRPr="004A7436">
        <w:fldChar w:fldCharType="begin"/>
      </w:r>
      <w:r w:rsidRPr="004A7436">
        <w:instrText xml:space="preserve"> QUOTE </w:instrText>
      </w:r>
      <w:r w:rsidR="00D67BFE">
        <w:rPr>
          <w:position w:val="-6"/>
        </w:rPr>
        <w:pict>
          <v:shape id="_x0000_i1056" type="#_x0000_t75" style="width:35.25pt;height:15.75pt" equationxml="&lt;">
            <v:imagedata chromakey="white"/>
          </v:shape>
        </w:pict>
      </w:r>
      <w:r w:rsidRPr="004A7436">
        <w:fldChar w:fldCharType="end"/>
      </w:r>
      <m:oMath>
        <m:r>
          <w:rPr>
            <w:rFonts w:ascii="Cambria Math" w:hAnsi="Cambria Math"/>
          </w:rPr>
          <m:t>n</m:t>
        </m:r>
        <m:r>
          <w:rPr>
            <w:rFonts w:ascii="Cambria Math"/>
          </w:rPr>
          <m:t>≥</m:t>
        </m:r>
        <m:r>
          <w:rPr>
            <w:rFonts w:ascii="Cambria Math"/>
          </w:rPr>
          <m:t>1</m:t>
        </m:r>
      </m:oMath>
      <w:r w:rsidRPr="004A7436">
        <w:rPr>
          <w:rFonts w:eastAsiaTheme="minorEastAsia"/>
          <w:lang w:val="en-US"/>
        </w:rPr>
        <w:t xml:space="preserve"> </w:t>
      </w:r>
      <w:r w:rsidRPr="004A7436">
        <w:t>үшін</w:t>
      </w:r>
      <w:r>
        <w:t xml:space="preserve"> </w:t>
      </w:r>
    </w:p>
    <w:p w:rsidR="00C63947" w:rsidRPr="003E6736" w:rsidRDefault="00D67BFE" w:rsidP="00C63947">
      <w:pPr>
        <w:tabs>
          <w:tab w:val="num" w:pos="0"/>
          <w:tab w:val="left" w:pos="240"/>
        </w:tabs>
        <w:ind w:firstLine="709"/>
        <w:rPr>
          <w:lang w:val="en-US"/>
        </w:rPr>
      </w:pPr>
      <m:oMathPara>
        <m:oMath>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0</m:t>
                  </m:r>
                </m:sub>
              </m:sSub>
            </m:e>
          </m:d>
          <m:r>
            <w:rPr>
              <w:rFonts w:ascii="Cambria Math"/>
              <w:lang w:val="en-US"/>
            </w:rPr>
            <m:t>…</m:t>
          </m:r>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e>
          </m:d>
          <m:d>
            <m:dPr>
              <m:ctrlPr>
                <w:rPr>
                  <w:rFonts w:ascii="Cambria Math" w:hAnsi="Cambria Math"/>
                  <w:i/>
                  <w:lang w:val="en-US"/>
                </w:rPr>
              </m:ctrlPr>
            </m:dPr>
            <m:e>
              <m:r>
                <w:rPr>
                  <w:rFonts w:ascii="Cambria Math" w:hAnsi="Cambria Math"/>
                  <w:lang w:val="en-US"/>
                </w:rPr>
                <m:t>∀w</m:t>
              </m:r>
            </m:e>
          </m:d>
          <m:d>
            <m:dPr>
              <m:ctrlPr>
                <w:rPr>
                  <w:rFonts w:ascii="Cambria Math" w:hAnsi="Cambria Math"/>
                  <w:i/>
                  <w:lang w:val="en-US"/>
                </w:rPr>
              </m:ctrlPr>
            </m:dPr>
            <m:e>
              <m:r>
                <w:rPr>
                  <w:rFonts w:ascii="Cambria Math" w:hAnsi="Cambria Math"/>
                  <w:lang w:val="en-US"/>
                </w:rPr>
                <m:t>∀z</m:t>
              </m:r>
            </m:e>
          </m:d>
          <m:r>
            <w:rPr>
              <w:rFonts w:asci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w</m:t>
                  </m:r>
                </m:e>
                <m:sup>
                  <m:r>
                    <w:rPr>
                      <w:rFonts w:ascii="Cambria Math" w:hAnsi="Cambria Math"/>
                      <w:lang w:val="en-US"/>
                    </w:rPr>
                    <m:t>n</m:t>
                  </m:r>
                </m:sup>
              </m:sSup>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r>
                    <w:rPr>
                      <w:rFonts w:ascii="Cambria Math"/>
                      <w:lang w:val="en-US"/>
                    </w:rPr>
                    <m:t>1</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w</m:t>
                  </m:r>
                </m:e>
                <m:sup>
                  <m:r>
                    <w:rPr>
                      <w:rFonts w:ascii="Cambria Math" w:hAnsi="Cambria Math"/>
                      <w:lang w:val="en-US"/>
                    </w:rPr>
                    <m:t>n-</m:t>
                  </m:r>
                  <m:r>
                    <w:rPr>
                      <w:rFonts w:ascii="Cambria Math"/>
                      <w:lang w:val="en-US"/>
                    </w:rPr>
                    <m:t>1</m:t>
                  </m:r>
                </m:sup>
              </m:sSup>
              <m:r>
                <w:rPr>
                  <w:rFonts w:ascii="Cambria Math"/>
                  <w:lang w:val="en-US"/>
                </w:rPr>
                <m:t>+</m:t>
              </m:r>
              <m:r>
                <w:rPr>
                  <w:rFonts w:ascii="Cambria Math"/>
                  <w:lang w:val="en-US"/>
                </w:rPr>
                <m:t>…</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1</m:t>
                  </m:r>
                </m:sub>
              </m:sSub>
              <m:r>
                <w:rPr>
                  <w:rFonts w:ascii="Cambria Math" w:hAnsi="Cambria Math"/>
                  <w:lang w:val="en-US"/>
                </w:rPr>
                <m:t>⋅w</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0</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z</m:t>
                  </m:r>
                </m:e>
                <m:sup>
                  <m:r>
                    <w:rPr>
                      <w:rFonts w:ascii="Cambria Math" w:hAnsi="Cambria Math"/>
                      <w:lang w:val="en-US"/>
                    </w:rPr>
                    <m:t>n</m:t>
                  </m:r>
                </m:sup>
              </m:sSup>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r>
                    <w:rPr>
                      <w:rFonts w:ascii="Cambria Math"/>
                      <w:lang w:val="en-US"/>
                    </w:rPr>
                    <m:t>1</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z</m:t>
                  </m:r>
                </m:e>
                <m:sup>
                  <m:r>
                    <w:rPr>
                      <w:rFonts w:ascii="Cambria Math" w:hAnsi="Cambria Math"/>
                      <w:lang w:val="en-US"/>
                    </w:rPr>
                    <m:t>n-</m:t>
                  </m:r>
                  <m:r>
                    <w:rPr>
                      <w:rFonts w:ascii="Cambria Math"/>
                      <w:lang w:val="en-US"/>
                    </w:rPr>
                    <m:t>1</m:t>
                  </m:r>
                </m:sup>
              </m:sSup>
              <m:r>
                <w:rPr>
                  <w:rFonts w:ascii="Cambria Math"/>
                  <w:lang w:val="en-US"/>
                </w:rPr>
                <m:t>+</m:t>
              </m:r>
              <m:r>
                <w:rPr>
                  <w:rFonts w:ascii="Cambria Math"/>
                  <w:lang w:val="en-US"/>
                </w:rPr>
                <m:t>…</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1</m:t>
                  </m:r>
                </m:sub>
              </m:sSub>
              <m:r>
                <w:rPr>
                  <w:rFonts w:ascii="Cambria Math" w:hAnsi="Cambria Math"/>
                  <w:lang w:val="en-US"/>
                </w:rPr>
                <m:t>⋅z</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0</m:t>
                  </m:r>
                </m:sub>
              </m:sSub>
            </m:e>
          </m:d>
          <m:r>
            <w:rPr>
              <w:rFonts w:ascii="Cambria Math"/>
              <w:lang w:val="en-US"/>
            </w:rPr>
            <m:t>&lt;0</m:t>
          </m:r>
          <m:r>
            <w:rPr>
              <w:rFonts w:ascii="Cambria Math"/>
              <w:lang w:val="en-US"/>
            </w:rPr>
            <m:t>→</m:t>
          </m:r>
          <m:r>
            <w:rPr>
              <w:rFonts w:ascii="Cambria Math"/>
              <w:lang w:val="en-US"/>
            </w:rPr>
            <m:t>(</m:t>
          </m:r>
          <m:r>
            <w:rPr>
              <w:rFonts w:ascii="Cambria Math" w:hAnsi="Cambria Math"/>
              <w:lang w:val="en-US"/>
            </w:rPr>
            <m:t>∃y</m:t>
          </m:r>
          <m:r>
            <w:rPr>
              <w:rFonts w:ascii="Cambria Math"/>
              <w:lang w:val="en-US"/>
            </w:rPr>
            <m:t>)</m:t>
          </m:r>
          <m:d>
            <m:dPr>
              <m:ctrlPr>
                <w:rPr>
                  <w:rFonts w:ascii="Cambria Math" w:hAnsi="Cambria Math"/>
                  <w:i/>
                  <w:lang w:val="en-US"/>
                </w:rPr>
              </m:ctrlPr>
            </m:dPr>
            <m:e>
              <m:r>
                <w:rPr>
                  <w:rFonts w:ascii="Cambria Math"/>
                  <w:lang w:val="en-US"/>
                </w:rPr>
                <m:t>(</m:t>
              </m:r>
              <m:d>
                <m:dPr>
                  <m:ctrlPr>
                    <w:rPr>
                      <w:rFonts w:ascii="Cambria Math" w:hAnsi="Cambria Math"/>
                      <w:i/>
                      <w:lang w:val="en-US"/>
                    </w:rPr>
                  </m:ctrlPr>
                </m:dPr>
                <m:e>
                  <m:r>
                    <w:rPr>
                      <w:rFonts w:ascii="Cambria Math" w:hAnsi="Cambria Math"/>
                      <w:lang w:val="en-US"/>
                    </w:rPr>
                    <m:t>w</m:t>
                  </m:r>
                  <m:r>
                    <w:rPr>
                      <w:rFonts w:ascii="Cambria Math"/>
                      <w:lang w:val="en-US"/>
                    </w:rPr>
                    <m:t>&lt;</m:t>
                  </m:r>
                  <m:r>
                    <w:rPr>
                      <w:rFonts w:ascii="Cambria Math" w:hAnsi="Cambria Math"/>
                      <w:lang w:val="en-US"/>
                    </w:rPr>
                    <m:t>y∧y</m:t>
                  </m:r>
                  <m:r>
                    <w:rPr>
                      <w:rFonts w:ascii="Cambria Math"/>
                      <w:lang w:val="en-US"/>
                    </w:rPr>
                    <m:t>&lt;</m:t>
                  </m:r>
                  <m:r>
                    <w:rPr>
                      <w:rFonts w:ascii="Cambria Math" w:hAnsi="Cambria Math"/>
                      <w:lang w:val="en-US"/>
                    </w:rPr>
                    <m:t>z</m:t>
                  </m:r>
                </m:e>
              </m:d>
              <m:r>
                <w:rPr>
                  <w:rFonts w:ascii="Cambria Math" w:hAnsi="Cambria Math"/>
                  <w:lang w:val="en-US"/>
                </w:rPr>
                <m:t>∨</m:t>
              </m:r>
              <m:r>
                <w:rPr>
                  <w:rFonts w:ascii="Cambria Math"/>
                  <w:lang w:val="en-US"/>
                </w:rPr>
                <m:t>(</m:t>
              </m:r>
              <m:r>
                <w:rPr>
                  <w:rFonts w:ascii="Cambria Math" w:hAnsi="Cambria Math"/>
                  <w:lang w:val="en-US"/>
                </w:rPr>
                <m:t>z</m:t>
              </m:r>
              <m:r>
                <w:rPr>
                  <w:rFonts w:ascii="Cambria Math"/>
                  <w:lang w:val="en-US"/>
                </w:rPr>
                <m:t>&lt;</m:t>
              </m:r>
              <m:r>
                <w:rPr>
                  <w:rFonts w:ascii="Cambria Math" w:hAnsi="Cambria Math"/>
                  <w:lang w:val="en-US"/>
                </w:rPr>
                <m:t>y∧y</m:t>
              </m:r>
              <m:r>
                <w:rPr>
                  <w:rFonts w:ascii="Cambria Math"/>
                  <w:lang w:val="en-US"/>
                </w:rPr>
                <m:t>&lt;</m:t>
              </m:r>
              <m:r>
                <w:rPr>
                  <w:rFonts w:ascii="Cambria Math" w:hAnsi="Cambria Math"/>
                  <w:lang w:val="en-US"/>
                </w:rPr>
                <m:t>w</m:t>
              </m:r>
              <m:r>
                <w:rPr>
                  <w:rFonts w:ascii="Cambria Math"/>
                  <w:lang w:val="en-US"/>
                </w:rPr>
                <m:t>))</m:t>
              </m:r>
              <m:r>
                <w:rPr>
                  <w:rFonts w:ascii="Cambria Math" w:hAnsi="Cambria Math"/>
                  <w:lang w:val="en-US"/>
                </w:rPr>
                <m:t>∧</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sup>
              </m:sSup>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r>
                    <w:rPr>
                      <w:rFonts w:ascii="Cambria Math"/>
                      <w:lang w:val="en-US"/>
                    </w:rPr>
                    <m:t>1</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n-</m:t>
                  </m:r>
                  <m:r>
                    <w:rPr>
                      <w:rFonts w:ascii="Cambria Math"/>
                      <w:lang w:val="en-US"/>
                    </w:rPr>
                    <m:t>1</m:t>
                  </m:r>
                </m:sup>
              </m:sSup>
              <m:r>
                <w:rPr>
                  <w:rFonts w:ascii="Cambria Math"/>
                  <w:lang w:val="en-US"/>
                </w:rPr>
                <m:t>+</m:t>
              </m:r>
              <m:r>
                <w:rPr>
                  <w:rFonts w:ascii="Cambria Math"/>
                  <w:lang w:val="en-US"/>
                </w:rPr>
                <m:t>…</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1</m:t>
                  </m:r>
                </m:sub>
              </m:sSub>
              <m:r>
                <w:rPr>
                  <w:rFonts w:ascii="Cambria Math" w:hAnsi="Cambria Math"/>
                  <w:lang w:val="en-US"/>
                </w:rPr>
                <m:t>⋅y</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lang w:val="en-US"/>
                    </w:rPr>
                    <m:t>0</m:t>
                  </m:r>
                </m:sub>
              </m:sSub>
              <m:r>
                <w:rPr>
                  <w:rFonts w:ascii="Cambria Math"/>
                  <w:lang w:val="en-US"/>
                </w:rPr>
                <m:t>=0)</m:t>
              </m:r>
            </m:e>
          </m:d>
          <m:r>
            <w:rPr>
              <w:rFonts w:ascii="Cambria Math"/>
              <w:lang w:val="en-US"/>
            </w:rPr>
            <m:t>]</m:t>
          </m:r>
        </m:oMath>
      </m:oMathPara>
    </w:p>
    <w:p w:rsidR="00C63947" w:rsidRDefault="00C63947" w:rsidP="00384CBD">
      <w:pPr>
        <w:numPr>
          <w:ilvl w:val="0"/>
          <w:numId w:val="67"/>
        </w:numPr>
        <w:tabs>
          <w:tab w:val="clear" w:pos="3340"/>
        </w:tabs>
        <w:spacing w:after="120" w:line="240" w:lineRule="atLeast"/>
        <w:jc w:val="left"/>
      </w:pPr>
      <w:r>
        <w:t xml:space="preserve">Әрбір </w:t>
      </w:r>
      <m:oMath>
        <m:r>
          <w:rPr>
            <w:rFonts w:ascii="Cambria Math" w:hAnsi="Cambria Math"/>
          </w:rPr>
          <m:t>n</m:t>
        </m:r>
        <m:r>
          <m:rPr>
            <m:sty m:val="p"/>
          </m:rPr>
          <w:rPr>
            <w:rFonts w:ascii="Cambria Math" w:hAnsi="Cambria Math"/>
          </w:rPr>
          <m:t>≥1</m:t>
        </m:r>
      </m:oMath>
      <w:r>
        <w:t xml:space="preserve"> үшін келесі формуланы аламыз:</w:t>
      </w:r>
    </w:p>
    <w:p w:rsidR="00C63947" w:rsidRDefault="00D67BFE" w:rsidP="00C63947">
      <w:pPr>
        <w:spacing w:after="240"/>
        <w:jc w:val="left"/>
      </w:pPr>
      <m:oMath>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z</m:t>
        </m:r>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w:rPr>
                        <w:rFonts w:ascii="Cambria Math" w:hAnsi="Cambria Math"/>
                      </w:rPr>
                      <m:t>w</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e>
            </m:d>
          </m:e>
        </m:d>
      </m:oMath>
      <w:r w:rsidR="00C63947">
        <w:t>.</w:t>
      </w:r>
    </w:p>
    <w:p w:rsidR="00C63947" w:rsidRPr="003E6736" w:rsidRDefault="00C63947" w:rsidP="00C63947">
      <w:pPr>
        <w:spacing w:after="240"/>
        <w:jc w:val="left"/>
      </w:pPr>
      <m:oMathPara>
        <m:oMathParaPr>
          <m:jc m:val="center"/>
        </m:oMathParaPr>
        <m:oMath>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e>
          </m:d>
          <m:r>
            <m:rPr>
              <m:sty m:val="p"/>
            </m:rPr>
            <w:rPr>
              <w:rFonts w:ascii="Cambria Math" w:hAnsi="Cambria Math"/>
            </w:rPr>
            <m:t>&lt;0</m:t>
          </m:r>
        </m:oMath>
      </m:oMathPara>
    </w:p>
    <w:p w:rsidR="00C63947" w:rsidRPr="003E6736" w:rsidRDefault="00D67BFE" w:rsidP="00C63947">
      <w:pPr>
        <w:spacing w:after="240"/>
        <w:jc w:val="left"/>
      </w:pPr>
      <m:oMathPara>
        <m:oMath>
          <m:d>
            <m:dPr>
              <m:begChr m:val=""/>
              <m:endChr m:val="]"/>
              <m:ctrlPr>
                <w:rPr>
                  <w:rFonts w:ascii="Cambria Math" w:hAnsi="Cambria Math"/>
                </w:rPr>
              </m:ctrlPr>
            </m:dPr>
            <m:e>
              <m:r>
                <m:rPr>
                  <m:sty m:val="p"/>
                </m:rPr>
                <w:rPr>
                  <w:rFonts w:ascii="Cambria Math" w:hAnsi="Cambria Math"/>
                </w:rPr>
                <m:t>→(∃</m:t>
              </m:r>
              <m:r>
                <w:rPr>
                  <w:rFonts w:ascii="Cambria Math" w:hAnsi="Cambria Math"/>
                </w:rPr>
                <m:t>y</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w</m:t>
                  </m:r>
                  <m:r>
                    <m:rPr>
                      <m:sty m:val="p"/>
                    </m:rPr>
                    <w:rPr>
                      <w:rFonts w:ascii="Cambria Math" w:hAnsi="Cambria Math"/>
                    </w:rPr>
                    <m:t>&lt;</m:t>
                  </m:r>
                  <m:r>
                    <w:rPr>
                      <w:rFonts w:ascii="Cambria Math" w:hAnsi="Cambria Math"/>
                    </w:rPr>
                    <m:t>y</m:t>
                  </m:r>
                  <m:r>
                    <m:rPr>
                      <m:sty m:val="p"/>
                    </m:rPr>
                    <w:rPr>
                      <w:rFonts w:ascii="Cambria Math" w:hAnsi="Cambria Math"/>
                    </w:rPr>
                    <m:t>∧</m:t>
                  </m:r>
                  <m:r>
                    <w:rPr>
                      <w:rFonts w:ascii="Cambria Math" w:hAnsi="Cambria Math"/>
                    </w:rPr>
                    <m:t>y</m:t>
                  </m:r>
                  <m:r>
                    <m:rPr>
                      <m:sty m:val="p"/>
                    </m:rPr>
                    <w:rPr>
                      <w:rFonts w:ascii="Cambria Math" w:hAnsi="Cambria Math"/>
                    </w:rPr>
                    <m:t>&lt;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y</m:t>
                  </m:r>
                  <m:r>
                    <m:rPr>
                      <m:sty m:val="p"/>
                    </m:rPr>
                    <w:rPr>
                      <w:rFonts w:ascii="Cambria Math" w:hAnsi="Cambria Math"/>
                    </w:rPr>
                    <m:t>∧</m:t>
                  </m:r>
                  <m:r>
                    <w:rPr>
                      <w:rFonts w:ascii="Cambria Math" w:hAnsi="Cambria Math"/>
                    </w:rPr>
                    <m:t>y</m:t>
                  </m:r>
                  <m:r>
                    <m:rPr>
                      <m:sty m:val="p"/>
                    </m:rPr>
                    <w:rPr>
                      <w:rFonts w:ascii="Cambria Math" w:hAnsi="Cambria Math"/>
                    </w:rPr>
                    <m:t>&lt;</m:t>
                  </m:r>
                  <m:r>
                    <w:rPr>
                      <w:rFonts w:ascii="Cambria Math" w:hAnsi="Cambria Math"/>
                    </w:rPr>
                    <m:t>w</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n</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=0</m:t>
                      </m:r>
                    </m:e>
                  </m:d>
                </m:e>
              </m:d>
            </m:e>
          </m:d>
        </m:oMath>
      </m:oMathPara>
    </w:p>
    <w:p w:rsidR="00C63947" w:rsidRPr="004A7436" w:rsidRDefault="00C63947" w:rsidP="00C63947">
      <w:pPr>
        <w:tabs>
          <w:tab w:val="num" w:pos="0"/>
          <w:tab w:val="left" w:pos="240"/>
        </w:tabs>
        <w:ind w:firstLine="709"/>
      </w:pPr>
      <w:r w:rsidRPr="004A7436">
        <w:rPr>
          <w:bCs/>
          <w:i/>
          <w:iCs/>
        </w:rPr>
        <w:t>Анықтама 1.3.1</w:t>
      </w:r>
      <w:r w:rsidRPr="004A7436">
        <w:rPr>
          <w:bCs/>
          <w:iCs/>
        </w:rPr>
        <w:t xml:space="preserve"> [9, </w:t>
      </w:r>
      <w:r w:rsidR="00084004" w:rsidRPr="00A62D27">
        <w:rPr>
          <w:bCs/>
          <w:iCs/>
        </w:rPr>
        <w:t xml:space="preserve">б. </w:t>
      </w:r>
      <w:r w:rsidRPr="004A7436">
        <w:rPr>
          <w:bCs/>
          <w:iCs/>
        </w:rPr>
        <w:t xml:space="preserve">19]. Егер </w:t>
      </w:r>
      <m:oMath>
        <m:r>
          <m:rPr>
            <m:sty m:val="p"/>
          </m:rPr>
          <w:rPr>
            <w:rFonts w:ascii="Cambria Math"/>
          </w:rPr>
          <m:t>Σ</m:t>
        </m:r>
        <m:r>
          <w:rPr>
            <w:rFonts w:ascii="Cambria Math" w:hAnsi="Cambria Math"/>
          </w:rPr>
          <m:t>-L</m:t>
        </m:r>
        <m:r>
          <w:rPr>
            <w:rFonts w:ascii="Cambria Math"/>
          </w:rPr>
          <m:t xml:space="preserve"> </m:t>
        </m:r>
      </m:oMath>
      <w:r w:rsidRPr="004A7436">
        <w:t xml:space="preserve">тілінің сөйлемдер жиыны болсын, онда </w:t>
      </w:r>
      <m:oMath>
        <m:r>
          <m:rPr>
            <m:sty m:val="p"/>
          </m:rPr>
          <w:rPr>
            <w:rFonts w:ascii="Cambria Math"/>
          </w:rPr>
          <m:t>Σ</m:t>
        </m:r>
      </m:oMath>
      <w:r w:rsidRPr="004A7436">
        <w:t xml:space="preserve"> үшін </w:t>
      </w:r>
      <w:r w:rsidRPr="004A7436">
        <w:rPr>
          <w:i/>
        </w:rPr>
        <w:t>A</w:t>
      </w:r>
      <w:r w:rsidRPr="004A7436">
        <w:t xml:space="preserve"> моделі </w:t>
      </w:r>
      <m:oMath>
        <m:r>
          <m:rPr>
            <m:sty m:val="p"/>
          </m:rPr>
          <w:rPr>
            <w:rFonts w:ascii="Cambria Math"/>
          </w:rPr>
          <m:t xml:space="preserve"> A</m:t>
        </m:r>
        <m:r>
          <m:rPr>
            <m:sty m:val="p"/>
          </m:rPr>
          <w:rPr>
            <w:rFonts w:ascii="Cambria Math" w:hAnsi="Cambria Math"/>
          </w:rPr>
          <m:t>⊨</m:t>
        </m:r>
        <m:r>
          <m:rPr>
            <m:sty m:val="p"/>
          </m:rPr>
          <w:rPr>
            <w:rFonts w:ascii="Cambria Math"/>
          </w:rPr>
          <m:t>Σ</m:t>
        </m:r>
      </m:oMath>
      <w:r w:rsidRPr="004A7436">
        <w:t xml:space="preserve"> деп, әр бір </w:t>
      </w:r>
      <m:oMath>
        <m:r>
          <w:rPr>
            <w:rFonts w:ascii="Cambria Math" w:hAnsi="Cambria Math"/>
          </w:rPr>
          <m:t>σ∈</m:t>
        </m:r>
        <m:r>
          <m:rPr>
            <m:sty m:val="p"/>
          </m:rPr>
          <w:rPr>
            <w:rFonts w:ascii="Cambria Math"/>
          </w:rPr>
          <m:t>Σ</m:t>
        </m:r>
      </m:oMath>
      <w:r w:rsidRPr="004A7436">
        <w:t xml:space="preserve"> үшін </w:t>
      </w:r>
      <m:oMath>
        <m:r>
          <w:rPr>
            <w:rFonts w:ascii="Cambria Math" w:hAnsi="Cambria Math"/>
          </w:rPr>
          <m:t>A⊨σ</m:t>
        </m:r>
      </m:oMath>
      <w:r w:rsidRPr="004A7436">
        <w:rPr>
          <w:rFonts w:eastAsiaTheme="minorEastAsia"/>
        </w:rPr>
        <w:t xml:space="preserve"> </w:t>
      </w:r>
      <w:r w:rsidRPr="004A7436">
        <w:t xml:space="preserve">жазылады. Егер </w:t>
      </w:r>
      <m:oMath>
        <m:r>
          <m:rPr>
            <m:sty m:val="p"/>
          </m:rPr>
          <w:rPr>
            <w:rFonts w:ascii="Cambria Math"/>
          </w:rPr>
          <m:t>Σ</m:t>
        </m:r>
      </m:oMath>
      <w:r w:rsidRPr="004A7436">
        <w:t xml:space="preserve"> сөйлемдер жиыны орындалады (бірлесіп) дейміз, егер кейбір </w:t>
      </w:r>
      <w:r w:rsidRPr="004A7436">
        <w:rPr>
          <w:i/>
        </w:rPr>
        <w:t>L</w:t>
      </w:r>
      <w:r w:rsidRPr="004A7436">
        <w:t xml:space="preserve"> тілінің </w:t>
      </w:r>
      <w:r w:rsidRPr="004A7436">
        <w:rPr>
          <w:i/>
        </w:rPr>
        <w:t>A</w:t>
      </w:r>
      <w:r w:rsidRPr="004A7436">
        <w:t xml:space="preserve"> моделі бар болса, яғни </w:t>
      </w:r>
      <m:oMath>
        <m:r>
          <w:rPr>
            <w:rFonts w:ascii="Cambria Math" w:hAnsi="Cambria Math"/>
          </w:rPr>
          <m:t>A⊨</m:t>
        </m:r>
        <m:r>
          <m:rPr>
            <m:sty m:val="p"/>
          </m:rPr>
          <w:rPr>
            <w:rFonts w:ascii="Cambria Math"/>
          </w:rPr>
          <m:t>Σ</m:t>
        </m:r>
      </m:oMath>
      <w:r w:rsidRPr="004A7436">
        <w:t>.</w:t>
      </w:r>
    </w:p>
    <w:p w:rsidR="00C63947" w:rsidRPr="004A7436" w:rsidRDefault="00C63947" w:rsidP="00C63947">
      <w:pPr>
        <w:tabs>
          <w:tab w:val="num" w:pos="0"/>
          <w:tab w:val="left" w:pos="240"/>
        </w:tabs>
        <w:ind w:firstLine="709"/>
      </w:pPr>
      <w:r w:rsidRPr="004A7436">
        <w:rPr>
          <w:bCs/>
          <w:i/>
          <w:iCs/>
        </w:rPr>
        <w:t>Анықтама 1.3.2</w:t>
      </w:r>
      <w:r w:rsidRPr="004A7436">
        <w:rPr>
          <w:bCs/>
          <w:iCs/>
        </w:rPr>
        <w:t xml:space="preserve"> [9, </w:t>
      </w:r>
      <w:r w:rsidR="00084004" w:rsidRPr="00084004">
        <w:rPr>
          <w:bCs/>
          <w:iCs/>
        </w:rPr>
        <w:t xml:space="preserve">б. </w:t>
      </w:r>
      <w:r w:rsidRPr="004A7436">
        <w:rPr>
          <w:bCs/>
          <w:iCs/>
        </w:rPr>
        <w:t xml:space="preserve">19] </w:t>
      </w:r>
      <m:oMath>
        <m:r>
          <w:rPr>
            <w:rFonts w:ascii="Cambria Math" w:hAnsi="Cambria Math"/>
          </w:rPr>
          <m:t>T</m:t>
        </m:r>
      </m:oMath>
      <w:r w:rsidRPr="004A7436">
        <w:rPr>
          <w:rFonts w:eastAsiaTheme="minorEastAsia"/>
        </w:rPr>
        <w:t xml:space="preserve"> </w:t>
      </w:r>
      <w:r w:rsidRPr="004A7436">
        <w:t xml:space="preserve">теориясы </w:t>
      </w:r>
      <w:r w:rsidRPr="004A7436">
        <w:rPr>
          <w:bCs/>
          <w:iCs/>
        </w:rPr>
        <w:t xml:space="preserve">кейбір тілдің қайшылықсыз сөйлемдер жиыны </w:t>
      </w:r>
      <w:r w:rsidRPr="004A7436">
        <w:t xml:space="preserve">деп атаймыз. Айтарлық </w:t>
      </w:r>
      <m:oMath>
        <m:r>
          <w:rPr>
            <w:rFonts w:ascii="Cambria Math" w:hAnsi="Cambria Math"/>
          </w:rPr>
          <m:t>T</m:t>
        </m:r>
      </m:oMath>
      <w:r w:rsidRPr="004A7436">
        <w:rPr>
          <w:rFonts w:eastAsiaTheme="minorEastAsia"/>
        </w:rPr>
        <w:t xml:space="preserve"> </w:t>
      </w:r>
      <w:r w:rsidRPr="004A7436">
        <w:t xml:space="preserve">теория және </w:t>
      </w:r>
      <m:oMath>
        <m:r>
          <w:rPr>
            <w:rFonts w:ascii="Cambria Math" w:hAnsi="Cambria Math"/>
          </w:rPr>
          <m:t>σ</m:t>
        </m:r>
      </m:oMath>
      <w:r w:rsidRPr="004A7436">
        <w:t xml:space="preserve">-сол тілдің сөйлемдер жиыны болсын, онда </w:t>
      </w:r>
      <m:oMath>
        <m:r>
          <w:rPr>
            <w:rFonts w:ascii="Cambria Math"/>
          </w:rPr>
          <m:t xml:space="preserve"> </m:t>
        </m:r>
        <m:r>
          <w:rPr>
            <w:rFonts w:ascii="Cambria Math" w:hAnsi="Cambria Math"/>
          </w:rPr>
          <m:t>T⊨σ</m:t>
        </m:r>
      </m:oMath>
      <w:r w:rsidRPr="004A7436">
        <w:rPr>
          <w:rFonts w:eastAsiaTheme="minorEastAsia"/>
        </w:rPr>
        <w:t xml:space="preserve"> </w:t>
      </w:r>
      <w:r w:rsidRPr="004A7436">
        <w:t xml:space="preserve">деп жазамыз, егер </w:t>
      </w:r>
      <m:oMath>
        <m:r>
          <w:rPr>
            <w:rFonts w:ascii="Cambria Math" w:hAnsi="Cambria Math"/>
          </w:rPr>
          <m:t>A⊨T</m:t>
        </m:r>
      </m:oMath>
      <w:r w:rsidRPr="004A7436">
        <w:rPr>
          <w:rFonts w:eastAsiaTheme="minorEastAsia"/>
        </w:rPr>
        <w:t xml:space="preserve"> </w:t>
      </w:r>
      <w:r w:rsidRPr="004A7436">
        <w:t xml:space="preserve">онда кейбір </w:t>
      </w:r>
      <w:r w:rsidRPr="004A7436">
        <w:rPr>
          <w:i/>
        </w:rPr>
        <w:t>A</w:t>
      </w:r>
      <w:r w:rsidRPr="004A7436">
        <w:t xml:space="preserve"> модельдері үшін </w:t>
      </w:r>
      <m:oMath>
        <m:r>
          <w:rPr>
            <w:rFonts w:ascii="Cambria Math" w:hAnsi="Cambria Math"/>
          </w:rPr>
          <m:t>A⊨σ</m:t>
        </m:r>
      </m:oMath>
      <w:r w:rsidRPr="004A7436">
        <w:rPr>
          <w:rFonts w:eastAsiaTheme="minorEastAsia"/>
        </w:rPr>
        <w:t xml:space="preserve"> </w:t>
      </w:r>
      <w:r w:rsidRPr="004A7436">
        <w:t xml:space="preserve">орындалса. Бұл жағдайда, біз </w:t>
      </w:r>
      <m:oMath>
        <m:r>
          <w:rPr>
            <w:rFonts w:ascii="Cambria Math" w:hAnsi="Cambria Math"/>
          </w:rPr>
          <m:t>σ-T</m:t>
        </m:r>
      </m:oMath>
      <w:r w:rsidRPr="004A7436">
        <w:rPr>
          <w:rFonts w:eastAsiaTheme="minorEastAsia"/>
        </w:rPr>
        <w:t xml:space="preserve"> </w:t>
      </w:r>
      <w:r w:rsidRPr="004A7436">
        <w:t>теориясының сөйлемдері болып табылады деп айтуға болады. Теорияны дедуктивті тұйық теория деп атаймыз, егер ол өзінің барлық салдарларынан тұрса.</w:t>
      </w:r>
    </w:p>
    <w:p w:rsidR="00C63947" w:rsidRPr="004A7436" w:rsidRDefault="00C63947" w:rsidP="00C63947">
      <w:pPr>
        <w:tabs>
          <w:tab w:val="num" w:pos="0"/>
          <w:tab w:val="left" w:pos="240"/>
        </w:tabs>
        <w:ind w:firstLine="709"/>
      </w:pPr>
      <w:r w:rsidRPr="004A7436">
        <w:rPr>
          <w:i/>
        </w:rPr>
        <w:t xml:space="preserve">Анықтама 1.3.3 </w:t>
      </w:r>
      <w:r w:rsidRPr="004A7436">
        <w:rPr>
          <w:bCs/>
          <w:iCs/>
        </w:rPr>
        <w:t xml:space="preserve">[9, </w:t>
      </w:r>
      <w:r w:rsidR="00084004" w:rsidRPr="00A62D27">
        <w:rPr>
          <w:bCs/>
          <w:iCs/>
        </w:rPr>
        <w:t xml:space="preserve">б. </w:t>
      </w:r>
      <w:r w:rsidRPr="004A7436">
        <w:rPr>
          <w:bCs/>
          <w:iCs/>
        </w:rPr>
        <w:t>20]</w:t>
      </w:r>
      <w:r w:rsidRPr="004A7436">
        <w:rPr>
          <w:i/>
        </w:rPr>
        <w:t>.</w:t>
      </w:r>
      <w:r w:rsidRPr="004A7436">
        <w:t xml:space="preserve"> Егер </w:t>
      </w:r>
      <w:r w:rsidRPr="004A7436">
        <w:rPr>
          <w:i/>
        </w:rPr>
        <w:t>А</w:t>
      </w:r>
      <w:r w:rsidRPr="004A7436">
        <w:t xml:space="preserve">- </w:t>
      </w:r>
      <w:r w:rsidRPr="004A7436">
        <w:rPr>
          <w:i/>
        </w:rPr>
        <w:t xml:space="preserve">L </w:t>
      </w:r>
      <w:r w:rsidRPr="004A7436">
        <w:t xml:space="preserve">тілінің моделі болсын, онда </w:t>
      </w:r>
      <w:r w:rsidRPr="004A7436">
        <w:rPr>
          <w:i/>
        </w:rPr>
        <w:t>А</w:t>
      </w:r>
      <w:r w:rsidRPr="004A7436">
        <w:t xml:space="preserve"> моделінің теориясын элементарлы деп атаймыз, егер</w:t>
      </w:r>
      <w:r w:rsidRPr="004A7436">
        <w:rPr>
          <w:i/>
        </w:rPr>
        <w:t xml:space="preserve"> L</w:t>
      </w:r>
      <w:r w:rsidRPr="004A7436">
        <w:t xml:space="preserve"> тілінде барлық сөйлемдер жиыны</w:t>
      </w:r>
      <w:r w:rsidRPr="004A7436">
        <w:rPr>
          <w:i/>
        </w:rPr>
        <w:t xml:space="preserve"> А</w:t>
      </w:r>
      <w:r w:rsidRPr="004A7436">
        <w:t xml:space="preserve"> моделінде ақиқат болса, </w:t>
      </w:r>
      <m:oMath>
        <m:r>
          <w:rPr>
            <w:rFonts w:ascii="Cambria Math" w:hAnsi="Cambria Math"/>
          </w:rPr>
          <m:t>Th</m:t>
        </m:r>
        <m:r>
          <w:rPr>
            <w:rFonts w:ascii="Cambria Math"/>
          </w:rPr>
          <m:t>(</m:t>
        </m:r>
        <m:r>
          <w:rPr>
            <w:rFonts w:ascii="Cambria Math" w:hAnsi="Cambria Math"/>
          </w:rPr>
          <m:t>A</m:t>
        </m:r>
        <m:r>
          <w:rPr>
            <w:rFonts w:ascii="Cambria Math"/>
          </w:rPr>
          <m:t>)</m:t>
        </m:r>
      </m:oMath>
      <w:r w:rsidRPr="004A7436">
        <w:t xml:space="preserve"> деп белгілейміз, яғни </w:t>
      </w:r>
      <m:oMath>
        <m:r>
          <w:rPr>
            <w:rFonts w:ascii="Cambria Math" w:hAnsi="Cambria Math"/>
          </w:rPr>
          <m:t>Th</m:t>
        </m:r>
        <m:d>
          <m:dPr>
            <m:ctrlPr>
              <w:rPr>
                <w:rFonts w:ascii="Cambria Math" w:hAnsi="Cambria Math"/>
                <w:i/>
              </w:rPr>
            </m:ctrlPr>
          </m:dPr>
          <m:e>
            <m:r>
              <w:rPr>
                <w:rFonts w:ascii="Cambria Math" w:hAnsi="Cambria Math"/>
              </w:rPr>
              <m:t>A</m:t>
            </m:r>
          </m:e>
        </m:d>
        <m:r>
          <w:rPr>
            <w:rFonts w:ascii="Cambria Math"/>
          </w:rPr>
          <m:t>=</m:t>
        </m:r>
        <m:d>
          <m:dPr>
            <m:begChr m:val="{"/>
            <m:endChr m:val="}"/>
            <m:ctrlPr>
              <w:rPr>
                <w:rFonts w:ascii="Cambria Math" w:hAnsi="Cambria Math"/>
                <w:i/>
              </w:rPr>
            </m:ctrlPr>
          </m:dPr>
          <m:e>
            <m:r>
              <w:rPr>
                <w:rFonts w:ascii="Cambria Math" w:hAnsi="Cambria Math"/>
              </w:rPr>
              <m:t>σ∈L</m:t>
            </m:r>
            <m:r>
              <w:rPr>
                <w:rFonts w:ascii="Cambria Math"/>
              </w:rPr>
              <m:t xml:space="preserve">: </m:t>
            </m:r>
            <m:r>
              <w:rPr>
                <w:rFonts w:ascii="Cambria Math" w:hAnsi="Cambria Math"/>
              </w:rPr>
              <m:t>A⊨σ</m:t>
            </m:r>
          </m:e>
        </m:d>
        <m:r>
          <w:rPr>
            <w:rFonts w:ascii="Cambria Math"/>
          </w:rPr>
          <m:t>.</m:t>
        </m:r>
      </m:oMath>
      <w:r w:rsidRPr="004A7436">
        <w:t xml:space="preserve"> </w:t>
      </w:r>
    </w:p>
    <w:p w:rsidR="00C63947" w:rsidRPr="004A7436" w:rsidRDefault="00C63947" w:rsidP="00C63947">
      <w:pPr>
        <w:tabs>
          <w:tab w:val="num" w:pos="0"/>
          <w:tab w:val="left" w:pos="240"/>
        </w:tabs>
        <w:ind w:firstLine="709"/>
      </w:pPr>
      <w:r w:rsidRPr="004A7436">
        <w:t xml:space="preserve">Айталық </w:t>
      </w:r>
      <w:r w:rsidRPr="004A7436">
        <w:rPr>
          <w:i/>
        </w:rPr>
        <w:t>К-</w:t>
      </w:r>
      <w:r w:rsidRPr="004A7436">
        <w:rPr>
          <w:i/>
          <w:lang w:val="en-US"/>
        </w:rPr>
        <w:t>L</w:t>
      </w:r>
      <w:r w:rsidRPr="004A7436">
        <w:t xml:space="preserve"> (</w:t>
      </w:r>
      <w:r w:rsidRPr="004A7436">
        <w:rPr>
          <w:i/>
          <w:lang w:val="en-US"/>
        </w:rPr>
        <w:t>L</w:t>
      </w:r>
      <w:r w:rsidRPr="004A7436">
        <w:t xml:space="preserve">-структура) тілінің модельдер класы болсын. Онда </w:t>
      </w:r>
      <w:r w:rsidRPr="004A7436">
        <w:rPr>
          <w:i/>
        </w:rPr>
        <w:t>Th(К)</w:t>
      </w:r>
      <w:r w:rsidRPr="004A7436">
        <w:t xml:space="preserve"> –ның </w:t>
      </w:r>
      <m:oMath>
        <m:r>
          <w:rPr>
            <w:rFonts w:ascii="Cambria Math"/>
          </w:rPr>
          <m:t>{</m:t>
        </m:r>
        <m:r>
          <w:rPr>
            <w:rFonts w:ascii="Cambria Math" w:hAnsi="Cambria Math"/>
          </w:rPr>
          <m:t>σ</m:t>
        </m:r>
        <m:r>
          <w:rPr>
            <w:rFonts w:ascii="Cambria Math"/>
          </w:rPr>
          <m:t>:</m:t>
        </m:r>
        <m:r>
          <w:rPr>
            <w:rFonts w:ascii="Cambria Math" w:hAnsi="Cambria Math"/>
          </w:rPr>
          <m:t>M⊨σ</m:t>
        </m:r>
      </m:oMath>
      <w:r w:rsidRPr="004A7436">
        <w:rPr>
          <w:rFonts w:eastAsiaTheme="minorEastAsia"/>
        </w:rPr>
        <w:t xml:space="preserve"> барлық </w:t>
      </w:r>
      <m:oMath>
        <m:r>
          <w:rPr>
            <w:rFonts w:ascii="Cambria Math" w:eastAsiaTheme="minorEastAsia" w:hAnsi="Cambria Math"/>
          </w:rPr>
          <m:t>M∈K</m:t>
        </m:r>
        <m:r>
          <w:rPr>
            <w:rFonts w:ascii="Cambria Math" w:eastAsiaTheme="minorEastAsia"/>
          </w:rPr>
          <m:t>}</m:t>
        </m:r>
      </m:oMath>
      <w:r w:rsidRPr="004A7436">
        <w:rPr>
          <w:rFonts w:eastAsiaTheme="minorEastAsia"/>
        </w:rPr>
        <w:t xml:space="preserve"> </w:t>
      </w:r>
      <w:r w:rsidRPr="004A7436">
        <w:t xml:space="preserve">жиыны деп түсінеміз. </w:t>
      </w:r>
    </w:p>
    <w:p w:rsidR="00C63947" w:rsidRPr="004A7436" w:rsidRDefault="00C63947" w:rsidP="00C63947">
      <w:pPr>
        <w:tabs>
          <w:tab w:val="num" w:pos="0"/>
        </w:tabs>
        <w:ind w:firstLine="709"/>
      </w:pPr>
      <w:r w:rsidRPr="004A7436">
        <w:t xml:space="preserve">Айталық </w:t>
      </w:r>
      <w:r w:rsidRPr="004A7436">
        <w:rPr>
          <w:i/>
        </w:rPr>
        <w:t>К-</w:t>
      </w:r>
      <w:r w:rsidRPr="004A7436">
        <w:rPr>
          <w:i/>
          <w:lang w:val="en-US"/>
        </w:rPr>
        <w:t>L</w:t>
      </w:r>
      <w:r w:rsidRPr="004A7436">
        <w:t xml:space="preserve">–структурасының класы болсын. Онда </w:t>
      </w:r>
      <w:r w:rsidRPr="004A7436">
        <w:rPr>
          <w:i/>
        </w:rPr>
        <w:t>К</w:t>
      </w:r>
      <w:r w:rsidRPr="004A7436">
        <w:t xml:space="preserve"> –элементарлы класс деп атаймыз, егер </w:t>
      </w:r>
      <w:r w:rsidRPr="004A7436">
        <w:rPr>
          <w:i/>
        </w:rPr>
        <w:t>L (L</w:t>
      </w:r>
      <w:r w:rsidRPr="004A7436">
        <w:t xml:space="preserve">-сөйлемдер) тілінің </w:t>
      </w:r>
      <w:r w:rsidRPr="004A7436">
        <w:rPr>
          <w:noProof/>
          <w:position w:val="-6"/>
          <w:lang w:val="ru-RU" w:eastAsia="ru-RU"/>
        </w:rPr>
        <w:drawing>
          <wp:inline distT="0" distB="0" distL="0" distR="0" wp14:anchorId="500557E4" wp14:editId="7809B312">
            <wp:extent cx="152400" cy="133350"/>
            <wp:effectExtent l="0" t="0" r="0" b="0"/>
            <wp:docPr id="3236" name="Рисунок 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4A7436">
        <w:t xml:space="preserve">сөйлемдер жиыны табылса, яғни </w:t>
      </w:r>
      <w:r w:rsidRPr="004A7436">
        <w:rPr>
          <w:rFonts w:eastAsia="MS Mincho"/>
        </w:rPr>
        <w:t xml:space="preserve">Σ –да </w:t>
      </w:r>
      <m:oMath>
        <m:r>
          <w:rPr>
            <w:rFonts w:ascii="Cambria Math" w:eastAsia="MS Mincho" w:hAnsi="Cambria Math"/>
          </w:rPr>
          <m:t>K</m:t>
        </m:r>
        <m:r>
          <w:rPr>
            <w:rFonts w:ascii="Cambria Math" w:eastAsia="MS Mincho"/>
          </w:rPr>
          <m:t>={</m:t>
        </m:r>
        <m:r>
          <w:rPr>
            <w:rFonts w:ascii="Cambria Math" w:eastAsia="MS Mincho" w:hAnsi="Cambria Math"/>
          </w:rPr>
          <m:t>M</m:t>
        </m:r>
        <m:r>
          <w:rPr>
            <w:rFonts w:ascii="Cambria Math" w:eastAsia="MS Mincho"/>
          </w:rPr>
          <m:t>:</m:t>
        </m:r>
        <m:r>
          <w:rPr>
            <w:rFonts w:ascii="Cambria Math" w:eastAsia="MS Mincho" w:hAnsi="Cambria Math"/>
          </w:rPr>
          <m:t>M⊨</m:t>
        </m:r>
        <m:r>
          <m:rPr>
            <m:sty m:val="p"/>
          </m:rPr>
          <w:rPr>
            <w:rFonts w:ascii="Cambria Math" w:eastAsia="MS Mincho"/>
          </w:rPr>
          <m:t>Σ</m:t>
        </m:r>
        <m:r>
          <w:rPr>
            <w:rFonts w:ascii="Cambria Math" w:eastAsia="MS Mincho"/>
          </w:rPr>
          <m:t>}</m:t>
        </m:r>
      </m:oMath>
      <w:r w:rsidRPr="004A7436">
        <w:rPr>
          <w:rFonts w:eastAsia="MS Mincho"/>
        </w:rPr>
        <w:t xml:space="preserve"> </w:t>
      </w:r>
      <w:r w:rsidRPr="004A7436">
        <w:t>орындалса.</w:t>
      </w:r>
    </w:p>
    <w:p w:rsidR="00C63947" w:rsidRPr="004A7436" w:rsidRDefault="00C63947" w:rsidP="00C63947">
      <w:pPr>
        <w:tabs>
          <w:tab w:val="num" w:pos="0"/>
        </w:tabs>
        <w:ind w:firstLine="709"/>
      </w:pPr>
      <w:r w:rsidRPr="004A7436">
        <w:rPr>
          <w:i/>
        </w:rPr>
        <w:t>Анықтама 1.3.4</w:t>
      </w:r>
      <w:r w:rsidRPr="004A7436">
        <w:t xml:space="preserve"> </w:t>
      </w:r>
      <w:r w:rsidRPr="004A7436">
        <w:rPr>
          <w:bCs/>
          <w:iCs/>
        </w:rPr>
        <w:t xml:space="preserve">[9, </w:t>
      </w:r>
      <w:r w:rsidR="00084004">
        <w:rPr>
          <w:bCs/>
          <w:iCs/>
          <w:lang w:val="ru-RU"/>
        </w:rPr>
        <w:t xml:space="preserve">б. </w:t>
      </w:r>
      <w:r w:rsidRPr="004A7436">
        <w:rPr>
          <w:bCs/>
          <w:iCs/>
        </w:rPr>
        <w:t>20]</w:t>
      </w:r>
      <w:r>
        <w:t>. Айта</w:t>
      </w:r>
      <w:r w:rsidRPr="004A7436">
        <w:t xml:space="preserve">лық </w:t>
      </w:r>
      <w:r w:rsidRPr="004A7436">
        <w:rPr>
          <w:i/>
        </w:rPr>
        <w:t>T</w:t>
      </w:r>
      <w:r w:rsidRPr="004A7436">
        <w:t xml:space="preserve"> теория болсын. Онда </w:t>
      </w:r>
      <m:oMath>
        <m:r>
          <m:rPr>
            <m:sty m:val="p"/>
          </m:rPr>
          <w:rPr>
            <w:rFonts w:ascii="Cambria Math"/>
          </w:rPr>
          <m:t>Σ</m:t>
        </m:r>
        <m:r>
          <w:rPr>
            <w:rFonts w:ascii="Cambria Math" w:hAnsi="Cambria Math"/>
          </w:rPr>
          <m:t>⊆T</m:t>
        </m:r>
      </m:oMath>
      <w:r w:rsidRPr="004A7436">
        <w:rPr>
          <w:iCs/>
          <w:noProof/>
          <w:position w:val="-8"/>
          <w:lang w:eastAsia="ru-RU"/>
        </w:rPr>
        <w:t xml:space="preserve"> </w:t>
      </w:r>
      <w:r w:rsidRPr="004A7436">
        <w:rPr>
          <w:iCs/>
        </w:rPr>
        <w:t xml:space="preserve">ішкі жиыны </w:t>
      </w:r>
      <w:r w:rsidRPr="004A7436">
        <w:rPr>
          <w:i/>
          <w:iCs/>
        </w:rPr>
        <w:t>T</w:t>
      </w:r>
      <w:r w:rsidRPr="004A7436">
        <w:rPr>
          <w:iCs/>
        </w:rPr>
        <w:t xml:space="preserve"> </w:t>
      </w:r>
      <w:r w:rsidRPr="004A7436">
        <w:t xml:space="preserve">аксиомалар жиыны болады, егер </w:t>
      </w:r>
      <w:r w:rsidRPr="004A7436">
        <w:rPr>
          <w:i/>
        </w:rPr>
        <w:t>T</w:t>
      </w:r>
      <w:r w:rsidRPr="004A7436">
        <w:t xml:space="preserve">-ның әрбір </w:t>
      </w:r>
      <m:oMath>
        <m:r>
          <w:rPr>
            <w:rFonts w:ascii="Cambria Math"/>
          </w:rPr>
          <m:t xml:space="preserve"> </m:t>
        </m:r>
        <m:r>
          <w:rPr>
            <w:rFonts w:ascii="Cambria Math" w:hAnsi="Cambria Math"/>
          </w:rPr>
          <m:t>σ</m:t>
        </m:r>
      </m:oMath>
      <w:r w:rsidRPr="004A7436">
        <w:t xml:space="preserve"> үшін </w:t>
      </w:r>
      <m:oMath>
        <m:r>
          <m:rPr>
            <m:sty m:val="p"/>
          </m:rPr>
          <w:rPr>
            <w:rFonts w:ascii="Cambria Math"/>
          </w:rPr>
          <m:t>Σ</m:t>
        </m:r>
        <m:r>
          <w:rPr>
            <w:rFonts w:ascii="Cambria Math" w:hAnsi="Cambria Math"/>
          </w:rPr>
          <m:t>⊨σ</m:t>
        </m:r>
      </m:oMath>
      <w:r w:rsidRPr="004A7436">
        <w:rPr>
          <w:noProof/>
          <w:position w:val="-4"/>
          <w:lang w:eastAsia="ru-RU"/>
        </w:rPr>
        <w:t xml:space="preserve"> </w:t>
      </w:r>
      <w:r w:rsidRPr="004A7436">
        <w:t xml:space="preserve">орынды болса, бұл жағдайда </w:t>
      </w:r>
      <m:oMath>
        <m:r>
          <m:rPr>
            <m:sty m:val="p"/>
          </m:rPr>
          <w:rPr>
            <w:rFonts w:ascii="Cambria Math"/>
          </w:rPr>
          <m:t>Σ</m:t>
        </m:r>
        <m:r>
          <w:rPr>
            <w:rFonts w:ascii="Cambria Math" w:hAnsi="Cambria Math"/>
          </w:rPr>
          <m:t>⊨T</m:t>
        </m:r>
      </m:oMath>
      <w:r w:rsidRPr="004A7436">
        <w:t xml:space="preserve"> жазамыз.</w:t>
      </w:r>
    </w:p>
    <w:p w:rsidR="00C63947" w:rsidRPr="004A7436" w:rsidRDefault="00C63947" w:rsidP="00C63947">
      <w:pPr>
        <w:tabs>
          <w:tab w:val="num" w:pos="0"/>
          <w:tab w:val="left" w:pos="240"/>
        </w:tabs>
        <w:ind w:firstLine="709"/>
        <w:rPr>
          <w:bCs/>
          <w:iCs/>
        </w:rPr>
      </w:pPr>
      <w:r w:rsidRPr="004A7436">
        <w:rPr>
          <w:bCs/>
          <w:i/>
          <w:iCs/>
        </w:rPr>
        <w:t>Ескерту 1.3.1.</w:t>
      </w:r>
      <w:r w:rsidRPr="004A7436">
        <w:rPr>
          <w:bCs/>
          <w:iCs/>
        </w:rPr>
        <w:t xml:space="preserve"> Әдетте біз дедуктивті тұйық теорияны қарастырамыз және теорияны сипаттаймыз. </w:t>
      </w:r>
    </w:p>
    <w:p w:rsidR="00C63947" w:rsidRPr="004A7436" w:rsidRDefault="00C63947" w:rsidP="00C63947">
      <w:pPr>
        <w:tabs>
          <w:tab w:val="num" w:pos="0"/>
          <w:tab w:val="left" w:pos="240"/>
        </w:tabs>
        <w:ind w:firstLine="709"/>
      </w:pPr>
      <w:r w:rsidRPr="004A7436">
        <w:rPr>
          <w:bCs/>
          <w:i/>
          <w:iCs/>
        </w:rPr>
        <w:t>Мысал 1.3.3.</w:t>
      </w:r>
      <w:r w:rsidRPr="004A7436">
        <w:rPr>
          <w:bCs/>
          <w:iCs/>
        </w:rPr>
        <w:t xml:space="preserve"> [9, </w:t>
      </w:r>
      <w:r w:rsidR="00084004">
        <w:rPr>
          <w:bCs/>
          <w:iCs/>
          <w:lang w:val="ru-RU"/>
        </w:rPr>
        <w:t>б. 21</w:t>
      </w:r>
      <w:r w:rsidRPr="004A7436">
        <w:t>. Келесідей теория мен олардың аксиомаларын қарастырайық:</w:t>
      </w:r>
    </w:p>
    <w:p w:rsidR="00C63947" w:rsidRPr="004A7436" w:rsidRDefault="00C63947" w:rsidP="00384CBD">
      <w:pPr>
        <w:numPr>
          <w:ilvl w:val="0"/>
          <w:numId w:val="18"/>
        </w:numPr>
        <w:tabs>
          <w:tab w:val="clear" w:pos="3340"/>
          <w:tab w:val="num" w:pos="0"/>
          <w:tab w:val="left" w:pos="240"/>
          <w:tab w:val="left" w:pos="1134"/>
        </w:tabs>
        <w:ind w:left="0" w:firstLine="709"/>
        <w:rPr>
          <w:bCs/>
          <w:iCs/>
        </w:rPr>
      </w:pPr>
      <w:r>
        <w:rPr>
          <w:bCs/>
          <w:iCs/>
        </w:rPr>
        <w:t>С</w:t>
      </w:r>
      <w:r w:rsidRPr="004A7436">
        <w:rPr>
          <w:bCs/>
          <w:iCs/>
        </w:rPr>
        <w:t>ызықтық реттік теориясы (</w:t>
      </w:r>
      <w:r w:rsidRPr="004A7436">
        <w:rPr>
          <w:i/>
        </w:rPr>
        <w:t>LOR</w:t>
      </w:r>
      <w:r w:rsidRPr="004A7436">
        <w:rPr>
          <w:bCs/>
          <w:iCs/>
        </w:rPr>
        <w:t xml:space="preserve">), </w:t>
      </w:r>
      <w:r>
        <w:rPr>
          <w:bCs/>
          <w:iCs/>
        </w:rPr>
        <w:t>1.3.2-ші</w:t>
      </w:r>
      <w:r w:rsidRPr="004A7436">
        <w:rPr>
          <w:bCs/>
          <w:iCs/>
        </w:rPr>
        <w:t xml:space="preserve"> мысалдағы 1-4 аксиомалар сөйлемі;</w:t>
      </w:r>
    </w:p>
    <w:p w:rsidR="00C63947" w:rsidRPr="004A7436" w:rsidRDefault="00C63947" w:rsidP="00384CBD">
      <w:pPr>
        <w:numPr>
          <w:ilvl w:val="0"/>
          <w:numId w:val="18"/>
        </w:numPr>
        <w:tabs>
          <w:tab w:val="clear" w:pos="3340"/>
          <w:tab w:val="num" w:pos="0"/>
          <w:tab w:val="left" w:pos="240"/>
          <w:tab w:val="left" w:pos="1134"/>
        </w:tabs>
        <w:ind w:left="0" w:firstLine="709"/>
      </w:pPr>
      <w:r w:rsidRPr="004A7436">
        <w:rPr>
          <w:bCs/>
          <w:iCs/>
        </w:rPr>
        <w:t>Шексіз элементтердің тығыз сызықтытық реттік теориясы (</w:t>
      </w:r>
      <w:r w:rsidRPr="004A7436">
        <w:rPr>
          <w:i/>
        </w:rPr>
        <w:t>DLO</w:t>
      </w:r>
      <w:r w:rsidRPr="004A7436">
        <w:rPr>
          <w:bCs/>
          <w:iCs/>
        </w:rPr>
        <w:t xml:space="preserve">), </w:t>
      </w:r>
      <w:r>
        <w:rPr>
          <w:bCs/>
          <w:iCs/>
        </w:rPr>
        <w:t>1.3.</w:t>
      </w:r>
      <w:r w:rsidRPr="004A7436">
        <w:rPr>
          <w:bCs/>
          <w:iCs/>
        </w:rPr>
        <w:t>2</w:t>
      </w:r>
      <w:r>
        <w:rPr>
          <w:bCs/>
          <w:iCs/>
        </w:rPr>
        <w:t>-ші</w:t>
      </w:r>
      <w:r w:rsidRPr="004A7436">
        <w:rPr>
          <w:bCs/>
          <w:iCs/>
        </w:rPr>
        <w:t xml:space="preserve"> мысалдағы (</w:t>
      </w:r>
      <w:r w:rsidRPr="004A7436">
        <w:rPr>
          <w:i/>
        </w:rPr>
        <w:t>LOR</w:t>
      </w:r>
      <w:r w:rsidRPr="004A7436">
        <w:rPr>
          <w:bCs/>
          <w:i/>
          <w:iCs/>
        </w:rPr>
        <w:t>)</w:t>
      </w:r>
      <w:r w:rsidRPr="004A7436">
        <w:rPr>
          <w:bCs/>
          <w:iCs/>
        </w:rPr>
        <w:t xml:space="preserve"> мен 5,6,7 аксиомалар сөйлемі;</w:t>
      </w:r>
    </w:p>
    <w:p w:rsidR="00C63947" w:rsidRPr="004A7436" w:rsidRDefault="00C63947" w:rsidP="00384CBD">
      <w:pPr>
        <w:numPr>
          <w:ilvl w:val="0"/>
          <w:numId w:val="18"/>
        </w:numPr>
        <w:tabs>
          <w:tab w:val="clear" w:pos="3340"/>
          <w:tab w:val="num" w:pos="0"/>
          <w:tab w:val="left" w:pos="240"/>
          <w:tab w:val="left" w:pos="1134"/>
        </w:tabs>
        <w:ind w:left="0" w:firstLine="709"/>
      </w:pPr>
      <w:r w:rsidRPr="004A7436">
        <w:rPr>
          <w:bCs/>
          <w:iCs/>
        </w:rPr>
        <w:t>Өрістер теориясы (</w:t>
      </w:r>
      <w:r w:rsidRPr="004A7436">
        <w:rPr>
          <w:i/>
        </w:rPr>
        <w:t>F</w:t>
      </w:r>
      <w:r>
        <w:rPr>
          <w:bCs/>
          <w:iCs/>
        </w:rPr>
        <w:t>), 1.3.2-ші</w:t>
      </w:r>
      <w:r w:rsidRPr="004A7436">
        <w:rPr>
          <w:bCs/>
          <w:iCs/>
        </w:rPr>
        <w:t xml:space="preserve"> мысалдағы 8-17 аксиомалар сөйлемі;</w:t>
      </w:r>
    </w:p>
    <w:p w:rsidR="00C63947" w:rsidRPr="004A7436" w:rsidRDefault="00C63947" w:rsidP="00384CBD">
      <w:pPr>
        <w:numPr>
          <w:ilvl w:val="0"/>
          <w:numId w:val="18"/>
        </w:numPr>
        <w:tabs>
          <w:tab w:val="clear" w:pos="3340"/>
          <w:tab w:val="num" w:pos="0"/>
          <w:tab w:val="left" w:pos="240"/>
          <w:tab w:val="left" w:pos="1134"/>
        </w:tabs>
        <w:ind w:left="0" w:firstLine="709"/>
      </w:pPr>
      <w:r w:rsidRPr="004A7436">
        <w:rPr>
          <w:bCs/>
          <w:iCs/>
        </w:rPr>
        <w:t>Реттелген өрістер теориясы (</w:t>
      </w:r>
      <w:r w:rsidRPr="004A7436">
        <w:rPr>
          <w:i/>
        </w:rPr>
        <w:t>ORF</w:t>
      </w:r>
      <w:r w:rsidRPr="004A7436">
        <w:rPr>
          <w:bCs/>
          <w:iCs/>
        </w:rPr>
        <w:t xml:space="preserve">), барлық </w:t>
      </w:r>
      <w:r w:rsidRPr="004A7436">
        <w:rPr>
          <w:i/>
        </w:rPr>
        <w:t>F</w:t>
      </w:r>
      <w:r w:rsidRPr="004A7436">
        <w:rPr>
          <w:bCs/>
          <w:iCs/>
        </w:rPr>
        <w:t xml:space="preserve">, </w:t>
      </w:r>
      <w:r w:rsidRPr="004A7436">
        <w:rPr>
          <w:i/>
        </w:rPr>
        <w:t>LOR</w:t>
      </w:r>
      <w:r w:rsidRPr="004A7436">
        <w:t xml:space="preserve"> және </w:t>
      </w:r>
      <w:r w:rsidRPr="004A7436">
        <w:rPr>
          <w:bCs/>
          <w:iCs/>
        </w:rPr>
        <w:t>1.3.2</w:t>
      </w:r>
      <w:r>
        <w:rPr>
          <w:bCs/>
          <w:iCs/>
        </w:rPr>
        <w:t xml:space="preserve">-ші </w:t>
      </w:r>
      <w:r w:rsidRPr="004A7436">
        <w:rPr>
          <w:bCs/>
          <w:iCs/>
        </w:rPr>
        <w:t xml:space="preserve"> мысалдағы </w:t>
      </w:r>
      <w:r w:rsidRPr="004A7436">
        <w:t>18,19 аксиомалар сөйлемі;</w:t>
      </w:r>
    </w:p>
    <w:p w:rsidR="00C63947" w:rsidRPr="004A7436" w:rsidRDefault="00C63947" w:rsidP="00384CBD">
      <w:pPr>
        <w:numPr>
          <w:ilvl w:val="0"/>
          <w:numId w:val="18"/>
        </w:numPr>
        <w:tabs>
          <w:tab w:val="clear" w:pos="3340"/>
          <w:tab w:val="num" w:pos="0"/>
          <w:tab w:val="left" w:pos="240"/>
          <w:tab w:val="left" w:pos="1134"/>
        </w:tabs>
        <w:ind w:left="0" w:firstLine="709"/>
      </w:pPr>
      <w:r w:rsidRPr="004A7436">
        <w:rPr>
          <w:bCs/>
          <w:iCs/>
        </w:rPr>
        <w:t>Алгебралық тұйық өрістер теориясы (</w:t>
      </w:r>
      <w:r w:rsidRPr="004A7436">
        <w:rPr>
          <w:i/>
        </w:rPr>
        <w:t>AСF</w:t>
      </w:r>
      <w:r w:rsidRPr="004A7436">
        <w:rPr>
          <w:bCs/>
          <w:iCs/>
        </w:rPr>
        <w:t xml:space="preserve">), </w:t>
      </w:r>
      <w:r w:rsidRPr="004A7436">
        <w:rPr>
          <w:i/>
        </w:rPr>
        <w:t>F</w:t>
      </w:r>
      <w:r w:rsidRPr="004A7436">
        <w:t xml:space="preserve"> –тің барлық аксиомалары мен </w:t>
      </w:r>
      <w:r>
        <w:t xml:space="preserve">1.3.2-ші </w:t>
      </w:r>
      <w:r w:rsidRPr="004A7436">
        <w:t>мысалдағы 20 аксиоманың сөйлемі;</w:t>
      </w:r>
    </w:p>
    <w:p w:rsidR="00C63947" w:rsidRPr="004A7436" w:rsidRDefault="00C63947" w:rsidP="00384CBD">
      <w:pPr>
        <w:numPr>
          <w:ilvl w:val="0"/>
          <w:numId w:val="18"/>
        </w:numPr>
        <w:tabs>
          <w:tab w:val="clear" w:pos="3340"/>
          <w:tab w:val="num" w:pos="0"/>
          <w:tab w:val="left" w:pos="240"/>
          <w:tab w:val="left" w:pos="1134"/>
        </w:tabs>
        <w:ind w:left="0" w:firstLine="709"/>
      </w:pPr>
      <w:r w:rsidRPr="004A7436">
        <w:t>Нақты тұйық реттелген өрістер теориясы (</w:t>
      </w:r>
      <w:r w:rsidRPr="004A7436">
        <w:rPr>
          <w:i/>
        </w:rPr>
        <w:t>RCF</w:t>
      </w:r>
      <w:r w:rsidRPr="004A7436">
        <w:t xml:space="preserve">), </w:t>
      </w:r>
      <w:r w:rsidRPr="004A7436">
        <w:rPr>
          <w:i/>
        </w:rPr>
        <w:t>F</w:t>
      </w:r>
      <w:r w:rsidRPr="004A7436">
        <w:t xml:space="preserve"> –тің барлық аксиомалары мен 1.3.2</w:t>
      </w:r>
      <w:r>
        <w:t xml:space="preserve">- ші </w:t>
      </w:r>
      <w:r w:rsidRPr="004A7436">
        <w:t xml:space="preserve"> мысалдағы 21 аксиоманың сөйлемі;</w:t>
      </w:r>
    </w:p>
    <w:p w:rsidR="00C63947" w:rsidRPr="004A7436" w:rsidRDefault="00C63947" w:rsidP="00C63947">
      <w:pPr>
        <w:tabs>
          <w:tab w:val="num" w:pos="0"/>
          <w:tab w:val="left" w:pos="240"/>
        </w:tabs>
        <w:ind w:firstLine="709"/>
      </w:pPr>
      <w:r w:rsidRPr="004A7436">
        <w:rPr>
          <w:i/>
        </w:rPr>
        <w:t>Ескерту 1.3.2</w:t>
      </w:r>
      <w:r w:rsidRPr="004A7436">
        <w:t xml:space="preserve"> </w:t>
      </w:r>
      <w:r w:rsidRPr="004A7436">
        <w:rPr>
          <w:bCs/>
          <w:iCs/>
        </w:rPr>
        <w:t xml:space="preserve">[9, </w:t>
      </w:r>
      <w:r w:rsidR="00084004" w:rsidRPr="00A62D27">
        <w:rPr>
          <w:bCs/>
          <w:iCs/>
        </w:rPr>
        <w:t xml:space="preserve">б. </w:t>
      </w:r>
      <w:r w:rsidRPr="004A7436">
        <w:rPr>
          <w:bCs/>
          <w:iCs/>
        </w:rPr>
        <w:t>21]</w:t>
      </w:r>
      <w:r w:rsidRPr="004A7436">
        <w:t xml:space="preserve">. Нақты тұйық реттелген өрістердің теориясы кейде басқаша аксиоматизацияланады. 1.3.2-ші мысалдың 21 аксиомасында барлық аксиома </w:t>
      </w:r>
      <w:r w:rsidRPr="004A7436">
        <w:rPr>
          <w:i/>
        </w:rPr>
        <w:t>ORF</w:t>
      </w:r>
      <w:r w:rsidRPr="004A7436">
        <w:t xml:space="preserve"> сақталған, бірақ 1.3.2-ші мысалдың 20 аксиомасында </w:t>
      </w:r>
      <w:r w:rsidRPr="004A7436">
        <w:rPr>
          <w:i/>
        </w:rPr>
        <w:t>n</w:t>
      </w:r>
      <w:r w:rsidRPr="004A7436">
        <w:t xml:space="preserve"> тақ сөйлемдеріне ауыстырсақ, онда </w:t>
      </w:r>
      <m:oMath>
        <m:d>
          <m:dPr>
            <m:ctrlPr>
              <w:rPr>
                <w:rFonts w:ascii="Cambria Math" w:hAnsi="Cambria Math"/>
                <w:i/>
              </w:rPr>
            </m:ctrlPr>
          </m:dPr>
          <m:e>
            <m:r>
              <w:rPr>
                <w:rFonts w:ascii="Cambria Math" w:hAnsi="Cambria Math"/>
              </w:rPr>
              <m:t>∀x</m:t>
            </m:r>
          </m:e>
        </m:d>
        <m:r>
          <w:rPr>
            <w:rFonts w:ascii="Cambria Math"/>
          </w:rPr>
          <m:t>(0&lt;</m:t>
        </m:r>
        <m:r>
          <w:rPr>
            <w:rFonts w:ascii="Cambria Math" w:hAnsi="Cambria Math"/>
          </w:rPr>
          <m:t>x</m:t>
        </m:r>
        <m:r>
          <w:rPr>
            <w:rFonts w:ascii="Cambria Math"/>
          </w:rPr>
          <m:t>→</m:t>
        </m:r>
        <m:d>
          <m:dPr>
            <m:ctrlPr>
              <w:rPr>
                <w:rFonts w:ascii="Cambria Math" w:hAnsi="Cambria Math"/>
                <w:i/>
              </w:rPr>
            </m:ctrlPr>
          </m:dPr>
          <m:e>
            <m:r>
              <w:rPr>
                <w:rFonts w:ascii="Cambria Math" w:hAnsi="Cambria Math"/>
              </w:rPr>
              <m:t>∃y</m:t>
            </m:r>
          </m:e>
        </m:d>
        <m:sSup>
          <m:sSupPr>
            <m:ctrlPr>
              <w:rPr>
                <w:rFonts w:ascii="Cambria Math" w:hAnsi="Cambria Math"/>
                <w:i/>
              </w:rPr>
            </m:ctrlPr>
          </m:sSupPr>
          <m:e>
            <m:r>
              <w:rPr>
                <w:rFonts w:ascii="Cambria Math" w:hAnsi="Cambria Math"/>
              </w:rPr>
              <m:t>y</m:t>
            </m:r>
          </m:e>
          <m:sup>
            <m:r>
              <w:rPr>
                <w:rFonts w:ascii="Cambria Math"/>
              </w:rPr>
              <m:t>2</m:t>
            </m:r>
          </m:sup>
        </m:sSup>
        <m:r>
          <w:rPr>
            <w:rFonts w:ascii="Cambria Math"/>
          </w:rPr>
          <m:t>=</m:t>
        </m:r>
        <m:r>
          <w:rPr>
            <w:rFonts w:ascii="Cambria Math" w:hAnsi="Cambria Math"/>
          </w:rPr>
          <m:t>x</m:t>
        </m:r>
        <m:r>
          <w:rPr>
            <w:rFonts w:ascii="Cambria Math"/>
          </w:rPr>
          <m:t>)</m:t>
        </m:r>
      </m:oMath>
      <w:r w:rsidRPr="004A7436">
        <w:t xml:space="preserve"> әрбір оң элементтің екінші дәрежелі түбірі болады.</w:t>
      </w:r>
    </w:p>
    <w:p w:rsidR="00C63947" w:rsidRPr="004A7436" w:rsidRDefault="00C63947" w:rsidP="00C63947">
      <w:pPr>
        <w:tabs>
          <w:tab w:val="num" w:pos="0"/>
          <w:tab w:val="left" w:pos="1905"/>
        </w:tabs>
        <w:ind w:firstLine="709"/>
      </w:pPr>
      <w:r w:rsidRPr="004A7436">
        <w:rPr>
          <w:i/>
        </w:rPr>
        <w:t xml:space="preserve">Мысал 1.3.4 </w:t>
      </w:r>
      <w:r w:rsidRPr="004A7436">
        <w:rPr>
          <w:bCs/>
          <w:iCs/>
        </w:rPr>
        <w:t xml:space="preserve">[9, </w:t>
      </w:r>
      <w:r w:rsidR="00084004" w:rsidRPr="00A62D27">
        <w:rPr>
          <w:bCs/>
          <w:iCs/>
        </w:rPr>
        <w:t xml:space="preserve">б. </w:t>
      </w:r>
      <w:r w:rsidRPr="004A7436">
        <w:rPr>
          <w:bCs/>
          <w:iCs/>
        </w:rPr>
        <w:t>21]</w:t>
      </w:r>
      <w:r w:rsidRPr="004A7436">
        <w:rPr>
          <w:i/>
        </w:rPr>
        <w:t>.</w:t>
      </w:r>
      <w:r w:rsidRPr="004A7436">
        <w:t xml:space="preserve"> Айтарлық </w:t>
      </w:r>
      <m:oMath>
        <m:r>
          <w:rPr>
            <w:rFonts w:ascii="Cambria Math" w:hAnsi="Cambria Math"/>
          </w:rPr>
          <m:t>σ</m:t>
        </m:r>
      </m:oMath>
      <w:r w:rsidRPr="004A7436">
        <w:t>={+,</w:t>
      </w:r>
      <m:oMath>
        <m:r>
          <w:rPr>
            <w:rFonts w:ascii="Cambria Math" w:hAnsi="Cambria Math"/>
          </w:rPr>
          <m:t>∙</m:t>
        </m:r>
      </m:oMath>
      <w:r w:rsidRPr="004A7436">
        <w:t>, -, 0, 1} болсын, мұндағы + және - екі орынды функционалды символ, - бір орынды функционалды символ, ал 0 және 1-константалы символ. Бульдік алгебралар теориясы келесі аксиомаларымен берілсін. (Барлық бос айнымалылардың алдына универсал кванторы қойылған).</w:t>
      </w:r>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Ассоциативтілік амал + және</w:t>
      </w:r>
      <m:oMath>
        <m:r>
          <w:rPr>
            <w:rFonts w:ascii="Cambria Math" w:hAnsi="Cambria Math"/>
            <w:sz w:val="28"/>
            <w:szCs w:val="28"/>
          </w:rPr>
          <m:t>∙</m:t>
        </m:r>
      </m:oMath>
      <w:r w:rsidRPr="004A7436">
        <w:rPr>
          <w:rFonts w:ascii="Times New Roman" w:hAnsi="Times New Roman"/>
          <w:sz w:val="28"/>
          <w:szCs w:val="28"/>
        </w:rPr>
        <w:t xml:space="preserve">: </w:t>
      </w:r>
      <m:oMath>
        <m:r>
          <w:rPr>
            <w:rFonts w:ascii="Cambria Math" w:hAnsi="Cambria Math"/>
            <w:sz w:val="28"/>
            <w:szCs w:val="28"/>
          </w:rPr>
          <m:t>х+(у+z)=(x+y)+z, x∙(y∙z)=(x∙y)∙z.</m:t>
        </m:r>
      </m:oMath>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Коммутативтілік амал + және  : </w:t>
      </w:r>
      <m:oMath>
        <m:r>
          <w:rPr>
            <w:rFonts w:ascii="Cambria Math" w:hAnsi="Cambria Math"/>
            <w:sz w:val="28"/>
            <w:szCs w:val="28"/>
          </w:rPr>
          <m:t>x+y=y+x, x∙y=y∙x.</m:t>
        </m:r>
      </m:oMath>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Идемпотенттік заңы: </w:t>
      </w:r>
      <m:oMath>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 xml:space="preserve"> =</m:t>
        </m:r>
        <m:r>
          <w:rPr>
            <w:rFonts w:ascii="Cambria Math" w:hAnsi="Cambria Math"/>
            <w:sz w:val="28"/>
            <w:szCs w:val="28"/>
            <w:lang w:val="en-US"/>
          </w:rPr>
          <m:t>x</m:t>
        </m:r>
        <m:r>
          <w:rPr>
            <w:rFonts w:ascii="Cambria Math" w:hAnsi="Cambria Math"/>
            <w:sz w:val="28"/>
            <w:szCs w:val="28"/>
          </w:rPr>
          <m:t xml:space="preserve">, </m:t>
        </m:r>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oMath>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Дистрибутивтік заңы: </w:t>
      </w:r>
      <m:oMath>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z</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z</m:t>
            </m:r>
          </m:e>
        </m:d>
        <m:r>
          <w:rPr>
            <w:rFonts w:ascii="Cambria Math" w:hAnsi="Cambria Math"/>
            <w:sz w:val="28"/>
            <w:szCs w:val="28"/>
          </w:rPr>
          <m:t xml:space="preserve">,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z</m:t>
            </m:r>
          </m:e>
        </m:d>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z</m:t>
        </m:r>
        <m:r>
          <w:rPr>
            <w:rFonts w:ascii="Cambria Math" w:hAnsi="Cambria Math"/>
            <w:sz w:val="28"/>
            <w:szCs w:val="28"/>
          </w:rPr>
          <m:t>.</m:t>
        </m:r>
      </m:oMath>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Жұтылу заңы: </w:t>
      </w:r>
      <m:oMath>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 xml:space="preserve">,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oMath>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де Морган заңы: </w:t>
      </w:r>
      <m:oMath>
        <m:acc>
          <m:accPr>
            <m:chr m:val="̅"/>
            <m:ctrlPr>
              <w:rPr>
                <w:rFonts w:ascii="Cambria Math" w:hAnsi="Cambria Math"/>
                <w:i/>
                <w:sz w:val="28"/>
                <w:szCs w:val="28"/>
                <w:lang w:val="en-US"/>
              </w:rPr>
            </m:ctrlPr>
          </m:acc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x</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y</m:t>
            </m:r>
          </m:e>
        </m:acc>
        <m:r>
          <w:rPr>
            <w:rFonts w:ascii="Cambria Math" w:hAnsi="Cambria Math"/>
            <w:sz w:val="28"/>
            <w:szCs w:val="28"/>
          </w:rPr>
          <m:t xml:space="preserve">, </m:t>
        </m:r>
        <m:acc>
          <m:accPr>
            <m:chr m:val="̅"/>
            <m:ctrlPr>
              <w:rPr>
                <w:rFonts w:ascii="Cambria Math" w:hAnsi="Cambria Math"/>
                <w:i/>
                <w:sz w:val="28"/>
                <w:szCs w:val="28"/>
                <w:lang w:val="en-US"/>
              </w:rPr>
            </m:ctrlPr>
          </m:acc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x</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y</m:t>
            </m:r>
          </m:e>
        </m:acc>
      </m:oMath>
      <w:r w:rsidRPr="004A7436">
        <w:rPr>
          <w:rFonts w:ascii="Times New Roman" w:eastAsiaTheme="minorEastAsia" w:hAnsi="Times New Roman"/>
          <w:sz w:val="28"/>
          <w:szCs w:val="28"/>
        </w:rPr>
        <w:t>.</w:t>
      </w:r>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Нөль және бірлік заңы: </w:t>
      </w:r>
      <m:oMath>
        <m:r>
          <w:rPr>
            <w:rFonts w:ascii="Cambria Math" w:hAnsi="Cambria Math"/>
            <w:sz w:val="28"/>
            <w:szCs w:val="28"/>
          </w:rPr>
          <m:t>x+0=x, x∙0=0, x+1=1,  x∙1=x,  0=1,</m:t>
        </m:r>
      </m:oMath>
      <w:r w:rsidRPr="004A7436">
        <w:rPr>
          <w:rFonts w:ascii="Times New Roman" w:hAnsi="Times New Roman"/>
          <w:sz w:val="28"/>
          <w:szCs w:val="28"/>
        </w:rPr>
        <w:t xml:space="preserve"> </w:t>
      </w:r>
      <m:oMath>
        <m:r>
          <w:rPr>
            <w:rFonts w:ascii="Cambria Math" w:hAnsi="Cambria Math"/>
            <w:sz w:val="28"/>
            <w:szCs w:val="28"/>
          </w:rPr>
          <m:t>x+</m:t>
        </m:r>
        <m:acc>
          <m:accPr>
            <m:chr m:val="̅"/>
            <m:ctrlPr>
              <w:rPr>
                <w:rFonts w:ascii="Cambria Math" w:hAnsi="Cambria Math"/>
                <w:i/>
                <w:sz w:val="28"/>
                <w:szCs w:val="28"/>
                <w:lang w:val="en-US"/>
              </w:rPr>
            </m:ctrlPr>
          </m:accPr>
          <m:e>
            <m:r>
              <w:rPr>
                <w:rFonts w:ascii="Cambria Math" w:hAnsi="Cambria Math"/>
                <w:sz w:val="28"/>
                <w:szCs w:val="28"/>
              </w:rPr>
              <m:t>x</m:t>
            </m:r>
          </m:e>
        </m:acc>
        <m:r>
          <w:rPr>
            <w:rFonts w:ascii="Cambria Math" w:hAnsi="Cambria Math"/>
            <w:sz w:val="28"/>
            <w:szCs w:val="28"/>
          </w:rPr>
          <m:t>=1, x⋅</m:t>
        </m:r>
        <m:acc>
          <m:accPr>
            <m:chr m:val="̅"/>
            <m:ctrlPr>
              <w:rPr>
                <w:rFonts w:ascii="Cambria Math" w:hAnsi="Cambria Math"/>
                <w:i/>
                <w:sz w:val="28"/>
                <w:szCs w:val="28"/>
                <w:lang w:val="en-US"/>
              </w:rPr>
            </m:ctrlPr>
          </m:accPr>
          <m:e>
            <m:r>
              <w:rPr>
                <w:rFonts w:ascii="Cambria Math" w:hAnsi="Cambria Math"/>
                <w:sz w:val="28"/>
                <w:szCs w:val="28"/>
              </w:rPr>
              <m:t>x</m:t>
            </m:r>
          </m:e>
        </m:acc>
        <m:r>
          <w:rPr>
            <w:rFonts w:ascii="Cambria Math" w:hAnsi="Cambria Math"/>
            <w:sz w:val="28"/>
            <w:szCs w:val="28"/>
          </w:rPr>
          <m:t>=0</m:t>
        </m:r>
      </m:oMath>
      <w:r w:rsidRPr="004A7436">
        <w:rPr>
          <w:rFonts w:ascii="Times New Roman" w:eastAsiaTheme="minorEastAsia" w:hAnsi="Times New Roman"/>
          <w:sz w:val="28"/>
          <w:szCs w:val="28"/>
        </w:rPr>
        <w:t>.</w:t>
      </w:r>
      <w:r w:rsidRPr="004A7436">
        <w:rPr>
          <w:rFonts w:ascii="Times New Roman" w:hAnsi="Times New Roman"/>
          <w:sz w:val="28"/>
          <w:szCs w:val="28"/>
        </w:rPr>
        <w:t xml:space="preserve"> </w:t>
      </w:r>
    </w:p>
    <w:p w:rsidR="00C63947" w:rsidRPr="004A7436" w:rsidRDefault="00C63947" w:rsidP="00384CBD">
      <w:pPr>
        <w:pStyle w:val="a4"/>
        <w:numPr>
          <w:ilvl w:val="0"/>
          <w:numId w:val="57"/>
        </w:numPr>
        <w:tabs>
          <w:tab w:val="num" w:pos="0"/>
          <w:tab w:val="left" w:pos="851"/>
        </w:tabs>
        <w:ind w:left="0" w:firstLine="993"/>
        <w:rPr>
          <w:rFonts w:ascii="Times New Roman" w:hAnsi="Times New Roman"/>
          <w:sz w:val="28"/>
          <w:szCs w:val="28"/>
        </w:rPr>
      </w:pPr>
      <w:r w:rsidRPr="004A7436">
        <w:rPr>
          <w:rFonts w:ascii="Times New Roman" w:hAnsi="Times New Roman"/>
          <w:sz w:val="28"/>
          <w:szCs w:val="28"/>
        </w:rPr>
        <w:t xml:space="preserve">Екілік терістеу заңы: </w:t>
      </w:r>
      <m:oMath>
        <m:acc>
          <m:accPr>
            <m:chr m:val="̅"/>
            <m:ctrlPr>
              <w:rPr>
                <w:rFonts w:ascii="Cambria Math" w:hAnsi="Cambria Math"/>
                <w:i/>
                <w:sz w:val="28"/>
                <w:szCs w:val="28"/>
                <w:lang w:val="en-US"/>
              </w:rPr>
            </m:ctrlPr>
          </m:accPr>
          <m:e>
            <m:r>
              <w:rPr>
                <w:rFonts w:ascii="Cambria Math" w:hAnsi="Cambria Math"/>
                <w:sz w:val="28"/>
                <w:szCs w:val="28"/>
              </w:rPr>
              <m:t>x</m:t>
            </m:r>
          </m:e>
        </m:acc>
        <m:r>
          <w:rPr>
            <w:rFonts w:ascii="Cambria Math" w:hAnsi="Cambria Math"/>
            <w:sz w:val="28"/>
            <w:szCs w:val="28"/>
          </w:rPr>
          <m:t>=x</m:t>
        </m:r>
      </m:oMath>
      <w:r w:rsidRPr="004A7436">
        <w:rPr>
          <w:rFonts w:ascii="Times New Roman" w:eastAsiaTheme="minorEastAsia" w:hAnsi="Times New Roman"/>
          <w:sz w:val="28"/>
          <w:szCs w:val="28"/>
        </w:rPr>
        <w:t>.</w:t>
      </w:r>
    </w:p>
    <w:p w:rsidR="00C63947" w:rsidRPr="004A7436" w:rsidRDefault="00C63947" w:rsidP="00C63947">
      <w:pPr>
        <w:pStyle w:val="a4"/>
        <w:tabs>
          <w:tab w:val="num" w:pos="0"/>
          <w:tab w:val="left" w:pos="709"/>
          <w:tab w:val="left" w:pos="851"/>
          <w:tab w:val="left" w:pos="3105"/>
        </w:tabs>
        <w:ind w:left="0" w:firstLine="851"/>
        <w:rPr>
          <w:rFonts w:ascii="Times New Roman" w:hAnsi="Times New Roman"/>
          <w:sz w:val="28"/>
          <w:szCs w:val="28"/>
        </w:rPr>
      </w:pPr>
      <w:r w:rsidRPr="004A7436">
        <w:rPr>
          <w:rFonts w:ascii="Times New Roman" w:hAnsi="Times New Roman"/>
          <w:sz w:val="28"/>
          <w:szCs w:val="28"/>
        </w:rPr>
        <w:t xml:space="preserve">Бар аксиомаларға қосу ( </w:t>
      </w:r>
      <m:oMath>
        <m:r>
          <w:rPr>
            <w:rFonts w:ascii="Cambria Math" w:hAnsi="Cambria Math"/>
            <w:sz w:val="28"/>
            <w:szCs w:val="28"/>
          </w:rPr>
          <m:t>х+у=у</m:t>
        </m:r>
      </m:oMath>
      <w:r w:rsidRPr="004A7436">
        <w:rPr>
          <w:rFonts w:ascii="Times New Roman" w:hAnsi="Times New Roman"/>
          <w:sz w:val="28"/>
          <w:szCs w:val="28"/>
        </w:rPr>
        <w:t xml:space="preserve"> орнына </w:t>
      </w:r>
      <m:oMath>
        <m:r>
          <w:rPr>
            <w:rFonts w:ascii="Cambria Math" w:hAnsi="Cambria Math"/>
            <w:sz w:val="28"/>
            <w:szCs w:val="28"/>
          </w:rPr>
          <m:t>х≤у</m:t>
        </m:r>
      </m:oMath>
      <w:r w:rsidRPr="004A7436">
        <w:rPr>
          <w:rFonts w:ascii="Times New Roman" w:hAnsi="Times New Roman"/>
          <w:sz w:val="28"/>
          <w:szCs w:val="28"/>
        </w:rPr>
        <w:t xml:space="preserve"> деп жазамыз)</w:t>
      </w:r>
    </w:p>
    <w:p w:rsidR="00C63947" w:rsidRPr="004A7436" w:rsidRDefault="00C63947" w:rsidP="00C63947">
      <w:pPr>
        <w:pStyle w:val="a4"/>
        <w:tabs>
          <w:tab w:val="num" w:pos="0"/>
          <w:tab w:val="left" w:pos="709"/>
          <w:tab w:val="left" w:pos="851"/>
          <w:tab w:val="left" w:pos="3105"/>
        </w:tabs>
        <w:spacing w:after="0"/>
        <w:ind w:left="0" w:firstLine="851"/>
        <w:rPr>
          <w:rFonts w:ascii="Times New Roman" w:hAnsi="Times New Roman"/>
          <w:sz w:val="28"/>
          <w:szCs w:val="28"/>
          <w:lang w:val="kk-KZ"/>
        </w:rPr>
      </w:pPr>
      <w:r w:rsidRPr="004A7436">
        <w:rPr>
          <w:rFonts w:ascii="Times New Roman" w:hAnsi="Times New Roman"/>
          <w:sz w:val="28"/>
          <w:szCs w:val="28"/>
        </w:rPr>
        <w:t xml:space="preserve">9 </w:t>
      </w:r>
      <m:oMath>
        <m:d>
          <m:dPr>
            <m:ctrlPr>
              <w:rPr>
                <w:rFonts w:ascii="Cambria Math" w:hAnsi="Cambria Math"/>
                <w:i/>
                <w:sz w:val="28"/>
                <w:szCs w:val="28"/>
                <w:lang w:val="en-US"/>
              </w:rPr>
            </m:ctrlPr>
          </m:dPr>
          <m:e>
            <m:r>
              <w:rPr>
                <w:rFonts w:ascii="Cambria Math" w:hAnsi="Cambria Math"/>
                <w:sz w:val="28"/>
                <w:szCs w:val="28"/>
              </w:rPr>
              <m:t>∀x</m:t>
            </m:r>
          </m:e>
        </m:d>
        <m:r>
          <w:rPr>
            <w:rFonts w:ascii="Cambria Math" w:hAnsi="Cambria Math"/>
            <w:sz w:val="28"/>
            <w:szCs w:val="28"/>
          </w:rPr>
          <m:t>(0=x→</m:t>
        </m:r>
        <m:d>
          <m:dPr>
            <m:ctrlPr>
              <w:rPr>
                <w:rFonts w:ascii="Cambria Math" w:hAnsi="Cambria Math"/>
                <w:i/>
                <w:sz w:val="28"/>
                <w:szCs w:val="28"/>
                <w:lang w:val="en-US"/>
              </w:rPr>
            </m:ctrlPr>
          </m:dPr>
          <m:e>
            <m:r>
              <w:rPr>
                <w:rFonts w:ascii="Cambria Math" w:hAnsi="Cambria Math"/>
                <w:sz w:val="28"/>
                <w:szCs w:val="28"/>
              </w:rPr>
              <m:t>∃y</m:t>
            </m:r>
          </m:e>
        </m:d>
        <m:d>
          <m:dPr>
            <m:ctrlPr>
              <w:rPr>
                <w:rFonts w:ascii="Cambria Math" w:hAnsi="Cambria Math"/>
                <w:i/>
                <w:sz w:val="28"/>
                <w:szCs w:val="28"/>
                <w:lang w:val="en-US"/>
              </w:rPr>
            </m:ctrlPr>
          </m:dPr>
          <m:e>
            <m:r>
              <w:rPr>
                <w:rFonts w:ascii="Cambria Math" w:hAnsi="Cambria Math"/>
                <w:sz w:val="28"/>
                <w:szCs w:val="28"/>
              </w:rPr>
              <m:t>y≤x∧0=y∧</m:t>
            </m:r>
            <m:d>
              <m:dPr>
                <m:ctrlPr>
                  <w:rPr>
                    <w:rFonts w:ascii="Cambria Math" w:hAnsi="Cambria Math"/>
                    <w:i/>
                    <w:sz w:val="28"/>
                    <w:szCs w:val="28"/>
                    <w:lang w:val="en-US"/>
                  </w:rPr>
                </m:ctrlPr>
              </m:dPr>
              <m:e>
                <m:r>
                  <w:rPr>
                    <w:rFonts w:ascii="Cambria Math" w:hAnsi="Cambria Math"/>
                    <w:sz w:val="28"/>
                    <w:szCs w:val="28"/>
                  </w:rPr>
                  <m:t>∀z</m:t>
                </m:r>
              </m:e>
            </m:d>
            <m:r>
              <w:rPr>
                <w:rFonts w:ascii="Cambria Math" w:hAnsi="Cambria Math"/>
                <w:sz w:val="28"/>
                <w:szCs w:val="28"/>
              </w:rPr>
              <m:t>(z≤y→z=0∨z=y</m:t>
            </m:r>
          </m:e>
        </m:d>
        <m:r>
          <w:rPr>
            <w:rFonts w:ascii="Cambria Math" w:hAnsi="Cambria Math"/>
            <w:sz w:val="28"/>
            <w:szCs w:val="28"/>
          </w:rPr>
          <m:t>))</m:t>
        </m:r>
      </m:oMath>
    </w:p>
    <w:p w:rsidR="00C63947" w:rsidRPr="004A7436" w:rsidRDefault="00C63947" w:rsidP="00C63947">
      <w:pPr>
        <w:tabs>
          <w:tab w:val="num" w:pos="0"/>
          <w:tab w:val="left" w:pos="709"/>
          <w:tab w:val="left" w:pos="851"/>
          <w:tab w:val="left" w:pos="3105"/>
        </w:tabs>
        <w:ind w:firstLine="851"/>
      </w:pPr>
      <w:r w:rsidRPr="004A7436">
        <w:t>А</w:t>
      </w:r>
      <w:r>
        <w:t xml:space="preserve">томдық </w:t>
      </w:r>
      <w:r w:rsidRPr="004A7436">
        <w:t>бульдік алгебра теориясын</w:t>
      </w:r>
      <w:r>
        <w:t xml:space="preserve">а әкеледі; егер де оның орнына </w:t>
      </w:r>
      <w:r w:rsidRPr="004A7436">
        <w:t xml:space="preserve">келесі аксиомасын қоссақ </w:t>
      </w:r>
    </w:p>
    <w:p w:rsidR="00C63947" w:rsidRPr="004A7436" w:rsidRDefault="00C63947" w:rsidP="00C63947">
      <w:pPr>
        <w:tabs>
          <w:tab w:val="num" w:pos="0"/>
          <w:tab w:val="left" w:pos="709"/>
          <w:tab w:val="left" w:pos="851"/>
          <w:tab w:val="left" w:pos="3105"/>
        </w:tabs>
        <w:ind w:firstLine="851"/>
      </w:pPr>
      <w:r w:rsidRPr="004A7436">
        <w:t>10)</w:t>
      </w:r>
      <w:r w:rsidRPr="004A7436">
        <w:rPr>
          <w:rFonts w:eastAsiaTheme="minorEastAsia"/>
        </w:rPr>
        <w:sym w:font="Symbol" w:char="F0D8"/>
      </w:r>
      <m:oMath>
        <m:d>
          <m:dPr>
            <m:ctrlPr>
              <w:rPr>
                <w:rFonts w:ascii="Cambria Math" w:hAnsi="Cambria Math"/>
                <w:i/>
                <w:lang w:val="en-US"/>
              </w:rPr>
            </m:ctrlPr>
          </m:dPr>
          <m:e>
            <m:r>
              <w:rPr>
                <w:rFonts w:ascii="Cambria Math" w:hAnsi="Cambria Math"/>
              </w:rPr>
              <m:t>∃y</m:t>
            </m:r>
          </m:e>
        </m:d>
        <m:d>
          <m:dPr>
            <m:ctrlPr>
              <w:rPr>
                <w:rFonts w:ascii="Cambria Math" w:hAnsi="Cambria Math"/>
                <w:i/>
              </w:rPr>
            </m:ctrlPr>
          </m:dPr>
          <m:e>
            <m:r>
              <w:rPr>
                <w:rFonts w:ascii="Cambria Math" w:hAnsi="Cambria Math"/>
              </w:rPr>
              <m:t>0=y∧</m:t>
            </m:r>
            <m:d>
              <m:dPr>
                <m:ctrlPr>
                  <w:rPr>
                    <w:rFonts w:ascii="Cambria Math" w:hAnsi="Cambria Math"/>
                    <w:i/>
                  </w:rPr>
                </m:ctrlPr>
              </m:dPr>
              <m:e>
                <m:r>
                  <w:rPr>
                    <w:rFonts w:ascii="Cambria Math" w:hAnsi="Cambria Math"/>
                  </w:rPr>
                  <m:t>∀z</m:t>
                </m:r>
              </m:e>
            </m:d>
            <m:d>
              <m:dPr>
                <m:ctrlPr>
                  <w:rPr>
                    <w:rFonts w:ascii="Cambria Math" w:hAnsi="Cambria Math"/>
                    <w:i/>
                  </w:rPr>
                </m:ctrlPr>
              </m:dPr>
              <m:e>
                <m:r>
                  <w:rPr>
                    <w:rFonts w:ascii="Cambria Math" w:hAnsi="Cambria Math"/>
                  </w:rPr>
                  <m:t>z≤y→z=0∨z=y</m:t>
                </m:r>
              </m:e>
            </m:d>
          </m:e>
        </m:d>
        <m:r>
          <w:rPr>
            <w:rFonts w:ascii="Cambria Math" w:hAnsi="Cambria Math"/>
          </w:rPr>
          <m:t xml:space="preserve">, </m:t>
        </m:r>
      </m:oMath>
      <w:r w:rsidRPr="004A7436">
        <w:t>онда атомсыз бульдік алгебра теориясын аламыз.</w:t>
      </w:r>
    </w:p>
    <w:p w:rsidR="00C63947" w:rsidRPr="004A7436" w:rsidRDefault="00C63947" w:rsidP="00C63947">
      <w:pPr>
        <w:tabs>
          <w:tab w:val="num" w:pos="0"/>
          <w:tab w:val="left" w:pos="3105"/>
        </w:tabs>
        <w:ind w:firstLine="709"/>
      </w:pPr>
      <w:r w:rsidRPr="004A7436">
        <w:rPr>
          <w:i/>
        </w:rPr>
        <w:t>Мысал 1.3.5</w:t>
      </w:r>
      <w:r w:rsidRPr="004A7436">
        <w:t xml:space="preserve"> </w:t>
      </w:r>
      <w:r w:rsidRPr="004A7436">
        <w:rPr>
          <w:bCs/>
          <w:iCs/>
        </w:rPr>
        <w:t xml:space="preserve">[9, </w:t>
      </w:r>
      <w:r w:rsidR="00084004" w:rsidRPr="00A62D27">
        <w:rPr>
          <w:bCs/>
          <w:iCs/>
        </w:rPr>
        <w:t xml:space="preserve">б. </w:t>
      </w:r>
      <w:r w:rsidRPr="004A7436">
        <w:rPr>
          <w:bCs/>
          <w:iCs/>
        </w:rPr>
        <w:t>21-22]</w:t>
      </w:r>
      <w:r w:rsidRPr="004A7436">
        <w:t xml:space="preserve">. Айталық </w:t>
      </w:r>
      <m:oMath>
        <m:r>
          <w:rPr>
            <w:rFonts w:ascii="Cambria Math" w:hAnsi="Cambria Math"/>
          </w:rPr>
          <m:t>σ</m:t>
        </m:r>
        <m:r>
          <w:rPr>
            <w:rFonts w:ascii="Cambria Math"/>
          </w:rPr>
          <m:t>={+,0}</m:t>
        </m:r>
      </m:oMath>
      <w:r w:rsidRPr="004A7436">
        <w:rPr>
          <w:rFonts w:eastAsiaTheme="minorEastAsia"/>
        </w:rPr>
        <w:t xml:space="preserve"> </w:t>
      </w:r>
      <w:r w:rsidRPr="004A7436">
        <w:t>болсын, мұндағы + - екі орынды функционалды символ, 0-</w:t>
      </w:r>
      <w:r>
        <w:t xml:space="preserve">тұрақты </w:t>
      </w:r>
      <w:r w:rsidRPr="004A7436">
        <w:t>символ. Группалар теориясы келесі аксиомалармен беріледі:</w:t>
      </w:r>
    </w:p>
    <w:p w:rsidR="00C63947" w:rsidRPr="004A7436" w:rsidRDefault="00C63947" w:rsidP="00384CBD">
      <w:pPr>
        <w:numPr>
          <w:ilvl w:val="0"/>
          <w:numId w:val="17"/>
        </w:numPr>
        <w:tabs>
          <w:tab w:val="clear" w:pos="454"/>
          <w:tab w:val="clear" w:pos="3340"/>
          <w:tab w:val="num" w:pos="0"/>
          <w:tab w:val="left" w:pos="709"/>
          <w:tab w:val="left" w:pos="1134"/>
        </w:tabs>
        <w:ind w:left="0" w:firstLine="709"/>
      </w:pPr>
      <m:oMath>
        <m:r>
          <w:rPr>
            <w:rFonts w:ascii="Cambria Math"/>
          </w:rPr>
          <m:t>х</m:t>
        </m:r>
        <m:r>
          <w:rPr>
            <w:rFonts w:ascii="Cambria Math"/>
          </w:rPr>
          <m:t>+(</m:t>
        </m:r>
        <m:r>
          <w:rPr>
            <w:rFonts w:ascii="Cambria Math" w:hAnsi="Cambria Math"/>
          </w:rPr>
          <m:t>y</m:t>
        </m:r>
        <m:r>
          <w:rPr>
            <w:rFonts w:ascii="Cambria Math"/>
          </w:rPr>
          <m:t>+</m:t>
        </m:r>
        <m:r>
          <w:rPr>
            <w:rFonts w:ascii="Cambria Math" w:hAnsi="Cambria Math"/>
          </w:rPr>
          <m:t>z</m:t>
        </m:r>
        <m:r>
          <w:rPr>
            <w:rFonts w:ascii="Cambria Math"/>
          </w:rPr>
          <m:t>) =(</m:t>
        </m:r>
        <m:r>
          <w:rPr>
            <w:rFonts w:ascii="Cambria Math" w:hAnsi="Cambria Math"/>
          </w:rPr>
          <m:t>x</m:t>
        </m:r>
        <m:r>
          <w:rPr>
            <w:rFonts w:ascii="Cambria Math"/>
          </w:rPr>
          <m:t>+</m:t>
        </m:r>
        <m:r>
          <w:rPr>
            <w:rFonts w:ascii="Cambria Math" w:hAnsi="Cambria Math"/>
          </w:rPr>
          <m:t>y</m:t>
        </m:r>
        <m:r>
          <w:rPr>
            <w:rFonts w:ascii="Cambria Math"/>
          </w:rPr>
          <m:t>)+</m:t>
        </m:r>
        <m:r>
          <w:rPr>
            <w:rFonts w:ascii="Cambria Math" w:hAnsi="Cambria Math"/>
          </w:rPr>
          <m:t>z</m:t>
        </m:r>
      </m:oMath>
      <w:r w:rsidRPr="004A7436">
        <w:t xml:space="preserve"> (ассоциативтілік);</w:t>
      </w:r>
    </w:p>
    <w:p w:rsidR="00C63947" w:rsidRPr="004A7436" w:rsidRDefault="00C63947" w:rsidP="00384CBD">
      <w:pPr>
        <w:numPr>
          <w:ilvl w:val="0"/>
          <w:numId w:val="17"/>
        </w:numPr>
        <w:tabs>
          <w:tab w:val="clear" w:pos="454"/>
          <w:tab w:val="clear" w:pos="3340"/>
          <w:tab w:val="num" w:pos="0"/>
          <w:tab w:val="left" w:pos="709"/>
          <w:tab w:val="left" w:pos="1134"/>
        </w:tabs>
        <w:ind w:left="0" w:firstLine="709"/>
      </w:pPr>
      <m:oMath>
        <m:r>
          <w:rPr>
            <w:rFonts w:ascii="Cambria Math" w:hAnsi="Cambria Math"/>
          </w:rPr>
          <m:t>x</m:t>
        </m:r>
        <m:r>
          <w:rPr>
            <w:rFonts w:ascii="Cambria Math"/>
          </w:rPr>
          <m:t>+0=</m:t>
        </m:r>
        <m:r>
          <w:rPr>
            <w:rFonts w:ascii="Cambria Math" w:hAnsi="Cambria Math"/>
          </w:rPr>
          <m:t>x</m:t>
        </m:r>
        <m:r>
          <w:rPr>
            <w:rFonts w:ascii="Cambria Math"/>
          </w:rPr>
          <m:t>, 0+</m:t>
        </m:r>
        <m:r>
          <w:rPr>
            <w:rFonts w:ascii="Cambria Math" w:hAnsi="Cambria Math"/>
          </w:rPr>
          <m:t>x</m:t>
        </m:r>
        <m:r>
          <w:rPr>
            <w:rFonts w:ascii="Cambria Math"/>
          </w:rPr>
          <m:t>=</m:t>
        </m:r>
        <m:r>
          <w:rPr>
            <w:rFonts w:ascii="Cambria Math" w:hAnsi="Cambria Math"/>
          </w:rPr>
          <m:t>x</m:t>
        </m:r>
      </m:oMath>
      <w:r w:rsidRPr="004A7436">
        <w:t xml:space="preserve"> (нөлдік аксиома);</w:t>
      </w:r>
    </w:p>
    <w:p w:rsidR="00C63947" w:rsidRPr="004A7436" w:rsidRDefault="00D67BFE" w:rsidP="00384CBD">
      <w:pPr>
        <w:numPr>
          <w:ilvl w:val="0"/>
          <w:numId w:val="17"/>
        </w:numPr>
        <w:tabs>
          <w:tab w:val="clear" w:pos="454"/>
          <w:tab w:val="clear" w:pos="3340"/>
          <w:tab w:val="num" w:pos="0"/>
          <w:tab w:val="left" w:pos="709"/>
          <w:tab w:val="left" w:pos="1134"/>
        </w:tabs>
        <w:ind w:left="0" w:firstLine="709"/>
      </w:pPr>
      <m:oMath>
        <m:d>
          <m:dPr>
            <m:ctrlPr>
              <w:rPr>
                <w:rFonts w:ascii="Cambria Math" w:hAnsi="Cambria Math"/>
                <w:i/>
                <w:lang w:val="en-US"/>
              </w:rPr>
            </m:ctrlPr>
          </m:dPr>
          <m:e>
            <m:r>
              <w:rPr>
                <w:rFonts w:ascii="Cambria Math" w:hAnsi="Cambria Math"/>
              </w:rPr>
              <m:t>∃y</m:t>
            </m:r>
          </m:e>
        </m:d>
        <m:r>
          <w:rPr>
            <w:rFonts w:ascii="Cambria Math"/>
          </w:rPr>
          <m:t>(</m:t>
        </m:r>
        <m:r>
          <w:rPr>
            <w:rFonts w:ascii="Cambria Math" w:hAnsi="Cambria Math"/>
          </w:rPr>
          <m:t>x</m:t>
        </m:r>
        <m:r>
          <w:rPr>
            <w:rFonts w:ascii="Cambria Math"/>
          </w:rPr>
          <m:t>+</m:t>
        </m:r>
        <m:r>
          <w:rPr>
            <w:rFonts w:ascii="Cambria Math" w:hAnsi="Cambria Math"/>
          </w:rPr>
          <m:t>y</m:t>
        </m:r>
        <m:r>
          <w:rPr>
            <w:rFonts w:ascii="Cambria Math"/>
          </w:rPr>
          <m:t>=0</m:t>
        </m:r>
        <m:r>
          <w:rPr>
            <w:rFonts w:ascii="Cambria Math" w:hAnsi="Cambria Math"/>
          </w:rPr>
          <m:t>∧y</m:t>
        </m:r>
        <m:r>
          <w:rPr>
            <w:rFonts w:ascii="Cambria Math"/>
          </w:rPr>
          <m:t>+</m:t>
        </m:r>
        <m:r>
          <w:rPr>
            <w:rFonts w:ascii="Cambria Math" w:hAnsi="Cambria Math"/>
          </w:rPr>
          <m:t>x</m:t>
        </m:r>
        <m:r>
          <w:rPr>
            <w:rFonts w:ascii="Cambria Math"/>
          </w:rPr>
          <m:t>=0)</m:t>
        </m:r>
      </m:oMath>
      <w:r w:rsidR="00C63947" w:rsidRPr="004A7436">
        <w:t>(кері элементтің бар болуы).</w:t>
      </w:r>
    </w:p>
    <w:p w:rsidR="00C63947" w:rsidRPr="004A7436" w:rsidRDefault="00C63947" w:rsidP="00C63947">
      <w:pPr>
        <w:tabs>
          <w:tab w:val="num" w:pos="0"/>
          <w:tab w:val="left" w:pos="1134"/>
        </w:tabs>
        <w:ind w:firstLine="709"/>
      </w:pPr>
      <w:r w:rsidRPr="004A7436">
        <w:t xml:space="preserve">Келесі аксиоманы қоссақ, онда абельдік группалар теориясын аламыз </w:t>
      </w:r>
    </w:p>
    <w:p w:rsidR="00C63947" w:rsidRPr="004A7436" w:rsidRDefault="00C63947" w:rsidP="00384CBD">
      <w:pPr>
        <w:numPr>
          <w:ilvl w:val="1"/>
          <w:numId w:val="17"/>
        </w:numPr>
        <w:tabs>
          <w:tab w:val="clear" w:pos="454"/>
          <w:tab w:val="clear" w:pos="3340"/>
          <w:tab w:val="num" w:pos="0"/>
          <w:tab w:val="left" w:pos="1134"/>
        </w:tabs>
        <w:ind w:left="0" w:firstLine="709"/>
      </w:pPr>
      <m:oMath>
        <m:r>
          <w:rPr>
            <w:rFonts w:ascii="Cambria Math"/>
          </w:rPr>
          <m:t>х</m:t>
        </m:r>
        <m:r>
          <w:rPr>
            <w:rFonts w:ascii="Cambria Math"/>
          </w:rPr>
          <m:t>+</m:t>
        </m:r>
        <m:r>
          <w:rPr>
            <w:rFonts w:ascii="Cambria Math"/>
          </w:rPr>
          <m:t>у</m:t>
        </m:r>
        <m:r>
          <w:rPr>
            <w:rFonts w:ascii="Cambria Math"/>
          </w:rPr>
          <m:t>=</m:t>
        </m:r>
        <m:r>
          <w:rPr>
            <w:rFonts w:ascii="Cambria Math"/>
          </w:rPr>
          <m:t>у</m:t>
        </m:r>
        <m:r>
          <w:rPr>
            <w:rFonts w:ascii="Cambria Math"/>
          </w:rPr>
          <m:t>+</m:t>
        </m:r>
        <m:r>
          <w:rPr>
            <w:rFonts w:ascii="Cambria Math"/>
          </w:rPr>
          <m:t>х</m:t>
        </m:r>
        <m:r>
          <w:rPr>
            <w:rFonts w:ascii="Cambria Math"/>
          </w:rPr>
          <m:t xml:space="preserve"> </m:t>
        </m:r>
      </m:oMath>
      <w:r w:rsidRPr="004A7436">
        <w:t>(коммутативтілік).</w:t>
      </w:r>
    </w:p>
    <w:p w:rsidR="00C63947" w:rsidRPr="004A7436" w:rsidRDefault="00C63947" w:rsidP="00C63947">
      <w:pPr>
        <w:tabs>
          <w:tab w:val="num" w:pos="0"/>
          <w:tab w:val="left" w:pos="1134"/>
          <w:tab w:val="left" w:pos="3105"/>
        </w:tabs>
        <w:ind w:firstLine="709"/>
      </w:pPr>
      <w:r w:rsidRPr="004A7436">
        <w:t>Абельдік группалар теориясында р экспоненті келесі аксиомамен анықталады:</w:t>
      </w:r>
    </w:p>
    <w:p w:rsidR="00C63947" w:rsidRPr="004A7436" w:rsidRDefault="00C63947" w:rsidP="00C63947">
      <w:pPr>
        <w:tabs>
          <w:tab w:val="num" w:pos="0"/>
          <w:tab w:val="left" w:pos="540"/>
        </w:tabs>
        <w:ind w:firstLine="709"/>
        <w:rPr>
          <w:rFonts w:ascii="Cambria Math"/>
          <w:oMath/>
        </w:rPr>
      </w:pPr>
      <w:r w:rsidRPr="004A7436">
        <w:t>5</w:t>
      </w:r>
      <w:r w:rsidRPr="004A7436">
        <w:rPr>
          <w:vertAlign w:val="subscript"/>
        </w:rPr>
        <w:t>р</w:t>
      </w:r>
      <w:r w:rsidRPr="004A7436">
        <w:t>)</w:t>
      </w:r>
      <w:r w:rsidRPr="004A7436">
        <w:rPr>
          <w:rFonts w:eastAsiaTheme="minorEastAsia"/>
        </w:rPr>
        <w:t xml:space="preserve"> </w:t>
      </w:r>
      <m:oMath>
        <m:r>
          <w:rPr>
            <w:rFonts w:ascii="Cambria Math"/>
          </w:rPr>
          <m:t>рх≡</m:t>
        </m:r>
        <m:r>
          <w:rPr>
            <w:rFonts w:ascii="Cambria Math"/>
          </w:rPr>
          <m:t>0.</m:t>
        </m:r>
      </m:oMath>
    </w:p>
    <w:p w:rsidR="00C63947" w:rsidRPr="004A7436" w:rsidRDefault="00C63947" w:rsidP="00C63947">
      <w:pPr>
        <w:tabs>
          <w:tab w:val="num" w:pos="0"/>
          <w:tab w:val="left" w:pos="3105"/>
        </w:tabs>
        <w:ind w:firstLine="709"/>
      </w:pPr>
      <w:r w:rsidRPr="004A7436">
        <w:t xml:space="preserve">Элементі </w:t>
      </w:r>
      <m:oMath>
        <m:r>
          <w:rPr>
            <w:rFonts w:ascii="Cambria Math"/>
          </w:rPr>
          <m:t>∞</m:t>
        </m:r>
      </m:oMath>
      <w:r w:rsidRPr="004A7436">
        <w:t xml:space="preserve"> ретті абельдік группалар теориясын алу үшін (бұралымсыз группа) бізге шексіз аксиомалар тізімі керек: кез келген </w:t>
      </w:r>
      <m:oMath>
        <m:r>
          <w:rPr>
            <w:rFonts w:ascii="Cambria Math" w:hAnsi="Cambria Math"/>
          </w:rPr>
          <m:t>n</m:t>
        </m:r>
        <m:r>
          <w:rPr>
            <w:rFonts w:ascii="Cambria Math"/>
          </w:rPr>
          <m:t>≥</m:t>
        </m:r>
        <m:r>
          <w:rPr>
            <w:rFonts w:ascii="Cambria Math"/>
          </w:rPr>
          <m:t>1</m:t>
        </m:r>
      </m:oMath>
      <w:r w:rsidRPr="004A7436">
        <w:t xml:space="preserve"> (1)-(4) аксиомаларына </w:t>
      </w:r>
    </w:p>
    <w:p w:rsidR="00C63947" w:rsidRPr="004A7436" w:rsidRDefault="00C63947" w:rsidP="00C63947">
      <w:pPr>
        <w:tabs>
          <w:tab w:val="num" w:pos="0"/>
          <w:tab w:val="left" w:pos="3105"/>
        </w:tabs>
        <w:ind w:firstLine="709"/>
      </w:pPr>
      <w:r w:rsidRPr="004A7436">
        <w:t>6</w:t>
      </w:r>
      <w:r w:rsidRPr="004A7436">
        <w:rPr>
          <w:vertAlign w:val="subscript"/>
        </w:rPr>
        <w:t>n</w:t>
      </w:r>
      <w:r w:rsidRPr="004A7436">
        <w:t xml:space="preserve">) </w:t>
      </w:r>
      <m:oMath>
        <m:r>
          <w:rPr>
            <w:rFonts w:ascii="Cambria Math"/>
          </w:rPr>
          <m:t>х</m:t>
        </m:r>
        <m:r>
          <w:rPr>
            <w:rFonts w:ascii="Cambria Math"/>
          </w:rPr>
          <m:t>=0</m:t>
        </m:r>
        <m:r>
          <w:rPr>
            <w:rFonts w:ascii="Cambria Math"/>
            <w:i/>
            <w:noProof/>
            <w:position w:val="-6"/>
            <w:lang w:val="ru-RU" w:eastAsia="ru-RU"/>
          </w:rPr>
          <w:drawing>
            <wp:inline distT="0" distB="0" distL="0" distR="0" wp14:anchorId="2727B34D" wp14:editId="39164AE5">
              <wp:extent cx="190500" cy="133350"/>
              <wp:effectExtent l="0" t="0" r="0" b="0"/>
              <wp:docPr id="2752" name="Рисунок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m:r>
        <m:r>
          <w:rPr>
            <w:rFonts w:ascii="Cambria Math" w:hAnsi="Cambria Math"/>
          </w:rPr>
          <m:t>nx</m:t>
        </m:r>
        <m:r>
          <w:rPr>
            <w:rFonts w:ascii="Cambria Math"/>
          </w:rPr>
          <m:t>=0</m:t>
        </m:r>
      </m:oMath>
      <w:r w:rsidRPr="004A7436">
        <w:t xml:space="preserve"> қосамыз.</w:t>
      </w:r>
    </w:p>
    <w:p w:rsidR="00C63947" w:rsidRPr="004A7436" w:rsidRDefault="00C63947" w:rsidP="00C63947">
      <w:pPr>
        <w:tabs>
          <w:tab w:val="num" w:pos="0"/>
        </w:tabs>
        <w:ind w:firstLine="709"/>
      </w:pPr>
      <w:r w:rsidRPr="004A7436">
        <w:t>Бұл теория мысалдары шекті аксиоматизациялауға жатпайды.</w:t>
      </w:r>
    </w:p>
    <w:p w:rsidR="00C63947" w:rsidRPr="004A7436" w:rsidRDefault="00C63947" w:rsidP="00C63947">
      <w:pPr>
        <w:tabs>
          <w:tab w:val="num" w:pos="0"/>
        </w:tabs>
        <w:ind w:firstLine="709"/>
      </w:pPr>
      <w:r w:rsidRPr="004A7436">
        <w:t xml:space="preserve">Егер біз шексіз акиомалар реті қоссақ, әрқайсысы бір </w:t>
      </w:r>
      <m:oMath>
        <m:r>
          <w:rPr>
            <w:rFonts w:ascii="Cambria Math" w:hAnsi="Cambria Math"/>
          </w:rPr>
          <m:t>n</m:t>
        </m:r>
        <m:r>
          <w:rPr>
            <w:rFonts w:ascii="Cambria Math"/>
          </w:rPr>
          <m:t>≥</m:t>
        </m:r>
        <m:r>
          <w:rPr>
            <w:rFonts w:ascii="Cambria Math"/>
          </w:rPr>
          <m:t>1</m:t>
        </m:r>
      </m:oMath>
      <w:r w:rsidRPr="004A7436">
        <w:t xml:space="preserve"> үшін</w:t>
      </w:r>
    </w:p>
    <w:p w:rsidR="00C63947" w:rsidRPr="004A7436" w:rsidRDefault="00C63947" w:rsidP="00C63947">
      <w:pPr>
        <w:tabs>
          <w:tab w:val="num" w:pos="0"/>
          <w:tab w:val="left" w:pos="540"/>
        </w:tabs>
        <w:ind w:firstLine="709"/>
      </w:pPr>
      <w:r w:rsidRPr="004A7436">
        <w:t>7</w:t>
      </w:r>
      <w:r w:rsidRPr="004A7436">
        <w:rPr>
          <w:vertAlign w:val="subscript"/>
          <w:lang w:val="en-US"/>
        </w:rPr>
        <w:t>n</w:t>
      </w:r>
      <w:r w:rsidRPr="004A7436">
        <w:t xml:space="preserve">) </w:t>
      </w:r>
      <m:oMath>
        <m:d>
          <m:dPr>
            <m:ctrlPr>
              <w:rPr>
                <w:rFonts w:ascii="Cambria Math" w:hAnsi="Cambria Math"/>
                <w:i/>
              </w:rPr>
            </m:ctrlPr>
          </m:dPr>
          <m:e>
            <m:r>
              <w:rPr>
                <w:rFonts w:ascii="Cambria Math" w:hAnsi="Cambria Math"/>
              </w:rPr>
              <m:t>∃y</m:t>
            </m:r>
          </m:e>
        </m:d>
        <m:d>
          <m:dPr>
            <m:ctrlPr>
              <w:rPr>
                <w:rFonts w:ascii="Cambria Math" w:hAnsi="Cambria Math"/>
                <w:i/>
              </w:rPr>
            </m:ctrlPr>
          </m:dPr>
          <m:e>
            <m:r>
              <w:rPr>
                <w:rFonts w:ascii="Cambria Math" w:hAnsi="Cambria Math"/>
              </w:rPr>
              <m:t>ny</m:t>
            </m:r>
            <m:r>
              <w:rPr>
                <w:rFonts w:ascii="Cambria Math"/>
              </w:rPr>
              <m:t>≡</m:t>
            </m:r>
            <m:r>
              <w:rPr>
                <w:rFonts w:ascii="Cambria Math" w:hAnsi="Cambria Math"/>
              </w:rPr>
              <m:t>x</m:t>
            </m:r>
          </m:e>
        </m:d>
        <m:r>
          <w:rPr>
            <w:rFonts w:ascii="Cambria Math"/>
          </w:rPr>
          <m:t>,</m:t>
        </m:r>
      </m:oMath>
      <w:r>
        <w:t xml:space="preserve"> </w:t>
      </w:r>
      <w:r w:rsidRPr="004A7436">
        <w:t>онда толық бұралымсыз абельдік группаны аламыз.</w:t>
      </w:r>
    </w:p>
    <w:p w:rsidR="00C63947" w:rsidRPr="004A7436" w:rsidRDefault="00C63947" w:rsidP="00C63947">
      <w:pPr>
        <w:tabs>
          <w:tab w:val="num" w:pos="0"/>
          <w:tab w:val="left" w:pos="540"/>
        </w:tabs>
        <w:ind w:firstLine="709"/>
      </w:pPr>
    </w:p>
    <w:p w:rsidR="00C63947" w:rsidRPr="004A7436" w:rsidRDefault="00C63947" w:rsidP="00C63947">
      <w:pPr>
        <w:ind w:firstLine="709"/>
        <w:jc w:val="left"/>
        <w:rPr>
          <w:b/>
          <w:bCs/>
        </w:rPr>
      </w:pPr>
      <w:r w:rsidRPr="004A7436">
        <w:rPr>
          <w:b/>
          <w:bCs/>
        </w:rPr>
        <w:t>1.4 Модельді толықтық</w:t>
      </w:r>
    </w:p>
    <w:p w:rsidR="00C63947" w:rsidRPr="004A7436" w:rsidRDefault="00C63947" w:rsidP="00C63947">
      <w:pPr>
        <w:tabs>
          <w:tab w:val="left" w:pos="1772"/>
        </w:tabs>
        <w:ind w:firstLine="709"/>
        <w:rPr>
          <w:rFonts w:eastAsiaTheme="minorEastAsia"/>
        </w:rPr>
      </w:pPr>
      <w:r w:rsidRPr="004A7436">
        <w:rPr>
          <w:rFonts w:eastAsiaTheme="minorEastAsia"/>
        </w:rPr>
        <w:t xml:space="preserve">Модельді толық ұғымының </w:t>
      </w:r>
      <m:oMath>
        <m:r>
          <w:rPr>
            <w:rFonts w:ascii="Cambria Math" w:eastAsiaTheme="minorEastAsia" w:hAnsi="Cambria Math"/>
          </w:rPr>
          <m:t>Т</m:t>
        </m:r>
      </m:oMath>
      <w:r w:rsidRPr="004A7436">
        <w:rPr>
          <w:rFonts w:eastAsiaTheme="minorEastAsia"/>
        </w:rPr>
        <w:t xml:space="preserve"> теориясы Гильберттің нөлдік теоремасымен байланысты. </w:t>
      </w:r>
    </w:p>
    <w:p w:rsidR="00C63947" w:rsidRPr="004A7436" w:rsidRDefault="00C63947" w:rsidP="00C63947">
      <w:pPr>
        <w:tabs>
          <w:tab w:val="num" w:pos="0"/>
        </w:tabs>
        <w:ind w:firstLine="709"/>
        <w:rPr>
          <w:position w:val="-4"/>
        </w:rPr>
      </w:pPr>
      <w:r w:rsidRPr="004A7436">
        <w:rPr>
          <w:i/>
        </w:rPr>
        <w:t>Салдар 1.4.1</w:t>
      </w:r>
      <w:r w:rsidRPr="004A7436">
        <w:rPr>
          <w:lang w:val="ru-RU"/>
        </w:rPr>
        <w:t xml:space="preserve"> [9, </w:t>
      </w:r>
      <w:r w:rsidR="00084004">
        <w:rPr>
          <w:lang w:val="ru-RU"/>
        </w:rPr>
        <w:t xml:space="preserve">б. </w:t>
      </w:r>
      <w:r w:rsidRPr="004A7436">
        <w:rPr>
          <w:lang w:val="ru-RU"/>
        </w:rPr>
        <w:t>58]</w:t>
      </w:r>
      <w:r w:rsidRPr="004A7436">
        <w:rPr>
          <w:i/>
        </w:rPr>
        <w:t>.</w:t>
      </w:r>
      <w:r w:rsidRPr="004A7436">
        <w:t xml:space="preserve"> (Нольдер жайлы Гильберт теоремасы)</w:t>
      </w:r>
      <w:r w:rsidRPr="004A7436">
        <w:rPr>
          <w:position w:val="-4"/>
        </w:rPr>
        <w:t xml:space="preserve"> </w:t>
      </w:r>
    </w:p>
    <w:p w:rsidR="00C63947" w:rsidRPr="004A7436" w:rsidRDefault="00C63947" w:rsidP="00C63947">
      <w:pPr>
        <w:tabs>
          <w:tab w:val="num" w:pos="0"/>
        </w:tabs>
        <w:ind w:firstLine="709"/>
      </w:pPr>
      <m:oMath>
        <m:r>
          <m:rPr>
            <m:sty m:val="p"/>
          </m:rPr>
          <w:rPr>
            <w:rFonts w:ascii="Cambria Math" w:hAnsi="Cambria Math"/>
          </w:rPr>
          <m:t>Σ</m:t>
        </m:r>
      </m:oMath>
      <w:r w:rsidRPr="004A7436">
        <w:t xml:space="preserve"> полиномиалды теңдеулер мен бірнеше айнымалысы бар </w:t>
      </w:r>
      <m:oMath>
        <m:r>
          <w:rPr>
            <w:rFonts w:ascii="Cambria Math" w:hAnsi="Cambria Math"/>
          </w:rPr>
          <m:t>A</m:t>
        </m:r>
      </m:oMath>
      <w:r w:rsidRPr="004A7436">
        <w:t xml:space="preserve"> өрісінен алынған коэффициентті теңсіздіктердің ақырлы жүйесі болсын. Егер </w:t>
      </w:r>
      <m:oMath>
        <m:r>
          <m:rPr>
            <m:sty m:val="p"/>
          </m:rPr>
          <w:rPr>
            <w:rFonts w:ascii="Cambria Math" w:hAnsi="Cambria Math"/>
          </w:rPr>
          <m:t>Σ</m:t>
        </m:r>
      </m:oMath>
      <w:r w:rsidRPr="004A7436">
        <w:t xml:space="preserve"> кейбір өрісте шешімі табылса, онда </w:t>
      </w:r>
      <m:oMath>
        <m:r>
          <m:rPr>
            <m:sty m:val="p"/>
          </m:rPr>
          <w:rPr>
            <w:rFonts w:ascii="Cambria Math" w:hAnsi="Cambria Math"/>
          </w:rPr>
          <m:t>Σ</m:t>
        </m:r>
      </m:oMath>
      <w:r w:rsidRPr="004A7436">
        <w:t>-нің</w:t>
      </w:r>
      <m:oMath>
        <m:r>
          <w:rPr>
            <w:rFonts w:ascii="Cambria Math" w:hAnsi="Cambria Math"/>
          </w:rPr>
          <m:t xml:space="preserve"> A</m:t>
        </m:r>
      </m:oMath>
      <w:r w:rsidRPr="004A7436">
        <w:t xml:space="preserve"> өрісінің тұйықталуының алгебралық өрісінде де шешімі табылады. </w:t>
      </w:r>
    </w:p>
    <w:p w:rsidR="00C63947" w:rsidRPr="004A7436" w:rsidRDefault="00C63947" w:rsidP="00C63947">
      <w:pPr>
        <w:tabs>
          <w:tab w:val="left" w:pos="1772"/>
        </w:tabs>
        <w:ind w:firstLine="709"/>
        <w:rPr>
          <w:rFonts w:eastAsiaTheme="minorEastAsia"/>
        </w:rPr>
      </w:pPr>
      <w:r w:rsidRPr="004A7436">
        <w:rPr>
          <w:rFonts w:eastAsiaTheme="minorEastAsia"/>
          <w:i/>
        </w:rPr>
        <w:t xml:space="preserve">Анықтама 1.4.1 </w:t>
      </w:r>
      <w:r w:rsidRPr="004A7436">
        <w:rPr>
          <w:rFonts w:eastAsiaTheme="minorEastAsia"/>
        </w:rPr>
        <w:t xml:space="preserve">[8, c. 26]. Т теориясы модельді толық (Робинсон) деп аталады егер Т теориясы үшін модельдер арасындағы әрбір мономорфизм элементарлы болса. </w:t>
      </w:r>
    </w:p>
    <w:p w:rsidR="00C63947" w:rsidRPr="004A7436" w:rsidRDefault="00C63947" w:rsidP="00C63947">
      <w:pPr>
        <w:tabs>
          <w:tab w:val="left" w:pos="1772"/>
        </w:tabs>
        <w:ind w:firstLine="709"/>
        <w:rPr>
          <w:rFonts w:eastAsiaTheme="minorEastAsia"/>
        </w:rPr>
      </w:pPr>
      <m:oMath>
        <m:r>
          <m:rPr>
            <m:scr m:val="fraktur"/>
          </m:rPr>
          <w:rPr>
            <w:rFonts w:ascii="Cambria Math" w:eastAsiaTheme="minorEastAsia" w:hAnsi="Cambria Math"/>
          </w:rPr>
          <m:t>A</m:t>
        </m:r>
      </m:oMath>
      <w:r w:rsidRPr="004A7436">
        <w:rPr>
          <w:rFonts w:eastAsiaTheme="minorEastAsia"/>
        </w:rPr>
        <w:t xml:space="preserve"> моделінің </w:t>
      </w:r>
      <m:oMath>
        <m:r>
          <w:rPr>
            <w:rFonts w:ascii="Cambria Math" w:eastAsiaTheme="minorEastAsia" w:hAnsi="Cambria Math"/>
          </w:rPr>
          <m:t>D⋃</m:t>
        </m:r>
        <m:r>
          <m:rPr>
            <m:scr m:val="fraktur"/>
          </m:rPr>
          <w:rPr>
            <w:rFonts w:ascii="Cambria Math" w:eastAsiaTheme="minorEastAsia" w:hAnsi="Cambria Math"/>
          </w:rPr>
          <m:t>A</m:t>
        </m:r>
      </m:oMath>
      <w:r w:rsidRPr="004A7436">
        <w:rPr>
          <w:rFonts w:eastAsiaTheme="minorEastAsia"/>
        </w:rPr>
        <w:t xml:space="preserve"> диаграммасы деп барлық атомдық сөйлемдер және атомдық сөйлемдерді терістеу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A,</m:t>
                </m:r>
                <m:r>
                  <w:rPr>
                    <w:rFonts w:ascii="Cambria Math" w:eastAsiaTheme="minorEastAsia" w:hAnsi="Cambria Math"/>
                  </w:rPr>
                  <m:t>a</m:t>
                </m:r>
              </m:e>
            </m:d>
          </m:e>
          <m:sub>
            <m:r>
              <w:rPr>
                <w:rFonts w:ascii="Cambria Math" w:eastAsiaTheme="minorEastAsia" w:hAnsi="Cambria Math"/>
              </w:rPr>
              <m:t>a∈A</m:t>
            </m:r>
          </m:sub>
        </m:sSub>
      </m:oMath>
      <w:r w:rsidRPr="004A7436">
        <w:rPr>
          <w:rFonts w:eastAsiaTheme="minorEastAsia"/>
        </w:rPr>
        <w:t xml:space="preserve"> моделінде ақиқат деп айтамыз. </w:t>
      </w:r>
    </w:p>
    <w:p w:rsidR="00C63947" w:rsidRPr="004A7436" w:rsidRDefault="00C63947" w:rsidP="00C63947">
      <w:pPr>
        <w:tabs>
          <w:tab w:val="left" w:pos="1772"/>
        </w:tabs>
        <w:ind w:firstLine="709"/>
        <w:rPr>
          <w:rFonts w:eastAsiaTheme="minorEastAsia"/>
        </w:rPr>
      </w:pPr>
      <w:r w:rsidRPr="004A7436">
        <w:rPr>
          <w:rFonts w:eastAsiaTheme="minorEastAsia"/>
        </w:rPr>
        <w:t xml:space="preserve">(Егер </w:t>
      </w:r>
      <m:oMath>
        <m:r>
          <m:rPr>
            <m:scr m:val="fraktur"/>
          </m:rPr>
          <w:rPr>
            <w:rFonts w:ascii="Cambria Math" w:eastAsiaTheme="minorEastAsia" w:hAnsi="Cambria Math"/>
          </w:rPr>
          <m:t>A</m:t>
        </m:r>
      </m:oMath>
      <w:r w:rsidRPr="004A7436">
        <w:rPr>
          <w:rFonts w:eastAsiaTheme="minorEastAsia"/>
        </w:rPr>
        <w:t xml:space="preserve">- мультипликативті группа болса, онда </w:t>
      </w:r>
      <m:oMath>
        <m:r>
          <m:rPr>
            <m:scr m:val="fraktur"/>
          </m:rPr>
          <w:rPr>
            <w:rFonts w:ascii="Cambria Math" w:eastAsiaTheme="minorEastAsia" w:hAnsi="Cambria Math"/>
          </w:rPr>
          <m:t>A</m:t>
        </m:r>
      </m:oMath>
      <w:r w:rsidRPr="004A7436">
        <w:rPr>
          <w:rFonts w:eastAsiaTheme="minorEastAsia"/>
        </w:rPr>
        <w:t xml:space="preserve"> моделі үшін көбейту кестесі </w:t>
      </w:r>
      <m:oMath>
        <m:r>
          <w:rPr>
            <w:rFonts w:ascii="Cambria Math" w:eastAsiaTheme="minorEastAsia" w:hAnsi="Cambria Math"/>
          </w:rPr>
          <m:t>D</m:t>
        </m:r>
        <m:r>
          <m:rPr>
            <m:scr m:val="fraktur"/>
          </m:rPr>
          <w:rPr>
            <w:rFonts w:ascii="Cambria Math" w:eastAsiaTheme="minorEastAsia" w:hAnsi="Cambria Math"/>
          </w:rPr>
          <m:t>A</m:t>
        </m:r>
      </m:oMath>
      <w:r w:rsidRPr="004A7436">
        <w:rPr>
          <w:rFonts w:eastAsiaTheme="minorEastAsia"/>
        </w:rPr>
        <w:t xml:space="preserve"> </w:t>
      </w:r>
      <w:r>
        <w:rPr>
          <w:rFonts w:eastAsiaTheme="minorEastAsia"/>
        </w:rPr>
        <w:t xml:space="preserve">–да </w:t>
      </w:r>
      <w:r w:rsidRPr="004A7436">
        <w:rPr>
          <w:rFonts w:eastAsiaTheme="minorEastAsia"/>
        </w:rPr>
        <w:t>сол мәліметті қамтиды).</w:t>
      </w:r>
    </w:p>
    <w:p w:rsidR="00C63947" w:rsidRPr="004A7436" w:rsidRDefault="00C63947" w:rsidP="00C63947">
      <w:pPr>
        <w:tabs>
          <w:tab w:val="left" w:pos="1772"/>
        </w:tabs>
        <w:ind w:firstLine="709"/>
        <w:rPr>
          <w:rFonts w:eastAsiaTheme="minorEastAsia"/>
        </w:rPr>
      </w:pPr>
      <m:oMath>
        <m:r>
          <w:rPr>
            <w:rFonts w:ascii="Cambria Math" w:eastAsiaTheme="minorEastAsia" w:hAnsi="Cambria Math"/>
          </w:rPr>
          <m:t>D</m:t>
        </m:r>
        <m:r>
          <m:rPr>
            <m:scr m:val="fraktur"/>
          </m:rPr>
          <w:rPr>
            <w:rFonts w:ascii="Cambria Math" w:eastAsiaTheme="minorEastAsia" w:hAnsi="Cambria Math"/>
          </w:rPr>
          <m:t>A</m:t>
        </m:r>
      </m:oMath>
      <w:r w:rsidRPr="004A7436">
        <w:rPr>
          <w:rFonts w:eastAsiaTheme="minorEastAsia"/>
        </w:rPr>
        <w:t xml:space="preserve"> </w:t>
      </w:r>
      <w:r>
        <w:rPr>
          <w:rFonts w:eastAsiaTheme="minorEastAsia"/>
        </w:rPr>
        <w:t xml:space="preserve">диаграммасы </w:t>
      </w:r>
      <w:r w:rsidRPr="004A7436">
        <w:rPr>
          <w:rFonts w:eastAsiaTheme="minorEastAsia"/>
        </w:rPr>
        <w:t xml:space="preserve">үшін модельдер класы </w:t>
      </w:r>
      <m:oMath>
        <m:r>
          <m:rPr>
            <m:scr m:val="fraktur"/>
          </m:rPr>
          <w:rPr>
            <w:rFonts w:ascii="Cambria Math" w:eastAsiaTheme="minorEastAsia" w:hAnsi="Cambria Math"/>
          </w:rPr>
          <m:t xml:space="preserve"> A</m:t>
        </m:r>
      </m:oMath>
      <w:r w:rsidRPr="004A7436">
        <w:rPr>
          <w:rFonts w:eastAsiaTheme="minorEastAsia"/>
        </w:rPr>
        <w:t xml:space="preserve"> кеңейтілім класымен сәйкес келеді.</w:t>
      </w:r>
    </w:p>
    <w:p w:rsidR="00C63947" w:rsidRPr="004A7436" w:rsidRDefault="00C63947" w:rsidP="00C63947">
      <w:pPr>
        <w:tabs>
          <w:tab w:val="left" w:pos="1772"/>
        </w:tabs>
        <w:ind w:firstLine="709"/>
        <w:rPr>
          <w:rFonts w:eastAsiaTheme="minorEastAsia"/>
        </w:rPr>
      </w:pPr>
      <w:r w:rsidRPr="004A7436">
        <w:rPr>
          <w:rFonts w:eastAsiaTheme="minorEastAsia"/>
          <w:i/>
        </w:rPr>
        <w:t>Анықтама 1.4.2</w:t>
      </w:r>
      <w:r w:rsidRPr="004A7436">
        <w:rPr>
          <w:rFonts w:eastAsiaTheme="minorEastAsia"/>
        </w:rPr>
        <w:t xml:space="preserve"> [8, c. 26]</w:t>
      </w:r>
      <w:r w:rsidRPr="004A7436">
        <w:rPr>
          <w:rFonts w:eastAsiaTheme="minorEastAsia"/>
          <w:i/>
        </w:rPr>
        <w:t>.</w:t>
      </w:r>
      <w:r w:rsidRPr="004A7436">
        <w:rPr>
          <w:rFonts w:eastAsiaTheme="minorEastAsia"/>
        </w:rPr>
        <w:t xml:space="preserve"> Экзистенциалды формула деп келесі түрдегі формуланы айтамыз</w:t>
      </w:r>
    </w:p>
    <w:p w:rsidR="00C63947" w:rsidRPr="004A7436" w:rsidRDefault="00C63947" w:rsidP="00C63947">
      <w:pPr>
        <w:tabs>
          <w:tab w:val="left" w:pos="1772"/>
        </w:tabs>
        <w:ind w:firstLine="709"/>
        <w:rPr>
          <w:rFonts w:eastAsiaTheme="minorEastAsia"/>
        </w:rPr>
      </w:pPr>
    </w:p>
    <w:p w:rsidR="00C63947" w:rsidRPr="004A7436" w:rsidRDefault="00D67BFE" w:rsidP="00C63947">
      <w:pPr>
        <w:tabs>
          <w:tab w:val="left" w:pos="1772"/>
        </w:tabs>
        <w:ind w:firstLine="709"/>
        <w:jc w:val="center"/>
        <w:rPr>
          <w:rFonts w:eastAsiaTheme="minorEastAsia"/>
        </w:rPr>
      </w:pPr>
      <m:oMath>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m:t>
                </m:r>
              </m:sub>
            </m:sSub>
          </m:e>
        </m:d>
        <m:r>
          <w:rPr>
            <w:rFonts w:ascii="Cambria Math" w:eastAsiaTheme="minorEastAsia" w:hAnsi="Cambria Math"/>
          </w:rPr>
          <m:t>H</m:t>
        </m:r>
      </m:oMath>
      <w:r w:rsidR="00C63947" w:rsidRPr="004A7436">
        <w:rPr>
          <w:rFonts w:eastAsiaTheme="minorEastAsia"/>
        </w:rPr>
        <w:t>,</w:t>
      </w:r>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0"/>
        <w:rPr>
          <w:rFonts w:eastAsiaTheme="minorEastAsia"/>
        </w:rPr>
      </w:pPr>
      <w:r w:rsidRPr="004A7436">
        <w:rPr>
          <w:rFonts w:eastAsiaTheme="minorEastAsia"/>
        </w:rPr>
        <w:t xml:space="preserve">мұндағы </w:t>
      </w:r>
      <m:oMath>
        <m:r>
          <w:rPr>
            <w:rFonts w:ascii="Cambria Math" w:eastAsiaTheme="minorEastAsia" w:hAnsi="Cambria Math"/>
          </w:rPr>
          <m:t>m≥0</m:t>
        </m:r>
      </m:oMath>
      <w:r w:rsidRPr="004A7436">
        <w:rPr>
          <w:rFonts w:eastAsiaTheme="minorEastAsia"/>
        </w:rPr>
        <w:t xml:space="preserve"> және H формуласы кванторларды қамтымайды.</w:t>
      </w:r>
    </w:p>
    <w:p w:rsidR="00C63947" w:rsidRPr="004A7436" w:rsidRDefault="00C63947" w:rsidP="00C63947">
      <w:pPr>
        <w:tabs>
          <w:tab w:val="left" w:pos="1772"/>
        </w:tabs>
        <w:ind w:firstLine="709"/>
        <w:rPr>
          <w:rFonts w:eastAsiaTheme="minorEastAsia"/>
        </w:rPr>
      </w:pPr>
      <w:r w:rsidRPr="004A7436">
        <w:rPr>
          <w:rFonts w:eastAsiaTheme="minorEastAsia"/>
          <w:i/>
        </w:rPr>
        <w:t>Сөйлем 1.4.1</w:t>
      </w:r>
      <w:r w:rsidRPr="004A7436">
        <w:rPr>
          <w:rFonts w:eastAsiaTheme="minorEastAsia"/>
        </w:rPr>
        <w:t xml:space="preserve"> [8, c. 27]</w:t>
      </w:r>
      <w:r w:rsidRPr="004A7436">
        <w:rPr>
          <w:rFonts w:eastAsiaTheme="minorEastAsia"/>
          <w:i/>
        </w:rPr>
        <w:t>.</w:t>
      </w:r>
      <w:r w:rsidRPr="004A7436">
        <w:rPr>
          <w:rFonts w:eastAsiaTheme="minorEastAsia"/>
        </w:rPr>
        <w:t xml:space="preserve"> Егер </w:t>
      </w:r>
      <m:oMath>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 экзистенциалды формула, </w:t>
      </w:r>
      <m:oMath>
        <m:r>
          <m:rPr>
            <m:scr m:val="fraktur"/>
          </m:rPr>
          <w:rPr>
            <w:rFonts w:ascii="Cambria Math" w:eastAsiaTheme="minorEastAsia" w:hAnsi="Cambria Math"/>
          </w:rPr>
          <m:t>C⊨</m:t>
        </m:r>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және </w:t>
      </w:r>
      <m:oMath>
        <m:r>
          <w:rPr>
            <w:rFonts w:ascii="Cambria Math" w:eastAsiaTheme="minorEastAsia" w:hAnsi="Cambria Math"/>
          </w:rPr>
          <m:t>g</m:t>
        </m:r>
        <m:r>
          <m:rPr>
            <m:scr m:val="fraktur"/>
          </m:rPr>
          <w:rPr>
            <w:rFonts w:ascii="Cambria Math" w:eastAsiaTheme="minorEastAsia" w:hAnsi="Cambria Math"/>
          </w:rPr>
          <m:t>: C→D</m:t>
        </m:r>
      </m:oMath>
      <w:r w:rsidRPr="004A7436">
        <w:rPr>
          <w:rFonts w:eastAsiaTheme="minorEastAsia"/>
        </w:rPr>
        <w:t xml:space="preserve"> онда </w:t>
      </w:r>
      <m:oMath>
        <m:r>
          <m:rPr>
            <m:scr m:val="fraktur"/>
          </m:rPr>
          <w:rPr>
            <w:rFonts w:ascii="Cambria Math" w:eastAsiaTheme="minorEastAsia" w:hAnsi="Cambria Math"/>
          </w:rPr>
          <m:t>D⊨</m:t>
        </m:r>
        <m:r>
          <w:rPr>
            <w:rFonts w:ascii="Cambria Math" w:eastAsiaTheme="minorEastAsia" w:hAnsi="Cambria Math"/>
          </w:rPr>
          <m:t>G(</m:t>
        </m:r>
        <m:r>
          <w:rPr>
            <w:rFonts w:ascii="Cambria Math" w:eastAsiaTheme="minorEastAsia" w:hAnsi="Cambria Math"/>
            <w:lang w:val="en-US"/>
          </w:rPr>
          <m:t>g</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gc</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w:t>
      </w:r>
    </w:p>
    <w:p w:rsidR="00C63947" w:rsidRPr="004A7436" w:rsidRDefault="00C63947" w:rsidP="00C63947">
      <w:pPr>
        <w:tabs>
          <w:tab w:val="left" w:pos="1772"/>
        </w:tabs>
        <w:ind w:firstLine="709"/>
        <w:rPr>
          <w:rFonts w:eastAsiaTheme="minorEastAsia"/>
        </w:rPr>
      </w:pPr>
      <w:r w:rsidRPr="004A7436">
        <w:rPr>
          <w:rFonts w:eastAsiaTheme="minorEastAsia"/>
          <w:i/>
        </w:rPr>
        <w:t>Дәлелдеу:</w:t>
      </w:r>
      <w:r w:rsidRPr="004A7436">
        <w:rPr>
          <w:rFonts w:eastAsiaTheme="minorEastAsia"/>
        </w:rPr>
        <w:t xml:space="preserve"> Айталық </w:t>
      </w:r>
      <m:oMath>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w:t>
      </w:r>
    </w:p>
    <w:p w:rsidR="00C63947" w:rsidRPr="004A7436" w:rsidRDefault="00C63947" w:rsidP="00C63947">
      <w:pPr>
        <w:tabs>
          <w:tab w:val="left" w:pos="1772"/>
        </w:tabs>
        <w:ind w:firstLine="709"/>
        <w:rPr>
          <w:rFonts w:eastAsiaTheme="minorEastAsia"/>
        </w:rPr>
      </w:pPr>
    </w:p>
    <w:p w:rsidR="00C63947" w:rsidRPr="004A7436" w:rsidRDefault="00D67BFE" w:rsidP="00C63947">
      <w:pPr>
        <w:tabs>
          <w:tab w:val="left" w:pos="1772"/>
        </w:tabs>
        <w:ind w:firstLine="709"/>
        <w:jc w:val="center"/>
        <w:rPr>
          <w:rFonts w:eastAsiaTheme="minorEastAsia"/>
        </w:rPr>
      </w:pPr>
      <m:oMath>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m:t>
                </m:r>
              </m:sub>
            </m:sSub>
          </m:e>
        </m:d>
        <m:r>
          <w:rPr>
            <w:rFonts w:ascii="Cambria Math" w:eastAsiaTheme="minorEastAsia" w:hAnsi="Cambria Math"/>
          </w:rPr>
          <m:t>H(</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m:t>
            </m:r>
          </m:sub>
        </m:sSub>
        <m:r>
          <w:rPr>
            <w:rFonts w:ascii="Cambria Math" w:eastAsiaTheme="minorEastAsia" w:hAnsi="Cambria Math"/>
          </w:rPr>
          <m:t>)</m:t>
        </m:r>
      </m:oMath>
      <w:r w:rsidR="00C63947" w:rsidRPr="004A7436">
        <w:rPr>
          <w:rFonts w:eastAsiaTheme="minorEastAsia"/>
        </w:rPr>
        <w:t>,</w:t>
      </w:r>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0"/>
        <w:rPr>
          <w:rFonts w:eastAsiaTheme="minorEastAsia"/>
        </w:rPr>
      </w:pPr>
      <w:r w:rsidRPr="004A7436">
        <w:rPr>
          <w:rFonts w:eastAsiaTheme="minorEastAsia"/>
        </w:rPr>
        <w:t xml:space="preserve">болсын, мұндағы H құрамында кванторларды қамтымайды. </w:t>
      </w:r>
    </w:p>
    <w:p w:rsidR="00C63947" w:rsidRPr="004A7436" w:rsidRDefault="00C63947" w:rsidP="00C63947">
      <w:pPr>
        <w:tabs>
          <w:tab w:val="left" w:pos="1772"/>
        </w:tabs>
        <w:ind w:firstLine="709"/>
        <w:rPr>
          <w:rFonts w:eastAsiaTheme="minorEastAsia"/>
        </w:rPr>
      </w:pPr>
      <w:r w:rsidRPr="004A7436">
        <w:rPr>
          <w:rFonts w:eastAsiaTheme="minorEastAsia"/>
        </w:rPr>
        <w:t xml:space="preserve">Демек  </w:t>
      </w:r>
      <m:oMath>
        <m:r>
          <m:rPr>
            <m:scr m:val="fraktur"/>
          </m:rPr>
          <w:rPr>
            <w:rFonts w:ascii="Cambria Math" w:eastAsiaTheme="minorEastAsia" w:hAnsi="Cambria Math"/>
          </w:rPr>
          <m:t>C⊨</m:t>
        </m:r>
        <m:r>
          <w:rPr>
            <w:rFonts w:ascii="Cambria Math" w:eastAsiaTheme="minorEastAsia" w:hAnsi="Cambria Math"/>
          </w:rPr>
          <m:t>H(</m:t>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r>
          <w:rPr>
            <w:rFonts w:ascii="Cambria Math" w:eastAsiaTheme="minorEastAsia" w:hAnsi="Cambria Math"/>
          </w:rPr>
          <m:t>)</m:t>
        </m:r>
      </m:oMath>
      <w:r w:rsidRPr="004A7436">
        <w:rPr>
          <w:rFonts w:eastAsiaTheme="minorEastAsia"/>
        </w:rPr>
        <w:t xml:space="preserve"> кейбір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r>
          <w:rPr>
            <w:rFonts w:ascii="Cambria Math" w:eastAsiaTheme="minorEastAsia" w:hAnsi="Cambria Math"/>
          </w:rPr>
          <m:t>∈С</m:t>
        </m:r>
      </m:oMath>
      <w:r w:rsidRPr="004A7436">
        <w:rPr>
          <w:rFonts w:eastAsiaTheme="minorEastAsia"/>
        </w:rPr>
        <w:t xml:space="preserve"> үшін. Бірақ бұл жағдайда </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709"/>
        <w:jc w:val="center"/>
        <w:rPr>
          <w:rFonts w:eastAsiaTheme="minorEastAsia"/>
        </w:rPr>
      </w:pPr>
      <m:oMath>
        <m:r>
          <m:rPr>
            <m:scr m:val="fraktur"/>
          </m:rPr>
          <w:rPr>
            <w:rFonts w:ascii="Cambria Math" w:eastAsiaTheme="minorEastAsia" w:hAnsi="Cambria Math"/>
          </w:rPr>
          <m:t>D⊨</m:t>
        </m:r>
        <m:r>
          <w:rPr>
            <w:rFonts w:ascii="Cambria Math" w:eastAsiaTheme="minorEastAsia" w:hAnsi="Cambria Math"/>
          </w:rPr>
          <m:t>H(</m:t>
        </m:r>
        <m:sSub>
          <m:sSubPr>
            <m:ctrlPr>
              <w:rPr>
                <w:rFonts w:ascii="Cambria Math" w:eastAsiaTheme="minorEastAsia" w:hAnsi="Cambria Math"/>
                <w:i/>
              </w:rPr>
            </m:ctrlPr>
          </m:sSubPr>
          <m:e>
            <m:r>
              <w:rPr>
                <w:rFonts w:ascii="Cambria Math" w:eastAsiaTheme="minorEastAsia" w:hAnsi="Cambria Math"/>
              </w:rPr>
              <m:t>gс</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n</m:t>
            </m:r>
          </m:sub>
        </m:sSub>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gd</m:t>
            </m:r>
          </m:e>
          <m:sub>
            <m:r>
              <w:rPr>
                <w:rFonts w:ascii="Cambria Math" w:eastAsiaTheme="minorEastAsia" w:hAnsi="Cambria Math"/>
              </w:rPr>
              <m:t>m</m:t>
            </m:r>
          </m:sub>
        </m:sSub>
        <m:r>
          <w:rPr>
            <w:rFonts w:ascii="Cambria Math" w:eastAsiaTheme="minorEastAsia" w:hAnsi="Cambria Math"/>
          </w:rPr>
          <m:t>)</m:t>
        </m:r>
      </m:oMath>
      <w:r w:rsidRPr="004A7436">
        <w:rPr>
          <w:rFonts w:eastAsiaTheme="minorEastAsia"/>
        </w:rPr>
        <w:t>,</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0"/>
        <w:rPr>
          <w:rFonts w:eastAsiaTheme="minorEastAsia"/>
        </w:rPr>
      </w:pPr>
      <w:r w:rsidRPr="004A7436">
        <w:rPr>
          <w:rFonts w:eastAsiaTheme="minorEastAsia"/>
        </w:rPr>
        <w:t xml:space="preserve">яғни </w:t>
      </w:r>
      <m:oMath>
        <m:r>
          <m:rPr>
            <m:scr m:val="fraktur"/>
          </m:rPr>
          <w:rPr>
            <w:rFonts w:ascii="Cambria Math" w:eastAsiaTheme="minorEastAsia" w:hAnsi="Cambria Math"/>
          </w:rPr>
          <m:t>D⊨</m:t>
        </m:r>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gс</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gс</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w:t>
      </w:r>
    </w:p>
    <w:p w:rsidR="00C63947" w:rsidRPr="004A7436" w:rsidRDefault="00C63947" w:rsidP="00C63947">
      <w:pPr>
        <w:tabs>
          <w:tab w:val="left" w:pos="1772"/>
        </w:tabs>
        <w:ind w:firstLine="709"/>
        <w:rPr>
          <w:rFonts w:eastAsiaTheme="minorEastAsia"/>
        </w:rPr>
      </w:pPr>
      <w:r w:rsidRPr="004A7436">
        <w:rPr>
          <w:rFonts w:eastAsiaTheme="minorEastAsia"/>
          <w:i/>
        </w:rPr>
        <w:t>Теорема 1.4.1</w:t>
      </w:r>
      <w:r w:rsidRPr="004A7436">
        <w:rPr>
          <w:rFonts w:eastAsiaTheme="minorEastAsia"/>
        </w:rPr>
        <w:t xml:space="preserve"> (Робинсон) [8, с. 27]. Кез келген </w:t>
      </w:r>
      <m:oMath>
        <m:r>
          <w:rPr>
            <w:rFonts w:ascii="Cambria Math" w:eastAsiaTheme="minorEastAsia" w:hAnsi="Cambria Math"/>
          </w:rPr>
          <m:t>Т</m:t>
        </m:r>
      </m:oMath>
      <w:r w:rsidRPr="004A7436">
        <w:rPr>
          <w:rFonts w:eastAsiaTheme="minorEastAsia"/>
        </w:rPr>
        <w:t xml:space="preserve"> теориясы үшін келесі шарттар эквивалентті:</w:t>
      </w:r>
    </w:p>
    <w:p w:rsidR="00C63947" w:rsidRPr="004A7436" w:rsidRDefault="00C63947" w:rsidP="00384CBD">
      <w:pPr>
        <w:pStyle w:val="a4"/>
        <w:numPr>
          <w:ilvl w:val="0"/>
          <w:numId w:val="58"/>
        </w:numPr>
        <w:tabs>
          <w:tab w:val="left" w:pos="709"/>
        </w:tabs>
        <w:ind w:left="851" w:hanging="349"/>
        <w:jc w:val="both"/>
        <w:rPr>
          <w:rFonts w:ascii="Times New Roman" w:eastAsiaTheme="minorEastAsia" w:hAnsi="Times New Roman"/>
          <w:sz w:val="28"/>
          <w:szCs w:val="28"/>
        </w:rPr>
      </w:pPr>
      <w:r w:rsidRPr="004A7436">
        <w:rPr>
          <w:rFonts w:ascii="Times New Roman" w:eastAsiaTheme="minorEastAsia" w:hAnsi="Times New Roman"/>
          <w:sz w:val="28"/>
          <w:szCs w:val="28"/>
        </w:rPr>
        <w:t>Т модельді толық;</w:t>
      </w:r>
    </w:p>
    <w:p w:rsidR="00C63947" w:rsidRPr="004A7436" w:rsidRDefault="00C63947" w:rsidP="00384CBD">
      <w:pPr>
        <w:pStyle w:val="a4"/>
        <w:numPr>
          <w:ilvl w:val="0"/>
          <w:numId w:val="58"/>
        </w:numPr>
        <w:tabs>
          <w:tab w:val="left" w:pos="709"/>
        </w:tabs>
        <w:ind w:left="851" w:hanging="349"/>
        <w:jc w:val="both"/>
        <w:rPr>
          <w:rFonts w:ascii="Times New Roman" w:eastAsiaTheme="minorEastAsia" w:hAnsi="Times New Roman"/>
          <w:sz w:val="28"/>
          <w:szCs w:val="28"/>
        </w:rPr>
      </w:pPr>
      <w:r w:rsidRPr="004A7436">
        <w:rPr>
          <w:rFonts w:ascii="Times New Roman" w:eastAsiaTheme="minorEastAsia" w:hAnsi="Times New Roman"/>
          <w:sz w:val="28"/>
          <w:szCs w:val="28"/>
          <w:lang w:val="kk-KZ"/>
        </w:rPr>
        <w:t xml:space="preserve">Т теориясының әрбір </w:t>
      </w:r>
      <m:oMath>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моделі үшін, </w:t>
      </w:r>
      <m:oMath>
        <m:r>
          <w:rPr>
            <w:rFonts w:ascii="Cambria Math" w:eastAsiaTheme="minorEastAsia" w:hAnsi="Cambria Math"/>
            <w:sz w:val="28"/>
            <w:szCs w:val="28"/>
            <w:lang w:val="kk-KZ"/>
          </w:rPr>
          <m:t>T⋃D</m:t>
        </m:r>
        <m:r>
          <m:rPr>
            <m:scr m:val="fraktur"/>
          </m:rP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толық теориясы бар;</w:t>
      </w:r>
    </w:p>
    <w:p w:rsidR="00C63947" w:rsidRPr="00C374F7" w:rsidRDefault="00C63947" w:rsidP="00384CBD">
      <w:pPr>
        <w:pStyle w:val="a4"/>
        <w:numPr>
          <w:ilvl w:val="0"/>
          <w:numId w:val="58"/>
        </w:numPr>
        <w:tabs>
          <w:tab w:val="left" w:pos="709"/>
        </w:tabs>
        <w:spacing w:after="0"/>
        <w:ind w:left="0" w:firstLine="502"/>
        <w:jc w:val="both"/>
        <w:rPr>
          <w:rFonts w:ascii="Times New Roman" w:eastAsiaTheme="minorEastAsia" w:hAnsi="Times New Roman"/>
          <w:sz w:val="28"/>
          <w:szCs w:val="28"/>
        </w:rPr>
      </w:pPr>
      <m:oMath>
        <m:r>
          <w:rPr>
            <w:rFonts w:ascii="Cambria Math" w:eastAsiaTheme="minorEastAsia" w:hAnsi="Cambria Math"/>
            <w:sz w:val="28"/>
            <w:szCs w:val="28"/>
            <w:lang w:val="kk-KZ"/>
          </w:rPr>
          <m:t>T⊢F↔G</m:t>
        </m:r>
      </m:oMath>
      <w:r w:rsidRPr="004A7436">
        <w:rPr>
          <w:rFonts w:ascii="Times New Roman" w:eastAsiaTheme="minorEastAsia" w:hAnsi="Times New Roman"/>
          <w:sz w:val="28"/>
          <w:szCs w:val="28"/>
          <w:lang w:val="kk-KZ"/>
        </w:rPr>
        <w:t xml:space="preserve"> орындалатындай, кез келген </w:t>
      </w:r>
      <m:oMath>
        <m:r>
          <w:rPr>
            <w:rFonts w:ascii="Cambria Math" w:eastAsiaTheme="minorEastAsia" w:hAnsi="Cambria Math"/>
            <w:sz w:val="28"/>
            <w:szCs w:val="28"/>
            <w:lang w:val="kk-KZ"/>
          </w:rPr>
          <m:t>F</m:t>
        </m:r>
      </m:oMath>
      <w:r w:rsidRPr="004A7436">
        <w:rPr>
          <w:rFonts w:ascii="Times New Roman" w:eastAsiaTheme="minorEastAsia" w:hAnsi="Times New Roman"/>
          <w:sz w:val="28"/>
          <w:szCs w:val="28"/>
          <w:lang w:val="kk-KZ"/>
        </w:rPr>
        <w:t xml:space="preserve"> формуласы үшін </w:t>
      </w:r>
      <m:oMath>
        <m:r>
          <w:rPr>
            <w:rFonts w:ascii="Cambria Math" w:eastAsiaTheme="minorEastAsia" w:hAnsi="Cambria Math"/>
            <w:sz w:val="28"/>
            <w:szCs w:val="28"/>
            <w:lang w:val="en-US"/>
          </w:rPr>
          <m:t>G</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экзистенциалды</w:t>
      </w:r>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формуласы табылады. </w:t>
      </w:r>
    </w:p>
    <w:p w:rsidR="00C63947" w:rsidRPr="00C374F7" w:rsidRDefault="00C63947" w:rsidP="00C63947">
      <w:pPr>
        <w:ind w:firstLine="502"/>
        <w:rPr>
          <w:rFonts w:eastAsiaTheme="minorEastAsia"/>
        </w:rPr>
      </w:pPr>
      <w:r w:rsidRPr="00C374F7">
        <w:rPr>
          <w:rFonts w:eastAsiaTheme="minorEastAsia"/>
          <w:i/>
        </w:rPr>
        <w:t>Дәлелдеу:</w:t>
      </w:r>
      <w:r w:rsidRPr="00C374F7">
        <w:rPr>
          <w:rFonts w:eastAsiaTheme="minorEastAsia"/>
          <w:b/>
        </w:rPr>
        <w:t xml:space="preserve"> </w:t>
      </w:r>
      <w:r w:rsidRPr="00C374F7">
        <w:rPr>
          <w:rFonts w:eastAsiaTheme="minorEastAsia"/>
        </w:rPr>
        <w:t xml:space="preserve">Айталық </w:t>
      </w:r>
      <m:oMath>
        <m:r>
          <w:rPr>
            <w:rFonts w:ascii="Cambria Math" w:eastAsiaTheme="minorEastAsia" w:hAnsi="Cambria Math"/>
          </w:rPr>
          <m:t>T</m:t>
        </m:r>
      </m:oMath>
      <w:r w:rsidRPr="00C374F7">
        <w:rPr>
          <w:rFonts w:eastAsiaTheme="minorEastAsia"/>
        </w:rPr>
        <w:t xml:space="preserve"> теориясы модельді толық және </w:t>
      </w:r>
      <m:oMath>
        <m:r>
          <m:rPr>
            <m:scr m:val="fraktur"/>
          </m:rPr>
          <w:rPr>
            <w:rFonts w:ascii="Cambria Math" w:eastAsiaTheme="minorEastAsia" w:hAnsi="Cambria Math"/>
          </w:rPr>
          <m:t>A⊨</m:t>
        </m:r>
        <m:r>
          <w:rPr>
            <w:rFonts w:ascii="Cambria Math" w:eastAsiaTheme="minorEastAsia" w:hAnsi="Cambria Math"/>
          </w:rPr>
          <m:t>T</m:t>
        </m:r>
      </m:oMath>
      <w:r w:rsidRPr="00C374F7">
        <w:rPr>
          <w:rFonts w:eastAsiaTheme="minorEastAsia"/>
        </w:rPr>
        <w:t xml:space="preserve"> болсын. Айталық </w:t>
      </w:r>
      <m:oMath>
        <m:r>
          <w:rPr>
            <w:rFonts w:ascii="Cambria Math" w:eastAsiaTheme="minorEastAsia" w:hAnsi="Cambria Math"/>
          </w:rPr>
          <m:t>T⋃D</m:t>
        </m:r>
        <m:r>
          <m:rPr>
            <m:scr m:val="fraktur"/>
          </m:rPr>
          <w:rPr>
            <w:rFonts w:ascii="Cambria Math" w:eastAsiaTheme="minorEastAsia" w:hAnsi="Cambria Math"/>
          </w:rPr>
          <m:t>A</m:t>
        </m:r>
      </m:oMath>
      <w:r w:rsidRPr="00C374F7">
        <w:rPr>
          <w:rFonts w:eastAsiaTheme="minorEastAsia"/>
        </w:rPr>
        <w:t xml:space="preserve"> -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C374F7">
        <w:rPr>
          <w:rFonts w:eastAsiaTheme="minorEastAsia"/>
        </w:rPr>
        <w:t xml:space="preserve"> және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2</m:t>
            </m:r>
          </m:sub>
        </m:sSub>
      </m:oMath>
      <w:r w:rsidRPr="00C374F7">
        <w:rPr>
          <w:rFonts w:eastAsiaTheme="minorEastAsia"/>
        </w:rPr>
        <w:t xml:space="preserve"> –</w:t>
      </w:r>
      <w:r w:rsidRPr="00C374F7">
        <w:rPr>
          <w:rFonts w:eastAsiaTheme="minorEastAsia"/>
          <w:lang w:val="ru-RU"/>
        </w:rPr>
        <w:t xml:space="preserve"> </w:t>
      </w:r>
      <w:r w:rsidRPr="00C374F7">
        <w:rPr>
          <w:rFonts w:eastAsiaTheme="minorEastAsia"/>
        </w:rPr>
        <w:t>модельдері болсын.</w:t>
      </w:r>
      <m:oMath>
        <m:r>
          <w:rPr>
            <w:rFonts w:ascii="Cambria Math" w:eastAsiaTheme="minorEastAsia" w:hAnsi="Cambria Math"/>
          </w:rPr>
          <m:t xml:space="preserve"> </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2</m:t>
            </m:r>
          </m:sub>
        </m:sSub>
      </m:oMath>
      <w:r w:rsidRPr="00C374F7">
        <w:rPr>
          <w:rFonts w:eastAsiaTheme="minorEastAsia"/>
        </w:rPr>
        <w:t xml:space="preserve"> екендігін көрсетеміз. 1.4.1 теорема бойынша </w:t>
      </w:r>
      <m:oMath>
        <m:r>
          <w:rPr>
            <w:rFonts w:ascii="Cambria Math" w:eastAsiaTheme="minorEastAsia" w:hAnsi="Cambria Math"/>
          </w:rPr>
          <m:t>T⋃D</m:t>
        </m:r>
        <m:r>
          <m:rPr>
            <m:scr m:val="fraktur"/>
          </m:rPr>
          <w:rPr>
            <w:rFonts w:ascii="Cambria Math" w:eastAsiaTheme="minorEastAsia" w:hAnsi="Cambria Math"/>
          </w:rPr>
          <m:t>A</m:t>
        </m:r>
      </m:oMath>
      <w:r w:rsidRPr="00C374F7">
        <w:rPr>
          <w:rFonts w:eastAsiaTheme="minorEastAsia"/>
        </w:rPr>
        <w:t xml:space="preserve"> толық болады. Сондықтан </w:t>
      </w:r>
      <m:oMath>
        <m:r>
          <w:rPr>
            <w:rFonts w:ascii="Cambria Math" w:eastAsiaTheme="minorEastAsia" w:hAnsi="Cambria Math"/>
          </w:rPr>
          <m:t>T⋃D</m:t>
        </m:r>
        <m:r>
          <m:rPr>
            <m:scr m:val="fraktur"/>
          </m:rPr>
          <w:rPr>
            <w:rFonts w:ascii="Cambria Math" w:eastAsiaTheme="minorEastAsia" w:hAnsi="Cambria Math"/>
          </w:rPr>
          <m:t>A</m:t>
        </m:r>
      </m:oMath>
      <w:r w:rsidRPr="00C374F7">
        <w:rPr>
          <w:rFonts w:eastAsiaTheme="minorEastAsia"/>
        </w:rPr>
        <w:t xml:space="preserve"> үшін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(i=1,2)</m:t>
        </m:r>
      </m:oMath>
      <w:r w:rsidRPr="00C374F7">
        <w:rPr>
          <w:rFonts w:eastAsiaTheme="minorEastAsia"/>
        </w:rPr>
        <w:t xml:space="preserve"> бар,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i</m:t>
            </m:r>
          </m:sub>
        </m:sSub>
        <m:r>
          <m:rPr>
            <m:scr m:val="fraktur"/>
          </m:rPr>
          <w:rPr>
            <w:rFonts w:ascii="Cambria Math" w:eastAsiaTheme="minorEastAsia" w:hAnsi="Cambria Math"/>
          </w:rPr>
          <m:t>:A→B</m:t>
        </m:r>
      </m:oMath>
      <w:r w:rsidRPr="00C374F7">
        <w:rPr>
          <w:rFonts w:eastAsiaTheme="minorEastAsia"/>
        </w:rPr>
        <w:t xml:space="preserve"> монофорзимы табылады. </w:t>
      </w:r>
      <m:oMath>
        <m:r>
          <w:rPr>
            <w:rFonts w:ascii="Cambria Math" w:eastAsiaTheme="minorEastAsia" w:hAnsi="Cambria Math"/>
          </w:rPr>
          <m:t>Т</m:t>
        </m:r>
      </m:oMath>
      <w:r w:rsidRPr="00C374F7">
        <w:rPr>
          <w:rFonts w:eastAsiaTheme="minorEastAsia"/>
        </w:rPr>
        <w:t xml:space="preserve"> модельді толық болғандықтан,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i</m:t>
            </m:r>
          </m:sub>
        </m:sSub>
      </m:oMath>
      <w:r w:rsidRPr="00C374F7">
        <w:rPr>
          <w:rFonts w:eastAsiaTheme="minorEastAsia"/>
        </w:rPr>
        <w:t xml:space="preserve"> элементарлы болып табылады. Осыдан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lang w:val="en-US"/>
          </w:rPr>
          <m:t>F</m:t>
        </m:r>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lang w:val="en-US"/>
          </w:rPr>
          <m:t>F</m:t>
        </m:r>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sidRPr="00C374F7">
        <w:rPr>
          <w:rFonts w:eastAsiaTheme="minorEastAsia"/>
        </w:rPr>
        <w:t>.</w:t>
      </w:r>
    </w:p>
    <w:p w:rsidR="00C63947" w:rsidRPr="004A7436" w:rsidRDefault="00C63947" w:rsidP="00C63947">
      <w:pPr>
        <w:tabs>
          <w:tab w:val="left" w:pos="1772"/>
        </w:tabs>
        <w:ind w:firstLine="709"/>
        <w:rPr>
          <w:rFonts w:eastAsiaTheme="minorEastAsia"/>
        </w:rPr>
      </w:pPr>
      <w:r w:rsidRPr="004A7436">
        <w:rPr>
          <w:rFonts w:eastAsiaTheme="minorEastAsia"/>
        </w:rPr>
        <w:t xml:space="preserve">Кері жоримыз, 3-ші шарт орындалды делік және </w:t>
      </w:r>
      <m:oMath>
        <m:r>
          <w:rPr>
            <w:rFonts w:ascii="Cambria Math" w:eastAsiaTheme="minorEastAsia" w:hAnsi="Cambria Math"/>
          </w:rPr>
          <m:t>g</m:t>
        </m:r>
        <m:r>
          <m:rPr>
            <m:scr m:val="fraktur"/>
          </m:rPr>
          <w:rPr>
            <w:rFonts w:ascii="Cambria Math" w:eastAsiaTheme="minorEastAsia" w:hAnsi="Cambria Math"/>
          </w:rPr>
          <m:t>:C→D</m:t>
        </m:r>
      </m:oMath>
      <w:r w:rsidRPr="004A7436">
        <w:rPr>
          <w:rFonts w:eastAsiaTheme="minorEastAsia"/>
        </w:rPr>
        <w:t xml:space="preserve"> -  Т теориясының модельдер арасындағы мономорфизмі. Айталық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 Т теориясы тіліндегі формула болсын. 3-ші шарт бойынша </w:t>
      </w:r>
      <m:oMath>
        <m:r>
          <w:rPr>
            <w:rFonts w:ascii="Cambria Math" w:eastAsiaTheme="minorEastAsia" w:hAnsi="Cambria Math"/>
          </w:rPr>
          <m:t>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орындалатындай </w:t>
      </w:r>
      <m:oMath>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экзистенциалды формуласы табылады.</w:t>
      </w:r>
    </w:p>
    <w:p w:rsidR="00C63947" w:rsidRPr="004A7436" w:rsidRDefault="00C63947" w:rsidP="00C63947">
      <w:pPr>
        <w:tabs>
          <w:tab w:val="left" w:pos="1772"/>
        </w:tabs>
        <w:ind w:firstLine="709"/>
        <w:rPr>
          <w:rFonts w:eastAsiaTheme="minorEastAsia"/>
        </w:rPr>
      </w:pPr>
      <m:oMath>
        <m:r>
          <m:rPr>
            <m:scr m:val="fraktur"/>
          </m:rPr>
          <w:rPr>
            <w:rFonts w:ascii="Cambria Math" w:eastAsiaTheme="minorEastAsia" w:hAnsi="Cambria Math"/>
          </w:rPr>
          <m:t>C⊨</m:t>
        </m:r>
        <m:r>
          <w:rPr>
            <w:rFonts w:ascii="Cambria Math" w:eastAsiaTheme="minorEastAsia" w:hAnsi="Cambria Math"/>
            <w:lang w:val="en-US"/>
          </w:rPr>
          <m:t>F</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делік. Онда 1</w:t>
      </w:r>
      <w:r w:rsidRPr="004A7436">
        <w:rPr>
          <w:rFonts w:eastAsiaTheme="minorEastAsia"/>
          <w:lang w:val="ru-RU"/>
        </w:rPr>
        <w:t>.4</w:t>
      </w:r>
      <w:r w:rsidRPr="004A7436">
        <w:rPr>
          <w:rFonts w:eastAsiaTheme="minorEastAsia"/>
        </w:rPr>
        <w:t xml:space="preserve">.1 теорема бойынша </w:t>
      </w:r>
      <m:oMath>
        <m:r>
          <m:rPr>
            <m:scr m:val="fraktur"/>
          </m:rPr>
          <w:rPr>
            <w:rFonts w:ascii="Cambria Math" w:eastAsiaTheme="minorEastAsia" w:hAnsi="Cambria Math"/>
          </w:rPr>
          <m:t>C⊨</m:t>
        </m:r>
        <m:r>
          <w:rPr>
            <w:rFonts w:ascii="Cambria Math" w:eastAsiaTheme="minorEastAsia" w:hAnsi="Cambria Math"/>
            <w:lang w:val="en-US"/>
          </w:rPr>
          <m:t>G</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w:t>
      </w:r>
      <m:oMath>
        <m:r>
          <m:rPr>
            <m:scr m:val="fraktur"/>
          </m:rPr>
          <w:rPr>
            <w:rFonts w:ascii="Cambria Math" w:eastAsiaTheme="minorEastAsia" w:hAnsi="Cambria Math"/>
          </w:rPr>
          <m:t>D⊨</m:t>
        </m:r>
        <m:r>
          <w:rPr>
            <w:rFonts w:ascii="Cambria Math" w:eastAsiaTheme="minorEastAsia" w:hAnsi="Cambria Math"/>
            <w:lang w:val="en-US"/>
          </w:rPr>
          <m:t>G</m:t>
        </m:r>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 </w:t>
      </w:r>
      <w:r w:rsidRPr="004A7436">
        <w:rPr>
          <w:rFonts w:eastAsiaTheme="minorEastAsia"/>
          <w:lang w:val="en-US"/>
        </w:rPr>
        <w:t>c</w:t>
      </w:r>
      <w:r w:rsidRPr="004A7436">
        <w:rPr>
          <w:rFonts w:eastAsiaTheme="minorEastAsia"/>
        </w:rPr>
        <w:t xml:space="preserve">ондықтан </w:t>
      </w:r>
      <m:oMath>
        <m:r>
          <m:rPr>
            <m:scr m:val="fraktur"/>
          </m:rPr>
          <w:rPr>
            <w:rFonts w:ascii="Cambria Math" w:eastAsiaTheme="minorEastAsia" w:hAnsi="Cambria Math"/>
          </w:rPr>
          <m:t>D⊨</m:t>
        </m:r>
        <m:r>
          <w:rPr>
            <w:rFonts w:ascii="Cambria Math" w:eastAsiaTheme="minorEastAsia" w:hAnsi="Cambria Math"/>
            <w:lang w:val="en-US"/>
          </w:rPr>
          <m:t>F</m:t>
        </m:r>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Сонымен 3 шартынан Т теориясының толық екендігі шығады. Соңында 2-ші шарт орындалады деп есептейік және 3-ші шарттың орындалатынын көрсетейік. </w:t>
      </w:r>
    </w:p>
    <w:p w:rsidR="00C63947" w:rsidRPr="004A7436" w:rsidRDefault="00C63947" w:rsidP="00C63947">
      <w:pPr>
        <w:tabs>
          <w:tab w:val="left" w:pos="851"/>
        </w:tabs>
        <w:ind w:firstLine="709"/>
        <w:rPr>
          <w:rFonts w:eastAsiaTheme="minorEastAsia"/>
        </w:rPr>
      </w:pPr>
      <w:r w:rsidRPr="004A7436">
        <w:rPr>
          <w:rFonts w:eastAsiaTheme="minorEastAsia"/>
        </w:rPr>
        <w:t>Айталық, Т теориясынан келесі сөйлемдерді қосу арқылы S жиыны алынсын:</w:t>
      </w:r>
    </w:p>
    <w:p w:rsidR="00C63947" w:rsidRPr="004A7436" w:rsidRDefault="00C63947" w:rsidP="00384CBD">
      <w:pPr>
        <w:pStyle w:val="a4"/>
        <w:numPr>
          <w:ilvl w:val="0"/>
          <w:numId w:val="20"/>
        </w:numPr>
        <w:tabs>
          <w:tab w:val="left" w:pos="851"/>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F(c)</m:t>
        </m:r>
      </m:oMath>
      <w:r w:rsidRPr="004A7436">
        <w:rPr>
          <w:rFonts w:ascii="Times New Roman" w:eastAsiaTheme="minorEastAsia" w:hAnsi="Times New Roman"/>
          <w:sz w:val="28"/>
          <w:szCs w:val="28"/>
          <w:lang w:val="kk-KZ"/>
        </w:rPr>
        <w:t xml:space="preserve">, мұндағы </w:t>
      </w:r>
      <m:oMath>
        <m:r>
          <w:rPr>
            <w:rFonts w:ascii="Cambria Math" w:eastAsiaTheme="minorEastAsia" w:hAnsi="Cambria Math"/>
            <w:sz w:val="28"/>
            <w:szCs w:val="28"/>
            <w:lang w:val="kk-KZ"/>
          </w:rPr>
          <m:t>Т</m:t>
        </m:r>
      </m:oMath>
      <w:r w:rsidRPr="004A7436">
        <w:rPr>
          <w:rFonts w:ascii="Times New Roman" w:eastAsiaTheme="minorEastAsia" w:hAnsi="Times New Roman"/>
          <w:sz w:val="28"/>
          <w:szCs w:val="28"/>
          <w:lang w:val="kk-KZ"/>
        </w:rPr>
        <w:t xml:space="preserve"> теориясына – </w:t>
      </w:r>
      <m:oMath>
        <m:r>
          <w:rPr>
            <w:rFonts w:ascii="Cambria Math" w:eastAsiaTheme="minorEastAsia" w:hAnsi="Cambria Math"/>
            <w:sz w:val="28"/>
            <w:szCs w:val="28"/>
            <w:lang w:val="kk-KZ"/>
          </w:rPr>
          <m:t>с</m:t>
        </m:r>
      </m:oMath>
      <w:r w:rsidRPr="004A7436">
        <w:rPr>
          <w:rFonts w:ascii="Times New Roman" w:eastAsiaTheme="minorEastAsia" w:hAnsi="Times New Roman"/>
          <w:sz w:val="28"/>
          <w:szCs w:val="28"/>
          <w:lang w:val="kk-KZ"/>
        </w:rPr>
        <w:t xml:space="preserve"> тұрақтысы кірмейді.</w:t>
      </w:r>
    </w:p>
    <w:p w:rsidR="00C63947" w:rsidRPr="004A7436" w:rsidRDefault="00C63947" w:rsidP="00384CBD">
      <w:pPr>
        <w:pStyle w:val="a4"/>
        <w:numPr>
          <w:ilvl w:val="0"/>
          <w:numId w:val="20"/>
        </w:numPr>
        <w:tabs>
          <w:tab w:val="left" w:pos="851"/>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K(x)</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әрбір экзистенциалды формула үшін </w:t>
      </w:r>
      <m:oMath>
        <m:r>
          <w:rPr>
            <w:rFonts w:ascii="Cambria Math" w:eastAsiaTheme="minorEastAsia" w:hAnsi="Cambria Math"/>
            <w:sz w:val="28"/>
            <w:szCs w:val="28"/>
            <w:lang w:val="kk-KZ"/>
          </w:rPr>
          <m:t>⌝K(c)</m:t>
        </m:r>
      </m:oMath>
      <w:r w:rsidRPr="004A7436">
        <w:rPr>
          <w:rFonts w:ascii="Times New Roman" w:eastAsiaTheme="minorEastAsia" w:hAnsi="Times New Roman"/>
          <w:sz w:val="28"/>
          <w:szCs w:val="28"/>
          <w:lang w:val="kk-KZ"/>
        </w:rPr>
        <w:t xml:space="preserve"> бар, </w:t>
      </w:r>
      <m:oMath>
        <m:r>
          <w:rPr>
            <w:rFonts w:ascii="Cambria Math" w:eastAsiaTheme="minorEastAsia" w:hAnsi="Cambria Math"/>
            <w:sz w:val="28"/>
            <w:szCs w:val="28"/>
            <w:lang w:val="kk-KZ"/>
          </w:rPr>
          <m:t>T⊢K(x)↔F(x)</m:t>
        </m:r>
      </m:oMath>
      <w:r w:rsidRPr="004A7436">
        <w:rPr>
          <w:rFonts w:ascii="Times New Roman" w:eastAsiaTheme="minorEastAsia" w:hAnsi="Times New Roman"/>
          <w:sz w:val="28"/>
          <w:szCs w:val="28"/>
        </w:rPr>
        <w:t>.</w:t>
      </w:r>
    </w:p>
    <w:p w:rsidR="00C63947" w:rsidRPr="004A7436" w:rsidRDefault="00C63947" w:rsidP="00C63947">
      <w:pPr>
        <w:tabs>
          <w:tab w:val="left" w:pos="1772"/>
        </w:tabs>
        <w:ind w:firstLine="709"/>
        <w:rPr>
          <w:rFonts w:eastAsiaTheme="minorEastAsia"/>
        </w:rPr>
      </w:pPr>
      <w:r w:rsidRPr="004A7436">
        <w:rPr>
          <w:rFonts w:eastAsiaTheme="minorEastAsia"/>
        </w:rPr>
        <w:t xml:space="preserve">Қарама-қайшылықпен дәлелдеу үшін S үйлесімді деп алайық. 1.4.1-ші  теорема бойынша S жиыны </w:t>
      </w:r>
      <m:oMath>
        <m:r>
          <m:rPr>
            <m:scr m:val="fraktur"/>
          </m:rPr>
          <w:rPr>
            <w:rFonts w:ascii="Cambria Math" w:eastAsiaTheme="minorEastAsia" w:hAnsi="Cambria Math"/>
          </w:rPr>
          <m:t>A</m:t>
        </m:r>
      </m:oMath>
      <w:r w:rsidRPr="004A7436">
        <w:rPr>
          <w:rFonts w:eastAsiaTheme="minorEastAsia"/>
        </w:rPr>
        <w:t xml:space="preserve"> моделіне ие болады. Осыдан кейбір </w:t>
      </w:r>
      <m:oMath>
        <m:r>
          <w:rPr>
            <w:rFonts w:ascii="Cambria Math" w:eastAsiaTheme="minorEastAsia" w:hAnsi="Cambria Math"/>
          </w:rPr>
          <m:t>c∈A</m:t>
        </m:r>
      </m:oMath>
      <w:r w:rsidRPr="004A7436">
        <w:rPr>
          <w:rFonts w:eastAsiaTheme="minorEastAsia"/>
        </w:rPr>
        <w:t xml:space="preserve"> үшін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A,</m:t>
                </m:r>
                <m:r>
                  <w:rPr>
                    <w:rFonts w:ascii="Cambria Math" w:eastAsiaTheme="minorEastAsia" w:hAnsi="Cambria Math"/>
                  </w:rPr>
                  <m:t>a</m:t>
                </m:r>
              </m:e>
            </m:d>
          </m:e>
          <m:sub>
            <m:r>
              <w:rPr>
                <w:rFonts w:ascii="Cambria Math" w:eastAsiaTheme="minorEastAsia" w:hAnsi="Cambria Math"/>
              </w:rPr>
              <m:t>a∈A</m:t>
            </m:r>
            <m:r>
              <m:rPr>
                <m:sty m:val="p"/>
              </m:rPr>
              <w:rPr>
                <w:rFonts w:ascii="Cambria Math" w:eastAsiaTheme="minorEastAsia" w:hAnsi="Cambria Math"/>
              </w:rPr>
              <m:t xml:space="preserve"> </m:t>
            </m:r>
          </m:sub>
        </m:sSub>
        <m:r>
          <w:rPr>
            <w:rFonts w:ascii="Cambria Math" w:eastAsiaTheme="minorEastAsia" w:hAnsi="Cambria Math"/>
          </w:rPr>
          <m:t>⊨F(c)</m:t>
        </m:r>
      </m:oMath>
      <w:r w:rsidRPr="004A7436">
        <w:rPr>
          <w:rFonts w:eastAsiaTheme="minorEastAsia"/>
        </w:rPr>
        <w:t xml:space="preserve"> екендігі белгілі. 2-ші шартынан </w:t>
      </w:r>
      <m:oMath>
        <m:r>
          <w:rPr>
            <w:rFonts w:ascii="Cambria Math" w:eastAsiaTheme="minorEastAsia" w:hAnsi="Cambria Math"/>
          </w:rPr>
          <m:t>T⋃D</m:t>
        </m:r>
        <m:r>
          <m:rPr>
            <m:scr m:val="fraktur"/>
          </m:rPr>
          <w:rPr>
            <w:rFonts w:ascii="Cambria Math" w:eastAsiaTheme="minorEastAsia" w:hAnsi="Cambria Math"/>
          </w:rPr>
          <m:t>A⊢</m:t>
        </m:r>
        <m:r>
          <w:rPr>
            <w:rFonts w:ascii="Cambria Math" w:eastAsiaTheme="minorEastAsia" w:hAnsi="Cambria Math"/>
          </w:rPr>
          <m:t>F(c)</m:t>
        </m:r>
      </m:oMath>
      <w:r w:rsidRPr="004A7436">
        <w:rPr>
          <w:rFonts w:eastAsiaTheme="minorEastAsia"/>
        </w:rPr>
        <w:t xml:space="preserve"> екендігі шығады. </w:t>
      </w:r>
      <m:oMath>
        <m:d>
          <m:dPr>
            <m:ctrlPr>
              <w:rPr>
                <w:rFonts w:ascii="Cambria Math" w:eastAsiaTheme="minorEastAsia" w:hAnsi="Cambria Math"/>
              </w:rPr>
            </m:ctrlPr>
          </m:dPr>
          <m:e>
            <m:r>
              <m:rPr>
                <m:sty m:val="p"/>
              </m:rPr>
              <w:rPr>
                <w:rFonts w:ascii="Cambria Math" w:eastAsiaTheme="minorEastAsia" w:hAnsi="Cambria Math"/>
              </w:rPr>
              <m:t>⊢</m:t>
            </m:r>
          </m:e>
        </m:d>
      </m:oMath>
      <w:r w:rsidRPr="004A7436">
        <w:rPr>
          <w:rFonts w:eastAsiaTheme="minorEastAsia"/>
        </w:rPr>
        <w:t xml:space="preserve"> қатынасының финитарлық сипатына байланысты аламыз</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709"/>
        <w:jc w:val="center"/>
        <w:rPr>
          <w:rFonts w:eastAsiaTheme="minorEastAsia"/>
        </w:rPr>
      </w:pPr>
      <m:oMath>
        <m:r>
          <w:rPr>
            <w:rFonts w:ascii="Cambria Math" w:eastAsiaTheme="minorEastAsia" w:hAnsi="Cambria Math"/>
          </w:rPr>
          <m:t>T</m:t>
        </m:r>
        <m:r>
          <m:rPr>
            <m:sty m:val="p"/>
          </m:rPr>
          <w:rPr>
            <w:rFonts w:ascii="Cambria Math" w:eastAsiaTheme="minorEastAsia" w:hAnsi="Cambria Math"/>
          </w:rPr>
          <m:t>⊢Q(c,</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m</m:t>
            </m:r>
          </m:sub>
        </m:sSub>
        <m:r>
          <m:rPr>
            <m:sty m:val="p"/>
          </m:rPr>
          <w:rPr>
            <w:rFonts w:ascii="Cambria Math" w:eastAsiaTheme="minorEastAsia" w:hAnsi="Cambria Math"/>
          </w:rPr>
          <m:t>)→F(c)</m:t>
        </m:r>
      </m:oMath>
      <w:r w:rsidRPr="004A7436">
        <w:rPr>
          <w:rFonts w:eastAsiaTheme="minorEastAsia"/>
        </w:rPr>
        <w:t>,</w:t>
      </w:r>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0"/>
        <w:rPr>
          <w:rFonts w:eastAsiaTheme="minorEastAsia"/>
        </w:rPr>
      </w:pPr>
      <w:r w:rsidRPr="004A7436">
        <w:rPr>
          <w:rFonts w:eastAsiaTheme="minorEastAsia"/>
        </w:rPr>
        <w:t xml:space="preserve">мұнда </w:t>
      </w:r>
      <m:oMath>
        <m:r>
          <m:rPr>
            <m:sty m:val="p"/>
          </m:rPr>
          <w:rPr>
            <w:rFonts w:ascii="Cambria Math" w:eastAsiaTheme="minorEastAsia" w:hAnsi="Cambria Math"/>
          </w:rPr>
          <m:t>Q(c,</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m</m:t>
            </m:r>
          </m:sub>
        </m:sSub>
        <m:r>
          <m:rPr>
            <m:sty m:val="p"/>
          </m:rPr>
          <w:rPr>
            <w:rFonts w:ascii="Cambria Math" w:eastAsiaTheme="minorEastAsia" w:hAnsi="Cambria Math"/>
          </w:rPr>
          <m:t>)</m:t>
        </m:r>
      </m:oMath>
      <w:r w:rsidRPr="004A7436">
        <w:rPr>
          <w:rFonts w:eastAsiaTheme="minorEastAsia"/>
        </w:rPr>
        <w:t xml:space="preserve">, </w:t>
      </w:r>
      <m:oMath>
        <m:r>
          <w:rPr>
            <w:rFonts w:ascii="Cambria Math" w:eastAsiaTheme="minorEastAsia" w:hAnsi="Cambria Math"/>
          </w:rPr>
          <m:t>D</m:t>
        </m:r>
        <m:r>
          <m:rPr>
            <m:scr m:val="fraktur"/>
          </m:rPr>
          <w:rPr>
            <w:rFonts w:ascii="Cambria Math" w:eastAsiaTheme="minorEastAsia" w:hAnsi="Cambria Math"/>
          </w:rPr>
          <m:t>A</m:t>
        </m:r>
      </m:oMath>
      <w:r w:rsidRPr="004A7436">
        <w:rPr>
          <w:rFonts w:eastAsiaTheme="minorEastAsia"/>
        </w:rPr>
        <w:t xml:space="preserve"> сөйлемінен шыққан ақырлы сан конъюнкциясы жалғасын табады. Сонымен </w:t>
      </w:r>
      <m:oMath>
        <m:r>
          <m:rPr>
            <m:sty m:val="p"/>
          </m:rPr>
          <w:rPr>
            <w:rFonts w:ascii="Cambria Math" w:eastAsiaTheme="minorEastAsia" w:hAnsi="Cambria Math"/>
          </w:rPr>
          <m:t>c,</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m</m:t>
            </m:r>
          </m:sub>
        </m:sSub>
      </m:oMath>
      <w:r w:rsidRPr="004A7436">
        <w:rPr>
          <w:rFonts w:eastAsiaTheme="minorEastAsia"/>
        </w:rPr>
        <w:t xml:space="preserve"> – Т теориясына енгізілмейтін тұрақтыларды, айнымалыларға ауыстыруға болады.  Сондықтан </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709"/>
        <w:jc w:val="center"/>
        <w:rPr>
          <w:rFonts w:eastAsiaTheme="minorEastAsia"/>
        </w:rPr>
      </w:pPr>
      <m:oMathPara>
        <m:oMath>
          <m:r>
            <w:rPr>
              <w:rFonts w:ascii="Cambria Math" w:eastAsiaTheme="minorEastAsia" w:hAnsi="Cambria Math"/>
            </w:rPr>
            <m:t>T</m:t>
          </m:r>
          <m:r>
            <m:rPr>
              <m:sty m:val="p"/>
            </m:rPr>
            <w:rPr>
              <w:rFonts w:ascii="Cambria Math" w:eastAsiaTheme="minorEastAsia" w:hAnsi="Cambria Math"/>
            </w:rPr>
            <m:t>⊢Q(x,</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m</m:t>
              </m:r>
            </m:sub>
          </m:sSub>
          <m:r>
            <m:rPr>
              <m:sty m:val="p"/>
            </m:rPr>
            <w:rPr>
              <w:rFonts w:ascii="Cambria Math" w:eastAsiaTheme="minorEastAsia" w:hAnsi="Cambria Math"/>
            </w:rPr>
            <m:t>)→F(x)</m:t>
          </m:r>
        </m:oMath>
      </m:oMathPara>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0"/>
        <w:rPr>
          <w:rFonts w:eastAsiaTheme="minorEastAsia"/>
        </w:rPr>
      </w:pPr>
      <w:r w:rsidRPr="004A7436">
        <w:rPr>
          <w:rFonts w:eastAsiaTheme="minorEastAsia"/>
        </w:rPr>
        <w:t xml:space="preserve">мұнда </w:t>
      </w:r>
      <m:oMath>
        <m:r>
          <w:rPr>
            <w:rFonts w:ascii="Cambria Math" w:eastAsiaTheme="minorEastAsia" w:hAnsi="Cambria Math"/>
          </w:rPr>
          <m:t>Q</m:t>
        </m:r>
      </m:oMath>
      <w:r w:rsidRPr="004A7436">
        <w:rPr>
          <w:rFonts w:eastAsiaTheme="minorEastAsia"/>
        </w:rPr>
        <w:t xml:space="preserve">- кванторсыз. Осылайша, </w:t>
      </w:r>
      <m:oMath>
        <m:r>
          <w:rPr>
            <w:rFonts w:ascii="Cambria Math" w:eastAsiaTheme="minorEastAsia" w:hAnsi="Cambria Math"/>
          </w:rPr>
          <m:t>T</m:t>
        </m:r>
        <m:r>
          <m:rPr>
            <m:sty m:val="p"/>
          </m:rPr>
          <w:rPr>
            <w:rFonts w:ascii="Cambria Math" w:eastAsiaTheme="minorEastAsia" w:hAnsi="Cambria Math"/>
          </w:rPr>
          <m:t>⊢K(x)→F(x)</m:t>
        </m:r>
      </m:oMath>
      <w:r w:rsidRPr="004A7436">
        <w:rPr>
          <w:rFonts w:eastAsiaTheme="minorEastAsia"/>
        </w:rPr>
        <w:t xml:space="preserve"> және </w:t>
      </w:r>
      <m:oMath>
        <m:r>
          <m:rPr>
            <m:scr m:val="fraktur"/>
          </m:rPr>
          <w:rPr>
            <w:rFonts w:ascii="Cambria Math" w:eastAsiaTheme="minorEastAsia" w:hAnsi="Cambria Math"/>
          </w:rPr>
          <m:t>A⊨</m:t>
        </m:r>
        <m:r>
          <w:rPr>
            <w:rFonts w:ascii="Cambria Math" w:eastAsiaTheme="minorEastAsia" w:hAnsi="Cambria Math"/>
          </w:rPr>
          <m:t>K(c)</m:t>
        </m:r>
      </m:oMath>
      <w:r w:rsidRPr="004A7436">
        <w:rPr>
          <w:rFonts w:eastAsiaTheme="minorEastAsia"/>
        </w:rPr>
        <w:t xml:space="preserve">, мұндағы </w:t>
      </w:r>
      <m:oMath>
        <m:r>
          <m:rPr>
            <m:sty m:val="p"/>
          </m:rPr>
          <w:rPr>
            <w:rFonts w:ascii="Cambria Math" w:eastAsiaTheme="minorEastAsia" w:hAnsi="Cambria Math"/>
          </w:rPr>
          <m:t>K(x)</m:t>
        </m:r>
      </m:oMath>
      <w:r w:rsidRPr="004A7436">
        <w:rPr>
          <w:rFonts w:eastAsiaTheme="minorEastAsia"/>
        </w:rPr>
        <w:t xml:space="preserve"> – экзистенциалды формула </w:t>
      </w:r>
    </w:p>
    <w:p w:rsidR="00C63947" w:rsidRPr="004A7436" w:rsidRDefault="00C63947" w:rsidP="00C63947">
      <w:pPr>
        <w:tabs>
          <w:tab w:val="left" w:pos="1772"/>
        </w:tabs>
        <w:ind w:firstLine="709"/>
        <w:rPr>
          <w:rFonts w:eastAsiaTheme="minorEastAsia"/>
        </w:rPr>
      </w:pPr>
    </w:p>
    <w:p w:rsidR="00C63947" w:rsidRPr="004A7436" w:rsidRDefault="00D67BFE" w:rsidP="00C63947">
      <w:pPr>
        <w:tabs>
          <w:tab w:val="left" w:pos="1772"/>
        </w:tabs>
        <w:ind w:firstLine="709"/>
        <w:jc w:val="center"/>
        <w:rPr>
          <w:rFonts w:eastAsiaTheme="minorEastAsia"/>
          <w:i/>
        </w:rPr>
      </w:pPr>
      <m:oMathPara>
        <m:oMath>
          <m:d>
            <m:dPr>
              <m:ctrlPr>
                <w:rPr>
                  <w:rFonts w:ascii="Cambria Math" w:eastAsiaTheme="minorEastAsia" w:hAnsi="Cambria Math"/>
                  <w:i/>
                  <w:lang w:val="en-US"/>
                </w:rPr>
              </m:ctrlPr>
            </m:dPr>
            <m:e>
              <m:r>
                <w:rPr>
                  <w:rFonts w:ascii="Cambria Math" w:eastAsiaTheme="minorEastAsia" w:hAnsi="Cambria Math"/>
                  <w:lang w:val="en-US"/>
                </w:rPr>
                <m:t>E</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1</m:t>
                  </m:r>
                </m:sub>
              </m:sSub>
            </m:e>
          </m:d>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E</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m</m:t>
                  </m:r>
                </m:sub>
              </m:sSub>
            </m:e>
          </m:d>
          <m:r>
            <m:rPr>
              <m:sty m:val="p"/>
            </m:rPr>
            <w:rPr>
              <w:rFonts w:ascii="Cambria Math" w:eastAsiaTheme="minorEastAsia" w:hAnsi="Cambria Math"/>
            </w:rPr>
            <m:t>Q(x,</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m</m:t>
              </m:r>
            </m:sub>
          </m:sSub>
          <m:r>
            <m:rPr>
              <m:sty m:val="p"/>
            </m:rPr>
            <w:rPr>
              <w:rFonts w:ascii="Cambria Math" w:eastAsiaTheme="minorEastAsia" w:hAnsi="Cambria Math"/>
            </w:rPr>
            <m:t>)</m:t>
          </m:r>
        </m:oMath>
      </m:oMathPara>
    </w:p>
    <w:p w:rsidR="00C63947" w:rsidRPr="004A7436" w:rsidRDefault="00C63947" w:rsidP="00C63947">
      <w:pPr>
        <w:tabs>
          <w:tab w:val="left" w:pos="1772"/>
        </w:tabs>
        <w:ind w:firstLine="709"/>
        <w:jc w:val="center"/>
        <w:rPr>
          <w:rFonts w:eastAsiaTheme="minorEastAsia"/>
          <w:i/>
        </w:rPr>
      </w:pPr>
    </w:p>
    <w:p w:rsidR="00C63947" w:rsidRPr="004A7436" w:rsidRDefault="00C63947" w:rsidP="00C63947">
      <w:pPr>
        <w:tabs>
          <w:tab w:val="left" w:pos="1772"/>
        </w:tabs>
        <w:ind w:firstLine="0"/>
        <w:rPr>
          <w:rFonts w:eastAsiaTheme="minorEastAsia"/>
        </w:rPr>
      </w:pPr>
      <w:r w:rsidRPr="004A7436">
        <w:rPr>
          <w:rFonts w:eastAsiaTheme="minorEastAsia"/>
        </w:rPr>
        <w:t xml:space="preserve">болады. Бірақ S-тің анықтамасы бойынша </w:t>
      </w:r>
      <m:oMath>
        <m:r>
          <m:rPr>
            <m:scr m:val="fraktur"/>
          </m:rPr>
          <w:rPr>
            <w:rFonts w:ascii="Cambria Math" w:eastAsiaTheme="minorEastAsia" w:hAnsi="Cambria Math"/>
          </w:rPr>
          <m:t>A⊨⌝</m:t>
        </m:r>
        <m:r>
          <w:rPr>
            <w:rFonts w:ascii="Cambria Math" w:eastAsiaTheme="minorEastAsia" w:hAnsi="Cambria Math"/>
          </w:rPr>
          <m:t>K(c)</m:t>
        </m:r>
      </m:oMath>
      <w:r w:rsidRPr="004A7436">
        <w:rPr>
          <w:rFonts w:eastAsiaTheme="minorEastAsia"/>
        </w:rPr>
        <w:t xml:space="preserve"> екендігі шығады. </w:t>
      </w:r>
    </w:p>
    <w:p w:rsidR="00C63947" w:rsidRPr="004A7436" w:rsidRDefault="00C63947" w:rsidP="00C63947">
      <w:pPr>
        <w:tabs>
          <w:tab w:val="left" w:pos="1772"/>
        </w:tabs>
        <w:ind w:firstLine="709"/>
        <w:rPr>
          <w:rFonts w:eastAsiaTheme="minorEastAsia"/>
        </w:rPr>
      </w:pPr>
      <w:r w:rsidRPr="004A7436">
        <w:rPr>
          <w:rFonts w:eastAsiaTheme="minorEastAsia"/>
        </w:rPr>
        <w:t xml:space="preserve">S үйлесімсіздігі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oMath>
      <w:r w:rsidRPr="004A7436">
        <w:rPr>
          <w:rFonts w:eastAsiaTheme="minorEastAsia"/>
        </w:rPr>
        <w:t xml:space="preserve"> экзистенциалды формулалары болуы керек дегенді білдіреді. Осылайша</w:t>
      </w:r>
    </w:p>
    <w:p w:rsidR="00C63947" w:rsidRPr="004A7436" w:rsidRDefault="00C63947" w:rsidP="00C63947">
      <w:pPr>
        <w:tabs>
          <w:tab w:val="left" w:pos="1772"/>
        </w:tabs>
        <w:ind w:firstLine="709"/>
        <w:rPr>
          <w:rFonts w:eastAsiaTheme="minorEastAsia"/>
        </w:rPr>
      </w:pPr>
    </w:p>
    <w:p w:rsidR="00C63947" w:rsidRPr="004A7436" w:rsidRDefault="00C63947" w:rsidP="00C63947">
      <w:pPr>
        <w:tabs>
          <w:tab w:val="left" w:pos="1772"/>
        </w:tabs>
        <w:ind w:firstLine="709"/>
        <w:jc w:val="center"/>
        <w:rPr>
          <w:rFonts w:eastAsiaTheme="minorEastAsia"/>
        </w:rPr>
      </w:pP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(x)→F(x)</m:t>
        </m:r>
      </m:oMath>
      <w:r w:rsidRPr="004A7436">
        <w:rPr>
          <w:rFonts w:eastAsiaTheme="minorEastAsia"/>
        </w:rPr>
        <w:t xml:space="preserve"> </w:t>
      </w:r>
      <m:oMath>
        <m:r>
          <w:rPr>
            <w:rFonts w:ascii="Cambria Math" w:eastAsiaTheme="minorEastAsia" w:hAnsi="Cambria Math"/>
          </w:rPr>
          <m:t>(1≤</m:t>
        </m:r>
        <m:r>
          <w:rPr>
            <w:rFonts w:ascii="Cambria Math" w:eastAsiaTheme="minorEastAsia" w:hAnsi="Cambria Math"/>
            <w:lang w:val="en-US"/>
          </w:rPr>
          <m:t>i</m:t>
        </m:r>
        <m:r>
          <w:rPr>
            <w:rFonts w:ascii="Cambria Math" w:eastAsiaTheme="minorEastAsia" w:hAnsi="Cambria Math"/>
          </w:rPr>
          <m:t>≤</m:t>
        </m:r>
        <m:r>
          <w:rPr>
            <w:rFonts w:ascii="Cambria Math" w:eastAsiaTheme="minorEastAsia" w:hAnsi="Cambria Math"/>
            <w:lang w:val="en-US"/>
          </w:rPr>
          <m:t>n</m:t>
        </m:r>
        <m:r>
          <w:rPr>
            <w:rFonts w:ascii="Cambria Math" w:eastAsiaTheme="minorEastAsia" w:hAnsi="Cambria Math"/>
          </w:rPr>
          <m:t>)</m:t>
        </m:r>
      </m:oMath>
      <w:r w:rsidRPr="004A7436">
        <w:rPr>
          <w:rFonts w:eastAsiaTheme="minorEastAsia"/>
        </w:rPr>
        <w:t>,</w:t>
      </w:r>
    </w:p>
    <w:p w:rsidR="00C63947" w:rsidRPr="004A7436" w:rsidRDefault="00C63947" w:rsidP="00C63947">
      <w:pPr>
        <w:tabs>
          <w:tab w:val="left" w:pos="1772"/>
        </w:tabs>
        <w:ind w:firstLine="709"/>
        <w:jc w:val="center"/>
        <w:rPr>
          <w:rFonts w:eastAsiaTheme="minorEastAsia"/>
        </w:rPr>
      </w:pPr>
      <m:oMath>
        <m:r>
          <w:rPr>
            <w:rFonts w:ascii="Cambria Math" w:eastAsiaTheme="minorEastAsia" w:hAnsi="Cambria Math"/>
          </w:rPr>
          <m:t>T⊢F(x)→</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oMath>
      <w:r w:rsidRPr="004A7436">
        <w:rPr>
          <w:rFonts w:eastAsiaTheme="minorEastAsia"/>
        </w:rPr>
        <w:t>.</w:t>
      </w:r>
    </w:p>
    <w:p w:rsidR="00C63947" w:rsidRPr="004A7436" w:rsidRDefault="00C63947" w:rsidP="00C63947">
      <w:pPr>
        <w:tabs>
          <w:tab w:val="left" w:pos="1772"/>
        </w:tabs>
        <w:ind w:firstLine="709"/>
        <w:jc w:val="center"/>
        <w:rPr>
          <w:rFonts w:eastAsiaTheme="minorEastAsia"/>
        </w:rPr>
      </w:pPr>
    </w:p>
    <w:p w:rsidR="00C63947" w:rsidRPr="004A7436" w:rsidRDefault="00C63947" w:rsidP="00C63947">
      <w:pPr>
        <w:tabs>
          <w:tab w:val="left" w:pos="1772"/>
        </w:tabs>
        <w:ind w:firstLine="709"/>
        <w:rPr>
          <w:rFonts w:eastAsiaTheme="minorEastAsia"/>
        </w:rPr>
      </w:pPr>
      <w:r w:rsidRPr="004A7436">
        <w:rPr>
          <w:rFonts w:eastAsiaTheme="minorEastAsia"/>
        </w:rPr>
        <w:t xml:space="preserve">Айталық </w:t>
      </w:r>
      <m:oMath>
        <m:r>
          <w:rPr>
            <w:rFonts w:ascii="Cambria Math" w:eastAsiaTheme="minorEastAsia" w:hAnsi="Cambria Math"/>
          </w:rPr>
          <m:t>G(x)</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oMath>
      <w:r w:rsidRPr="004A7436">
        <w:rPr>
          <w:rFonts w:eastAsiaTheme="minorEastAsia"/>
        </w:rPr>
        <w:t xml:space="preserve"> болсын. Онда </w:t>
      </w:r>
      <m:oMath>
        <m:r>
          <w:rPr>
            <w:rFonts w:ascii="Cambria Math" w:eastAsiaTheme="minorEastAsia" w:hAnsi="Cambria Math"/>
          </w:rPr>
          <m:t>T⊢F(x)↔G(x)</m:t>
        </m:r>
      </m:oMath>
      <w:r w:rsidRPr="004A7436">
        <w:rPr>
          <w:rFonts w:eastAsiaTheme="minorEastAsia"/>
        </w:rPr>
        <w:t xml:space="preserve"> және </w:t>
      </w:r>
      <m:oMath>
        <m:r>
          <w:rPr>
            <w:rFonts w:ascii="Cambria Math" w:eastAsiaTheme="minorEastAsia" w:hAnsi="Cambria Math"/>
          </w:rPr>
          <m:t>G(x)</m:t>
        </m:r>
      </m:oMath>
      <w:r w:rsidRPr="004A7436">
        <w:rPr>
          <w:rFonts w:eastAsiaTheme="minorEastAsia"/>
        </w:rPr>
        <w:t xml:space="preserve"> кейбір экзистенциалды формулаға логикалық түрде эквивалентті болады.</w:t>
      </w:r>
    </w:p>
    <w:p w:rsidR="00C63947" w:rsidRPr="004A7436" w:rsidRDefault="00C63947" w:rsidP="00C63947">
      <w:pPr>
        <w:tabs>
          <w:tab w:val="left" w:pos="284"/>
        </w:tabs>
        <w:ind w:firstLine="709"/>
        <w:rPr>
          <w:rFonts w:eastAsiaTheme="minorEastAsia"/>
        </w:rPr>
      </w:pPr>
      <w:r w:rsidRPr="004A7436">
        <w:rPr>
          <w:rFonts w:eastAsiaTheme="minorEastAsia"/>
          <w:i/>
        </w:rPr>
        <w:t>Теорема 1.4.2</w:t>
      </w:r>
      <w:r w:rsidRPr="004A7436">
        <w:rPr>
          <w:rFonts w:eastAsiaTheme="minorEastAsia"/>
        </w:rPr>
        <w:t xml:space="preserve"> (Линдстрем тесті) [6, c. 57]. Айталық </w:t>
      </w:r>
      <m:oMath>
        <m:r>
          <w:rPr>
            <w:rFonts w:ascii="Cambria Math" w:eastAsiaTheme="minorEastAsia" w:hAnsi="Cambria Math"/>
          </w:rPr>
          <m:t xml:space="preserve"> T</m:t>
        </m:r>
      </m:oMath>
      <w:r w:rsidRPr="004A7436">
        <w:rPr>
          <w:rFonts w:eastAsiaTheme="minorEastAsia"/>
        </w:rPr>
        <w:t xml:space="preserve"> саналымды </w:t>
      </w:r>
      <m:oMath>
        <m:r>
          <w:rPr>
            <w:rFonts w:ascii="Cambria Math" w:eastAsiaTheme="minorEastAsia" w:hAnsi="Cambria Math"/>
          </w:rPr>
          <m:t>L</m:t>
        </m:r>
      </m:oMath>
      <w:r w:rsidRPr="004A7436">
        <w:rPr>
          <w:rFonts w:eastAsiaTheme="minorEastAsia"/>
        </w:rPr>
        <w:t xml:space="preserve"> тілінің теориясы болсын. Егер келесі шарттар орындалса:</w:t>
      </w:r>
    </w:p>
    <w:p w:rsidR="00C63947" w:rsidRPr="004A7436" w:rsidRDefault="00C63947" w:rsidP="00C63947">
      <w:pPr>
        <w:tabs>
          <w:tab w:val="left" w:pos="1772"/>
        </w:tabs>
        <w:ind w:firstLine="709"/>
        <w:rPr>
          <w:rFonts w:eastAsiaTheme="minorEastAsia"/>
        </w:rPr>
      </w:pPr>
      <w:r w:rsidRPr="004A7436">
        <w:rPr>
          <w:rFonts w:eastAsiaTheme="minorEastAsia"/>
        </w:rPr>
        <w:t>1. Т теориясының барлық модельдері шексіз;</w:t>
      </w:r>
    </w:p>
    <w:p w:rsidR="00C63947" w:rsidRPr="004A7436" w:rsidRDefault="00C63947" w:rsidP="00C63947">
      <w:pPr>
        <w:tabs>
          <w:tab w:val="left" w:pos="1772"/>
        </w:tabs>
        <w:ind w:firstLine="709"/>
        <w:rPr>
          <w:rFonts w:eastAsiaTheme="minorEastAsia"/>
        </w:rPr>
      </w:pPr>
      <w:r w:rsidRPr="004A7436">
        <w:rPr>
          <w:rFonts w:eastAsiaTheme="minorEastAsia"/>
        </w:rPr>
        <w:t xml:space="preserve">2. </w:t>
      </w:r>
      <m:oMath>
        <m:r>
          <w:rPr>
            <w:rFonts w:ascii="Cambria Math" w:eastAsiaTheme="minorEastAsia" w:hAnsi="Cambria Math"/>
          </w:rPr>
          <m:t>T</m:t>
        </m:r>
      </m:oMath>
      <w:r w:rsidRPr="004A7436">
        <w:rPr>
          <w:rFonts w:eastAsiaTheme="minorEastAsia"/>
        </w:rPr>
        <w:t xml:space="preserve"> теориясының кез келген тізбегінің бірігуі </w:t>
      </w:r>
      <m:oMath>
        <m:r>
          <w:rPr>
            <w:rFonts w:ascii="Cambria Math" w:eastAsiaTheme="minorEastAsia" w:hAnsi="Cambria Math"/>
          </w:rPr>
          <m:t>T</m:t>
        </m:r>
      </m:oMath>
      <w:r w:rsidRPr="004A7436">
        <w:rPr>
          <w:rFonts w:eastAsiaTheme="minorEastAsia"/>
        </w:rPr>
        <w:t xml:space="preserve"> теориясының моделі болып табылады;</w:t>
      </w:r>
    </w:p>
    <w:p w:rsidR="00C63947" w:rsidRPr="004A7436" w:rsidRDefault="00C63947" w:rsidP="00C63947">
      <w:pPr>
        <w:tabs>
          <w:tab w:val="left" w:pos="1772"/>
        </w:tabs>
        <w:ind w:firstLine="709"/>
        <w:rPr>
          <w:rFonts w:eastAsiaTheme="minorEastAsia"/>
        </w:rPr>
      </w:pPr>
      <w:r w:rsidRPr="004A7436">
        <w:rPr>
          <w:rFonts w:eastAsiaTheme="minorEastAsia"/>
        </w:rPr>
        <w:t xml:space="preserve">3. </w:t>
      </w:r>
      <m:oMath>
        <m:r>
          <w:rPr>
            <w:rFonts w:ascii="Cambria Math" w:eastAsiaTheme="minorEastAsia" w:hAnsi="Cambria Math"/>
          </w:rPr>
          <m:t>T</m:t>
        </m:r>
      </m:oMath>
      <w:r w:rsidRPr="004A7436">
        <w:rPr>
          <w:rFonts w:eastAsiaTheme="minorEastAsia"/>
        </w:rPr>
        <w:t xml:space="preserve"> теориясы кейбір шексіз кардинал үшін </w:t>
      </w:r>
      <m:oMath>
        <m:r>
          <w:rPr>
            <w:rFonts w:ascii="Cambria Math" w:eastAsiaTheme="minorEastAsia" w:hAnsi="Cambria Math"/>
          </w:rPr>
          <m:t>κ</m:t>
        </m:r>
      </m:oMath>
      <w:r w:rsidRPr="004A7436">
        <w:rPr>
          <w:rFonts w:eastAsiaTheme="minorEastAsia"/>
        </w:rPr>
        <w:t xml:space="preserve">-әлбетті болып табылады.  Сонда </w:t>
      </w:r>
      <m:oMath>
        <m:r>
          <w:rPr>
            <w:rFonts w:ascii="Cambria Math" w:eastAsiaTheme="minorEastAsia" w:hAnsi="Cambria Math"/>
          </w:rPr>
          <m:t>T</m:t>
        </m:r>
      </m:oMath>
      <w:r w:rsidRPr="004A7436">
        <w:rPr>
          <w:rFonts w:eastAsiaTheme="minorEastAsia"/>
        </w:rPr>
        <w:t xml:space="preserve"> теориясы модельді толық болады.</w:t>
      </w:r>
    </w:p>
    <w:p w:rsidR="00C63947" w:rsidRPr="004A7436" w:rsidRDefault="00C63947" w:rsidP="00C63947">
      <w:pPr>
        <w:tabs>
          <w:tab w:val="left" w:pos="1772"/>
        </w:tabs>
        <w:ind w:firstLine="709"/>
        <w:rPr>
          <w:rFonts w:eastAsiaTheme="minorEastAsia"/>
        </w:rPr>
      </w:pPr>
    </w:p>
    <w:p w:rsidR="00C63947" w:rsidRPr="004A7436" w:rsidRDefault="00C63947" w:rsidP="00C63947">
      <w:pPr>
        <w:ind w:firstLine="709"/>
        <w:jc w:val="left"/>
        <w:rPr>
          <w:b/>
          <w:bCs/>
        </w:rPr>
      </w:pPr>
      <w:r w:rsidRPr="004A7436">
        <w:rPr>
          <w:b/>
          <w:bCs/>
        </w:rPr>
        <w:t>1.5 Гильберттің он жетінші мәселесі</w:t>
      </w:r>
    </w:p>
    <w:p w:rsidR="00C63947" w:rsidRPr="00084004" w:rsidRDefault="00C63947" w:rsidP="00C63947">
      <w:pPr>
        <w:tabs>
          <w:tab w:val="num" w:pos="0"/>
        </w:tabs>
        <w:ind w:firstLine="709"/>
        <w:rPr>
          <w:rStyle w:val="Emphasized"/>
          <w:i w:val="0"/>
        </w:rPr>
      </w:pPr>
      <w:r w:rsidRPr="004A7436">
        <w:t xml:space="preserve">Нақты тұйық реттелген өрістердің </w:t>
      </w:r>
      <m:oMath>
        <m:r>
          <w:rPr>
            <w:rFonts w:ascii="Cambria Math" w:hAnsi="Cambria Math"/>
          </w:rPr>
          <m:t>RCF</m:t>
        </m:r>
      </m:oMath>
      <w:r w:rsidRPr="004A7436">
        <w:t xml:space="preserve"> теориясы модельді толық екендігі </w:t>
      </w:r>
      <w:r>
        <w:t xml:space="preserve">белгілі. </w:t>
      </w:r>
      <w:r w:rsidRPr="004A7436">
        <w:t xml:space="preserve">Бірақ бұл қорытындыны қазір болжай отырып, Давид Гильберттің 1900 жылы Париждегі Халықаралық математиктер конгрессіне жіберілген жиырма үш мәселенің он жетінші мәселесінің шешімін көрсете аламыз. </w:t>
      </w:r>
      <w:r w:rsidRPr="004A7436">
        <w:rPr>
          <w:bCs/>
        </w:rPr>
        <w:t xml:space="preserve">Бұл параграфтың </w:t>
      </w:r>
      <w:r w:rsidRPr="004A7436">
        <w:t>«</w:t>
      </w:r>
      <w:r w:rsidRPr="004A7436">
        <w:rPr>
          <w:rStyle w:val="Emphasized"/>
          <w:i w:val="0"/>
        </w:rPr>
        <w:t>Кемел йонсондық теорияларды зерттеу тәсілдері» атты монографиясында [</w:t>
      </w:r>
      <w:r>
        <w:rPr>
          <w:rStyle w:val="Emphasized"/>
          <w:i w:val="0"/>
        </w:rPr>
        <w:t xml:space="preserve">9, </w:t>
      </w:r>
      <w:r w:rsidR="00084004" w:rsidRPr="00084004">
        <w:rPr>
          <w:rStyle w:val="Emphasized"/>
          <w:i w:val="0"/>
        </w:rPr>
        <w:t xml:space="preserve">б. </w:t>
      </w:r>
      <w:r>
        <w:rPr>
          <w:rStyle w:val="Emphasized"/>
          <w:i w:val="0"/>
        </w:rPr>
        <w:t>58</w:t>
      </w:r>
      <w:r w:rsidRPr="004A7436">
        <w:rPr>
          <w:rStyle w:val="Emphasized"/>
          <w:i w:val="0"/>
        </w:rPr>
        <w:t xml:space="preserve">] негізгі анықтамалар мен тұжырымдамалар </w:t>
      </w:r>
      <w:r w:rsidRPr="00084004">
        <w:rPr>
          <w:rStyle w:val="Emphasized"/>
          <w:i w:val="0"/>
        </w:rPr>
        <w:t>көрсетілген.</w:t>
      </w:r>
    </w:p>
    <w:p w:rsidR="00C63947" w:rsidRPr="00084004"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084004">
        <w:rPr>
          <w:rFonts w:ascii="Times New Roman" w:hAnsi="Times New Roman"/>
          <w:i/>
          <w:sz w:val="28"/>
          <w:szCs w:val="28"/>
          <w:lang w:val="kk-KZ"/>
        </w:rPr>
        <w:t xml:space="preserve">Теорема 1.5.1 </w:t>
      </w:r>
      <w:r w:rsidRPr="00084004">
        <w:rPr>
          <w:rFonts w:ascii="Times New Roman" w:hAnsi="Times New Roman"/>
          <w:sz w:val="28"/>
          <w:szCs w:val="28"/>
          <w:lang w:val="kk-KZ"/>
        </w:rPr>
        <w:t xml:space="preserve">(Е. Артин) [9, </w:t>
      </w:r>
      <w:r w:rsidR="00084004" w:rsidRPr="00084004">
        <w:rPr>
          <w:rFonts w:ascii="Times New Roman" w:hAnsi="Times New Roman"/>
          <w:sz w:val="28"/>
          <w:szCs w:val="28"/>
          <w:lang w:val="kk-KZ"/>
        </w:rPr>
        <w:t xml:space="preserve">б. </w:t>
      </w:r>
      <w:r w:rsidRPr="00084004">
        <w:rPr>
          <w:rFonts w:ascii="Times New Roman" w:hAnsi="Times New Roman"/>
          <w:sz w:val="28"/>
          <w:szCs w:val="28"/>
          <w:lang w:val="kk-KZ"/>
        </w:rPr>
        <w:t>58].</w:t>
      </w:r>
    </w:p>
    <w:p w:rsidR="00C63947" w:rsidRPr="00084004"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084004">
        <w:rPr>
          <w:rFonts w:ascii="Times New Roman" w:hAnsi="Times New Roman"/>
          <w:sz w:val="28"/>
          <w:szCs w:val="28"/>
          <w:lang w:val="kk-KZ"/>
        </w:rPr>
        <w:t xml:space="preserve">Айталық </w:t>
      </w:r>
      <m:oMath>
        <m:r>
          <w:rPr>
            <w:rFonts w:ascii="Cambria Math" w:hAnsi="Cambria Math"/>
            <w:sz w:val="28"/>
            <w:szCs w:val="28"/>
            <w:lang w:val="kk-KZ"/>
          </w:rPr>
          <m:t>q(</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084004">
        <w:rPr>
          <w:rFonts w:ascii="Times New Roman" w:hAnsi="Times New Roman"/>
          <w:sz w:val="28"/>
          <w:szCs w:val="28"/>
          <w:lang w:val="kk-KZ"/>
        </w:rPr>
        <w:t xml:space="preserve"> нақты коэффициенттермен анықталған рационалдық функция болсын және ол барлық </w:t>
      </w:r>
      <m:oMath>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)∈R</m:t>
        </m:r>
      </m:oMath>
      <w:r w:rsidRPr="00084004">
        <w:rPr>
          <w:rFonts w:ascii="Times New Roman" w:hAnsi="Times New Roman"/>
          <w:sz w:val="28"/>
          <w:szCs w:val="28"/>
          <w:lang w:val="kk-KZ"/>
        </w:rPr>
        <w:t xml:space="preserve"> үшін </w:t>
      </w:r>
      <m:oMath>
        <m:r>
          <w:rPr>
            <w:rFonts w:ascii="Cambria Math" w:hAnsi="Cambria Math"/>
            <w:sz w:val="28"/>
            <w:szCs w:val="28"/>
            <w:lang w:val="kk-KZ"/>
          </w:rPr>
          <m:t>q(</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n</m:t>
            </m:r>
          </m:sub>
        </m:sSub>
        <m:r>
          <w:rPr>
            <w:rFonts w:ascii="Cambria Math" w:hAnsi="Cambria Math"/>
            <w:sz w:val="28"/>
            <w:szCs w:val="28"/>
            <w:lang w:val="kk-KZ"/>
          </w:rPr>
          <m:t>)≥0</m:t>
        </m:r>
      </m:oMath>
      <w:r w:rsidRPr="00084004">
        <w:rPr>
          <w:rFonts w:ascii="Times New Roman" w:hAnsi="Times New Roman"/>
          <w:sz w:val="28"/>
          <w:szCs w:val="28"/>
          <w:lang w:val="kk-KZ"/>
        </w:rPr>
        <w:t xml:space="preserve"> орындалсын. Онда нақты коэффициенттерімен анықталған рационалдық функцияның </w:t>
      </w:r>
      <m:oMath>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1</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m</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Pr="00084004">
        <w:rPr>
          <w:rFonts w:ascii="Times New Roman" w:hAnsi="Times New Roman"/>
          <w:sz w:val="28"/>
          <w:szCs w:val="28"/>
          <w:lang w:val="kk-KZ"/>
        </w:rPr>
        <w:t xml:space="preserve"> ақырлы жиыны бар. Яғни </w:t>
      </w:r>
      <m:oMath>
        <m:r>
          <w:rPr>
            <w:rFonts w:ascii="Cambria Math" w:hAnsi="Cambria Math"/>
            <w:sz w:val="28"/>
            <w:szCs w:val="28"/>
            <w:lang w:val="kk-KZ"/>
          </w:rPr>
          <m:t>q</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m:t>
            </m:r>
          </m:sup>
          <m:e>
            <m:sSup>
              <m:sSupPr>
                <m:ctrlPr>
                  <w:rPr>
                    <w:rFonts w:ascii="Cambria Math" w:hAnsi="Cambria Math"/>
                    <w:i/>
                    <w:sz w:val="28"/>
                    <w:szCs w:val="28"/>
                    <w:lang w:val="kk-KZ"/>
                  </w:rPr>
                </m:ctrlPr>
              </m:sSupPr>
              <m:e>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r>
                  <m:rPr>
                    <m:sty m:val="p"/>
                  </m:rPr>
                  <w:rPr>
                    <w:rFonts w:ascii="Cambria Math" w:hAnsi="Cambria Math"/>
                    <w:sz w:val="28"/>
                    <w:szCs w:val="28"/>
                    <w:lang w:val="kk-KZ"/>
                  </w:rPr>
                  <m:t>)</m:t>
                </m:r>
              </m:e>
              <m:sup>
                <m:r>
                  <w:rPr>
                    <w:rFonts w:ascii="Cambria Math" w:hAnsi="Cambria Math"/>
                    <w:sz w:val="28"/>
                    <w:szCs w:val="28"/>
                    <w:lang w:val="kk-KZ"/>
                  </w:rPr>
                  <m:t>2</m:t>
                </m:r>
              </m:sup>
            </m:sSup>
          </m:e>
        </m:nary>
      </m:oMath>
      <w:r w:rsidRPr="00084004">
        <w:rPr>
          <w:rFonts w:ascii="Times New Roman" w:hAnsi="Times New Roman"/>
          <w:sz w:val="28"/>
          <w:szCs w:val="28"/>
        </w:rPr>
        <w:t>.</w:t>
      </w:r>
      <w:r w:rsidRPr="00084004">
        <w:rPr>
          <w:rFonts w:ascii="Times New Roman" w:hAnsi="Times New Roman"/>
          <w:sz w:val="28"/>
          <w:szCs w:val="28"/>
          <w:lang w:val="kk-KZ"/>
        </w:rPr>
        <w:t xml:space="preserve">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i/>
          <w:sz w:val="28"/>
          <w:szCs w:val="28"/>
          <w:lang w:val="kk-KZ"/>
        </w:rPr>
      </w:pPr>
      <w:r w:rsidRPr="00084004">
        <w:rPr>
          <w:rFonts w:ascii="Times New Roman" w:hAnsi="Times New Roman"/>
          <w:i/>
          <w:sz w:val="28"/>
          <w:szCs w:val="28"/>
          <w:lang w:val="kk-KZ"/>
        </w:rPr>
        <w:t>Лемма 1.5.1</w:t>
      </w:r>
      <w:r w:rsidRPr="00084004">
        <w:rPr>
          <w:rFonts w:ascii="Times New Roman" w:hAnsi="Times New Roman"/>
          <w:i/>
          <w:sz w:val="28"/>
          <w:szCs w:val="28"/>
        </w:rPr>
        <w:t xml:space="preserve"> </w:t>
      </w:r>
      <w:r w:rsidRPr="00084004">
        <w:rPr>
          <w:rFonts w:ascii="Times New Roman" w:hAnsi="Times New Roman"/>
          <w:sz w:val="28"/>
          <w:szCs w:val="28"/>
          <w:lang w:val="kk-KZ"/>
        </w:rPr>
        <w:t xml:space="preserve">[9, </w:t>
      </w:r>
      <w:r w:rsidR="00084004" w:rsidRPr="00084004">
        <w:rPr>
          <w:rFonts w:ascii="Times New Roman" w:hAnsi="Times New Roman"/>
          <w:sz w:val="28"/>
          <w:szCs w:val="28"/>
          <w:lang w:val="kk-KZ"/>
        </w:rPr>
        <w:t xml:space="preserve">б. </w:t>
      </w:r>
      <w:r w:rsidRPr="00084004">
        <w:rPr>
          <w:rFonts w:ascii="Times New Roman" w:hAnsi="Times New Roman"/>
          <w:sz w:val="28"/>
          <w:szCs w:val="28"/>
          <w:lang w:val="kk-KZ"/>
        </w:rPr>
        <w:t>5</w:t>
      </w:r>
      <w:r w:rsidRPr="00084004">
        <w:rPr>
          <w:rFonts w:ascii="Times New Roman" w:hAnsi="Times New Roman"/>
          <w:sz w:val="28"/>
          <w:szCs w:val="28"/>
        </w:rPr>
        <w:t>8</w:t>
      </w:r>
      <w:r w:rsidRPr="00084004">
        <w:rPr>
          <w:rFonts w:ascii="Times New Roman" w:hAnsi="Times New Roman"/>
          <w:sz w:val="28"/>
          <w:szCs w:val="28"/>
          <w:lang w:val="kk-KZ"/>
        </w:rPr>
        <w:t>]</w:t>
      </w:r>
      <w:r w:rsidRPr="00084004">
        <w:rPr>
          <w:rFonts w:ascii="Times New Roman" w:hAnsi="Times New Roman"/>
          <w:i/>
          <w:sz w:val="28"/>
          <w:szCs w:val="28"/>
          <w:lang w:val="kk-KZ"/>
        </w:rPr>
        <w:t xml:space="preserve">. </w:t>
      </w:r>
      <w:r w:rsidRPr="00084004">
        <w:rPr>
          <w:rFonts w:ascii="Times New Roman" w:hAnsi="Times New Roman"/>
          <w:sz w:val="28"/>
          <w:szCs w:val="28"/>
          <w:lang w:val="kk-KZ"/>
        </w:rPr>
        <w:t>Оң анықталған нақты көпмүшелік бар болса, онда</w:t>
      </w:r>
      <w:r w:rsidRPr="004A7436">
        <w:rPr>
          <w:rFonts w:ascii="Times New Roman" w:hAnsi="Times New Roman"/>
          <w:sz w:val="28"/>
          <w:szCs w:val="28"/>
          <w:lang w:val="kk-KZ"/>
        </w:rPr>
        <w:t xml:space="preserve"> ол нақты көпмүшеліктің қосындысы болып табылады.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Pr>
          <w:rFonts w:ascii="Times New Roman" w:hAnsi="Times New Roman"/>
          <w:i/>
          <w:sz w:val="28"/>
          <w:szCs w:val="28"/>
          <w:lang w:val="kk-KZ"/>
        </w:rPr>
        <w:t>Дәлелдеу</w:t>
      </w:r>
      <w:r w:rsidRPr="004A7436">
        <w:rPr>
          <w:rFonts w:ascii="Times New Roman" w:hAnsi="Times New Roman"/>
          <w:sz w:val="28"/>
          <w:szCs w:val="28"/>
          <w:lang w:val="kk-KZ"/>
        </w:rPr>
        <w:t>: Көпмүшеліктің дәрежесіне индукция әдісін қолданып дәлелдейміз.</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p(x)∈R[x]</m:t>
        </m:r>
      </m:oMath>
      <w:r w:rsidRPr="004A7436">
        <w:rPr>
          <w:rFonts w:ascii="Times New Roman" w:hAnsi="Times New Roman"/>
          <w:noProof/>
          <w:sz w:val="28"/>
          <w:szCs w:val="28"/>
          <w:lang w:val="kk-KZ"/>
        </w:rPr>
        <w:t xml:space="preserve">, </w:t>
      </w:r>
      <m:oMath>
        <m:r>
          <m:rPr>
            <m:sty m:val="p"/>
          </m:rPr>
          <w:rPr>
            <w:rFonts w:ascii="Cambria Math" w:hAnsi="Cambria Math"/>
            <w:noProof/>
            <w:sz w:val="28"/>
            <w:szCs w:val="28"/>
            <w:lang w:val="kk-KZ"/>
          </w:rPr>
          <m:t>deg⁡</m:t>
        </m:r>
        <m:r>
          <w:rPr>
            <w:rFonts w:ascii="Cambria Math" w:hAnsi="Cambria Math"/>
            <w:noProof/>
            <w:sz w:val="28"/>
            <w:szCs w:val="28"/>
            <w:lang w:val="kk-KZ"/>
          </w:rPr>
          <m:t>(p)≥2</m:t>
        </m:r>
      </m:oMath>
      <w:r w:rsidRPr="004A7436">
        <w:rPr>
          <w:rFonts w:ascii="Times New Roman" w:hAnsi="Times New Roman"/>
          <w:sz w:val="28"/>
          <w:szCs w:val="28"/>
          <w:lang w:val="kk-KZ"/>
        </w:rPr>
        <w:t xml:space="preserve"> дәрежесінде және </w:t>
      </w:r>
      <m:oMath>
        <m:r>
          <w:rPr>
            <w:rFonts w:ascii="Cambria Math" w:hAnsi="Cambria Math"/>
            <w:noProof/>
            <w:sz w:val="28"/>
            <w:szCs w:val="28"/>
            <w:lang w:val="kk-KZ"/>
          </w:rPr>
          <m:t>p≥0</m:t>
        </m:r>
      </m:oMath>
      <w:r w:rsidRPr="004A7436">
        <w:rPr>
          <w:rFonts w:ascii="Times New Roman" w:hAnsi="Times New Roman"/>
          <w:sz w:val="28"/>
          <w:szCs w:val="28"/>
          <w:lang w:val="kk-KZ"/>
        </w:rPr>
        <w:t xml:space="preserve"> кез келген </w:t>
      </w:r>
      <m:oMath>
        <m:r>
          <w:rPr>
            <w:rFonts w:ascii="Cambria Math" w:hAnsi="Cambria Math"/>
            <w:sz w:val="28"/>
            <w:szCs w:val="28"/>
            <w:lang w:val="kk-KZ"/>
          </w:rPr>
          <m:t>x</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 нақты сандары үшін бар болсын.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a</m:t>
            </m:r>
          </m:e>
        </m:d>
        <m:r>
          <w:rPr>
            <w:rFonts w:ascii="Cambria Math" w:hAnsi="Cambria Math"/>
            <w:sz w:val="28"/>
            <w:szCs w:val="28"/>
            <w:lang w:val="kk-KZ"/>
          </w:rPr>
          <m:t>=</m:t>
        </m:r>
        <m:r>
          <m:rPr>
            <m:sty m:val="p"/>
          </m:rPr>
          <w:rPr>
            <w:rFonts w:ascii="Cambria Math" w:hAnsi="Cambria Math"/>
            <w:sz w:val="28"/>
            <w:szCs w:val="28"/>
            <w:lang w:val="kk-KZ"/>
          </w:rPr>
          <m:t>min⁡</m:t>
        </m:r>
        <m:r>
          <w:rPr>
            <w:rFonts w:ascii="Cambria Math" w:hAnsi="Cambria Math"/>
            <w:sz w:val="28"/>
            <w:szCs w:val="28"/>
            <w:lang w:val="kk-KZ"/>
          </w:rPr>
          <m:t>{p(x)÷x∈R}</m:t>
        </m:r>
      </m:oMath>
      <w:r>
        <w:rPr>
          <w:rFonts w:ascii="Times New Roman" w:hAnsi="Times New Roman"/>
          <w:sz w:val="28"/>
          <w:szCs w:val="28"/>
          <w:lang w:val="kk-KZ"/>
        </w:rPr>
        <w:t xml:space="preserve"> </w:t>
      </w:r>
      <w:r w:rsidRPr="004A7436">
        <w:rPr>
          <w:rFonts w:ascii="Times New Roman" w:hAnsi="Times New Roman"/>
          <w:sz w:val="28"/>
          <w:szCs w:val="28"/>
          <w:lang w:val="kk-KZ"/>
        </w:rPr>
        <w:t xml:space="preserve">болса, онда </w:t>
      </w:r>
      <m:oMath>
        <m:r>
          <w:rPr>
            <w:rFonts w:ascii="Cambria Math" w:hAnsi="Cambria Math"/>
            <w:sz w:val="28"/>
            <w:szCs w:val="28"/>
            <w:lang w:val="kk-KZ"/>
          </w:rPr>
          <m:t>p</m:t>
        </m:r>
        <m:d>
          <m:dPr>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m:t>
        </m:r>
        <m:d>
          <m:dPr>
            <m:ctrlPr>
              <w:rPr>
                <w:rFonts w:ascii="Cambria Math" w:hAnsi="Cambria Math"/>
                <w:i/>
                <w:sz w:val="28"/>
                <w:szCs w:val="28"/>
                <w:lang w:val="en-US"/>
              </w:rPr>
            </m:ctrlPr>
          </m:dPr>
          <m:e>
            <m:r>
              <w:rPr>
                <w:rFonts w:ascii="Cambria Math" w:hAnsi="Cambria Math"/>
                <w:sz w:val="28"/>
                <w:szCs w:val="28"/>
                <w:lang w:val="kk-KZ"/>
              </w:rPr>
              <m:t>x-a</m:t>
            </m:r>
          </m:e>
        </m:d>
        <m:r>
          <w:rPr>
            <w:rFonts w:ascii="Cambria Math" w:hAnsi="Cambria Math"/>
            <w:sz w:val="28"/>
            <w:szCs w:val="28"/>
            <w:lang w:val="kk-KZ"/>
          </w:rPr>
          <m:t>×g</m:t>
        </m:r>
        <m:d>
          <m:dPr>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+p(a)</m:t>
        </m:r>
      </m:oMath>
      <w:r w:rsidRPr="004A7436">
        <w:rPr>
          <w:rFonts w:ascii="Times New Roman" w:hAnsi="Times New Roman"/>
          <w:sz w:val="28"/>
          <w:szCs w:val="28"/>
          <w:lang w:val="kk-KZ"/>
        </w:rPr>
        <w:t xml:space="preserve"> және </w:t>
      </w:r>
      <m:oMath>
        <m:r>
          <w:rPr>
            <w:rFonts w:ascii="Cambria Math" w:hAnsi="Cambria Math"/>
            <w:sz w:val="28"/>
            <w:szCs w:val="28"/>
            <w:lang w:val="kk-KZ"/>
          </w:rPr>
          <m:t>p'(a)=0</m:t>
        </m:r>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кейбір </w:t>
      </w:r>
      <m:oMath>
        <m:r>
          <w:rPr>
            <w:rFonts w:ascii="Cambria Math" w:hAnsi="Cambria Math"/>
            <w:sz w:val="28"/>
            <w:szCs w:val="28"/>
            <w:lang w:val="kk-KZ"/>
          </w:rPr>
          <m:t>q</m:t>
        </m:r>
      </m:oMath>
      <w:r w:rsidRPr="004A7436">
        <w:rPr>
          <w:rFonts w:ascii="Times New Roman" w:hAnsi="Times New Roman"/>
          <w:sz w:val="28"/>
          <w:szCs w:val="28"/>
          <w:lang w:val="kk-KZ"/>
        </w:rPr>
        <w:t xml:space="preserve"> көпмүшелігі үшін. Бірақ </w:t>
      </w:r>
      <m:oMath>
        <m:sSup>
          <m:sSupPr>
            <m:ctrlPr>
              <w:rPr>
                <w:rFonts w:ascii="Cambria Math" w:hAnsi="Cambria Math"/>
                <w:i/>
                <w:sz w:val="28"/>
                <w:szCs w:val="28"/>
                <w:lang w:val="kk-KZ"/>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a</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x-a</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q</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+q(x)]</m:t>
            </m:r>
          </m:e>
          <m:sub>
            <m:r>
              <w:rPr>
                <w:rFonts w:ascii="Cambria Math" w:hAnsi="Cambria Math"/>
                <w:sz w:val="28"/>
                <w:szCs w:val="28"/>
                <w:lang w:val="kk-KZ"/>
              </w:rPr>
              <m:t>x=a</m:t>
            </m:r>
          </m:sub>
        </m:sSub>
        <m:r>
          <w:rPr>
            <w:rFonts w:ascii="Cambria Math" w:hAnsi="Cambria Math"/>
            <w:sz w:val="28"/>
            <w:szCs w:val="28"/>
            <w:lang w:val="kk-KZ"/>
          </w:rPr>
          <m:t>=q(a)</m:t>
        </m:r>
      </m:oMath>
      <w:r w:rsidRPr="004A7436">
        <w:rPr>
          <w:rFonts w:ascii="Times New Roman" w:hAnsi="Times New Roman"/>
          <w:sz w:val="28"/>
          <w:szCs w:val="28"/>
          <w:lang w:val="kk-KZ"/>
        </w:rPr>
        <w:t xml:space="preserve">, сондықтан </w:t>
      </w:r>
      <m:oMath>
        <m:r>
          <w:rPr>
            <w:rFonts w:ascii="Cambria Math" w:hAnsi="Cambria Math"/>
            <w:sz w:val="28"/>
            <w:szCs w:val="28"/>
            <w:lang w:val="kk-KZ"/>
          </w:rPr>
          <m:t>g</m:t>
        </m:r>
        <m:d>
          <m:dPr>
            <m:ctrlPr>
              <w:rPr>
                <w:rFonts w:ascii="Cambria Math" w:hAnsi="Cambria Math"/>
                <w:i/>
                <w:sz w:val="28"/>
                <w:szCs w:val="28"/>
                <w:lang w:val="kk-KZ"/>
              </w:rPr>
            </m:ctrlPr>
          </m:dPr>
          <m:e>
            <m:r>
              <w:rPr>
                <w:rFonts w:ascii="Cambria Math" w:hAnsi="Cambria Math"/>
                <w:sz w:val="28"/>
                <w:szCs w:val="28"/>
                <w:lang w:val="kk-KZ"/>
              </w:rPr>
              <m:t>a</m:t>
            </m:r>
          </m:e>
        </m:d>
        <m:r>
          <w:rPr>
            <w:rFonts w:ascii="Cambria Math" w:hAnsi="Cambria Math"/>
            <w:sz w:val="28"/>
            <w:szCs w:val="28"/>
            <w:lang w:val="kk-KZ"/>
          </w:rPr>
          <m:t>=0</m:t>
        </m:r>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және </w:t>
      </w:r>
      <m:oMath>
        <m:r>
          <w:rPr>
            <w:rFonts w:ascii="Cambria Math" w:hAnsi="Cambria Math"/>
            <w:sz w:val="28"/>
            <w:szCs w:val="28"/>
            <w:lang w:val="kk-KZ"/>
          </w:rPr>
          <m:t>g</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=r(x)⋅(x-a)</m:t>
        </m:r>
      </m:oMath>
      <w:r w:rsidRPr="004A7436">
        <w:rPr>
          <w:rFonts w:ascii="Times New Roman" w:hAnsi="Times New Roman"/>
          <w:sz w:val="28"/>
          <w:szCs w:val="28"/>
          <w:lang w:val="kk-KZ"/>
        </w:rPr>
        <w:t xml:space="preserve"> кейбір </w:t>
      </w:r>
      <m:oMath>
        <m:r>
          <w:rPr>
            <w:rFonts w:ascii="Cambria Math" w:hAnsi="Cambria Math"/>
            <w:sz w:val="28"/>
            <w:szCs w:val="28"/>
            <w:lang w:val="kk-KZ"/>
          </w:rPr>
          <m:t>r</m:t>
        </m:r>
        <m:d>
          <m:dPr>
            <m:ctrlPr>
              <w:rPr>
                <w:rFonts w:ascii="Cambria Math" w:hAnsi="Cambria Math"/>
                <w:i/>
                <w:sz w:val="28"/>
                <w:szCs w:val="28"/>
                <w:lang w:val="en-US"/>
              </w:rPr>
            </m:ctrlPr>
          </m:dPr>
          <m:e>
            <m:r>
              <w:rPr>
                <w:rFonts w:ascii="Cambria Math" w:hAnsi="Cambria Math"/>
                <w:sz w:val="28"/>
                <w:szCs w:val="28"/>
                <w:lang w:val="kk-KZ"/>
              </w:rPr>
              <m:t>x</m:t>
            </m:r>
          </m:e>
        </m:d>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көпмүшелігі үшін. Осыдан, </w:t>
      </w:r>
      <m:oMath>
        <m:r>
          <w:rPr>
            <w:rFonts w:ascii="Cambria Math" w:hAnsi="Cambria Math"/>
            <w:sz w:val="28"/>
            <w:szCs w:val="28"/>
            <w:lang w:val="kk-KZ"/>
          </w:rPr>
          <m:t>p</m:t>
        </m:r>
        <m:d>
          <m:dPr>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=p</m:t>
        </m:r>
        <m:d>
          <m:dPr>
            <m:ctrlPr>
              <w:rPr>
                <w:rFonts w:ascii="Cambria Math" w:hAnsi="Cambria Math"/>
                <w:i/>
                <w:sz w:val="28"/>
                <w:szCs w:val="28"/>
                <w:lang w:val="en-US"/>
              </w:rPr>
            </m:ctrlPr>
          </m:dPr>
          <m:e>
            <m:r>
              <w:rPr>
                <w:rFonts w:ascii="Cambria Math" w:hAnsi="Cambria Math"/>
                <w:sz w:val="28"/>
                <w:szCs w:val="28"/>
                <w:lang w:val="kk-KZ"/>
              </w:rPr>
              <m:t>a</m:t>
            </m:r>
          </m:e>
        </m:d>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(x-a)</m:t>
            </m:r>
          </m:e>
          <m:sup>
            <m:r>
              <w:rPr>
                <w:rFonts w:ascii="Cambria Math" w:hAnsi="Cambria Math"/>
                <w:sz w:val="28"/>
                <w:szCs w:val="28"/>
              </w:rPr>
              <m:t>2</m:t>
            </m:r>
          </m:sup>
        </m:sSup>
        <m:r>
          <w:rPr>
            <w:rFonts w:ascii="Cambria Math" w:hAnsi="Cambria Math"/>
            <w:sz w:val="28"/>
            <w:szCs w:val="28"/>
            <w:lang w:val="kk-KZ"/>
          </w:rPr>
          <m:t>⋅r(x)</m:t>
        </m:r>
      </m:oMath>
      <w:r w:rsidRPr="004A7436">
        <w:rPr>
          <w:rFonts w:ascii="Times New Roman" w:hAnsi="Times New Roman"/>
          <w:sz w:val="28"/>
          <w:szCs w:val="28"/>
          <w:lang w:val="kk-KZ"/>
        </w:rPr>
        <w:t xml:space="preserve">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rPr>
      </w:pPr>
      <w:r w:rsidRPr="004A7436">
        <w:rPr>
          <w:rFonts w:ascii="Times New Roman" w:hAnsi="Times New Roman"/>
          <w:sz w:val="28"/>
          <w:szCs w:val="28"/>
          <w:lang w:val="kk-KZ"/>
        </w:rPr>
        <w:t xml:space="preserve">Кез келген </w:t>
      </w:r>
      <m:oMath>
        <m:r>
          <w:rPr>
            <w:rFonts w:ascii="Cambria Math" w:hAnsi="Cambria Math"/>
            <w:sz w:val="28"/>
            <w:szCs w:val="28"/>
            <w:lang w:val="kk-KZ"/>
          </w:rPr>
          <m:t>x</m:t>
        </m:r>
      </m:oMath>
      <w:r w:rsidRPr="004A7436">
        <w:rPr>
          <w:rFonts w:ascii="Times New Roman" w:hAnsi="Times New Roman"/>
          <w:noProof/>
          <w:position w:val="-6"/>
          <w:sz w:val="28"/>
          <w:szCs w:val="28"/>
          <w:lang w:eastAsia="ru-RU"/>
        </w:rPr>
        <w:t xml:space="preserve"> </w:t>
      </w:r>
      <w:r w:rsidRPr="004A7436">
        <w:rPr>
          <w:rFonts w:ascii="Times New Roman" w:hAnsi="Times New Roman"/>
          <w:sz w:val="28"/>
          <w:szCs w:val="28"/>
          <w:lang w:val="kk-KZ"/>
        </w:rPr>
        <w:t xml:space="preserve">нақты сандар үшін </w:t>
      </w:r>
      <w:r w:rsidRPr="004A7436">
        <w:rPr>
          <w:rFonts w:ascii="Times New Roman" w:hAnsi="Times New Roman"/>
          <w:sz w:val="28"/>
          <w:szCs w:val="28"/>
        </w:rPr>
        <w:t xml:space="preserve"> </w:t>
      </w:r>
      <m:oMath>
        <m:sSup>
          <m:sSupPr>
            <m:ctrlPr>
              <w:rPr>
                <w:rFonts w:ascii="Cambria Math" w:hAnsi="Cambria Math"/>
                <w:i/>
                <w:sz w:val="28"/>
                <w:szCs w:val="28"/>
                <w:lang w:val="en-US"/>
              </w:rPr>
            </m:ctrlPr>
          </m:sSupPr>
          <m:e>
            <m:r>
              <w:rPr>
                <w:rFonts w:ascii="Cambria Math" w:hAnsi="Cambria Math"/>
                <w:sz w:val="28"/>
                <w:szCs w:val="28"/>
                <w:lang w:val="kk-KZ"/>
              </w:rPr>
              <m:t>(x-a)</m:t>
            </m:r>
          </m:e>
          <m:sup>
            <m:r>
              <w:rPr>
                <w:rFonts w:ascii="Cambria Math" w:hAnsi="Cambria Math"/>
                <w:sz w:val="28"/>
                <w:szCs w:val="28"/>
              </w:rPr>
              <m:t>2</m:t>
            </m:r>
          </m:sup>
        </m:sSup>
        <m:r>
          <w:rPr>
            <w:rFonts w:ascii="Cambria Math" w:hAnsi="Cambria Math"/>
            <w:sz w:val="28"/>
            <w:szCs w:val="28"/>
            <w:lang w:val="kk-KZ"/>
          </w:rPr>
          <m:t>⋅r</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-p(a)</m:t>
        </m:r>
        <m:r>
          <w:rPr>
            <w:rFonts w:ascii="Cambria Math" w:hAnsi="Cambria Math"/>
            <w:noProof/>
            <w:sz w:val="28"/>
            <w:szCs w:val="28"/>
            <w:lang w:val="kk-KZ"/>
          </w:rPr>
          <m:t>≥0</m:t>
        </m:r>
      </m:oMath>
      <w:r w:rsidRPr="004A7436">
        <w:rPr>
          <w:rFonts w:ascii="Times New Roman" w:hAnsi="Times New Roman"/>
          <w:sz w:val="28"/>
          <w:szCs w:val="28"/>
          <w:lang w:val="kk-KZ"/>
        </w:rPr>
        <w:t xml:space="preserve"> бар. </w:t>
      </w:r>
      <m:oMath>
        <m:r>
          <w:rPr>
            <w:rFonts w:ascii="Cambria Math" w:hAnsi="Cambria Math"/>
            <w:sz w:val="28"/>
            <w:szCs w:val="28"/>
            <w:lang w:val="kk-KZ"/>
          </w:rPr>
          <m:t>r</m:t>
        </m:r>
      </m:oMath>
      <w:r w:rsidRPr="004A7436">
        <w:rPr>
          <w:rFonts w:ascii="Times New Roman" w:hAnsi="Times New Roman"/>
          <w:noProof/>
          <w:position w:val="-4"/>
          <w:sz w:val="28"/>
          <w:szCs w:val="28"/>
          <w:lang w:eastAsia="ru-RU"/>
        </w:rPr>
        <w:t xml:space="preserve"> </w:t>
      </w:r>
      <w:r w:rsidRPr="004A7436">
        <w:rPr>
          <w:rFonts w:ascii="Times New Roman" w:hAnsi="Times New Roman"/>
          <w:sz w:val="28"/>
          <w:szCs w:val="28"/>
          <w:lang w:val="kk-KZ"/>
        </w:rPr>
        <w:t xml:space="preserve">-үзіліссіз болғандықтан, </w:t>
      </w:r>
      <m:oMath>
        <m:r>
          <w:rPr>
            <w:rFonts w:ascii="Cambria Math" w:hAnsi="Cambria Math"/>
            <w:sz w:val="28"/>
            <w:szCs w:val="28"/>
            <w:lang w:val="kk-KZ"/>
          </w:rPr>
          <m:t>r(x)</m:t>
        </m:r>
        <m:r>
          <w:rPr>
            <w:rFonts w:ascii="Cambria Math" w:hAnsi="Cambria Math"/>
            <w:noProof/>
            <w:sz w:val="28"/>
            <w:szCs w:val="28"/>
            <w:lang w:val="kk-KZ"/>
          </w:rPr>
          <m:t>≥0</m:t>
        </m:r>
      </m:oMath>
      <w:r w:rsidRPr="004A7436">
        <w:rPr>
          <w:rFonts w:ascii="Times New Roman" w:hAnsi="Times New Roman"/>
          <w:sz w:val="28"/>
          <w:szCs w:val="28"/>
        </w:rPr>
        <w:t xml:space="preserve">, </w:t>
      </w:r>
      <m:oMath>
        <m:r>
          <w:rPr>
            <w:rFonts w:ascii="Cambria Math" w:hAnsi="Cambria Math"/>
            <w:sz w:val="28"/>
            <w:szCs w:val="28"/>
            <w:lang w:val="kk-KZ"/>
          </w:rPr>
          <m:t>x</m:t>
        </m:r>
      </m:oMath>
      <w:r w:rsidRPr="004A7436">
        <w:rPr>
          <w:rFonts w:ascii="Times New Roman" w:hAnsi="Times New Roman"/>
          <w:sz w:val="28"/>
          <w:szCs w:val="28"/>
          <w:lang w:val="kk-KZ"/>
        </w:rPr>
        <w:t xml:space="preserve"> нақты сандары үшін және</w:t>
      </w:r>
      <w:r w:rsidRPr="004A7436">
        <w:rPr>
          <w:rFonts w:ascii="Times New Roman" w:hAnsi="Times New Roman"/>
          <w:sz w:val="28"/>
          <w:szCs w:val="28"/>
        </w:rPr>
        <w:t xml:space="preserve"> </w:t>
      </w:r>
      <m:oMath>
        <m:func>
          <m:funcPr>
            <m:ctrlPr>
              <w:rPr>
                <w:rFonts w:ascii="Cambria Math" w:hAnsi="Cambria Math"/>
                <w:sz w:val="28"/>
                <w:szCs w:val="28"/>
              </w:rPr>
            </m:ctrlPr>
          </m:funcPr>
          <m:fName>
            <m:r>
              <m:rPr>
                <m:sty m:val="p"/>
              </m:rPr>
              <w:rPr>
                <w:rFonts w:ascii="Cambria Math" w:hAnsi="Cambria Math"/>
                <w:sz w:val="28"/>
                <w:szCs w:val="28"/>
                <w:lang w:val="en-US"/>
              </w:rPr>
              <m:t>deg</m:t>
            </m:r>
            <m:ctrlPr>
              <w:rPr>
                <w:rFonts w:ascii="Cambria Math" w:hAnsi="Cambria Math"/>
                <w:sz w:val="28"/>
                <w:szCs w:val="28"/>
                <w:lang w:val="en-US"/>
              </w:rPr>
            </m:ctrlPr>
          </m:fName>
          <m:e>
            <m:d>
              <m:dPr>
                <m:ctrlPr>
                  <w:rPr>
                    <w:rFonts w:ascii="Cambria Math" w:hAnsi="Cambria Math"/>
                    <w:i/>
                    <w:sz w:val="28"/>
                    <w:szCs w:val="28"/>
                  </w:rPr>
                </m:ctrlPr>
              </m:dPr>
              <m:e>
                <m:r>
                  <w:rPr>
                    <w:rFonts w:ascii="Cambria Math" w:hAnsi="Cambria Math"/>
                    <w:sz w:val="28"/>
                    <w:szCs w:val="28"/>
                  </w:rPr>
                  <m:t>r</m:t>
                </m:r>
              </m:e>
            </m:d>
          </m:e>
        </m:func>
        <m:r>
          <w:rPr>
            <w:rFonts w:ascii="Cambria Math" w:hAnsi="Cambria Math"/>
            <w:sz w:val="28"/>
            <w:szCs w:val="28"/>
          </w:rPr>
          <m:t>=</m:t>
        </m:r>
        <m:func>
          <m:funcPr>
            <m:ctrlPr>
              <w:rPr>
                <w:rFonts w:ascii="Cambria Math" w:hAnsi="Cambria Math"/>
                <w:sz w:val="28"/>
                <w:szCs w:val="28"/>
              </w:rPr>
            </m:ctrlPr>
          </m:funcPr>
          <m:fName>
            <m:r>
              <m:rPr>
                <m:sty m:val="p"/>
              </m:rPr>
              <w:rPr>
                <w:rFonts w:ascii="Cambria Math" w:hAnsi="Cambria Math"/>
                <w:sz w:val="28"/>
                <w:szCs w:val="28"/>
              </w:rPr>
              <m:t>deg</m:t>
            </m:r>
          </m:fName>
          <m:e>
            <m:d>
              <m:dPr>
                <m:ctrlPr>
                  <w:rPr>
                    <w:rFonts w:ascii="Cambria Math" w:hAnsi="Cambria Math"/>
                    <w:i/>
                    <w:sz w:val="28"/>
                    <w:szCs w:val="28"/>
                  </w:rPr>
                </m:ctrlPr>
              </m:dPr>
              <m:e>
                <m:r>
                  <w:rPr>
                    <w:rFonts w:ascii="Cambria Math" w:hAnsi="Cambria Math"/>
                    <w:sz w:val="28"/>
                    <w:szCs w:val="28"/>
                  </w:rPr>
                  <m:t>p</m:t>
                </m:r>
              </m:e>
            </m:d>
          </m:e>
        </m:func>
        <m:r>
          <w:rPr>
            <w:rFonts w:ascii="Cambria Math" w:hAnsi="Cambria Math"/>
            <w:sz w:val="28"/>
            <w:szCs w:val="28"/>
          </w:rPr>
          <m:t>-2</m:t>
        </m:r>
      </m:oMath>
      <w:r w:rsidRPr="004A7436">
        <w:rPr>
          <w:rFonts w:ascii="Times New Roman" w:hAnsi="Times New Roman"/>
          <w:sz w:val="28"/>
          <w:szCs w:val="28"/>
          <w:lang w:val="kk-KZ"/>
        </w:rPr>
        <w:t xml:space="preserve"> . Осыдан, индукция әдісі бойынша </w:t>
      </w:r>
      <m:oMath>
        <m:r>
          <w:rPr>
            <w:rFonts w:ascii="Cambria Math" w:hAnsi="Cambria Math"/>
            <w:sz w:val="28"/>
            <w:szCs w:val="28"/>
            <w:lang w:val="kk-KZ"/>
          </w:rPr>
          <m:t>r</m:t>
        </m:r>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m:t>
            </m:r>
          </m:sup>
          <m:e>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i</m:t>
                    </m:r>
                  </m:sub>
                </m:sSub>
                <m:r>
                  <w:rPr>
                    <w:rFonts w:ascii="Cambria Math" w:hAnsi="Cambria Math"/>
                    <w:sz w:val="28"/>
                    <w:szCs w:val="28"/>
                    <w:lang w:val="kk-KZ"/>
                  </w:rPr>
                  <m:t>(x)</m:t>
                </m:r>
                <m:r>
                  <m:rPr>
                    <m:sty m:val="p"/>
                  </m:rPr>
                  <w:rPr>
                    <w:rFonts w:ascii="Cambria Math" w:hAnsi="Cambria Math"/>
                    <w:sz w:val="28"/>
                    <w:szCs w:val="28"/>
                    <w:lang w:val="kk-KZ"/>
                  </w:rPr>
                  <m:t>)</m:t>
                </m:r>
              </m:e>
              <m:sup>
                <m:r>
                  <w:rPr>
                    <w:rFonts w:ascii="Cambria Math" w:hAnsi="Cambria Math"/>
                    <w:sz w:val="28"/>
                    <w:szCs w:val="28"/>
                    <w:lang w:val="kk-KZ"/>
                  </w:rPr>
                  <m:t>2</m:t>
                </m:r>
              </m:sup>
            </m:sSup>
          </m:e>
        </m:nary>
      </m:oMath>
      <w:r w:rsidRPr="004A7436">
        <w:rPr>
          <w:rFonts w:ascii="Times New Roman" w:hAnsi="Times New Roman"/>
          <w:sz w:val="28"/>
          <w:szCs w:val="28"/>
          <w:lang w:val="kk-KZ"/>
        </w:rPr>
        <w:t xml:space="preserve"> , мұндағы </w:t>
      </w:r>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i</m:t>
            </m:r>
          </m:sub>
        </m:sSub>
        <m:r>
          <w:rPr>
            <w:rFonts w:ascii="Cambria Math" w:hAnsi="Cambria Math"/>
            <w:sz w:val="28"/>
            <w:szCs w:val="28"/>
            <w:lang w:val="kk-KZ"/>
          </w:rPr>
          <m:t>(x)∈R[x]</m:t>
        </m:r>
      </m:oMath>
      <w:r w:rsidRPr="004A7436">
        <w:rPr>
          <w:rFonts w:ascii="Times New Roman" w:hAnsi="Times New Roman"/>
          <w:sz w:val="28"/>
          <w:szCs w:val="28"/>
          <w:lang w:val="kk-KZ"/>
        </w:rPr>
        <w:t xml:space="preserve">. Онда </w:t>
      </w:r>
      <m:oMath>
        <m:r>
          <w:rPr>
            <w:rFonts w:ascii="Cambria Math" w:hAnsi="Cambria Math"/>
            <w:sz w:val="28"/>
            <w:szCs w:val="28"/>
            <w:lang w:val="kk-KZ"/>
          </w:rPr>
          <m:t>p</m:t>
        </m:r>
        <m:d>
          <m:dPr>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a</m:t>
            </m:r>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m:t>
            </m:r>
          </m:sup>
          <m:e>
            <m:sSup>
              <m:sSupPr>
                <m:ctrlPr>
                  <w:rPr>
                    <w:rFonts w:ascii="Cambria Math" w:hAnsi="Cambria Math"/>
                    <w:i/>
                    <w:sz w:val="28"/>
                    <w:szCs w:val="28"/>
                    <w:lang w:val="kk-KZ"/>
                  </w:rPr>
                </m:ctrlPr>
              </m:sSupPr>
              <m:e>
                <m:r>
                  <w:rPr>
                    <w:rFonts w:ascii="Cambria Math" w:hAnsi="Cambria Math"/>
                    <w:sz w:val="28"/>
                    <w:szCs w:val="28"/>
                    <w:lang w:val="kk-KZ"/>
                  </w:rPr>
                  <m:t>(x-a</m:t>
                </m:r>
                <m:r>
                  <m:rPr>
                    <m:sty m:val="p"/>
                  </m:rP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m:t>
            </m:r>
          </m:e>
        </m:nary>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i</m:t>
                </m:r>
              </m:sub>
            </m:sSub>
            <m:r>
              <w:rPr>
                <w:rFonts w:ascii="Cambria Math" w:hAnsi="Cambria Math"/>
                <w:sz w:val="28"/>
                <w:szCs w:val="28"/>
                <w:lang w:val="kk-KZ"/>
              </w:rPr>
              <m:t>(x)</m:t>
            </m:r>
            <m:r>
              <m:rPr>
                <m:sty m:val="p"/>
              </m:rPr>
              <w:rPr>
                <w:rFonts w:ascii="Cambria Math" w:hAnsi="Cambria Math"/>
                <w:sz w:val="28"/>
                <w:szCs w:val="28"/>
                <w:lang w:val="kk-KZ"/>
              </w:rPr>
              <m:t>)</m:t>
            </m:r>
          </m:e>
          <m:sup>
            <m:r>
              <w:rPr>
                <w:rFonts w:ascii="Cambria Math" w:hAnsi="Cambria Math"/>
                <w:sz w:val="28"/>
                <w:szCs w:val="28"/>
                <w:lang w:val="kk-KZ"/>
              </w:rPr>
              <m:t>2</m:t>
            </m:r>
          </m:sup>
        </m:sSup>
      </m:oMath>
      <w:r w:rsidRPr="004A7436">
        <w:rPr>
          <w:rFonts w:ascii="Times New Roman" w:hAnsi="Times New Roman"/>
          <w:sz w:val="28"/>
          <w:szCs w:val="28"/>
          <w:lang w:val="kk-KZ"/>
        </w:rPr>
        <w:t>, яғни</w:t>
      </w:r>
      <w:r w:rsidRPr="004A7436">
        <w:rPr>
          <w:rFonts w:ascii="Times New Roman" w:hAnsi="Times New Roman"/>
          <w:sz w:val="28"/>
          <w:szCs w:val="28"/>
        </w:rPr>
        <w:t xml:space="preserve"> </w:t>
      </w:r>
      <m:oMath>
        <m:r>
          <w:rPr>
            <w:rFonts w:ascii="Cambria Math" w:hAnsi="Cambria Math"/>
            <w:sz w:val="28"/>
            <w:szCs w:val="28"/>
            <w:lang w:val="kk-KZ"/>
          </w:rPr>
          <m:t>p</m:t>
        </m:r>
        <m:d>
          <m:dPr>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m:t>
        </m:r>
        <m:sSup>
          <m:sSupPr>
            <m:ctrlPr>
              <w:rPr>
                <w:rFonts w:ascii="Cambria Math" w:hAnsi="Cambria Math"/>
                <w:i/>
                <w:sz w:val="28"/>
                <w:szCs w:val="28"/>
                <w:lang w:val="kk-KZ"/>
              </w:rPr>
            </m:ctrlPr>
          </m:sSupPr>
          <m:e>
            <m:rad>
              <m:radPr>
                <m:degHide m:val="1"/>
                <m:ctrlPr>
                  <w:rPr>
                    <w:rFonts w:ascii="Cambria Math" w:hAnsi="Cambria Math"/>
                    <w:i/>
                    <w:sz w:val="28"/>
                    <w:szCs w:val="28"/>
                    <w:lang w:val="kk-KZ"/>
                  </w:rPr>
                </m:ctrlPr>
              </m:radPr>
              <m:deg/>
              <m:e>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a</m:t>
                    </m:r>
                  </m:e>
                </m:d>
              </m:e>
            </m:rad>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m:t>
            </m:r>
          </m:sup>
          <m:e>
            <m:r>
              <w:rPr>
                <w:rFonts w:ascii="Cambria Math" w:hAnsi="Cambria Math"/>
                <w:sz w:val="28"/>
                <w:szCs w:val="28"/>
                <w:lang w:val="kk-KZ"/>
              </w:rPr>
              <m:t>[(x-a)∙</m:t>
            </m:r>
          </m:e>
        </m:nary>
        <m:sSup>
          <m:sSupPr>
            <m:ctrlPr>
              <w:rPr>
                <w:rFonts w:ascii="Cambria Math" w:hAnsi="Cambria Math"/>
                <w:i/>
                <w:sz w:val="28"/>
                <w:szCs w:val="28"/>
                <w:lang w:val="kk-KZ"/>
              </w:rPr>
            </m:ctrlPr>
          </m:sSupPr>
          <m:e>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i</m:t>
                </m:r>
              </m:sub>
            </m:sSub>
            <m:r>
              <w:rPr>
                <w:rFonts w:ascii="Cambria Math" w:hAnsi="Cambria Math"/>
                <w:sz w:val="28"/>
                <w:szCs w:val="28"/>
                <w:lang w:val="kk-KZ"/>
              </w:rPr>
              <m:t>(x)</m:t>
            </m:r>
            <m:r>
              <m:rPr>
                <m:sty m:val="p"/>
              </m:rPr>
              <w:rPr>
                <w:rFonts w:ascii="Cambria Math" w:hAnsi="Cambria Math"/>
                <w:sz w:val="28"/>
                <w:szCs w:val="28"/>
                <w:lang w:val="kk-KZ"/>
              </w:rPr>
              <m:t>]</m:t>
            </m:r>
          </m:e>
          <m:sup>
            <m:r>
              <w:rPr>
                <w:rFonts w:ascii="Cambria Math" w:hAnsi="Cambria Math"/>
                <w:sz w:val="28"/>
                <w:szCs w:val="28"/>
                <w:lang w:val="kk-KZ"/>
              </w:rPr>
              <m:t>2</m:t>
            </m:r>
          </m:sup>
        </m:sSup>
      </m:oMath>
      <w:r w:rsidRPr="004A7436">
        <w:rPr>
          <w:rFonts w:ascii="Times New Roman" w:hAnsi="Times New Roman"/>
          <w:noProof/>
          <w:sz w:val="28"/>
          <w:szCs w:val="28"/>
          <w:lang w:eastAsia="ru-RU"/>
        </w:rPr>
        <w:t>.</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Лемма 1.5.2</w:t>
      </w:r>
      <w:r w:rsidRPr="004A7436">
        <w:rPr>
          <w:rFonts w:ascii="Times New Roman" w:hAnsi="Times New Roman"/>
          <w:sz w:val="28"/>
          <w:szCs w:val="28"/>
        </w:rPr>
        <w:t xml:space="preserve"> </w:t>
      </w:r>
      <w:r w:rsidRPr="004A7436">
        <w:rPr>
          <w:rFonts w:ascii="Times New Roman" w:hAnsi="Times New Roman"/>
          <w:sz w:val="28"/>
          <w:szCs w:val="28"/>
          <w:lang w:val="kk-KZ"/>
        </w:rPr>
        <w:t xml:space="preserve">[9, </w:t>
      </w:r>
      <w:r w:rsidR="00084004">
        <w:rPr>
          <w:rFonts w:ascii="Times New Roman" w:hAnsi="Times New Roman"/>
          <w:sz w:val="28"/>
          <w:szCs w:val="28"/>
          <w:lang w:val="kk-KZ"/>
        </w:rPr>
        <w:t xml:space="preserve">б. </w:t>
      </w:r>
      <w:r w:rsidRPr="004A7436">
        <w:rPr>
          <w:rFonts w:ascii="Times New Roman" w:hAnsi="Times New Roman"/>
          <w:sz w:val="28"/>
          <w:szCs w:val="28"/>
        </w:rPr>
        <w:t>60</w:t>
      </w:r>
      <w:r w:rsidRPr="004A7436">
        <w:rPr>
          <w:rFonts w:ascii="Times New Roman" w:hAnsi="Times New Roman"/>
          <w:sz w:val="28"/>
          <w:szCs w:val="28"/>
          <w:lang w:val="kk-KZ"/>
        </w:rPr>
        <w:t>]</w:t>
      </w:r>
      <w:r w:rsidRPr="004A7436">
        <w:rPr>
          <w:rFonts w:ascii="Times New Roman" w:hAnsi="Times New Roman"/>
          <w:i/>
          <w:sz w:val="28"/>
          <w:szCs w:val="28"/>
          <w:lang w:val="kk-KZ"/>
        </w:rPr>
        <w:t xml:space="preserve">. </w:t>
      </w:r>
      <w:r w:rsidRPr="004A7436">
        <w:rPr>
          <w:rFonts w:ascii="Times New Roman" w:hAnsi="Times New Roman"/>
          <w:sz w:val="28"/>
          <w:szCs w:val="28"/>
          <w:lang w:val="kk-KZ"/>
        </w:rPr>
        <w:t>Айталық</w:t>
      </w:r>
      <w:r w:rsidRPr="004A7436">
        <w:rPr>
          <w:rFonts w:ascii="Times New Roman" w:hAnsi="Times New Roman"/>
          <w:i/>
          <w:sz w:val="28"/>
          <w:szCs w:val="28"/>
          <w:lang w:val="kk-KZ"/>
        </w:rPr>
        <w:t xml:space="preserve"> </w:t>
      </w:r>
      <m:oMath>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x,y</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4</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4</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r>
          <w:rPr>
            <w:rFonts w:ascii="Cambria Math" w:hAnsi="Cambria Math"/>
            <w:sz w:val="28"/>
            <w:szCs w:val="28"/>
            <w:lang w:val="kk-KZ"/>
          </w:rPr>
          <m:t>+1</m:t>
        </m:r>
      </m:oMath>
      <w:r w:rsidRPr="004A7436">
        <w:rPr>
          <w:rFonts w:ascii="Times New Roman" w:hAnsi="Times New Roman"/>
          <w:sz w:val="28"/>
          <w:szCs w:val="28"/>
          <w:lang w:val="kk-KZ"/>
        </w:rPr>
        <w:t xml:space="preserve"> оң анықталған, бірақ көпмүшеліктің квадратының қосындысы болмайды.</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Pr>
          <w:rFonts w:ascii="Times New Roman" w:hAnsi="Times New Roman"/>
          <w:i/>
          <w:sz w:val="28"/>
          <w:szCs w:val="28"/>
          <w:lang w:val="kk-KZ"/>
        </w:rPr>
        <w:t>Дәлелдеу</w:t>
      </w:r>
      <w:r w:rsidRPr="004A7436">
        <w:rPr>
          <w:rFonts w:ascii="Times New Roman" w:hAnsi="Times New Roman"/>
          <w:i/>
          <w:sz w:val="28"/>
          <w:szCs w:val="28"/>
          <w:lang w:val="kk-KZ"/>
        </w:rPr>
        <w:t xml:space="preserve">: </w:t>
      </w:r>
      <w:r w:rsidRPr="004A7436">
        <w:rPr>
          <w:rFonts w:ascii="Times New Roman" w:hAnsi="Times New Roman"/>
          <w:sz w:val="28"/>
          <w:szCs w:val="28"/>
          <w:lang w:val="kk-KZ"/>
        </w:rPr>
        <w:t xml:space="preserve">Кішігірім есептеулерден көретініміз, </w:t>
      </w:r>
      <m:oMath>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x,y</m:t>
            </m:r>
          </m:e>
        </m:d>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ең аз мағынасы </w:t>
      </w:r>
      <m:oMath>
        <m:f>
          <m:fPr>
            <m:ctrlPr>
              <w:rPr>
                <w:rFonts w:ascii="Cambria Math" w:hAnsi="Cambria Math"/>
                <w:i/>
                <w:sz w:val="28"/>
                <w:szCs w:val="28"/>
                <w:lang w:val="en-US"/>
              </w:rPr>
            </m:ctrlPr>
          </m:fPr>
          <m:num>
            <m:r>
              <w:rPr>
                <w:rFonts w:ascii="Cambria Math" w:hAnsi="Cambria Math"/>
                <w:sz w:val="28"/>
                <w:szCs w:val="28"/>
                <w:lang w:val="kk-KZ"/>
              </w:rPr>
              <m:t>26</m:t>
            </m:r>
          </m:num>
          <m:den>
            <m:r>
              <w:rPr>
                <w:rFonts w:ascii="Cambria Math" w:hAnsi="Cambria Math"/>
                <w:sz w:val="28"/>
                <w:szCs w:val="28"/>
                <w:lang w:val="kk-KZ"/>
              </w:rPr>
              <m:t>27</m:t>
            </m:r>
          </m:den>
        </m:f>
      </m:oMath>
      <w:r w:rsidRPr="004A7436">
        <w:rPr>
          <w:rFonts w:ascii="Times New Roman" w:hAnsi="Times New Roman"/>
          <w:sz w:val="28"/>
          <w:szCs w:val="28"/>
          <w:lang w:val="kk-KZ"/>
        </w:rPr>
        <w:t xml:space="preserve"> саны болады және </w:t>
      </w:r>
      <m:oMath>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x,y</m:t>
            </m:r>
          </m:e>
        </m:d>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оң анықталған екенін көрсетеді. </w:t>
      </w:r>
      <m:oMath>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x,y</m:t>
            </m:r>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I</m:t>
            </m:r>
          </m:sup>
          <m:e>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i</m:t>
                    </m:r>
                  </m:sub>
                </m:sSub>
                <m:r>
                  <w:rPr>
                    <w:rFonts w:ascii="Cambria Math" w:hAnsi="Cambria Math"/>
                    <w:sz w:val="28"/>
                    <w:szCs w:val="28"/>
                    <w:lang w:val="kk-KZ"/>
                  </w:rPr>
                  <m:t>(x,y)</m:t>
                </m:r>
                <m:r>
                  <m:rPr>
                    <m:sty m:val="p"/>
                  </m:rPr>
                  <w:rPr>
                    <w:rFonts w:ascii="Cambria Math" w:hAnsi="Cambria Math"/>
                    <w:sz w:val="28"/>
                    <w:szCs w:val="28"/>
                    <w:lang w:val="kk-KZ"/>
                  </w:rPr>
                  <m:t>)</m:t>
                </m:r>
              </m:e>
              <m:sup>
                <m:r>
                  <w:rPr>
                    <w:rFonts w:ascii="Cambria Math" w:hAnsi="Cambria Math"/>
                    <w:sz w:val="28"/>
                    <w:szCs w:val="28"/>
                    <w:lang w:val="kk-KZ"/>
                  </w:rPr>
                  <m:t>2</m:t>
                </m:r>
              </m:sup>
            </m:sSup>
          </m:e>
        </m:nary>
      </m:oMath>
      <w:r w:rsidRPr="004A7436">
        <w:rPr>
          <w:rFonts w:ascii="Times New Roman" w:hAnsi="Times New Roman"/>
          <w:sz w:val="28"/>
          <w:szCs w:val="28"/>
          <w:lang w:val="kk-KZ"/>
        </w:rPr>
        <w:t xml:space="preserve">деп жориық, мұндағы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i</m:t>
            </m:r>
          </m:sub>
        </m:sSub>
        <m:r>
          <w:rPr>
            <w:rFonts w:ascii="Cambria Math" w:hAnsi="Cambria Math"/>
            <w:sz w:val="28"/>
            <w:szCs w:val="28"/>
            <w:lang w:val="kk-KZ"/>
          </w:rPr>
          <m:t>(x,y)</m:t>
        </m:r>
      </m:oMath>
      <w:r w:rsidRPr="004A7436">
        <w:rPr>
          <w:rFonts w:ascii="Times New Roman" w:hAnsi="Times New Roman"/>
          <w:sz w:val="28"/>
          <w:szCs w:val="28"/>
          <w:lang w:val="kk-KZ"/>
        </w:rPr>
        <w:t xml:space="preserve">- көпмүшеліктер және әрбір </w:t>
      </w: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m:t>
            </m:r>
          </m:sup>
        </m:sSup>
        <m:sSup>
          <m:sSupPr>
            <m:ctrlPr>
              <w:rPr>
                <w:rFonts w:ascii="Cambria Math" w:hAnsi="Cambria Math"/>
                <w:i/>
                <w:sz w:val="28"/>
                <w:szCs w:val="28"/>
                <w:lang w:val="kk-KZ"/>
              </w:rPr>
            </m:ctrlPr>
          </m:sSupPr>
          <m:e>
            <m:r>
              <w:rPr>
                <w:rFonts w:ascii="Cambria Math" w:hAnsi="Cambria Math"/>
                <w:sz w:val="28"/>
                <w:szCs w:val="28"/>
                <w:lang w:val="kk-KZ"/>
              </w:rPr>
              <m:t>y</m:t>
            </m:r>
          </m:e>
          <m:sup>
            <m:r>
              <w:rPr>
                <w:rFonts w:ascii="Cambria Math" w:hAnsi="Cambria Math"/>
                <w:sz w:val="28"/>
                <w:szCs w:val="28"/>
                <w:lang w:val="kk-KZ"/>
              </w:rPr>
              <m:t>n</m:t>
            </m:r>
          </m:sup>
        </m:sSup>
      </m:oMath>
      <w:r w:rsidRPr="004A7436">
        <w:rPr>
          <w:rFonts w:ascii="Times New Roman" w:hAnsi="Times New Roman"/>
          <w:sz w:val="28"/>
          <w:szCs w:val="28"/>
          <w:lang w:val="kk-KZ"/>
        </w:rPr>
        <w:t xml:space="preserve"> түріндегі көпмүшелік термдердің қосындысы.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Алдымен </w:t>
      </w:r>
      <m:oMath>
        <m:r>
          <w:rPr>
            <w:rFonts w:ascii="Cambria Math" w:hAnsi="Cambria Math"/>
            <w:sz w:val="28"/>
            <w:szCs w:val="28"/>
            <w:lang w:val="kk-KZ"/>
          </w:rPr>
          <m:t>x</m:t>
        </m:r>
      </m:oMath>
      <w:r w:rsidRPr="004A7436">
        <w:rPr>
          <w:rFonts w:ascii="Times New Roman" w:hAnsi="Times New Roman"/>
          <w:sz w:val="28"/>
          <w:szCs w:val="28"/>
          <w:lang w:val="kk-KZ"/>
        </w:rPr>
        <w:t xml:space="preserve"> айнымалысының дәрежелері мен </w:t>
      </w:r>
      <m:oMath>
        <m:r>
          <w:rPr>
            <w:rFonts w:ascii="Cambria Math" w:hAnsi="Cambria Math"/>
            <w:sz w:val="28"/>
            <w:szCs w:val="28"/>
            <w:lang w:val="kk-KZ"/>
          </w:rPr>
          <m:t>m</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ең үлкен көрсеткішін қарастырылады. Мұндағы </w:t>
      </w:r>
      <m:oMath>
        <m:r>
          <w:rPr>
            <w:rFonts w:ascii="Cambria Math" w:hAnsi="Cambria Math"/>
            <w:sz w:val="28"/>
            <w:szCs w:val="28"/>
            <w:lang w:val="kk-KZ"/>
          </w:rPr>
          <m:t>m</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кез келген  </w:t>
      </w:r>
      <m:oMath>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i</m:t>
            </m:r>
          </m:sub>
        </m:sSub>
      </m:oMath>
      <w:r w:rsidRPr="004A7436">
        <w:rPr>
          <w:rFonts w:ascii="Times New Roman" w:hAnsi="Times New Roman"/>
          <w:sz w:val="28"/>
          <w:szCs w:val="28"/>
          <w:lang w:val="kk-KZ"/>
        </w:rPr>
        <w:t xml:space="preserve">-да кездеседі. </w:t>
      </w:r>
      <m:oMath>
        <m:r>
          <w:rPr>
            <w:rFonts w:ascii="Cambria Math" w:hAnsi="Cambria Math"/>
            <w:sz w:val="28"/>
            <w:szCs w:val="28"/>
            <w:lang w:val="kk-KZ"/>
          </w:rPr>
          <m:t>p</m:t>
        </m:r>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 көпмүшелігінің ешқандай термі,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6</m:t>
            </m:r>
          </m:sup>
        </m:sSup>
      </m:oMath>
      <w:r w:rsidRPr="004A7436">
        <w:rPr>
          <w:rFonts w:ascii="Times New Roman" w:hAnsi="Times New Roman"/>
          <w:sz w:val="28"/>
          <w:szCs w:val="28"/>
          <w:lang w:val="kk-KZ"/>
        </w:rPr>
        <w:t xml:space="preserve"> және одан да үлкен </w:t>
      </w:r>
      <m:oMath>
        <m:r>
          <w:rPr>
            <w:rFonts w:ascii="Cambria Math" w:hAnsi="Cambria Math"/>
            <w:sz w:val="28"/>
            <w:szCs w:val="28"/>
            <w:lang w:val="kk-KZ"/>
          </w:rPr>
          <m:t>x</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дәрежелерін сақтамайды. </w:t>
      </w:r>
      <m:oMath>
        <m:r>
          <w:rPr>
            <w:rFonts w:ascii="Cambria Math" w:hAnsi="Cambria Math"/>
            <w:sz w:val="28"/>
            <w:szCs w:val="28"/>
            <w:lang w:val="kk-KZ"/>
          </w:rPr>
          <m:t>m≤2</m:t>
        </m:r>
      </m:oMath>
      <w:r w:rsidRPr="004A7436">
        <w:rPr>
          <w:rFonts w:ascii="Times New Roman" w:hAnsi="Times New Roman"/>
          <w:sz w:val="28"/>
          <w:szCs w:val="28"/>
          <w:lang w:val="kk-KZ"/>
        </w:rPr>
        <w:t xml:space="preserve"> мүмкін екенін байқаймыз. </w:t>
      </w:r>
      <m:oMath>
        <m:r>
          <w:rPr>
            <w:rFonts w:ascii="Cambria Math" w:hAnsi="Cambria Math"/>
            <w:sz w:val="28"/>
            <w:szCs w:val="28"/>
            <w:lang w:val="kk-KZ"/>
          </w:rPr>
          <m:t>∀n≤2</m:t>
        </m:r>
      </m:oMath>
      <w:r w:rsidRPr="004A7436">
        <w:rPr>
          <w:rFonts w:ascii="Times New Roman" w:hAnsi="Times New Roman"/>
          <w:sz w:val="28"/>
          <w:szCs w:val="28"/>
          <w:lang w:val="kk-KZ"/>
        </w:rPr>
        <w:t xml:space="preserve">  үшін </w:t>
      </w:r>
      <m:oMath>
        <m:r>
          <w:rPr>
            <w:rFonts w:ascii="Cambria Math" w:hAnsi="Cambria Math"/>
            <w:sz w:val="28"/>
            <w:szCs w:val="28"/>
            <w:lang w:val="kk-KZ"/>
          </w:rPr>
          <m:t>y</m:t>
        </m:r>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дәрежесі дұрыс екенін көрсетеді. Осыдан, әрбір </w:t>
      </w:r>
      <w:r w:rsidRPr="004A7436">
        <w:rPr>
          <w:rFonts w:ascii="Times New Roman" w:hAnsi="Times New Roman"/>
          <w:noProof/>
          <w:position w:val="-12"/>
          <w:sz w:val="28"/>
          <w:szCs w:val="28"/>
          <w:lang w:eastAsia="ru-RU"/>
        </w:rPr>
        <w:drawing>
          <wp:inline distT="0" distB="0" distL="0" distR="0" wp14:anchorId="2743F654" wp14:editId="754DC4C3">
            <wp:extent cx="485140" cy="228600"/>
            <wp:effectExtent l="0" t="0" r="0" b="0"/>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55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140" cy="228600"/>
                    </a:xfrm>
                    <a:prstGeom prst="rect">
                      <a:avLst/>
                    </a:prstGeom>
                    <a:noFill/>
                    <a:ln>
                      <a:noFill/>
                    </a:ln>
                  </pic:spPr>
                </pic:pic>
              </a:graphicData>
            </a:graphic>
          </wp:inline>
        </w:drawing>
      </w:r>
      <w:r w:rsidRPr="004A7436">
        <w:rPr>
          <w:rFonts w:ascii="Times New Roman" w:hAnsi="Times New Roman"/>
          <w:sz w:val="28"/>
          <w:szCs w:val="28"/>
          <w:lang w:val="kk-KZ"/>
        </w:rPr>
        <w:t xml:space="preserve"> келесі түрде болады:  </w:t>
      </w:r>
      <m:oMath>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b</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e</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g</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h</m:t>
            </m:r>
          </m:e>
          <m:sub>
            <m:r>
              <w:rPr>
                <w:rFonts w:ascii="Cambria Math" w:hAnsi="Cambria Math"/>
                <w:sz w:val="28"/>
                <w:szCs w:val="28"/>
                <w:lang w:val="kk-KZ"/>
              </w:rPr>
              <m:t>i</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k</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кейбір коэффициенттері үшін </w:t>
      </w:r>
      <m:oMath>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b</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r>
          <w:rPr>
            <w:rFonts w:ascii="Cambria Math" w:hAnsi="Cambria Math"/>
            <w:sz w:val="28"/>
            <w:szCs w:val="28"/>
            <w:lang w:val="kk-KZ"/>
          </w:rPr>
          <m:t>y</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r>
          <w:rPr>
            <w:rFonts w:ascii="Cambria Math" w:hAnsi="Cambria Math"/>
            <w:sz w:val="28"/>
            <w:szCs w:val="28"/>
            <w:lang w:val="kk-KZ"/>
          </w:rPr>
          <m:t>x</m:t>
        </m:r>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e</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r>
          <w:rPr>
            <w:rFonts w:ascii="Cambria Math" w:hAnsi="Cambria Math"/>
            <w:sz w:val="28"/>
            <w:szCs w:val="28"/>
            <w:lang w:val="kk-KZ"/>
          </w:rPr>
          <m:t>xy</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g</m:t>
            </m:r>
          </m:e>
          <m:sub>
            <m:r>
              <w:rPr>
                <w:rFonts w:ascii="Cambria Math" w:hAnsi="Cambria Math"/>
                <w:sz w:val="28"/>
                <w:szCs w:val="28"/>
                <w:lang w:val="kk-KZ"/>
              </w:rPr>
              <m:t>i</m:t>
            </m:r>
          </m:sub>
        </m:sSub>
        <m:r>
          <w:rPr>
            <w:rFonts w:ascii="Cambria Math" w:hAnsi="Cambria Math"/>
            <w:sz w:val="28"/>
            <w:szCs w:val="28"/>
            <w:lang w:val="kk-KZ"/>
          </w:rPr>
          <m:t>x</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h</m:t>
            </m:r>
          </m:e>
          <m:sub>
            <m:r>
              <w:rPr>
                <w:rFonts w:ascii="Cambria Math" w:hAnsi="Cambria Math"/>
                <w:sz w:val="28"/>
                <w:szCs w:val="28"/>
                <w:lang w:val="kk-KZ"/>
              </w:rPr>
              <m:t>i</m:t>
            </m:r>
          </m:sub>
        </m:sSub>
        <m:r>
          <w:rPr>
            <w:rFonts w:ascii="Cambria Math" w:hAnsi="Cambria Math"/>
            <w:sz w:val="28"/>
            <w:szCs w:val="28"/>
            <w:lang w:val="kk-KZ"/>
          </w:rPr>
          <m:t>y</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k</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Сонымен </w:t>
      </w:r>
      <m:oMath>
        <m:r>
          <w:rPr>
            <w:rFonts w:ascii="Cambria Math" w:hAnsi="Cambria Math"/>
            <w:sz w:val="28"/>
            <w:szCs w:val="28"/>
            <w:lang w:val="kk-KZ"/>
          </w:rPr>
          <m:t>p</m:t>
        </m:r>
      </m:oMath>
      <w:r w:rsidRPr="004A7436">
        <w:rPr>
          <w:rFonts w:ascii="Times New Roman" w:hAnsi="Times New Roman"/>
          <w:sz w:val="28"/>
          <w:szCs w:val="28"/>
          <w:lang w:val="kk-KZ"/>
        </w:rPr>
        <w:t xml:space="preserve"> көпмүшелігіндегі </w:t>
      </w:r>
      <m:oMath>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4</m:t>
            </m:r>
          </m:sup>
        </m:sSup>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4</m:t>
            </m:r>
          </m:sup>
        </m:sSup>
      </m:oMath>
      <w:r w:rsidRPr="004A7436">
        <w:rPr>
          <w:rFonts w:ascii="Times New Roman" w:hAnsi="Times New Roman"/>
          <w:sz w:val="28"/>
          <w:szCs w:val="28"/>
          <w:lang w:val="kk-KZ"/>
        </w:rPr>
        <w:t xml:space="preserve"> коэффициенттерімен </w:t>
      </w:r>
      <m:oMath>
        <m:sSub>
          <m:sSubPr>
            <m:ctrlPr>
              <w:rPr>
                <w:rFonts w:ascii="Cambria Math" w:hAnsi="Cambria Math"/>
                <w:sz w:val="28"/>
                <w:szCs w:val="28"/>
              </w:rPr>
            </m:ctrlPr>
          </m:sSubPr>
          <m:e>
            <m:r>
              <w:rPr>
                <w:rFonts w:ascii="Cambria Math" w:hAnsi="Cambria Math"/>
                <w:sz w:val="28"/>
                <w:szCs w:val="28"/>
                <w:lang w:val="kk-KZ"/>
              </w:rPr>
              <m:t>q</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салыстыра отырып, келесі теңдікті </w:t>
      </w:r>
      <m:oMath>
        <m:r>
          <m:rPr>
            <m:sty m:val="p"/>
          </m:rPr>
          <w:rPr>
            <w:rFonts w:ascii="Cambria Math" w:hAnsi="Cambria Math"/>
            <w:sz w:val="28"/>
            <w:szCs w:val="28"/>
            <w:lang w:val="kk-KZ"/>
          </w:rPr>
          <m:t>0=</m:t>
        </m:r>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i</m:t>
            </m:r>
            <m:r>
              <m:rPr>
                <m:sty m:val="p"/>
              </m:rPr>
              <w:rPr>
                <w:rFonts w:ascii="Cambria Math" w:hAnsi="Cambria Math"/>
                <w:sz w:val="28"/>
                <w:szCs w:val="28"/>
                <w:lang w:val="kk-KZ"/>
              </w:rPr>
              <m:t>=1</m:t>
            </m:r>
          </m:sub>
          <m:sup>
            <m:r>
              <w:rPr>
                <w:rFonts w:ascii="Cambria Math" w:hAnsi="Cambria Math"/>
                <w:sz w:val="28"/>
                <w:szCs w:val="28"/>
                <w:lang w:val="kk-KZ"/>
              </w:rPr>
              <m:t>l</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oMath>
      <w:r w:rsidRPr="004A7436">
        <w:rPr>
          <w:rFonts w:ascii="Times New Roman" w:hAnsi="Times New Roman"/>
          <w:noProof/>
          <w:position w:val="-28"/>
          <w:sz w:val="28"/>
          <w:szCs w:val="28"/>
          <w:lang w:val="kk-KZ" w:eastAsia="ru-RU"/>
        </w:rPr>
        <w:t xml:space="preserve"> </w:t>
      </w:r>
      <w:r w:rsidRPr="004A7436">
        <w:rPr>
          <w:rFonts w:ascii="Times New Roman" w:hAnsi="Times New Roman"/>
          <w:sz w:val="28"/>
          <w:szCs w:val="28"/>
          <w:lang w:val="kk-KZ"/>
        </w:rPr>
        <w:t xml:space="preserve">теңдігін аламыз, осыдан әрбір </w:t>
      </w:r>
      <m:oMath>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i</m:t>
            </m:r>
          </m:sub>
        </m:sSub>
        <m:r>
          <m:rPr>
            <m:sty m:val="p"/>
          </m:rPr>
          <w:rPr>
            <w:rFonts w:ascii="Cambria Math" w:hAnsi="Cambria Math"/>
            <w:sz w:val="28"/>
            <w:szCs w:val="28"/>
            <w:lang w:val="kk-KZ"/>
          </w:rPr>
          <m:t>=0</m:t>
        </m:r>
      </m:oMath>
      <w:r w:rsidRPr="004A7436">
        <w:rPr>
          <w:rFonts w:ascii="Times New Roman" w:hAnsi="Times New Roman"/>
          <w:sz w:val="28"/>
          <w:szCs w:val="28"/>
          <w:lang w:val="kk-KZ"/>
        </w:rPr>
        <w:t xml:space="preserve">.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   </w:t>
      </w:r>
      <m:oMath>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4</m:t>
            </m:r>
          </m:sup>
        </m:sSup>
      </m:oMath>
      <w:r w:rsidRPr="004A7436">
        <w:rPr>
          <w:rFonts w:ascii="Times New Roman" w:hAnsi="Times New Roman"/>
          <w:sz w:val="28"/>
          <w:szCs w:val="28"/>
          <w:lang w:val="kk-KZ"/>
        </w:rPr>
        <w:t xml:space="preserve"> және </w:t>
      </w:r>
      <m:oMath>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4</m:t>
            </m:r>
          </m:sup>
        </m:sSup>
      </m:oMath>
      <w:r w:rsidRPr="004A7436">
        <w:rPr>
          <w:rFonts w:ascii="Times New Roman" w:hAnsi="Times New Roman"/>
          <w:sz w:val="28"/>
          <w:szCs w:val="28"/>
          <w:lang w:val="kk-KZ"/>
        </w:rPr>
        <w:t xml:space="preserve"> коэффициенттерін салыстыру бізге әрбір </w:t>
      </w:r>
      <m:oMath>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i</m:t>
            </m:r>
          </m:sub>
        </m:sSub>
        <m:r>
          <m:rPr>
            <m:sty m:val="p"/>
          </m:rPr>
          <w:rPr>
            <w:rFonts w:ascii="Cambria Math" w:hAnsi="Cambria Math"/>
            <w:sz w:val="28"/>
            <w:szCs w:val="28"/>
            <w:lang w:val="kk-KZ"/>
          </w:rPr>
          <m:t>=0=</m:t>
        </m:r>
        <m:sSub>
          <m:sSubPr>
            <m:ctrlPr>
              <w:rPr>
                <w:rFonts w:ascii="Cambria Math" w:hAnsi="Cambria Math"/>
                <w:sz w:val="28"/>
                <w:szCs w:val="28"/>
              </w:rPr>
            </m:ctrlPr>
          </m:sSubPr>
          <m:e>
            <m:r>
              <w:rPr>
                <w:rFonts w:ascii="Cambria Math" w:hAnsi="Cambria Math"/>
                <w:sz w:val="28"/>
                <w:szCs w:val="28"/>
                <w:lang w:val="kk-KZ"/>
              </w:rPr>
              <m:t>e</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екенін береді. </w:t>
      </w:r>
      <m:oMath>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және </w:t>
      </w:r>
      <m:oMath>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коэффициенттерін салыстыру бізге әрбір </w:t>
      </w:r>
      <m:oMath>
        <m:sSub>
          <m:sSubPr>
            <m:ctrlPr>
              <w:rPr>
                <w:rFonts w:ascii="Cambria Math" w:hAnsi="Cambria Math"/>
                <w:sz w:val="28"/>
                <w:szCs w:val="28"/>
              </w:rPr>
            </m:ctrlPr>
          </m:sSubPr>
          <m:e>
            <m:r>
              <w:rPr>
                <w:rFonts w:ascii="Cambria Math" w:hAnsi="Cambria Math"/>
                <w:sz w:val="28"/>
                <w:szCs w:val="28"/>
                <w:lang w:val="kk-KZ"/>
              </w:rPr>
              <m:t>g</m:t>
            </m:r>
          </m:e>
          <m:sub>
            <m:r>
              <w:rPr>
                <w:rFonts w:ascii="Cambria Math" w:hAnsi="Cambria Math"/>
                <w:sz w:val="28"/>
                <w:szCs w:val="28"/>
                <w:lang w:val="kk-KZ"/>
              </w:rPr>
              <m:t>i</m:t>
            </m:r>
          </m:sub>
        </m:sSub>
        <m:r>
          <m:rPr>
            <m:sty m:val="p"/>
          </m:rPr>
          <w:rPr>
            <w:rFonts w:ascii="Cambria Math" w:hAnsi="Cambria Math"/>
            <w:sz w:val="28"/>
            <w:szCs w:val="28"/>
            <w:lang w:val="kk-KZ"/>
          </w:rPr>
          <m:t>=0=</m:t>
        </m:r>
        <m:sSub>
          <m:sSubPr>
            <m:ctrlPr>
              <w:rPr>
                <w:rFonts w:ascii="Cambria Math" w:hAnsi="Cambria Math"/>
                <w:sz w:val="28"/>
                <w:szCs w:val="28"/>
              </w:rPr>
            </m:ctrlPr>
          </m:sSubPr>
          <m:e>
            <m:r>
              <w:rPr>
                <w:rFonts w:ascii="Cambria Math" w:hAnsi="Cambria Math"/>
                <w:sz w:val="28"/>
                <w:szCs w:val="28"/>
                <w:lang w:val="kk-KZ"/>
              </w:rPr>
              <m:t>h</m:t>
            </m:r>
          </m:e>
          <m:sub>
            <m:r>
              <w:rPr>
                <w:rFonts w:ascii="Cambria Math" w:hAnsi="Cambria Math"/>
                <w:sz w:val="28"/>
                <w:szCs w:val="28"/>
                <w:lang w:val="kk-KZ"/>
              </w:rPr>
              <m:t>i</m:t>
            </m:r>
          </m:sub>
        </m:sSub>
      </m:oMath>
      <w:r w:rsidRPr="004A7436">
        <w:rPr>
          <w:rFonts w:ascii="Times New Roman" w:hAnsi="Times New Roman"/>
          <w:noProof/>
          <w:position w:val="-12"/>
          <w:sz w:val="28"/>
          <w:szCs w:val="28"/>
          <w:lang w:val="kk-KZ" w:eastAsia="ru-RU"/>
        </w:rPr>
        <w:t xml:space="preserve"> </w:t>
      </w:r>
      <w:r w:rsidRPr="004A7436">
        <w:rPr>
          <w:rFonts w:ascii="Times New Roman" w:hAnsi="Times New Roman"/>
          <w:sz w:val="28"/>
          <w:szCs w:val="28"/>
          <w:lang w:val="kk-KZ"/>
        </w:rPr>
        <w:t xml:space="preserve">екенін береді. </w:t>
      </w:r>
      <m:oMath>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sSup>
          <m:sSupPr>
            <m:ctrlPr>
              <w:rPr>
                <w:rFonts w:ascii="Cambria Math" w:hAnsi="Cambria Math"/>
                <w:sz w:val="28"/>
                <w:szCs w:val="28"/>
              </w:rPr>
            </m:ctrlPr>
          </m:sSupPr>
          <m:e>
            <m:r>
              <w:rPr>
                <w:rFonts w:ascii="Cambria Math" w:hAnsi="Cambria Math"/>
                <w:sz w:val="28"/>
                <w:szCs w:val="28"/>
                <w:lang w:val="kk-KZ"/>
              </w:rPr>
              <m:t>y</m:t>
            </m:r>
          </m:e>
          <m:sup>
            <m:r>
              <m:rPr>
                <m:sty m:val="p"/>
              </m:rPr>
              <w:rPr>
                <w:rFonts w:ascii="Cambria Math" w:hAnsi="Cambria Math"/>
                <w:sz w:val="28"/>
                <w:szCs w:val="28"/>
                <w:lang w:val="kk-KZ"/>
              </w:rPr>
              <m:t>2</m:t>
            </m:r>
          </m:sup>
        </m:sSup>
      </m:oMath>
      <w:r w:rsidRPr="004A7436">
        <w:rPr>
          <w:rFonts w:ascii="Times New Roman" w:hAnsi="Times New Roman"/>
          <w:noProof/>
          <w:position w:val="-10"/>
          <w:sz w:val="28"/>
          <w:szCs w:val="28"/>
          <w:lang w:eastAsia="ru-RU"/>
        </w:rPr>
        <w:drawing>
          <wp:inline distT="0" distB="0" distL="0" distR="0" wp14:anchorId="43825B49" wp14:editId="7AF4CF77">
            <wp:extent cx="325755" cy="228600"/>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57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5755" cy="228600"/>
                    </a:xfrm>
                    <a:prstGeom prst="rect">
                      <a:avLst/>
                    </a:prstGeom>
                    <a:noFill/>
                    <a:ln>
                      <a:noFill/>
                    </a:ln>
                  </pic:spPr>
                </pic:pic>
              </a:graphicData>
            </a:graphic>
          </wp:inline>
        </w:drawing>
      </w:r>
      <w:r w:rsidRPr="004A7436">
        <w:rPr>
          <w:rFonts w:ascii="Times New Roman" w:hAnsi="Times New Roman"/>
          <w:sz w:val="28"/>
          <w:szCs w:val="28"/>
          <w:lang w:val="kk-KZ"/>
        </w:rPr>
        <w:t xml:space="preserve"> коэффициенттерін салыстыру келесі түрдегі </w:t>
      </w:r>
      <m:oMath>
        <m:r>
          <m:rPr>
            <m:sty m:val="p"/>
          </m:rPr>
          <w:rPr>
            <w:rFonts w:ascii="Cambria Math" w:hAnsi="Cambria Math"/>
            <w:sz w:val="28"/>
            <w:szCs w:val="28"/>
            <w:lang w:val="kk-KZ"/>
          </w:rPr>
          <m:t>1=</m:t>
        </m:r>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i</m:t>
            </m:r>
            <m:r>
              <m:rPr>
                <m:sty m:val="p"/>
              </m:rPr>
              <w:rPr>
                <w:rFonts w:ascii="Cambria Math" w:hAnsi="Cambria Math"/>
                <w:sz w:val="28"/>
                <w:szCs w:val="28"/>
                <w:lang w:val="kk-KZ"/>
              </w:rPr>
              <m:t>=1</m:t>
            </m:r>
          </m:sub>
          <m:sup>
            <m:r>
              <w:rPr>
                <w:rFonts w:ascii="Cambria Math" w:hAnsi="Cambria Math"/>
                <w:sz w:val="28"/>
                <w:szCs w:val="28"/>
                <w:lang w:val="kk-KZ"/>
              </w:rPr>
              <m:t>l</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w:t>
      </w:r>
      <w:r w:rsidRPr="004A7436">
        <w:rPr>
          <w:rFonts w:ascii="Times New Roman" w:hAnsi="Times New Roman"/>
          <w:noProof/>
          <w:position w:val="-28"/>
          <w:sz w:val="28"/>
          <w:szCs w:val="28"/>
          <w:lang w:val="kk-KZ" w:eastAsia="ru-RU"/>
        </w:rPr>
        <w:t xml:space="preserve"> </w:t>
      </w:r>
      <w:r w:rsidRPr="004A7436">
        <w:rPr>
          <w:rFonts w:ascii="Times New Roman" w:hAnsi="Times New Roman"/>
          <w:sz w:val="28"/>
          <w:szCs w:val="28"/>
          <w:lang w:val="kk-KZ"/>
        </w:rPr>
        <w:t xml:space="preserve">мүмкін емес теңдігін береді.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 xml:space="preserve">Лемма 1.5.3 </w:t>
      </w:r>
      <w:r w:rsidRPr="004A7436">
        <w:rPr>
          <w:rFonts w:ascii="Times New Roman" w:hAnsi="Times New Roman"/>
          <w:sz w:val="28"/>
          <w:szCs w:val="28"/>
          <w:lang w:val="kk-KZ"/>
        </w:rPr>
        <w:t xml:space="preserve">[9, </w:t>
      </w:r>
      <w:r w:rsidR="00084004">
        <w:rPr>
          <w:rFonts w:ascii="Times New Roman" w:hAnsi="Times New Roman"/>
          <w:sz w:val="28"/>
          <w:szCs w:val="28"/>
          <w:lang w:val="kk-KZ"/>
        </w:rPr>
        <w:t xml:space="preserve">б. </w:t>
      </w:r>
      <w:r w:rsidRPr="004A7436">
        <w:rPr>
          <w:rFonts w:ascii="Times New Roman" w:hAnsi="Times New Roman"/>
          <w:sz w:val="28"/>
          <w:szCs w:val="28"/>
          <w:lang w:val="kk-KZ"/>
        </w:rPr>
        <w:t>61]</w:t>
      </w:r>
      <w:r w:rsidRPr="004A7436">
        <w:rPr>
          <w:rFonts w:ascii="Times New Roman" w:hAnsi="Times New Roman"/>
          <w:i/>
          <w:sz w:val="28"/>
          <w:szCs w:val="28"/>
          <w:lang w:val="kk-KZ"/>
        </w:rPr>
        <w:t xml:space="preserve">. </w:t>
      </w:r>
      <w:r w:rsidRPr="004A7436">
        <w:rPr>
          <w:rFonts w:ascii="Times New Roman" w:hAnsi="Times New Roman"/>
          <w:sz w:val="28"/>
          <w:szCs w:val="28"/>
          <w:lang w:val="kk-KZ"/>
        </w:rPr>
        <w:t>Кейбір шамалардың қосындысы кері шаманың квадраттарының қосындысын береді.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Дәлелдеуі: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p>
    <w:p w:rsidR="00C63947" w:rsidRPr="004A7436" w:rsidRDefault="00D67BFE" w:rsidP="00C63947">
      <w:pPr>
        <w:pStyle w:val="a4"/>
        <w:tabs>
          <w:tab w:val="num" w:pos="0"/>
          <w:tab w:val="left" w:pos="6396"/>
        </w:tabs>
        <w:spacing w:after="0" w:line="240" w:lineRule="auto"/>
        <w:ind w:left="0" w:firstLine="709"/>
        <w:jc w:val="center"/>
        <w:rPr>
          <w:rFonts w:ascii="Times New Roman" w:hAnsi="Times New Roman"/>
          <w:position w:val="-34"/>
          <w:sz w:val="28"/>
          <w:szCs w:val="28"/>
          <w:lang w:val="kk-KZ"/>
        </w:rPr>
      </w:pPr>
      <m:oMathPara>
        <m:oMath>
          <m:f>
            <m:fPr>
              <m:ctrlPr>
                <w:rPr>
                  <w:rFonts w:ascii="Cambria Math" w:hAnsi="Cambria Math"/>
                  <w:sz w:val="28"/>
                  <w:szCs w:val="28"/>
                </w:rPr>
              </m:ctrlPr>
            </m:fPr>
            <m:num>
              <m:r>
                <m:rPr>
                  <m:sty m:val="p"/>
                </m:rPr>
                <w:rPr>
                  <w:rFonts w:ascii="Cambria Math" w:hAnsi="Cambria Math"/>
                  <w:sz w:val="28"/>
                  <w:szCs w:val="28"/>
                  <w:lang w:val="kk-KZ"/>
                </w:rPr>
                <m:t>1</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r>
            <m:rPr>
              <m:sty m:val="p"/>
            </m:rPr>
            <w:rPr>
              <w:rFonts w:ascii="Cambria Math" w:hAnsi="Cambria Math"/>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num>
            <m:den>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e>
                  </m:d>
                </m:e>
                <m:sup>
                  <m:r>
                    <m:rPr>
                      <m:sty m:val="p"/>
                    </m:rPr>
                    <w:rPr>
                      <w:rFonts w:ascii="Cambria Math" w:hAnsi="Cambria Math"/>
                      <w:sz w:val="28"/>
                      <w:szCs w:val="28"/>
                      <w:lang w:val="kk-KZ"/>
                    </w:rPr>
                    <m:t>2</m:t>
                  </m:r>
                </m:sup>
              </m:sSup>
            </m:den>
          </m:f>
          <m:r>
            <m:rPr>
              <m:sty m:val="p"/>
            </m:rPr>
            <w:rPr>
              <w:rFonts w:ascii="Cambria Math" w:hAnsi="Cambria Math"/>
              <w:sz w:val="28"/>
              <w:szCs w:val="28"/>
              <w:lang w:val="kk-KZ"/>
            </w:rPr>
            <m:t>=</m:t>
          </m:r>
          <m:sSup>
            <m:sSupPr>
              <m:ctrlPr>
                <w:rPr>
                  <w:rFonts w:ascii="Cambria Math" w:hAnsi="Cambria Math"/>
                  <w:sz w:val="28"/>
                  <w:szCs w:val="28"/>
                </w:rPr>
              </m:ctrlPr>
            </m:sSupPr>
            <m:e>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lang w:val="kk-KZ"/>
                        </w:rPr>
                        <m:t>A</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e>
              </m:d>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lang w:val="kk-KZ"/>
                        </w:rPr>
                        <m:t>B</m:t>
                      </m:r>
                    </m:num>
                    <m:den>
                      <m:sSup>
                        <m:sSupPr>
                          <m:ctrlPr>
                            <w:rPr>
                              <w:rFonts w:ascii="Cambria Math" w:hAnsi="Cambria Math"/>
                              <w:sz w:val="28"/>
                              <w:szCs w:val="28"/>
                            </w:rPr>
                          </m:ctrlPr>
                        </m:sSupPr>
                        <m:e>
                          <m:r>
                            <w:rPr>
                              <w:rFonts w:ascii="Cambria Math" w:hAnsi="Cambria Math"/>
                              <w:sz w:val="28"/>
                              <w:szCs w:val="28"/>
                              <w:lang w:val="kk-KZ"/>
                            </w:rPr>
                            <m:t>A</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B</m:t>
                          </m:r>
                        </m:e>
                        <m:sup>
                          <m:r>
                            <m:rPr>
                              <m:sty m:val="p"/>
                            </m:rPr>
                            <w:rPr>
                              <w:rFonts w:ascii="Cambria Math" w:hAnsi="Cambria Math"/>
                              <w:sz w:val="28"/>
                              <w:szCs w:val="28"/>
                              <w:lang w:val="kk-KZ"/>
                            </w:rPr>
                            <m:t>2</m:t>
                          </m:r>
                        </m:sup>
                      </m:sSup>
                    </m:den>
                  </m:f>
                </m:e>
              </m:d>
            </m:e>
            <m:sup>
              <m:r>
                <m:rPr>
                  <m:sty m:val="p"/>
                </m:rPr>
                <w:rPr>
                  <w:rFonts w:ascii="Cambria Math" w:hAnsi="Cambria Math"/>
                  <w:sz w:val="28"/>
                  <w:szCs w:val="28"/>
                  <w:lang w:val="kk-KZ"/>
                </w:rPr>
                <m:t>2</m:t>
              </m:r>
            </m:sup>
          </m:sSup>
        </m:oMath>
      </m:oMathPara>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Лемма 1.5.4 </w:t>
      </w:r>
      <w:r w:rsidRPr="004A7436">
        <w:rPr>
          <w:rFonts w:ascii="Times New Roman" w:hAnsi="Times New Roman"/>
          <w:sz w:val="28"/>
          <w:szCs w:val="28"/>
        </w:rPr>
        <w:t>(</w:t>
      </w:r>
      <w:r w:rsidRPr="004A7436">
        <w:rPr>
          <w:rFonts w:ascii="Times New Roman" w:hAnsi="Times New Roman"/>
          <w:sz w:val="28"/>
          <w:szCs w:val="28"/>
          <w:lang w:val="kk-KZ"/>
        </w:rPr>
        <w:t>Е.</w:t>
      </w:r>
      <w:r w:rsidR="00A62D27">
        <w:rPr>
          <w:rFonts w:ascii="Times New Roman" w:hAnsi="Times New Roman"/>
          <w:sz w:val="28"/>
          <w:szCs w:val="28"/>
          <w:lang w:val="kk-KZ"/>
        </w:rPr>
        <w:t xml:space="preserve"> </w:t>
      </w:r>
      <w:r w:rsidRPr="004A7436">
        <w:rPr>
          <w:rFonts w:ascii="Times New Roman" w:hAnsi="Times New Roman"/>
          <w:sz w:val="28"/>
          <w:szCs w:val="28"/>
          <w:lang w:val="kk-KZ"/>
        </w:rPr>
        <w:t>Артин, О.</w:t>
      </w:r>
      <w:r w:rsidR="00A62D27">
        <w:rPr>
          <w:rFonts w:ascii="Times New Roman" w:hAnsi="Times New Roman"/>
          <w:sz w:val="28"/>
          <w:szCs w:val="28"/>
          <w:lang w:val="kk-KZ"/>
        </w:rPr>
        <w:t xml:space="preserve"> </w:t>
      </w:r>
      <w:r w:rsidRPr="004A7436">
        <w:rPr>
          <w:rFonts w:ascii="Times New Roman" w:hAnsi="Times New Roman"/>
          <w:sz w:val="28"/>
          <w:szCs w:val="28"/>
          <w:lang w:val="kk-KZ"/>
        </w:rPr>
        <w:t>Шрейер)</w:t>
      </w:r>
      <w:r w:rsidRPr="004A7436">
        <w:rPr>
          <w:rFonts w:ascii="Times New Roman" w:hAnsi="Times New Roman"/>
          <w:sz w:val="28"/>
          <w:szCs w:val="28"/>
        </w:rPr>
        <w:t xml:space="preserve"> [</w:t>
      </w:r>
      <w:r w:rsidRPr="004A7436">
        <w:rPr>
          <w:rFonts w:ascii="Times New Roman" w:hAnsi="Times New Roman"/>
          <w:sz w:val="28"/>
          <w:szCs w:val="28"/>
          <w:lang w:val="kk-KZ"/>
        </w:rPr>
        <w:t xml:space="preserve">9, </w:t>
      </w:r>
      <w:r w:rsidRPr="004A7436">
        <w:rPr>
          <w:rFonts w:ascii="Times New Roman" w:hAnsi="Times New Roman"/>
          <w:sz w:val="28"/>
          <w:szCs w:val="28"/>
        </w:rPr>
        <w:t>61</w:t>
      </w:r>
      <w:r w:rsidRPr="004A7436">
        <w:rPr>
          <w:rFonts w:ascii="Times New Roman" w:hAnsi="Times New Roman"/>
          <w:sz w:val="28"/>
          <w:szCs w:val="28"/>
          <w:lang w:val="kk-KZ"/>
        </w:rPr>
        <w:t xml:space="preserve"> б]. Айталық </w:t>
      </w:r>
      <m:oMath>
        <m:r>
          <m:rPr>
            <m:sty m:val="p"/>
          </m:rPr>
          <w:rPr>
            <w:rFonts w:ascii="Cambria Math" w:hAnsi="Cambria Math"/>
            <w:sz w:val="28"/>
            <w:szCs w:val="28"/>
            <w:lang w:val="kk-KZ"/>
          </w:rPr>
          <m:t>A=</m:t>
        </m:r>
        <m:d>
          <m:dPr>
            <m:begChr m:val="⟨"/>
            <m:endChr m:val="⟩"/>
            <m:ctrlPr>
              <w:rPr>
                <w:rFonts w:ascii="Cambria Math" w:hAnsi="Cambria Math"/>
                <w:sz w:val="28"/>
                <w:szCs w:val="28"/>
              </w:rPr>
            </m:ctrlPr>
          </m:dPr>
          <m:e>
            <m:r>
              <w:rPr>
                <w:rFonts w:ascii="Cambria Math" w:hAnsi="Cambria Math"/>
                <w:sz w:val="28"/>
                <w:szCs w:val="28"/>
                <w:lang w:val="kk-KZ"/>
              </w:rPr>
              <m:t>A</m:t>
            </m:r>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A</m:t>
                </m:r>
              </m:sub>
            </m:sSub>
            <m:r>
              <m:rPr>
                <m:sty m:val="p"/>
              </m:rPr>
              <w:rPr>
                <w:rFonts w:ascii="Cambria Math" w:hAnsi="Cambria Math"/>
                <w:sz w:val="28"/>
                <w:szCs w:val="28"/>
                <w:lang w:val="kk-KZ"/>
              </w:rPr>
              <m:t>,0,1</m:t>
            </m:r>
          </m:e>
        </m:d>
      </m:oMath>
      <w:r w:rsidRPr="004A7436">
        <w:rPr>
          <w:rFonts w:ascii="Times New Roman" w:hAnsi="Times New Roman"/>
          <w:sz w:val="28"/>
          <w:szCs w:val="28"/>
          <w:lang w:val="kk-KZ"/>
        </w:rPr>
        <w:t xml:space="preserve"> реттелген өріс болсын, сонымен қатар </w:t>
      </w:r>
      <m:oMath>
        <m:r>
          <m:rPr>
            <m:sty m:val="p"/>
          </m:rPr>
          <w:rPr>
            <w:rFonts w:ascii="Cambria Math" w:hAnsi="Cambria Math"/>
            <w:sz w:val="28"/>
            <w:szCs w:val="28"/>
            <w:lang w:val="kk-KZ"/>
          </w:rPr>
          <m:t>A</m:t>
        </m:r>
      </m:oMath>
      <w:r w:rsidRPr="004A7436">
        <w:rPr>
          <w:rFonts w:ascii="Times New Roman" w:hAnsi="Times New Roman"/>
          <w:sz w:val="28"/>
          <w:szCs w:val="28"/>
          <w:lang w:val="kk-KZ"/>
        </w:rPr>
        <w:t xml:space="preserve"> жиынының әрбір оң элементі осы жиынның элементтерінің квадратының қосындысы болады.</w:t>
      </w:r>
    </w:p>
    <w:p w:rsidR="00C63947" w:rsidRPr="004A7436" w:rsidRDefault="00C63947" w:rsidP="00A62D27">
      <w:pPr>
        <w:pStyle w:val="a4"/>
        <w:tabs>
          <w:tab w:val="num" w:pos="0"/>
          <w:tab w:val="left" w:pos="993"/>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Айталық </w:t>
      </w:r>
      <m:oMath>
        <m:r>
          <m:rPr>
            <m:sty m:val="p"/>
          </m:rPr>
          <w:rPr>
            <w:rFonts w:ascii="Cambria Math" w:hAnsi="Cambria Math"/>
            <w:sz w:val="28"/>
            <w:szCs w:val="28"/>
            <w:lang w:val="kk-KZ"/>
          </w:rPr>
          <m:t>B</m:t>
        </m:r>
      </m:oMath>
      <w:r w:rsidRPr="004A7436">
        <w:rPr>
          <w:rFonts w:ascii="Times New Roman" w:hAnsi="Times New Roman"/>
          <w:sz w:val="28"/>
          <w:szCs w:val="28"/>
          <w:lang w:val="kk-KZ"/>
        </w:rPr>
        <w:t xml:space="preserve">-өріс, </w:t>
      </w:r>
      <m:oMath>
        <m:r>
          <m:rPr>
            <m:sty m:val="p"/>
          </m:rPr>
          <w:rPr>
            <w:rFonts w:ascii="Cambria Math" w:hAnsi="Cambria Math"/>
            <w:sz w:val="28"/>
            <w:szCs w:val="28"/>
            <w:lang w:val="kk-KZ"/>
          </w:rPr>
          <m:t>A</m:t>
        </m:r>
      </m:oMath>
      <w:r w:rsidRPr="004A7436">
        <w:rPr>
          <w:rFonts w:ascii="Times New Roman" w:hAnsi="Times New Roman"/>
          <w:position w:val="-4"/>
          <w:sz w:val="28"/>
          <w:szCs w:val="28"/>
          <w:lang w:val="kk-KZ"/>
        </w:rPr>
        <w:t xml:space="preserve"> </w:t>
      </w:r>
      <w:r w:rsidRPr="004A7436">
        <w:rPr>
          <w:rFonts w:ascii="Times New Roman" w:hAnsi="Times New Roman"/>
          <w:sz w:val="28"/>
          <w:szCs w:val="28"/>
          <w:lang w:val="kk-KZ"/>
        </w:rPr>
        <w:t xml:space="preserve">моделінің бірігулерінің </w:t>
      </w:r>
      <m:oMath>
        <m:r>
          <m:rPr>
            <m:sty m:val="p"/>
          </m:rPr>
          <w:rPr>
            <w:rFonts w:ascii="Cambria Math" w:hAnsi="Cambria Math"/>
            <w:sz w:val="28"/>
            <w:szCs w:val="28"/>
            <w:lang w:val="kk-KZ"/>
          </w:rPr>
          <m:t>{+;,0,1}</m:t>
        </m:r>
      </m:oMath>
      <w:r w:rsidRPr="004A7436">
        <w:rPr>
          <w:rFonts w:ascii="Times New Roman" w:hAnsi="Times New Roman"/>
          <w:sz w:val="28"/>
          <w:szCs w:val="28"/>
          <w:lang w:val="kk-KZ"/>
        </w:rPr>
        <w:t xml:space="preserve"> сигнатура тілінің моделіне дейін ішкі өріс және </w:t>
      </w:r>
      <m:oMath>
        <m:r>
          <w:rPr>
            <w:rFonts w:ascii="Cambria Math" w:hAnsi="Cambria Math"/>
            <w:sz w:val="28"/>
            <w:szCs w:val="28"/>
            <w:lang w:val="kk-KZ"/>
          </w:rPr>
          <m:t>0</m:t>
        </m:r>
      </m:oMath>
      <w:r w:rsidRPr="004A7436">
        <w:rPr>
          <w:rFonts w:ascii="Times New Roman" w:hAnsi="Times New Roman"/>
          <w:sz w:val="28"/>
          <w:szCs w:val="28"/>
          <w:lang w:val="kk-KZ"/>
        </w:rPr>
        <w:t xml:space="preserve">- </w:t>
      </w:r>
      <m:oMath>
        <m:r>
          <m:rPr>
            <m:sty m:val="p"/>
          </m:rPr>
          <w:rPr>
            <w:rFonts w:ascii="Cambria Math" w:hAnsi="Cambria Math"/>
            <w:sz w:val="28"/>
            <w:szCs w:val="28"/>
            <w:lang w:val="kk-KZ"/>
          </w:rPr>
          <m:t>B</m:t>
        </m:r>
      </m:oMath>
      <w:r w:rsidRPr="004A7436">
        <w:rPr>
          <w:rFonts w:ascii="Times New Roman" w:hAnsi="Times New Roman"/>
          <w:sz w:val="28"/>
          <w:szCs w:val="28"/>
          <w:lang w:val="kk-KZ"/>
        </w:rPr>
        <w:t xml:space="preserve">-дағы нөлдік емес квадраттарының қосындысы болмайтын болсын. Айталық </w:t>
      </w:r>
      <w:r w:rsidRPr="004A7436">
        <w:rPr>
          <w:rFonts w:ascii="Times New Roman" w:hAnsi="Times New Roman"/>
          <w:noProof/>
          <w:position w:val="-6"/>
          <w:sz w:val="28"/>
          <w:szCs w:val="28"/>
          <w:lang w:eastAsia="ru-RU"/>
        </w:rPr>
        <w:drawing>
          <wp:inline distT="0" distB="0" distL="0" distR="0" wp14:anchorId="1CC8012B" wp14:editId="3FE188B1">
            <wp:extent cx="145415" cy="180340"/>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58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415" cy="180340"/>
                    </a:xfrm>
                    <a:prstGeom prst="rect">
                      <a:avLst/>
                    </a:prstGeom>
                    <a:noFill/>
                    <a:ln>
                      <a:noFill/>
                    </a:ln>
                  </pic:spPr>
                </pic:pic>
              </a:graphicData>
            </a:graphic>
          </wp:inline>
        </w:drawing>
      </w:r>
      <w:r w:rsidRPr="004A7436">
        <w:rPr>
          <w:rFonts w:ascii="Times New Roman" w:hAnsi="Times New Roman"/>
          <w:sz w:val="28"/>
          <w:szCs w:val="28"/>
          <w:lang w:val="kk-KZ"/>
        </w:rPr>
        <w:t>-</w:t>
      </w:r>
      <w:r w:rsidRPr="004A7436">
        <w:rPr>
          <w:rFonts w:ascii="Times New Roman" w:hAnsi="Times New Roman"/>
          <w:noProof/>
          <w:position w:val="-4"/>
          <w:sz w:val="28"/>
          <w:szCs w:val="28"/>
          <w:lang w:eastAsia="ru-RU"/>
        </w:rPr>
        <w:drawing>
          <wp:inline distT="0" distB="0" distL="0" distR="0" wp14:anchorId="4A45BF5F" wp14:editId="70CB8DE1">
            <wp:extent cx="131445" cy="152400"/>
            <wp:effectExtent l="0" t="0" r="1905"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58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1445" cy="152400"/>
                    </a:xfrm>
                    <a:prstGeom prst="rect">
                      <a:avLst/>
                    </a:prstGeom>
                    <a:noFill/>
                    <a:ln>
                      <a:noFill/>
                    </a:ln>
                  </pic:spPr>
                </pic:pic>
              </a:graphicData>
            </a:graphic>
          </wp:inline>
        </w:drawing>
      </w:r>
      <w:r w:rsidRPr="004A7436">
        <w:rPr>
          <w:rFonts w:ascii="Times New Roman" w:hAnsi="Times New Roman"/>
          <w:sz w:val="28"/>
          <w:szCs w:val="28"/>
          <w:lang w:val="kk-KZ"/>
        </w:rPr>
        <w:t xml:space="preserve">жиынындағы элементтердің квадраттарының қосындысы болмайтындай </w:t>
      </w:r>
      <m:oMath>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A</m:t>
        </m:r>
      </m:oMath>
      <w:r w:rsidRPr="004A7436">
        <w:rPr>
          <w:rFonts w:ascii="Times New Roman" w:hAnsi="Times New Roman"/>
          <w:sz w:val="28"/>
          <w:szCs w:val="28"/>
          <w:lang w:val="kk-KZ"/>
        </w:rPr>
        <w:t xml:space="preserve"> болсын. Онда </w:t>
      </w:r>
      <m:oMath>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B</m:t>
            </m:r>
          </m:sub>
        </m:sSub>
      </m:oMath>
      <w:r w:rsidRPr="004A7436">
        <w:rPr>
          <w:rFonts w:ascii="Times New Roman" w:hAnsi="Times New Roman"/>
          <w:position w:val="-10"/>
          <w:sz w:val="28"/>
          <w:szCs w:val="28"/>
          <w:lang w:val="kk-KZ"/>
        </w:rPr>
        <w:t xml:space="preserve"> </w:t>
      </w:r>
      <w:r w:rsidRPr="004A7436">
        <w:rPr>
          <w:rFonts w:ascii="Times New Roman" w:hAnsi="Times New Roman"/>
          <w:sz w:val="28"/>
          <w:szCs w:val="28"/>
          <w:lang w:val="kk-KZ"/>
        </w:rPr>
        <w:t xml:space="preserve">реті табылып, </w:t>
      </w:r>
      <m:oMath>
        <m:r>
          <w:rPr>
            <w:rFonts w:ascii="Cambria Math" w:hAnsi="Cambria Math"/>
            <w:sz w:val="28"/>
            <w:szCs w:val="28"/>
            <w:lang w:val="kk-KZ"/>
          </w:rPr>
          <m:t>B</m:t>
        </m:r>
      </m:oMath>
      <w:r w:rsidRPr="004A7436">
        <w:rPr>
          <w:rFonts w:ascii="Times New Roman" w:hAnsi="Times New Roman"/>
          <w:noProof/>
          <w:position w:val="-4"/>
          <w:sz w:val="28"/>
          <w:szCs w:val="28"/>
          <w:lang w:val="kk-KZ" w:eastAsia="ru-RU"/>
        </w:rPr>
        <w:t xml:space="preserve"> </w:t>
      </w:r>
      <w:r w:rsidRPr="004A7436">
        <w:rPr>
          <w:rFonts w:ascii="Times New Roman" w:hAnsi="Times New Roman"/>
          <w:sz w:val="28"/>
          <w:szCs w:val="28"/>
          <w:lang w:val="kk-KZ"/>
        </w:rPr>
        <w:t xml:space="preserve">жиынындағы </w:t>
      </w:r>
      <m:oMath>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A</m:t>
            </m:r>
          </m:sub>
        </m:sSub>
      </m:oMath>
      <w:r w:rsidRPr="004A7436">
        <w:rPr>
          <w:rFonts w:ascii="Times New Roman" w:hAnsi="Times New Roman"/>
          <w:sz w:val="28"/>
          <w:szCs w:val="28"/>
          <w:lang w:val="kk-KZ"/>
        </w:rPr>
        <w:t xml:space="preserve"> ретін кеңейтеді, мұндағы </w:t>
      </w:r>
      <m:oMath>
        <m:r>
          <w:rPr>
            <w:rFonts w:ascii="Cambria Math" w:hAnsi="Cambria Math"/>
            <w:sz w:val="28"/>
            <w:szCs w:val="28"/>
            <w:lang w:val="kk-KZ"/>
          </w:rPr>
          <m:t>b</m:t>
        </m:r>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B</m:t>
            </m:r>
          </m:sub>
        </m:sSub>
        <m:r>
          <m:rPr>
            <m:sty m:val="p"/>
          </m:rPr>
          <w:rPr>
            <w:rFonts w:ascii="Cambria Math" w:hAnsi="Cambria Math"/>
            <w:sz w:val="28"/>
            <w:szCs w:val="28"/>
            <w:lang w:val="kk-KZ"/>
          </w:rPr>
          <m:t>0</m:t>
        </m:r>
      </m:oMath>
      <w:r w:rsidRPr="004A7436">
        <w:rPr>
          <w:rFonts w:ascii="Times New Roman" w:hAnsi="Times New Roman"/>
          <w:sz w:val="28"/>
          <w:szCs w:val="28"/>
          <w:lang w:val="kk-KZ"/>
        </w:rPr>
        <w:t>.</w:t>
      </w:r>
    </w:p>
    <w:p w:rsidR="00C63947" w:rsidRPr="004A7436" w:rsidRDefault="00C63947" w:rsidP="00A62D27">
      <w:pPr>
        <w:pStyle w:val="a4"/>
        <w:tabs>
          <w:tab w:val="num" w:pos="0"/>
          <w:tab w:val="left" w:pos="993"/>
          <w:tab w:val="left" w:pos="6396"/>
        </w:tabs>
        <w:spacing w:after="0" w:line="240" w:lineRule="auto"/>
        <w:ind w:left="0" w:firstLine="709"/>
        <w:jc w:val="both"/>
        <w:rPr>
          <w:rFonts w:ascii="Times New Roman" w:hAnsi="Times New Roman"/>
          <w:sz w:val="28"/>
          <w:szCs w:val="28"/>
          <w:lang w:val="kk-KZ"/>
        </w:rPr>
      </w:pPr>
      <w:r>
        <w:rPr>
          <w:rFonts w:ascii="Times New Roman" w:hAnsi="Times New Roman"/>
          <w:i/>
          <w:sz w:val="28"/>
          <w:szCs w:val="28"/>
          <w:lang w:val="kk-KZ"/>
        </w:rPr>
        <w:t>Дәлелдеу</w:t>
      </w:r>
      <w:r w:rsidRPr="004A7436">
        <w:rPr>
          <w:rFonts w:ascii="Times New Roman" w:hAnsi="Times New Roman"/>
          <w:i/>
          <w:sz w:val="28"/>
          <w:szCs w:val="28"/>
          <w:lang w:val="kk-KZ"/>
        </w:rPr>
        <w:t>:</w:t>
      </w:r>
      <m:oMath>
        <m:r>
          <w:rPr>
            <w:rFonts w:ascii="Cambria Math" w:hAnsi="Cambria Math"/>
            <w:sz w:val="28"/>
            <w:szCs w:val="28"/>
            <w:lang w:val="kk-KZ"/>
          </w:rPr>
          <m:t xml:space="preserve"> B</m:t>
        </m:r>
      </m:oMath>
      <w:r w:rsidRPr="004A7436">
        <w:rPr>
          <w:rFonts w:ascii="Times New Roman" w:hAnsi="Times New Roman"/>
          <w:noProof/>
          <w:position w:val="-4"/>
          <w:sz w:val="28"/>
          <w:szCs w:val="28"/>
          <w:lang w:val="kk-KZ" w:eastAsia="ru-RU"/>
        </w:rPr>
        <w:t xml:space="preserve"> </w:t>
      </w:r>
      <w:r w:rsidRPr="004A7436">
        <w:rPr>
          <w:rFonts w:ascii="Times New Roman" w:hAnsi="Times New Roman"/>
          <w:sz w:val="28"/>
          <w:szCs w:val="28"/>
          <w:lang w:val="kk-KZ"/>
        </w:rPr>
        <w:t xml:space="preserve">жиынындағы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B</m:t>
        </m:r>
      </m:oMath>
      <w:r w:rsidRPr="004A7436">
        <w:rPr>
          <w:rFonts w:ascii="Times New Roman" w:hAnsi="Times New Roman"/>
          <w:noProof/>
          <w:position w:val="-8"/>
          <w:sz w:val="28"/>
          <w:szCs w:val="28"/>
          <w:lang w:val="kk-KZ" w:eastAsia="ru-RU"/>
        </w:rPr>
        <w:t xml:space="preserve"> </w:t>
      </w:r>
      <w:r w:rsidRPr="004A7436">
        <w:rPr>
          <w:rFonts w:ascii="Times New Roman" w:hAnsi="Times New Roman"/>
          <w:sz w:val="28"/>
          <w:szCs w:val="28"/>
          <w:lang w:val="kk-KZ"/>
        </w:rPr>
        <w:t xml:space="preserve"> «оң элементтерін» табу жеткілікті, яғни: </w:t>
      </w:r>
    </w:p>
    <w:p w:rsidR="00C63947" w:rsidRPr="004A7436" w:rsidRDefault="00C63947" w:rsidP="00A62D27">
      <w:pPr>
        <w:pStyle w:val="a4"/>
        <w:numPr>
          <w:ilvl w:val="0"/>
          <w:numId w:val="39"/>
        </w:numPr>
        <w:tabs>
          <w:tab w:val="left" w:pos="567"/>
          <w:tab w:val="left" w:pos="709"/>
          <w:tab w:val="left" w:pos="993"/>
        </w:tabs>
        <w:spacing w:after="0" w:line="240" w:lineRule="auto"/>
        <w:ind w:left="0" w:firstLine="709"/>
        <w:rPr>
          <w:rFonts w:ascii="Times New Roman" w:hAnsi="Times New Roman"/>
          <w:sz w:val="28"/>
          <w:szCs w:val="28"/>
        </w:rPr>
      </w:pPr>
      <m:oMath>
        <m:r>
          <m:rPr>
            <m:sty m:val="p"/>
          </m:rPr>
          <w:rPr>
            <w:rFonts w:ascii="Cambria Math" w:hAnsi="Cambria Math"/>
            <w:sz w:val="28"/>
            <w:szCs w:val="28"/>
          </w:rPr>
          <m:t>-</m:t>
        </m:r>
        <m:r>
          <w:rPr>
            <w:rFonts w:ascii="Cambria Math" w:hAnsi="Cambria Math"/>
            <w:sz w:val="28"/>
            <w:szCs w:val="28"/>
          </w:rPr>
          <m:t>b</m:t>
        </m:r>
        <m:r>
          <m:rPr>
            <m:sty m:val="p"/>
          </m:rPr>
          <w:rPr>
            <w:rFonts w:ascii="Cambria Math" w:hAnsi="Cambria Math"/>
            <w:sz w:val="28"/>
            <w:szCs w:val="28"/>
          </w:rPr>
          <m:t>∈</m:t>
        </m:r>
        <m:r>
          <w:rPr>
            <w:rFonts w:ascii="Cambria Math" w:hAnsi="Cambria Math"/>
            <w:sz w:val="28"/>
            <w:szCs w:val="28"/>
          </w:rPr>
          <m:t>P</m:t>
        </m:r>
      </m:oMath>
      <w:r w:rsidR="00A62D27">
        <w:rPr>
          <w:rFonts w:ascii="Times New Roman" w:hAnsi="Times New Roman"/>
          <w:sz w:val="28"/>
          <w:szCs w:val="28"/>
        </w:rPr>
        <w:t>.</w:t>
      </w:r>
    </w:p>
    <w:p w:rsidR="00C63947" w:rsidRPr="004A7436" w:rsidRDefault="00C63947" w:rsidP="00A62D27">
      <w:pPr>
        <w:pStyle w:val="a4"/>
        <w:numPr>
          <w:ilvl w:val="0"/>
          <w:numId w:val="39"/>
        </w:numPr>
        <w:tabs>
          <w:tab w:val="left" w:pos="567"/>
          <w:tab w:val="left" w:pos="709"/>
          <w:tab w:val="left" w:pos="993"/>
        </w:tabs>
        <w:spacing w:after="0" w:line="240" w:lineRule="auto"/>
        <w:ind w:left="0" w:firstLine="709"/>
        <w:rPr>
          <w:rFonts w:ascii="Times New Roman" w:hAnsi="Times New Roman"/>
          <w:sz w:val="28"/>
          <w:szCs w:val="28"/>
        </w:rPr>
      </w:pPr>
      <m:oMath>
        <m:r>
          <m:rPr>
            <m:sty m:val="p"/>
          </m:rPr>
          <w:rPr>
            <w:rFonts w:ascii="Cambria Math" w:hAnsi="Cambria Math"/>
            <w:sz w:val="28"/>
            <w:szCs w:val="28"/>
          </w:rPr>
          <m:t>0∉</m:t>
        </m:r>
        <m:r>
          <w:rPr>
            <w:rFonts w:ascii="Cambria Math" w:hAnsi="Cambria Math"/>
            <w:sz w:val="28"/>
            <w:szCs w:val="28"/>
          </w:rPr>
          <m:t>P</m:t>
        </m:r>
      </m:oMath>
      <w:r w:rsidR="00A62D27">
        <w:rPr>
          <w:rFonts w:ascii="Times New Roman" w:hAnsi="Times New Roman"/>
          <w:sz w:val="28"/>
          <w:szCs w:val="28"/>
        </w:rPr>
        <w:t>.</w:t>
      </w:r>
    </w:p>
    <w:p w:rsidR="00C63947" w:rsidRPr="004A7436" w:rsidRDefault="00D67BFE" w:rsidP="00A62D27">
      <w:pPr>
        <w:pStyle w:val="a4"/>
        <w:numPr>
          <w:ilvl w:val="0"/>
          <w:numId w:val="39"/>
        </w:numPr>
        <w:tabs>
          <w:tab w:val="left" w:pos="567"/>
          <w:tab w:val="left" w:pos="709"/>
          <w:tab w:val="left" w:pos="993"/>
        </w:tabs>
        <w:spacing w:after="0" w:line="240" w:lineRule="auto"/>
        <w:ind w:left="0" w:firstLine="709"/>
        <w:rPr>
          <w:rFonts w:ascii="Times New Roman" w:hAnsi="Times New Roman"/>
          <w:sz w:val="28"/>
          <w:szCs w:val="28"/>
        </w:rPr>
      </w:pPr>
      <m:oMath>
        <m:sSup>
          <m:sSupPr>
            <m:ctrlPr>
              <w:rPr>
                <w:rFonts w:ascii="Cambria Math" w:hAnsi="Cambria Math"/>
                <w:sz w:val="28"/>
                <w:szCs w:val="28"/>
              </w:rPr>
            </m:ctrlPr>
          </m:sSupPr>
          <m:e>
            <m:r>
              <w:rPr>
                <w:rFonts w:ascii="Cambria Math" w:hAnsi="Cambria Math"/>
                <w:sz w:val="28"/>
                <w:szCs w:val="28"/>
              </w:rPr>
              <m:t>c</m:t>
            </m:r>
          </m:e>
          <m:sup>
            <m:r>
              <m:rPr>
                <m:sty m:val="p"/>
              </m:rPr>
              <w:rPr>
                <w:rFonts w:ascii="Cambria Math" w:hAnsi="Cambria Math"/>
                <w:sz w:val="28"/>
                <w:szCs w:val="28"/>
              </w:rPr>
              <m:t>2</m:t>
            </m:r>
          </m:sup>
        </m:sSup>
        <m:r>
          <m:rPr>
            <m:sty m:val="p"/>
          </m:rPr>
          <w:rPr>
            <w:rFonts w:ascii="Cambria Math" w:hAnsi="Cambria Math"/>
            <w:sz w:val="28"/>
            <w:szCs w:val="28"/>
          </w:rPr>
          <m:t>∈</m:t>
        </m:r>
        <m:r>
          <w:rPr>
            <w:rFonts w:ascii="Cambria Math" w:hAnsi="Cambria Math"/>
            <w:sz w:val="28"/>
            <w:szCs w:val="28"/>
          </w:rPr>
          <m:t>P</m:t>
        </m:r>
      </m:oMath>
      <w:r w:rsidR="00C63947" w:rsidRPr="004A7436">
        <w:rPr>
          <w:rFonts w:ascii="Times New Roman" w:hAnsi="Times New Roman"/>
          <w:sz w:val="28"/>
          <w:szCs w:val="28"/>
        </w:rPr>
        <w:t xml:space="preserve"> әрбір </w:t>
      </w:r>
      <m:oMath>
        <m:r>
          <w:rPr>
            <w:rFonts w:ascii="Cambria Math" w:hAnsi="Cambria Math"/>
            <w:sz w:val="28"/>
            <w:szCs w:val="28"/>
          </w:rPr>
          <m:t>c</m:t>
        </m:r>
        <m:r>
          <m:rPr>
            <m:sty m:val="p"/>
          </m:rPr>
          <w:rPr>
            <w:rFonts w:ascii="Cambria Math" w:hAnsi="Cambria Math"/>
            <w:sz w:val="28"/>
            <w:szCs w:val="28"/>
          </w:rPr>
          <m:t>∈</m:t>
        </m:r>
        <m:r>
          <w:rPr>
            <w:rFonts w:ascii="Cambria Math" w:hAnsi="Cambria Math"/>
            <w:sz w:val="28"/>
            <w:szCs w:val="28"/>
          </w:rPr>
          <m:t>B</m:t>
        </m:r>
      </m:oMath>
      <w:r w:rsidR="00C63947" w:rsidRPr="004A7436">
        <w:rPr>
          <w:rFonts w:ascii="Times New Roman" w:hAnsi="Times New Roman"/>
          <w:sz w:val="28"/>
          <w:szCs w:val="28"/>
        </w:rPr>
        <w:t xml:space="preserve"> үшін.</w:t>
      </w:r>
    </w:p>
    <w:p w:rsidR="00C63947" w:rsidRPr="004A7436" w:rsidRDefault="00C63947" w:rsidP="00A62D27">
      <w:pPr>
        <w:pStyle w:val="a4"/>
        <w:numPr>
          <w:ilvl w:val="0"/>
          <w:numId w:val="39"/>
        </w:numPr>
        <w:tabs>
          <w:tab w:val="left" w:pos="567"/>
          <w:tab w:val="left" w:pos="709"/>
          <w:tab w:val="left" w:pos="993"/>
        </w:tabs>
        <w:spacing w:after="0" w:line="240" w:lineRule="auto"/>
        <w:ind w:left="0" w:firstLine="709"/>
        <w:rPr>
          <w:rFonts w:ascii="Times New Roman" w:hAnsi="Times New Roman"/>
          <w:sz w:val="28"/>
          <w:szCs w:val="28"/>
        </w:rPr>
      </w:pPr>
      <w:r w:rsidRPr="004A7436">
        <w:rPr>
          <w:noProof/>
          <w:position w:val="-4"/>
          <w:lang w:eastAsia="ru-RU"/>
        </w:rPr>
        <w:drawing>
          <wp:inline distT="0" distB="0" distL="0" distR="0" wp14:anchorId="0C29D87C" wp14:editId="3C62C5B1">
            <wp:extent cx="131445" cy="180340"/>
            <wp:effectExtent l="0" t="0" r="1905"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59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1445" cy="180340"/>
                    </a:xfrm>
                    <a:prstGeom prst="rect">
                      <a:avLst/>
                    </a:prstGeom>
                    <a:noFill/>
                    <a:ln>
                      <a:noFill/>
                    </a:ln>
                  </pic:spPr>
                </pic:pic>
              </a:graphicData>
            </a:graphic>
          </wp:inline>
        </w:drawing>
      </w:r>
      <w:r w:rsidRPr="004A7436">
        <w:rPr>
          <w:rFonts w:ascii="Times New Roman" w:hAnsi="Times New Roman"/>
          <w:sz w:val="28"/>
          <w:szCs w:val="28"/>
          <w:lang w:val="kk-KZ"/>
        </w:rPr>
        <w:t xml:space="preserve"> жиыны  </w:t>
      </w:r>
      <m:oMath>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m:t>
        </m:r>
      </m:oMath>
      <w:r w:rsidRPr="004A7436">
        <w:rPr>
          <w:rFonts w:ascii="Times New Roman" w:hAnsi="Times New Roman"/>
          <w:sz w:val="28"/>
          <w:szCs w:val="28"/>
          <w:lang w:val="kk-KZ"/>
        </w:rPr>
        <w:t xml:space="preserve"> амалдарына қатысты  тұйықталған.</w:t>
      </w:r>
    </w:p>
    <w:p w:rsidR="00C63947" w:rsidRPr="004A7436" w:rsidRDefault="00C63947" w:rsidP="00A62D27">
      <w:pPr>
        <w:pStyle w:val="a4"/>
        <w:numPr>
          <w:ilvl w:val="0"/>
          <w:numId w:val="39"/>
        </w:numPr>
        <w:tabs>
          <w:tab w:val="left" w:pos="567"/>
          <w:tab w:val="left" w:pos="709"/>
          <w:tab w:val="left" w:pos="993"/>
        </w:tabs>
        <w:spacing w:after="0" w:line="240" w:lineRule="auto"/>
        <w:ind w:left="0" w:firstLine="709"/>
        <w:rPr>
          <w:rFonts w:ascii="Times New Roman" w:hAnsi="Times New Roman"/>
          <w:sz w:val="28"/>
          <w:szCs w:val="28"/>
        </w:rPr>
      </w:pPr>
      <w:r w:rsidRPr="004A7436">
        <w:rPr>
          <w:rFonts w:ascii="Times New Roman" w:hAnsi="Times New Roman"/>
          <w:sz w:val="28"/>
          <w:szCs w:val="28"/>
          <w:lang w:val="kk-KZ"/>
        </w:rPr>
        <w:t xml:space="preserve">кез келген </w:t>
      </w:r>
      <m:oMath>
        <m:r>
          <w:rPr>
            <w:rFonts w:ascii="Cambria Math" w:hAnsi="Cambria Math"/>
            <w:sz w:val="28"/>
            <w:szCs w:val="28"/>
          </w:rPr>
          <m:t>c</m:t>
        </m:r>
        <m:r>
          <m:rPr>
            <m:sty m:val="p"/>
          </m:rPr>
          <w:rPr>
            <w:rFonts w:ascii="Cambria Math" w:hAnsi="Cambria Math"/>
            <w:sz w:val="28"/>
            <w:szCs w:val="28"/>
          </w:rPr>
          <m:t>∈</m:t>
        </m:r>
        <m:r>
          <w:rPr>
            <w:rFonts w:ascii="Cambria Math" w:hAnsi="Cambria Math"/>
            <w:sz w:val="28"/>
            <w:szCs w:val="28"/>
          </w:rPr>
          <m:t>B\</m:t>
        </m:r>
        <m:r>
          <m:rPr>
            <m:sty m:val="p"/>
          </m:rPr>
          <w:rPr>
            <w:rFonts w:ascii="Cambria Math" w:hAnsi="Cambria Math"/>
            <w:sz w:val="28"/>
            <w:szCs w:val="28"/>
          </w:rPr>
          <m:t>{0}</m:t>
        </m:r>
      </m:oMath>
      <w:r w:rsidRPr="004A7436">
        <w:rPr>
          <w:rFonts w:ascii="Times New Roman" w:hAnsi="Times New Roman"/>
          <w:sz w:val="28"/>
          <w:szCs w:val="28"/>
        </w:rPr>
        <w:t xml:space="preserve"> </w:t>
      </w:r>
      <w:r w:rsidRPr="004A7436">
        <w:rPr>
          <w:rFonts w:ascii="Times New Roman" w:hAnsi="Times New Roman"/>
          <w:sz w:val="28"/>
          <w:szCs w:val="28"/>
          <w:lang w:val="kk-KZ"/>
        </w:rPr>
        <w:t>элемент үшін</w:t>
      </w:r>
      <w:r w:rsidRPr="004A7436">
        <w:rPr>
          <w:rFonts w:ascii="Times New Roman" w:hAnsi="Times New Roman"/>
          <w:sz w:val="28"/>
          <w:szCs w:val="28"/>
        </w:rPr>
        <w:t xml:space="preserve">, </w:t>
      </w:r>
      <m:oMath>
        <m:r>
          <w:rPr>
            <w:rFonts w:ascii="Cambria Math" w:hAnsi="Cambria Math"/>
            <w:sz w:val="28"/>
            <w:szCs w:val="28"/>
          </w:rPr>
          <m:t>c</m:t>
        </m:r>
        <m:r>
          <m:rPr>
            <m:sty m:val="p"/>
          </m:rPr>
          <w:rPr>
            <w:rFonts w:ascii="Cambria Math" w:hAnsi="Cambria Math"/>
            <w:sz w:val="28"/>
            <w:szCs w:val="28"/>
          </w:rPr>
          <m:t>∈</m:t>
        </m:r>
        <m:r>
          <w:rPr>
            <w:rFonts w:ascii="Cambria Math" w:hAnsi="Cambria Math"/>
            <w:sz w:val="28"/>
            <w:szCs w:val="28"/>
          </w:rPr>
          <m:t>P</m:t>
        </m:r>
      </m:oMath>
      <w:r w:rsidRPr="004A7436">
        <w:rPr>
          <w:rFonts w:ascii="Times New Roman" w:hAnsi="Times New Roman"/>
          <w:noProof/>
          <w:position w:val="-6"/>
          <w:sz w:val="28"/>
          <w:szCs w:val="28"/>
          <w:lang w:eastAsia="ru-RU"/>
        </w:rPr>
        <w:t xml:space="preserve"> </w:t>
      </w:r>
      <w:r w:rsidRPr="004A7436">
        <w:rPr>
          <w:rFonts w:ascii="Times New Roman" w:hAnsi="Times New Roman"/>
          <w:sz w:val="28"/>
          <w:szCs w:val="28"/>
          <w:lang w:val="kk-KZ"/>
        </w:rPr>
        <w:t xml:space="preserve">немесе </w:t>
      </w:r>
      <m:oMath>
        <m:r>
          <m:rPr>
            <m:sty m:val="p"/>
          </m:rPr>
          <w:rPr>
            <w:rFonts w:ascii="Cambria Math" w:hAnsi="Cambria Math"/>
            <w:sz w:val="28"/>
            <w:szCs w:val="28"/>
          </w:rPr>
          <m:t>-</m:t>
        </m:r>
        <m:r>
          <w:rPr>
            <w:rFonts w:ascii="Cambria Math" w:hAnsi="Cambria Math"/>
            <w:sz w:val="28"/>
            <w:szCs w:val="28"/>
          </w:rPr>
          <m:t>c</m:t>
        </m:r>
        <m:r>
          <m:rPr>
            <m:sty m:val="p"/>
          </m:rPr>
          <w:rPr>
            <w:rFonts w:ascii="Cambria Math" w:hAnsi="Cambria Math"/>
            <w:sz w:val="28"/>
            <w:szCs w:val="28"/>
          </w:rPr>
          <m:t>∈</m:t>
        </m:r>
        <m:r>
          <w:rPr>
            <w:rFonts w:ascii="Cambria Math" w:hAnsi="Cambria Math"/>
            <w:sz w:val="28"/>
            <w:szCs w:val="28"/>
          </w:rPr>
          <m:t>P</m:t>
        </m:r>
      </m:oMath>
      <w:r w:rsidRPr="004A7436">
        <w:rPr>
          <w:rFonts w:ascii="Times New Roman" w:hAnsi="Times New Roman"/>
          <w:sz w:val="28"/>
          <w:szCs w:val="28"/>
          <w:lang w:val="kk-KZ"/>
        </w:rPr>
        <w:t xml:space="preserve"> болады.</w:t>
      </w:r>
      <w:r w:rsidRPr="004A7436">
        <w:rPr>
          <w:rFonts w:ascii="Times New Roman" w:hAnsi="Times New Roman"/>
          <w:noProof/>
          <w:position w:val="-6"/>
          <w:sz w:val="28"/>
          <w:szCs w:val="28"/>
          <w:lang w:eastAsia="ru-RU"/>
        </w:rPr>
        <w:t xml:space="preserve"> </w:t>
      </w:r>
    </w:p>
    <w:p w:rsidR="00C63947" w:rsidRPr="004A7436" w:rsidRDefault="00C63947" w:rsidP="00A62D27">
      <w:pPr>
        <w:tabs>
          <w:tab w:val="left" w:pos="993"/>
        </w:tabs>
        <w:ind w:firstLine="709"/>
      </w:pPr>
      <m:oMath>
        <m:r>
          <w:rPr>
            <w:rFonts w:ascii="Cambria Math" w:hAnsi="Cambria Math"/>
            <w:noProof/>
            <w:position w:val="-4"/>
            <w:lang w:eastAsia="ru-RU"/>
          </w:rPr>
          <m:t>P</m:t>
        </m:r>
      </m:oMath>
      <w:r w:rsidRPr="004A7436">
        <w:rPr>
          <w:noProof/>
          <w:position w:val="-4"/>
          <w:lang w:eastAsia="ru-RU"/>
        </w:rPr>
        <w:t xml:space="preserve"> жиынын сипаттағаннан кейін, </w:t>
      </w:r>
      <m:oMath>
        <m:sSub>
          <m:sSubPr>
            <m:ctrlPr>
              <w:rPr>
                <w:rFonts w:ascii="Cambria Math" w:hAnsi="Cambria Math"/>
              </w:rPr>
            </m:ctrlPr>
          </m:sSubPr>
          <m:e>
            <m:r>
              <m:rPr>
                <m:sty m:val="p"/>
              </m:rPr>
              <w:rPr>
                <w:rFonts w:ascii="Cambria Math" w:hAnsi="Cambria Math"/>
              </w:rPr>
              <m:t>&lt;</m:t>
            </m:r>
          </m:e>
          <m:sub>
            <m:r>
              <w:rPr>
                <w:rFonts w:ascii="Cambria Math" w:hAnsi="Cambria Math"/>
              </w:rPr>
              <m:t>B</m:t>
            </m:r>
          </m:sub>
        </m:sSub>
      </m:oMath>
      <w:r w:rsidRPr="004A7436">
        <w:rPr>
          <w:noProof/>
        </w:rPr>
        <w:t xml:space="preserve"> </w:t>
      </w:r>
      <w:r w:rsidRPr="004A7436">
        <w:rPr>
          <w:noProof/>
          <w:position w:val="-4"/>
          <w:lang w:eastAsia="ru-RU"/>
        </w:rPr>
        <w:t xml:space="preserve">келесі түрде анықтаймыз: </w:t>
      </w:r>
      <w:r w:rsidRPr="004A7436">
        <w:t xml:space="preserve">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&lt;</m:t>
            </m:r>
          </m:e>
          <m:sub>
            <m:r>
              <w:rPr>
                <w:rFonts w:ascii="Cambria Math" w:hAnsi="Cambria Math"/>
              </w:rPr>
              <m:t>B</m:t>
            </m:r>
          </m:sub>
        </m:sSub>
        <m:sSub>
          <m:sSubPr>
            <m:ctrlPr>
              <w:rPr>
                <w:rFonts w:ascii="Cambria Math" w:hAnsi="Cambria Math"/>
              </w:rPr>
            </m:ctrlPr>
          </m:sSubPr>
          <m:e>
            <m:r>
              <w:rPr>
                <w:rFonts w:ascii="Cambria Math" w:hAnsi="Cambria Math"/>
              </w:rPr>
              <m:t>c</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r>
          <w:rPr>
            <w:rFonts w:ascii="Cambria Math" w:hAnsi="Cambria Math"/>
          </w:rPr>
          <m:t>P</m:t>
        </m:r>
      </m:oMath>
      <w:r w:rsidRPr="004A7436">
        <w:t>.</w:t>
      </w:r>
    </w:p>
    <w:p w:rsidR="00C63947" w:rsidRPr="004A7436" w:rsidRDefault="00C63947" w:rsidP="00A62D27">
      <w:pPr>
        <w:pStyle w:val="a4"/>
        <w:tabs>
          <w:tab w:val="num" w:pos="0"/>
          <w:tab w:val="left" w:pos="993"/>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Әрбір </w:t>
      </w:r>
      <m:oMath>
        <m:r>
          <w:rPr>
            <w:rFonts w:ascii="Cambria Math" w:hAnsi="Cambria Math"/>
            <w:sz w:val="28"/>
            <w:szCs w:val="28"/>
            <w:lang w:val="kk-KZ"/>
          </w:rPr>
          <m:t>a</m:t>
        </m:r>
        <m:r>
          <m:rPr>
            <m:sty m:val="p"/>
          </m:rPr>
          <w:rPr>
            <w:rFonts w:ascii="Cambria Math" w:hAnsi="Cambria Math"/>
            <w:sz w:val="28"/>
            <w:szCs w:val="28"/>
            <w:lang w:val="kk-KZ"/>
          </w:rPr>
          <m:t>∈</m:t>
        </m:r>
        <m:r>
          <w:rPr>
            <w:rFonts w:ascii="Cambria Math" w:hAnsi="Cambria Math"/>
            <w:sz w:val="28"/>
            <w:szCs w:val="28"/>
            <w:lang w:val="kk-KZ"/>
          </w:rPr>
          <m:t>A</m:t>
        </m:r>
      </m:oMath>
      <w:r w:rsidRPr="004A7436">
        <w:rPr>
          <w:rFonts w:ascii="Times New Roman" w:hAnsi="Times New Roman"/>
          <w:sz w:val="28"/>
          <w:szCs w:val="28"/>
          <w:lang w:val="kk-KZ"/>
        </w:rPr>
        <w:t xml:space="preserve">, егер </w:t>
      </w:r>
      <m:oMath>
        <m:r>
          <m:rPr>
            <m:sty m:val="p"/>
          </m:rPr>
          <w:rPr>
            <w:rFonts w:ascii="Cambria Math" w:hAnsi="Cambria Math"/>
            <w:sz w:val="28"/>
            <w:szCs w:val="28"/>
            <w:lang w:val="kk-KZ"/>
          </w:rPr>
          <m:t>0</m:t>
        </m:r>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A</m:t>
            </m:r>
          </m:sub>
        </m:sSub>
        <m:r>
          <w:rPr>
            <w:rFonts w:ascii="Cambria Math" w:hAnsi="Cambria Math"/>
            <w:sz w:val="28"/>
            <w:szCs w:val="28"/>
            <w:lang w:val="kk-KZ"/>
          </w:rPr>
          <m:t>a</m:t>
        </m:r>
      </m:oMath>
      <w:r w:rsidRPr="004A7436">
        <w:rPr>
          <w:rFonts w:ascii="Times New Roman" w:hAnsi="Times New Roman"/>
          <w:sz w:val="28"/>
          <w:szCs w:val="28"/>
          <w:lang w:val="kk-KZ"/>
        </w:rPr>
        <w:t xml:space="preserve">, онда </w:t>
      </w:r>
      <m:oMath>
        <m:r>
          <w:rPr>
            <w:rFonts w:ascii="Cambria Math" w:hAnsi="Cambria Math"/>
            <w:sz w:val="28"/>
            <w:szCs w:val="28"/>
            <w:lang w:val="kk-KZ"/>
          </w:rPr>
          <m:t>a</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квадраттар қосындысы болады және 3 пен 4-ші пункт бойынша </w:t>
      </w:r>
      <m:oMath>
        <m:r>
          <w:rPr>
            <w:rFonts w:ascii="Cambria Math" w:hAnsi="Cambria Math"/>
            <w:sz w:val="28"/>
            <w:szCs w:val="28"/>
            <w:lang w:val="kk-KZ"/>
          </w:rPr>
          <m:t>a</m:t>
        </m:r>
        <m:r>
          <m:rPr>
            <m:sty m:val="p"/>
          </m:rPr>
          <w:rPr>
            <w:rFonts w:ascii="Cambria Math" w:hAnsi="Cambria Math"/>
            <w:sz w:val="28"/>
            <w:szCs w:val="28"/>
            <w:lang w:val="kk-KZ"/>
          </w:rPr>
          <m:t>∈</m:t>
        </m:r>
        <m:r>
          <w:rPr>
            <w:rFonts w:ascii="Cambria Math" w:hAnsi="Cambria Math"/>
            <w:sz w:val="28"/>
            <w:szCs w:val="28"/>
            <w:lang w:val="kk-KZ"/>
          </w:rPr>
          <m:t>P</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 Осыдан </w:t>
      </w:r>
      <m:oMath>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B</m:t>
            </m:r>
          </m:sub>
        </m:sSub>
      </m:oMath>
      <w:r w:rsidRPr="004A7436">
        <w:rPr>
          <w:rFonts w:ascii="Times New Roman" w:hAnsi="Times New Roman"/>
          <w:sz w:val="28"/>
          <w:szCs w:val="28"/>
          <w:lang w:val="kk-KZ"/>
        </w:rPr>
        <w:t xml:space="preserve"> қатынасы </w:t>
      </w:r>
      <m:oMath>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A</m:t>
            </m:r>
          </m:sub>
        </m:sSub>
        <m:r>
          <w:rPr>
            <w:rFonts w:ascii="Cambria Math" w:hAnsi="Cambria Math"/>
            <w:sz w:val="28"/>
            <w:szCs w:val="28"/>
            <w:lang w:val="kk-KZ"/>
          </w:rPr>
          <m:t>-</m:t>
        </m:r>
      </m:oMath>
      <w:r w:rsidRPr="004A7436">
        <w:rPr>
          <w:rFonts w:ascii="Times New Roman" w:hAnsi="Times New Roman"/>
          <w:sz w:val="28"/>
          <w:szCs w:val="28"/>
          <w:lang w:val="kk-KZ"/>
        </w:rPr>
        <w:t xml:space="preserve">ны кеңейтеді. Сондықтан, </w:t>
      </w:r>
      <m:oMath>
        <m:r>
          <w:rPr>
            <w:rFonts w:ascii="Cambria Math" w:hAnsi="Cambria Math"/>
            <w:sz w:val="28"/>
            <w:szCs w:val="28"/>
            <w:lang w:val="kk-KZ"/>
          </w:rPr>
          <m:t>P</m:t>
        </m:r>
      </m:oMath>
      <w:r w:rsidRPr="004A7436">
        <w:rPr>
          <w:rFonts w:ascii="Times New Roman" w:hAnsi="Times New Roman"/>
          <w:sz w:val="28"/>
          <w:szCs w:val="28"/>
          <w:lang w:val="kk-KZ"/>
        </w:rPr>
        <w:t xml:space="preserve"> -ны құру ғана қалды. P-ның бірінші жуықтауы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0</m:t>
            </m:r>
          </m:sub>
        </m:sSub>
      </m:oMath>
      <w:r w:rsidRPr="004A7436">
        <w:rPr>
          <w:rFonts w:ascii="Times New Roman" w:hAnsi="Times New Roman"/>
          <w:sz w:val="28"/>
          <w:szCs w:val="28"/>
          <w:lang w:val="kk-KZ"/>
        </w:rPr>
        <w:t xml:space="preserve"> болып табылады. </w:t>
      </w:r>
    </w:p>
    <w:p w:rsidR="00C63947" w:rsidRPr="004A7436" w:rsidRDefault="00C63947" w:rsidP="00A62D27">
      <w:pPr>
        <w:pStyle w:val="a4"/>
        <w:tabs>
          <w:tab w:val="num" w:pos="0"/>
          <w:tab w:val="left" w:pos="993"/>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 Айталық,</w:t>
      </w:r>
      <m:oMath>
        <m:box>
          <m:boxPr>
            <m:ctrlPr>
              <w:rPr>
                <w:rFonts w:ascii="Cambria Math" w:hAnsi="Cambria Math"/>
                <w:sz w:val="28"/>
                <w:szCs w:val="28"/>
              </w:rPr>
            </m:ctrlPr>
          </m:boxPr>
          <m:e>
            <m:r>
              <m:rPr>
                <m:sty m:val="p"/>
              </m:rPr>
              <w:rPr>
                <w:rFonts w:ascii="Cambria Math" w:hAnsi="Cambria Math"/>
                <w:sz w:val="28"/>
                <w:szCs w:val="28"/>
                <w:lang w:val="kk-KZ"/>
              </w:rPr>
              <m:t xml:space="preserve"> </m:t>
            </m:r>
          </m:e>
        </m:box>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0</m:t>
            </m:r>
          </m:sub>
        </m:sSub>
        <m:r>
          <m:rPr>
            <m:sty m:val="p"/>
          </m:rPr>
          <w:rPr>
            <w:rFonts w:ascii="Cambria Math" w:hAnsi="Cambria Math"/>
            <w:sz w:val="28"/>
            <w:szCs w:val="28"/>
            <w:lang w:val="kk-KZ"/>
          </w:rPr>
          <m:t>=</m:t>
        </m:r>
        <m:d>
          <m:dPr>
            <m:begChr m:val="{"/>
            <m:endChr m:val=""/>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i</m:t>
                </m:r>
                <m:r>
                  <m:rPr>
                    <m:sty m:val="p"/>
                  </m:rPr>
                  <w:rPr>
                    <w:rFonts w:ascii="Cambria Math" w:hAnsi="Cambria Math"/>
                    <w:sz w:val="28"/>
                    <w:szCs w:val="28"/>
                    <w:lang w:val="kk-KZ"/>
                  </w:rPr>
                  <m:t>=1</m:t>
                </m:r>
              </m:sub>
              <m:sup>
                <m:r>
                  <w:rPr>
                    <w:rFonts w:ascii="Cambria Math" w:hAnsi="Cambria Math"/>
                    <w:sz w:val="28"/>
                    <w:szCs w:val="28"/>
                    <w:lang w:val="kk-KZ"/>
                  </w:rPr>
                  <m:t>l</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j</m:t>
                </m:r>
                <m:r>
                  <m:rPr>
                    <m:sty m:val="p"/>
                  </m:rPr>
                  <w:rPr>
                    <w:rFonts w:ascii="Cambria Math" w:hAnsi="Cambria Math"/>
                    <w:sz w:val="28"/>
                    <w:szCs w:val="28"/>
                    <w:lang w:val="kk-KZ"/>
                  </w:rPr>
                  <m:t>=1</m:t>
                </m:r>
              </m:sub>
              <m:sup>
                <m:r>
                  <w:rPr>
                    <w:rFonts w:ascii="Cambria Math" w:hAnsi="Cambria Math"/>
                    <w:sz w:val="28"/>
                    <w:szCs w:val="28"/>
                    <w:lang w:val="kk-KZ"/>
                  </w:rPr>
                  <m:t>m</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l</m:t>
            </m:r>
            <m:r>
              <m:rPr>
                <m:sty m:val="p"/>
              </m:rPr>
              <w:rPr>
                <w:rFonts w:ascii="Cambria Math" w:hAnsi="Cambria Math"/>
                <w:sz w:val="28"/>
                <w:szCs w:val="28"/>
                <w:lang w:val="kk-KZ"/>
              </w:rPr>
              <m:t>,</m:t>
            </m:r>
            <m:r>
              <w:rPr>
                <w:rFonts w:ascii="Cambria Math" w:hAnsi="Cambria Math"/>
                <w:sz w:val="28"/>
                <w:szCs w:val="28"/>
                <w:lang w:val="kk-KZ"/>
              </w:rPr>
              <m:t>m</m:t>
            </m:r>
            <m:r>
              <m:rPr>
                <m:sty m:val="p"/>
              </m:rPr>
              <w:rPr>
                <w:rFonts w:ascii="Cambria Math" w:hAnsi="Cambria Math"/>
                <w:sz w:val="28"/>
                <w:szCs w:val="28"/>
                <w:lang w:val="kk-KZ"/>
              </w:rPr>
              <m:t>∈</m:t>
            </m:r>
            <m:r>
              <w:rPr>
                <w:rFonts w:ascii="Cambria Math" w:hAnsi="Cambria Math"/>
                <w:sz w:val="28"/>
                <w:szCs w:val="28"/>
                <w:lang w:val="kk-KZ"/>
              </w:rPr>
              <m:t>N</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r>
              <m:rPr>
                <m:sty m:val="p"/>
              </m:rPr>
              <w:rPr>
                <w:rFonts w:ascii="Cambria Math" w:hAnsi="Cambria Math"/>
                <w:sz w:val="28"/>
                <w:szCs w:val="28"/>
                <w:lang w:val="kk-KZ"/>
              </w:rPr>
              <m:t>∈</m:t>
            </m:r>
            <m:r>
              <w:rPr>
                <w:rFonts w:ascii="Cambria Math" w:hAnsi="Cambria Math"/>
                <w:sz w:val="28"/>
                <w:szCs w:val="28"/>
                <w:lang w:val="kk-KZ"/>
              </w:rPr>
              <m:t>B</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r>
              <m:rPr>
                <m:sty m:val="p"/>
              </m:rPr>
              <w:rPr>
                <w:rFonts w:ascii="Cambria Math" w:hAnsi="Cambria Math"/>
                <w:sz w:val="28"/>
                <w:szCs w:val="28"/>
                <w:lang w:val="kk-KZ"/>
              </w:rPr>
              <m:t>∈</m:t>
            </m:r>
            <m:r>
              <w:rPr>
                <w:rFonts w:ascii="Cambria Math" w:hAnsi="Cambria Math"/>
                <w:sz w:val="28"/>
                <w:szCs w:val="28"/>
                <w:lang w:val="kk-KZ"/>
              </w:rPr>
              <m:t>B}</m:t>
            </m:r>
          </m:e>
        </m:d>
      </m:oMath>
      <w:r w:rsidRPr="004A7436">
        <w:rPr>
          <w:rFonts w:ascii="Times New Roman" w:hAnsi="Times New Roman"/>
          <w:sz w:val="28"/>
          <w:szCs w:val="28"/>
          <w:lang w:val="kk-KZ"/>
        </w:rPr>
        <w:t xml:space="preserve">  болсын (барлық нөлдің болуы міндетті емес). Сонымен 1-4 пунктері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0</m:t>
            </m:r>
          </m:sub>
        </m:sSub>
      </m:oMath>
      <w:r w:rsidRPr="004A7436">
        <w:rPr>
          <w:rFonts w:ascii="Times New Roman" w:hAnsi="Times New Roman"/>
          <w:sz w:val="28"/>
          <w:szCs w:val="28"/>
          <w:lang w:val="kk-KZ"/>
        </w:rPr>
        <w:t xml:space="preserve">-да орындалатынын растаймыз. 1 және 3 –ші пунктері орындалатыны айқын. Ал 2- ші пункті тексеру үшін </w:t>
      </w:r>
      <m:oMath>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j</m:t>
            </m:r>
            <m:r>
              <m:rPr>
                <m:sty m:val="p"/>
              </m:rPr>
              <w:rPr>
                <w:rFonts w:ascii="Cambria Math" w:hAnsi="Cambria Math"/>
                <w:sz w:val="28"/>
                <w:szCs w:val="28"/>
                <w:lang w:val="kk-KZ"/>
              </w:rPr>
              <m:t>=1</m:t>
            </m:r>
          </m:sub>
          <m:sup>
            <m:r>
              <w:rPr>
                <w:rFonts w:ascii="Cambria Math" w:hAnsi="Cambria Math"/>
                <w:sz w:val="28"/>
                <w:szCs w:val="28"/>
                <w:lang w:val="kk-KZ"/>
              </w:rPr>
              <m:t>m</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w:rPr>
            <w:rFonts w:ascii="Cambria Math" w:hAnsi="Cambria Math"/>
            <w:sz w:val="28"/>
            <w:szCs w:val="28"/>
            <w:lang w:val="kk-KZ"/>
          </w:rPr>
          <m:t>b</m:t>
        </m:r>
        <m:r>
          <m:rPr>
            <m:sty m:val="p"/>
          </m:rPr>
          <w:rPr>
            <w:rFonts w:ascii="Cambria Math" w:hAnsi="Cambria Math"/>
            <w:sz w:val="28"/>
            <w:szCs w:val="28"/>
            <w:lang w:val="kk-KZ"/>
          </w:rPr>
          <m:t>=</m:t>
        </m:r>
        <m:sSubSup>
          <m:sSubSupPr>
            <m:ctrlPr>
              <w:rPr>
                <w:rFonts w:ascii="Cambria Math" w:hAnsi="Cambria Math"/>
                <w:sz w:val="28"/>
                <w:szCs w:val="28"/>
              </w:rPr>
            </m:ctrlPr>
          </m:sSubSupPr>
          <m:e>
            <m:r>
              <m:rPr>
                <m:sty m:val="p"/>
              </m:rPr>
              <w:rPr>
                <w:rFonts w:ascii="Cambria Math" w:hAnsi="Cambria Math"/>
                <w:sz w:val="28"/>
                <w:szCs w:val="28"/>
                <w:lang w:val="kk-KZ"/>
              </w:rPr>
              <m:t>∑</m:t>
            </m:r>
          </m:e>
          <m:sub>
            <m:r>
              <w:rPr>
                <w:rFonts w:ascii="Cambria Math" w:hAnsi="Cambria Math"/>
                <w:sz w:val="28"/>
                <w:szCs w:val="28"/>
                <w:lang w:val="kk-KZ"/>
              </w:rPr>
              <m:t>i</m:t>
            </m:r>
            <m:r>
              <m:rPr>
                <m:sty m:val="p"/>
              </m:rPr>
              <w:rPr>
                <w:rFonts w:ascii="Cambria Math" w:hAnsi="Cambria Math"/>
                <w:sz w:val="28"/>
                <w:szCs w:val="28"/>
                <w:lang w:val="kk-KZ"/>
              </w:rPr>
              <m:t>=1</m:t>
            </m:r>
          </m:sub>
          <m:sup>
            <m:r>
              <w:rPr>
                <w:rFonts w:ascii="Cambria Math" w:hAnsi="Cambria Math"/>
                <w:sz w:val="28"/>
                <w:szCs w:val="28"/>
                <w:lang w:val="kk-KZ"/>
              </w:rPr>
              <m:t>l</m:t>
            </m:r>
          </m:sup>
        </m:sSubSup>
        <m:r>
          <m:rPr>
            <m:sty m:val="p"/>
          </m:rPr>
          <w:rPr>
            <w:rFonts w:ascii="Cambria Math" w:hAnsi="Cambria Math"/>
            <w:sz w:val="28"/>
            <w:szCs w:val="28"/>
            <w:lang w:val="kk-KZ"/>
          </w:rPr>
          <m:t> </m:t>
        </m:r>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болатынын байқаймыз, онда квадраттардың қосындыларының кері сандары туралы алдыңғы лемма бойынша </w:t>
      </w:r>
      <m:oMath>
        <m:r>
          <w:rPr>
            <w:rFonts w:ascii="Cambria Math" w:hAnsi="Cambria Math"/>
            <w:sz w:val="28"/>
            <w:szCs w:val="28"/>
            <w:lang w:val="kk-KZ"/>
          </w:rPr>
          <m:t>b</m:t>
        </m:r>
      </m:oMath>
      <w:r w:rsidRPr="004A7436">
        <w:rPr>
          <w:rFonts w:ascii="Times New Roman" w:hAnsi="Times New Roman"/>
          <w:sz w:val="28"/>
          <w:szCs w:val="28"/>
          <w:lang w:val="kk-KZ"/>
        </w:rPr>
        <w:t xml:space="preserve"> квадраттардың қосындысы болады. 4-ші пункті </w:t>
      </w:r>
      <m:oMath>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d>
          <m:dPr>
            <m:ctrlPr>
              <w:rPr>
                <w:rFonts w:ascii="Cambria Math" w:hAnsi="Cambria Math"/>
                <w:sz w:val="28"/>
                <w:szCs w:val="28"/>
              </w:rPr>
            </m:ctrlPr>
          </m:dPr>
          <m:e>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w:rPr>
                <w:rFonts w:ascii="Cambria Math" w:hAnsi="Cambria Math"/>
                <w:sz w:val="28"/>
                <w:szCs w:val="28"/>
                <w:lang w:val="kk-KZ"/>
              </w:rPr>
              <m:t>b</m:t>
            </m:r>
          </m:e>
        </m:d>
        <m:r>
          <m:rPr>
            <m:sty m:val="p"/>
          </m:rPr>
          <w:rPr>
            <w:rFonts w:ascii="Cambria Math" w:hAnsi="Cambria Math"/>
            <w:sz w:val="28"/>
            <w:szCs w:val="28"/>
            <w:lang w:val="kk-KZ"/>
          </w:rPr>
          <m:t>=-</m:t>
        </m:r>
        <m:sSup>
          <m:sSupPr>
            <m:ctrlPr>
              <w:rPr>
                <w:rFonts w:ascii="Cambria Math" w:hAnsi="Cambria Math"/>
                <w:sz w:val="28"/>
                <w:szCs w:val="28"/>
              </w:rPr>
            </m:ctrlPr>
          </m:sSup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c</m:t>
                    </m:r>
                  </m:e>
                  <m:sub>
                    <m:r>
                      <w:rPr>
                        <w:rFonts w:ascii="Cambria Math" w:hAnsi="Cambria Math"/>
                        <w:sz w:val="28"/>
                        <w:szCs w:val="28"/>
                        <w:lang w:val="kk-KZ"/>
                      </w:rPr>
                      <m:t>i</m:t>
                    </m:r>
                  </m:sub>
                </m:sSub>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e>
            </m:d>
          </m:e>
          <m:sup>
            <m:r>
              <m:rPr>
                <m:sty m:val="p"/>
              </m:rPr>
              <w:rPr>
                <w:rFonts w:ascii="Cambria Math" w:hAnsi="Cambria Math"/>
                <w:sz w:val="28"/>
                <w:szCs w:val="28"/>
                <w:lang w:val="kk-KZ"/>
              </w:rPr>
              <m:t>2</m:t>
            </m:r>
          </m:sup>
        </m:sSup>
        <m:r>
          <w:rPr>
            <w:rFonts w:ascii="Cambria Math" w:hAnsi="Cambria Math"/>
            <w:sz w:val="28"/>
            <w:szCs w:val="28"/>
            <w:lang w:val="kk-KZ"/>
          </w:rPr>
          <m:t>b</m:t>
        </m:r>
      </m:oMath>
      <w:r w:rsidRPr="004A7436">
        <w:rPr>
          <w:rFonts w:ascii="Times New Roman" w:hAnsi="Times New Roman"/>
          <w:sz w:val="28"/>
          <w:szCs w:val="28"/>
          <w:lang w:val="kk-KZ"/>
        </w:rPr>
        <w:t xml:space="preserve"> және </w:t>
      </w:r>
      <m:oMath>
        <m:d>
          <m:dPr>
            <m:ctrlPr>
              <w:rPr>
                <w:rFonts w:ascii="Cambria Math" w:hAnsi="Cambria Math"/>
                <w:sz w:val="28"/>
                <w:szCs w:val="28"/>
              </w:rPr>
            </m:ctrlPr>
          </m:dPr>
          <m:e>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w:rPr>
                <w:rFonts w:ascii="Cambria Math" w:hAnsi="Cambria Math"/>
                <w:sz w:val="28"/>
                <w:szCs w:val="28"/>
                <w:lang w:val="kk-KZ"/>
              </w:rPr>
              <m:t>b</m:t>
            </m:r>
          </m:e>
        </m:d>
        <m:d>
          <m:dPr>
            <m:ctrlPr>
              <w:rPr>
                <w:rFonts w:ascii="Cambria Math" w:hAnsi="Cambria Math"/>
                <w:sz w:val="28"/>
                <w:szCs w:val="28"/>
              </w:rPr>
            </m:ctrlPr>
          </m:dPr>
          <m:e>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k</m:t>
                </m:r>
              </m:sub>
            </m:sSub>
            <m:sSup>
              <m:sSupPr>
                <m:ctrlPr>
                  <w:rPr>
                    <w:rFonts w:ascii="Cambria Math" w:hAnsi="Cambria Math"/>
                    <w:sz w:val="28"/>
                    <w:szCs w:val="28"/>
                  </w:rPr>
                </m:ctrlPr>
              </m:sSupPr>
              <m:e>
                <m:r>
                  <w:rPr>
                    <w:rFonts w:ascii="Cambria Math" w:hAnsi="Cambria Math"/>
                    <w:sz w:val="28"/>
                    <w:szCs w:val="28"/>
                    <w:lang w:val="kk-KZ"/>
                  </w:rPr>
                  <m:t xml:space="preserve"> </m:t>
                </m:r>
              </m:e>
              <m:sup>
                <m:r>
                  <m:rPr>
                    <m:sty m:val="p"/>
                  </m:rPr>
                  <w:rPr>
                    <w:rFonts w:ascii="Cambria Math" w:hAnsi="Cambria Math"/>
                    <w:sz w:val="28"/>
                    <w:szCs w:val="28"/>
                    <w:lang w:val="kk-KZ"/>
                  </w:rPr>
                  <m:t>2</m:t>
                </m:r>
              </m:sup>
            </m:sSup>
            <m:r>
              <w:rPr>
                <w:rFonts w:ascii="Cambria Math" w:hAnsi="Cambria Math"/>
                <w:sz w:val="28"/>
                <w:szCs w:val="28"/>
                <w:lang w:val="kk-KZ"/>
              </w:rPr>
              <m:t>b</m:t>
            </m:r>
          </m:e>
        </m:d>
        <m:r>
          <m:rPr>
            <m:sty m:val="p"/>
          </m:rPr>
          <w:rPr>
            <w:rFonts w:ascii="Cambria Math" w:hAnsi="Cambria Math"/>
            <w:sz w:val="28"/>
            <w:szCs w:val="28"/>
            <w:lang w:val="kk-KZ"/>
          </w:rPr>
          <m:t>=</m:t>
        </m:r>
        <m:sSup>
          <m:sSupPr>
            <m:ctrlPr>
              <w:rPr>
                <w:rFonts w:ascii="Cambria Math" w:hAnsi="Cambria Math"/>
                <w:sz w:val="28"/>
                <w:szCs w:val="28"/>
              </w:rPr>
            </m:ctrlPr>
          </m:sSup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k</m:t>
                    </m:r>
                  </m:sub>
                </m:sSub>
                <m:r>
                  <w:rPr>
                    <w:rFonts w:ascii="Cambria Math" w:hAnsi="Cambria Math"/>
                    <w:sz w:val="28"/>
                    <w:szCs w:val="28"/>
                    <w:lang w:val="kk-KZ"/>
                  </w:rPr>
                  <m:t>b</m:t>
                </m:r>
              </m:e>
            </m:d>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 ескере отырып, </w:t>
      </w:r>
      <w:r w:rsidRPr="004A7436">
        <w:rPr>
          <w:rFonts w:ascii="Times New Roman" w:hAnsi="Times New Roman"/>
          <w:noProof/>
          <w:position w:val="-12"/>
          <w:sz w:val="28"/>
          <w:szCs w:val="28"/>
          <w:lang w:eastAsia="ru-RU"/>
        </w:rPr>
        <w:drawing>
          <wp:inline distT="0" distB="0" distL="0" distR="0" wp14:anchorId="3446FD6E" wp14:editId="22752E8B">
            <wp:extent cx="180340" cy="228600"/>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340" cy="228600"/>
                    </a:xfrm>
                    <a:prstGeom prst="rect">
                      <a:avLst/>
                    </a:prstGeom>
                    <a:noFill/>
                    <a:ln>
                      <a:noFill/>
                    </a:ln>
                  </pic:spPr>
                </pic:pic>
              </a:graphicData>
            </a:graphic>
          </wp:inline>
        </w:drawing>
      </w:r>
      <w:r w:rsidRPr="004A7436">
        <w:rPr>
          <w:rFonts w:ascii="Times New Roman" w:hAnsi="Times New Roman"/>
          <w:position w:val="-12"/>
          <w:sz w:val="28"/>
          <w:szCs w:val="28"/>
          <w:lang w:val="kk-KZ"/>
        </w:rPr>
        <w:t xml:space="preserve"> </w:t>
      </w:r>
      <w:r w:rsidRPr="004A7436">
        <w:rPr>
          <w:rFonts w:ascii="Times New Roman" w:hAnsi="Times New Roman"/>
          <w:sz w:val="28"/>
          <w:szCs w:val="28"/>
          <w:lang w:val="kk-KZ"/>
        </w:rPr>
        <w:t xml:space="preserve">анықтамасы бойынша анықталады. Әрі қарай </w:t>
      </w:r>
      <w:r w:rsidRPr="004A7436">
        <w:rPr>
          <w:rFonts w:ascii="Times New Roman" w:hAnsi="Times New Roman"/>
          <w:noProof/>
          <w:position w:val="-12"/>
          <w:sz w:val="28"/>
          <w:szCs w:val="28"/>
          <w:lang w:eastAsia="ru-RU"/>
        </w:rPr>
        <w:drawing>
          <wp:inline distT="0" distB="0" distL="0" distR="0" wp14:anchorId="04874C36" wp14:editId="5583728E">
            <wp:extent cx="180340" cy="22860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340" cy="228600"/>
                    </a:xfrm>
                    <a:prstGeom prst="rect">
                      <a:avLst/>
                    </a:prstGeom>
                    <a:noFill/>
                    <a:ln>
                      <a:noFill/>
                    </a:ln>
                  </pic:spPr>
                </pic:pic>
              </a:graphicData>
            </a:graphic>
          </wp:inline>
        </w:drawing>
      </w:r>
      <w:r w:rsidRPr="004A7436">
        <w:rPr>
          <w:rFonts w:ascii="Times New Roman" w:hAnsi="Times New Roman"/>
          <w:sz w:val="28"/>
          <w:szCs w:val="28"/>
          <w:lang w:val="kk-KZ"/>
        </w:rPr>
        <w:t xml:space="preserve">-дың барлық үлкен және одан да үлкен нұсқаларын қадағалаймыз.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0</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w:t>
      </w:r>
      <w:r w:rsidRPr="004A7436">
        <w:rPr>
          <w:rFonts w:ascii="Times New Roman" w:hAnsi="Times New Roman"/>
          <w:position w:val="-12"/>
          <w:sz w:val="28"/>
          <w:szCs w:val="28"/>
          <w:lang w:val="kk-KZ"/>
        </w:rPr>
        <w:t xml:space="preserve">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-ды 1-4 пунктерін және </w:t>
      </w:r>
      <m:oMath>
        <m:r>
          <w:rPr>
            <w:rFonts w:ascii="Cambria Math" w:hAnsi="Cambria Math"/>
            <w:sz w:val="28"/>
            <w:szCs w:val="28"/>
            <w:lang w:val="kk-KZ"/>
          </w:rPr>
          <m:t>c</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қанағаттандырады деп ұйғарайық. Әрі қарай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-ні келесі түрде анықтаймыз:</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w:t>
      </w:r>
      <m:oMath>
        <m:r>
          <w:rPr>
            <w:rFonts w:ascii="Cambria Math" w:hAnsi="Cambria Math"/>
            <w:sz w:val="28"/>
            <w:szCs w:val="28"/>
            <w:lang w:val="kk-KZ"/>
          </w:rPr>
          <m:t xml:space="preserve"> p</m:t>
        </m:r>
        <m:r>
          <m:rPr>
            <m:sty m:val="p"/>
          </m:rPr>
          <w:rPr>
            <w:rFonts w:ascii="Cambria Math" w:hAnsi="Cambria Math"/>
            <w:sz w:val="28"/>
            <w:szCs w:val="28"/>
            <w:lang w:val="kk-KZ"/>
          </w:rPr>
          <m:t>(-</m:t>
        </m:r>
        <m:r>
          <w:rPr>
            <w:rFonts w:ascii="Cambria Math" w:hAnsi="Cambria Math"/>
            <w:sz w:val="28"/>
            <w:szCs w:val="28"/>
            <w:lang w:val="kk-KZ"/>
          </w:rPr>
          <m:t>c</m:t>
        </m:r>
        <m:r>
          <m:rPr>
            <m:sty m:val="p"/>
          </m:rPr>
          <w:rPr>
            <w:rFonts w:ascii="Cambria Math" w:hAnsi="Cambria Math"/>
            <w:sz w:val="28"/>
            <w:szCs w:val="28"/>
            <w:lang w:val="kk-KZ"/>
          </w:rPr>
          <m:t>):</m:t>
        </m:r>
        <m:r>
          <w:rPr>
            <w:rFonts w:ascii="Cambria Math" w:hAnsi="Cambria Math"/>
            <w:sz w:val="28"/>
            <w:szCs w:val="28"/>
            <w:lang w:val="kk-KZ"/>
          </w:rPr>
          <m:t>p</m:t>
        </m:r>
      </m:oMath>
      <w:r w:rsidRPr="004A7436">
        <w:rPr>
          <w:rFonts w:ascii="Times New Roman" w:hAnsi="Times New Roman"/>
          <w:sz w:val="28"/>
          <w:szCs w:val="28"/>
          <w:lang w:val="kk-KZ"/>
        </w:rPr>
        <w:t xml:space="preserve">, яғни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-ден коэффициенттері арқылы алынған көпмүшеліктер}.</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Әрі қарай </w:t>
      </w:r>
      <m:oMath>
        <m:r>
          <m:rPr>
            <m:sty m:val="p"/>
          </m:rPr>
          <w:rPr>
            <w:rFonts w:ascii="Cambria Math" w:hAnsi="Cambria Math"/>
            <w:sz w:val="28"/>
            <w:szCs w:val="28"/>
            <w:lang w:val="kk-KZ"/>
          </w:rPr>
          <m:t>-</m:t>
        </m:r>
        <m:r>
          <w:rPr>
            <w:rFonts w:ascii="Cambria Math" w:hAnsi="Cambria Math"/>
            <w:sz w:val="28"/>
            <w:szCs w:val="28"/>
            <w:lang w:val="kk-KZ"/>
          </w:rPr>
          <m:t>c</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2</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 xml:space="preserve"> және 1, 3, 4-ші пунктері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 xml:space="preserve">-де орындалатындығын көру қиын емес. 2- ші пунктің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-де орындалатындығын көрсету үшін</w:t>
      </w:r>
      <m:oMath>
        <m:r>
          <w:rPr>
            <w:rFonts w:ascii="Cambria Math" w:hAnsi="Cambria Math"/>
            <w:sz w:val="28"/>
            <w:szCs w:val="28"/>
            <w:lang w:val="kk-KZ"/>
          </w:rPr>
          <m:t xml:space="preserve"> p</m:t>
        </m:r>
        <m:r>
          <m:rPr>
            <m:sty m:val="p"/>
          </m:rPr>
          <w:rPr>
            <w:rFonts w:ascii="Cambria Math" w:hAnsi="Cambria Math"/>
            <w:sz w:val="28"/>
            <w:szCs w:val="28"/>
            <w:lang w:val="kk-KZ"/>
          </w:rPr>
          <m:t>(-</m:t>
        </m:r>
        <m:r>
          <w:rPr>
            <w:rFonts w:ascii="Cambria Math" w:hAnsi="Cambria Math"/>
            <w:sz w:val="28"/>
            <w:szCs w:val="28"/>
            <w:lang w:val="kk-KZ"/>
          </w:rPr>
          <m:t>c</m:t>
        </m:r>
        <m:r>
          <m:rPr>
            <m:sty m:val="p"/>
          </m:rPr>
          <w:rPr>
            <w:rFonts w:ascii="Cambria Math" w:hAnsi="Cambria Math"/>
            <w:sz w:val="28"/>
            <w:szCs w:val="28"/>
            <w:lang w:val="kk-KZ"/>
          </w:rPr>
          <m:t>)=0</m:t>
        </m:r>
      </m:oMath>
      <w:r w:rsidRPr="004A7436">
        <w:rPr>
          <w:rFonts w:ascii="Times New Roman" w:hAnsi="Times New Roman"/>
          <w:sz w:val="28"/>
          <w:szCs w:val="28"/>
          <w:lang w:val="kk-KZ"/>
        </w:rPr>
        <w:t xml:space="preserve">  деп жорамалдаймыз және кері жорамалға қайтып келеміз. Жұп тақ дәрежелі дәрежелерді қарастырсақ, коэффициенттері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-де болатын кейбір </w:t>
      </w:r>
      <m:oMath>
        <m:r>
          <w:rPr>
            <w:rFonts w:ascii="Cambria Math" w:hAnsi="Cambria Math"/>
            <w:sz w:val="28"/>
            <w:szCs w:val="28"/>
            <w:lang w:val="kk-KZ"/>
          </w:rPr>
          <m:t>q</m:t>
        </m:r>
      </m:oMath>
      <w:r w:rsidRPr="004A7436">
        <w:rPr>
          <w:rFonts w:ascii="Times New Roman" w:hAnsi="Times New Roman"/>
          <w:sz w:val="28"/>
          <w:szCs w:val="28"/>
          <w:lang w:val="kk-KZ"/>
        </w:rPr>
        <w:t xml:space="preserve"> және </w:t>
      </w:r>
      <m:oMath>
        <m:r>
          <w:rPr>
            <w:rFonts w:ascii="Cambria Math" w:hAnsi="Cambria Math"/>
            <w:sz w:val="28"/>
            <w:szCs w:val="28"/>
            <w:lang w:val="kk-KZ"/>
          </w:rPr>
          <m:t xml:space="preserve">r </m:t>
        </m:r>
      </m:oMath>
      <w:r w:rsidRPr="004A7436">
        <w:rPr>
          <w:rFonts w:ascii="Times New Roman" w:hAnsi="Times New Roman"/>
          <w:sz w:val="28"/>
          <w:szCs w:val="28"/>
          <w:lang w:val="kk-KZ"/>
        </w:rPr>
        <w:t xml:space="preserve">көпмүшелері үшін </w:t>
      </w:r>
      <m:oMath>
        <m:d>
          <m:dPr>
            <m:ctrlPr>
              <w:rPr>
                <w:rFonts w:ascii="Cambria Math" w:hAnsi="Cambria Math"/>
                <w:sz w:val="28"/>
                <w:szCs w:val="28"/>
                <w:lang w:val="kk-KZ"/>
              </w:rPr>
            </m:ctrlPr>
          </m:dPr>
          <m:e>
            <m:r>
              <w:rPr>
                <w:rFonts w:ascii="Cambria Math" w:hAnsi="Cambria Math"/>
                <w:sz w:val="28"/>
                <w:szCs w:val="28"/>
                <w:lang w:val="kk-KZ"/>
              </w:rPr>
              <m:t>x</m:t>
            </m:r>
          </m:e>
        </m:d>
        <m:r>
          <m:rPr>
            <m:sty m:val="p"/>
          </m:rPr>
          <w:rPr>
            <w:rFonts w:ascii="Cambria Math" w:hAnsi="Cambria Math"/>
            <w:sz w:val="28"/>
            <w:szCs w:val="28"/>
            <w:lang w:val="kk-KZ"/>
          </w:rPr>
          <m:t>=</m:t>
        </m:r>
        <m:r>
          <w:rPr>
            <w:rFonts w:ascii="Cambria Math" w:hAnsi="Cambria Math"/>
            <w:sz w:val="28"/>
            <w:szCs w:val="28"/>
            <w:lang w:val="kk-KZ"/>
          </w:rPr>
          <m:t>q</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m:t>
        </m:r>
        <m:r>
          <w:rPr>
            <w:rFonts w:ascii="Cambria Math" w:hAnsi="Cambria Math"/>
            <w:sz w:val="28"/>
            <w:szCs w:val="28"/>
            <w:lang w:val="kk-KZ"/>
          </w:rPr>
          <m:t>xr</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x</m:t>
                </m:r>
              </m:e>
              <m:sup>
                <m:r>
                  <m:rPr>
                    <m:sty m:val="p"/>
                  </m:rPr>
                  <w:rPr>
                    <w:rFonts w:ascii="Cambria Math" w:hAnsi="Cambria Math"/>
                    <w:sz w:val="28"/>
                    <w:szCs w:val="28"/>
                    <w:lang w:val="kk-KZ"/>
                  </w:rPr>
                  <m:t>2</m:t>
                </m:r>
              </m:sup>
            </m:sSup>
          </m:e>
        </m:d>
      </m:oMath>
      <w:r w:rsidRPr="004A7436">
        <w:rPr>
          <w:rFonts w:ascii="Times New Roman" w:hAnsi="Times New Roman"/>
          <w:sz w:val="28"/>
          <w:szCs w:val="28"/>
          <w:lang w:val="kk-KZ"/>
        </w:rPr>
        <w:t xml:space="preserve"> аламыз. Егер </w:t>
      </w:r>
      <m:oMath>
        <m:r>
          <w:rPr>
            <w:rFonts w:ascii="Cambria Math" w:hAnsi="Cambria Math"/>
            <w:sz w:val="28"/>
            <w:szCs w:val="28"/>
            <w:lang w:val="kk-KZ"/>
          </w:rPr>
          <m:t>r</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=0</m:t>
        </m:r>
      </m:oMath>
      <w:r w:rsidRPr="004A7436">
        <w:rPr>
          <w:rFonts w:ascii="Times New Roman" w:hAnsi="Times New Roman"/>
          <w:sz w:val="28"/>
          <w:szCs w:val="28"/>
          <w:lang w:val="kk-KZ"/>
        </w:rPr>
        <w:t>, болса, онда q</w:t>
      </w:r>
      <m:oMath>
        <m:r>
          <w:rPr>
            <w:rFonts w:ascii="Cambria Math" w:hAnsi="Cambria Math"/>
            <w:sz w:val="28"/>
            <w:szCs w:val="28"/>
            <w:lang w:val="kk-KZ"/>
          </w:rPr>
          <m:t xml:space="preserve"> q</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=0</m:t>
        </m:r>
      </m:oMath>
      <w:r w:rsidRPr="004A7436">
        <w:rPr>
          <w:rFonts w:ascii="Times New Roman" w:hAnsi="Times New Roman"/>
          <w:sz w:val="28"/>
          <w:szCs w:val="28"/>
          <w:lang w:val="kk-KZ"/>
        </w:rPr>
        <w:t xml:space="preserve">. Бірақ </w:t>
      </w:r>
      <m:oMath>
        <m:r>
          <w:rPr>
            <w:rFonts w:ascii="Cambria Math" w:hAnsi="Cambria Math"/>
            <w:sz w:val="28"/>
            <w:szCs w:val="28"/>
            <w:lang w:val="kk-KZ"/>
          </w:rPr>
          <m:t>q</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oMath>
      <w:r w:rsidRPr="004A7436">
        <w:rPr>
          <w:rFonts w:ascii="Times New Roman" w:hAnsi="Times New Roman"/>
          <w:sz w:val="28"/>
          <w:szCs w:val="28"/>
          <w:lang w:val="kk-KZ"/>
        </w:rPr>
        <w:t>-</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r>
          <w:rPr>
            <w:rFonts w:ascii="Cambria Math" w:hAnsi="Cambria Math"/>
            <w:sz w:val="28"/>
            <w:szCs w:val="28"/>
            <w:lang w:val="kk-KZ"/>
          </w:rPr>
          <m:t>-</m:t>
        </m:r>
      </m:oMath>
      <w:r w:rsidRPr="004A7436">
        <w:rPr>
          <w:rFonts w:ascii="Times New Roman" w:hAnsi="Times New Roman"/>
          <w:sz w:val="28"/>
          <w:szCs w:val="28"/>
          <w:lang w:val="kk-KZ"/>
        </w:rPr>
        <w:t>ден алынған, яғни бұл қайшылық болып табылады.. Бірақ</w:t>
      </w:r>
      <w:r>
        <w:rPr>
          <w:rFonts w:ascii="Times New Roman" w:hAnsi="Times New Roman"/>
          <w:sz w:val="28"/>
          <w:szCs w:val="28"/>
          <w:lang w:val="kk-KZ"/>
        </w:rPr>
        <w:t xml:space="preserve"> </w:t>
      </w:r>
      <m:oMath>
        <m:r>
          <w:rPr>
            <w:rFonts w:ascii="Cambria Math" w:hAnsi="Cambria Math"/>
            <w:sz w:val="28"/>
            <w:szCs w:val="28"/>
            <w:lang w:val="kk-KZ"/>
          </w:rPr>
          <m:t>q</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oMath>
      <w:r w:rsidRPr="004D4B87">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1</m:t>
            </m:r>
          </m:sub>
        </m:sSub>
      </m:oMath>
      <w:r w:rsidRPr="004A7436">
        <w:rPr>
          <w:rFonts w:ascii="Times New Roman" w:hAnsi="Times New Roman"/>
          <w:sz w:val="28"/>
          <w:szCs w:val="28"/>
          <w:lang w:val="kk-KZ"/>
        </w:rPr>
        <w:t xml:space="preserve">-дің кері элементі </w:t>
      </w:r>
      <w:r>
        <w:rPr>
          <w:rFonts w:ascii="Times New Roman" w:hAnsi="Times New Roman"/>
          <w:sz w:val="28"/>
          <w:szCs w:val="28"/>
          <w:lang w:val="kk-KZ"/>
        </w:rPr>
        <w:t xml:space="preserve">ретінде </w:t>
      </w:r>
      <w:r w:rsidRPr="004A7436">
        <w:rPr>
          <w:rFonts w:ascii="Times New Roman" w:hAnsi="Times New Roman"/>
          <w:sz w:val="28"/>
          <w:szCs w:val="28"/>
          <w:lang w:val="kk-KZ"/>
        </w:rPr>
        <w:t xml:space="preserve"> аламыз. Бір жағынан, егер </w:t>
      </w:r>
      <m:oMath>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≠0,</m:t>
        </m:r>
        <m:box>
          <m:boxPr>
            <m:ctrlPr>
              <w:rPr>
                <w:rFonts w:ascii="Cambria Math" w:hAnsi="Cambria Math"/>
                <w:sz w:val="28"/>
                <w:szCs w:val="28"/>
              </w:rPr>
            </m:ctrlPr>
          </m:boxPr>
          <m:e>
            <m:r>
              <m:rPr>
                <m:sty m:val="p"/>
              </m:rPr>
              <w:rPr>
                <w:rFonts w:ascii="Cambria Math" w:hAnsi="Cambria Math"/>
                <w:sz w:val="28"/>
                <w:szCs w:val="28"/>
                <w:lang w:val="kk-KZ"/>
              </w:rPr>
              <m:t xml:space="preserve"> </m:t>
            </m:r>
          </m:e>
        </m:box>
      </m:oMath>
      <w:r w:rsidRPr="004A7436">
        <w:rPr>
          <w:rFonts w:ascii="Times New Roman" w:hAnsi="Times New Roman"/>
          <w:sz w:val="28"/>
          <w:szCs w:val="28"/>
          <w:lang w:val="kk-KZ"/>
        </w:rPr>
        <w:t xml:space="preserve">болса, онда </w:t>
      </w:r>
      <m:oMath>
        <m:r>
          <m:rPr>
            <m:sty m:val="p"/>
          </m:rPr>
          <w:rPr>
            <w:rFonts w:ascii="Cambria Math" w:hAnsi="Cambria Math"/>
            <w:sz w:val="28"/>
            <w:szCs w:val="28"/>
            <w:lang w:val="kk-KZ"/>
          </w:rPr>
          <m:t>0=</m:t>
        </m:r>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c</m:t>
        </m:r>
        <m:r>
          <m:rPr>
            <m:sty m:val="p"/>
          </m:rPr>
          <w:rPr>
            <w:rFonts w:ascii="Cambria Math" w:hAnsi="Cambria Math"/>
            <w:sz w:val="28"/>
            <w:szCs w:val="28"/>
            <w:lang w:val="kk-KZ"/>
          </w:rPr>
          <m:t>)=</m:t>
        </m:r>
        <m:r>
          <w:rPr>
            <w:rFonts w:ascii="Cambria Math" w:hAnsi="Cambria Math"/>
            <w:sz w:val="28"/>
            <w:szCs w:val="28"/>
            <w:lang w:val="kk-KZ"/>
          </w:rPr>
          <m:t>q</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m:t>
        </m:r>
        <m:r>
          <w:rPr>
            <w:rFonts w:ascii="Cambria Math" w:hAnsi="Cambria Math"/>
            <w:sz w:val="28"/>
            <w:szCs w:val="28"/>
            <w:lang w:val="kk-KZ"/>
          </w:rPr>
          <m:t>cr</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oMath>
      <w:r w:rsidRPr="004A7436">
        <w:rPr>
          <w:rFonts w:ascii="Times New Roman" w:hAnsi="Times New Roman"/>
          <w:sz w:val="28"/>
          <w:szCs w:val="28"/>
          <w:lang w:val="kk-KZ"/>
        </w:rPr>
        <w:t xml:space="preserve"> яғни, </w:t>
      </w:r>
      <m:oMath>
        <m:r>
          <w:rPr>
            <w:rFonts w:ascii="Cambria Math" w:hAnsi="Cambria Math"/>
            <w:sz w:val="28"/>
            <w:szCs w:val="28"/>
            <w:lang w:val="kk-KZ"/>
          </w:rPr>
          <m:t>c</m:t>
        </m:r>
        <m:r>
          <m:rPr>
            <m:sty m:val="p"/>
          </m:rPr>
          <w:rPr>
            <w:rFonts w:ascii="Cambria Math" w:hAnsi="Cambria Math"/>
            <w:sz w:val="28"/>
            <w:szCs w:val="28"/>
            <w:lang w:val="kk-KZ"/>
          </w:rPr>
          <m:t>=</m:t>
        </m:r>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c</m:t>
        </m:r>
        <m:r>
          <m:rPr>
            <m:sty m:val="p"/>
          </m:rPr>
          <w:rPr>
            <w:rFonts w:ascii="Cambria Math" w:hAnsi="Cambria Math"/>
            <w:sz w:val="28"/>
            <w:szCs w:val="28"/>
            <w:lang w:val="kk-KZ"/>
          </w:rPr>
          <m:t>)⋅</m:t>
        </m:r>
        <m:r>
          <w:rPr>
            <w:rFonts w:ascii="Cambria Math" w:hAnsi="Cambria Math"/>
            <w:sz w:val="28"/>
            <w:szCs w:val="28"/>
            <w:lang w:val="kk-KZ"/>
          </w:rPr>
          <m:t>r</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r>
          <m:rPr>
            <m:sty m:val="p"/>
          </m:rPr>
          <w:rPr>
            <w:rFonts w:ascii="Cambria Math" w:hAnsi="Cambria Math"/>
            <w:sz w:val="28"/>
            <w:szCs w:val="28"/>
            <w:lang w:val="kk-KZ"/>
          </w:rPr>
          <m:t>⋅</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sz w:val="28"/>
                        <w:szCs w:val="28"/>
                        <w:lang w:val="kk-KZ"/>
                      </w:rPr>
                      <m:t>1</m:t>
                    </m:r>
                  </m:num>
                  <m:den>
                    <m:r>
                      <w:rPr>
                        <w:rFonts w:ascii="Cambria Math" w:hAnsi="Cambria Math"/>
                        <w:sz w:val="28"/>
                        <w:szCs w:val="28"/>
                        <w:lang w:val="kk-KZ"/>
                      </w:rPr>
                      <m:t>r</m:t>
                    </m:r>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lang w:val="kk-KZ"/>
                              </w:rPr>
                              <m:t>c</m:t>
                            </m:r>
                          </m:e>
                          <m:sup>
                            <m:r>
                              <m:rPr>
                                <m:sty m:val="p"/>
                              </m:rPr>
                              <w:rPr>
                                <w:rFonts w:ascii="Cambria Math" w:hAnsi="Cambria Math"/>
                                <w:sz w:val="28"/>
                                <w:szCs w:val="28"/>
                                <w:lang w:val="kk-KZ"/>
                              </w:rPr>
                              <m:t>2</m:t>
                            </m:r>
                          </m:sup>
                        </m:sSup>
                      </m:e>
                    </m:d>
                  </m:den>
                </m:f>
              </m:e>
            </m:d>
          </m:e>
          <m:sup>
            <m:r>
              <m:rPr>
                <m:sty m:val="p"/>
              </m:rPr>
              <w:rPr>
                <w:rFonts w:ascii="Cambria Math" w:hAnsi="Cambria Math"/>
                <w:sz w:val="28"/>
                <w:szCs w:val="28"/>
                <w:lang w:val="kk-KZ"/>
              </w:rPr>
              <m:t>2</m:t>
            </m:r>
          </m:sup>
        </m:sSup>
      </m:oMath>
      <w:r w:rsidRPr="004A7436">
        <w:rPr>
          <w:rFonts w:ascii="Times New Roman" w:hAnsi="Times New Roman"/>
          <w:sz w:val="28"/>
          <w:szCs w:val="28"/>
          <w:lang w:val="kk-KZ"/>
        </w:rPr>
        <w:t xml:space="preserve">екенін көрсетеді және теңдіктің оң жағындағы әрбір көпмүшелігі </w:t>
      </w:r>
      <m:oMath>
        <m:sSub>
          <m:sSubPr>
            <m:ctrlPr>
              <w:rPr>
                <w:rFonts w:ascii="Cambria Math" w:hAnsi="Cambria Math"/>
                <w:sz w:val="28"/>
                <w:szCs w:val="28"/>
              </w:rPr>
            </m:ctrlPr>
          </m:sSubPr>
          <m:e>
            <m:r>
              <w:rPr>
                <w:rFonts w:ascii="Cambria Math" w:hAnsi="Cambria Math"/>
                <w:sz w:val="28"/>
                <w:szCs w:val="28"/>
                <w:lang w:val="kk-KZ"/>
              </w:rPr>
              <m:t>P</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жиынының элементі болғандықтан, қарама-қайшылықты аламыз.</w:t>
      </w:r>
    </w:p>
    <w:p w:rsidR="00C63947" w:rsidRPr="004A7436" w:rsidRDefault="00C63947" w:rsidP="00C63947">
      <w:pPr>
        <w:pStyle w:val="a4"/>
        <w:tabs>
          <w:tab w:val="num" w:pos="0"/>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Лемма 1.5.5 </w:t>
      </w:r>
      <w:r w:rsidRPr="004A7436">
        <w:rPr>
          <w:rFonts w:ascii="Times New Roman" w:hAnsi="Times New Roman"/>
          <w:sz w:val="28"/>
          <w:szCs w:val="28"/>
          <w:lang w:val="kk-KZ"/>
        </w:rPr>
        <w:t xml:space="preserve">[9, </w:t>
      </w:r>
      <w:r w:rsidR="00084004">
        <w:rPr>
          <w:rFonts w:ascii="Times New Roman" w:hAnsi="Times New Roman"/>
          <w:sz w:val="28"/>
          <w:szCs w:val="28"/>
          <w:lang w:val="kk-KZ"/>
        </w:rPr>
        <w:t xml:space="preserve">б. </w:t>
      </w:r>
      <w:r w:rsidRPr="004A7436">
        <w:rPr>
          <w:rFonts w:ascii="Times New Roman" w:hAnsi="Times New Roman"/>
          <w:sz w:val="28"/>
          <w:szCs w:val="28"/>
          <w:lang w:val="kk-KZ"/>
        </w:rPr>
        <w:t>63]. Әрбір реттелген өріс нақты тұйықталған реттелген өрістің ішкі моделі ретінде енгізіледі.</w:t>
      </w:r>
    </w:p>
    <w:p w:rsidR="00C63947" w:rsidRPr="004A7436" w:rsidRDefault="00C63947" w:rsidP="00C63947">
      <w:pPr>
        <w:pStyle w:val="a4"/>
        <w:tabs>
          <w:tab w:val="num" w:pos="0"/>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Дәлелдеуі:</w:t>
      </w:r>
      <w:r w:rsidRPr="004A7436">
        <w:rPr>
          <w:rFonts w:ascii="Times New Roman" w:hAnsi="Times New Roman"/>
          <w:sz w:val="28"/>
          <w:szCs w:val="28"/>
          <w:lang w:val="kk-KZ"/>
        </w:rPr>
        <w:t xml:space="preserve"> Әрбір реттелген </w:t>
      </w:r>
      <m:oMath>
        <m:r>
          <m:rPr>
            <m:sty m:val="p"/>
          </m:rPr>
          <w:rPr>
            <w:rFonts w:ascii="Cambria Math" w:hAnsi="Cambria Math"/>
            <w:sz w:val="28"/>
            <w:szCs w:val="28"/>
            <w:lang w:val="kk-KZ"/>
          </w:rPr>
          <m:t>A</m:t>
        </m:r>
      </m:oMath>
      <w:r w:rsidRPr="004A7436">
        <w:rPr>
          <w:rFonts w:ascii="Times New Roman" w:hAnsi="Times New Roman"/>
          <w:sz w:val="28"/>
          <w:szCs w:val="28"/>
          <w:lang w:val="kk-KZ"/>
        </w:rPr>
        <w:t xml:space="preserve"> өрісі үшін </w:t>
      </w:r>
      <m:oMath>
        <m:r>
          <m:rPr>
            <m:sty m:val="p"/>
          </m:rPr>
          <w:rPr>
            <w:rFonts w:ascii="Cambria Math" w:hAnsi="Cambria Math"/>
            <w:sz w:val="28"/>
            <w:szCs w:val="28"/>
            <w:lang w:val="kk-KZ"/>
          </w:rPr>
          <m:t>A⊆B</m:t>
        </m:r>
      </m:oMath>
      <w:r w:rsidRPr="004A7436">
        <w:rPr>
          <w:rFonts w:ascii="Times New Roman" w:hAnsi="Times New Roman"/>
          <w:sz w:val="28"/>
          <w:szCs w:val="28"/>
          <w:lang w:val="kk-KZ"/>
        </w:rPr>
        <w:t xml:space="preserve"> болатындай реттелген В өрісі бар екенін дәлелдеу жеткілікті, әрбір натурал сан үшін </w:t>
      </w:r>
      <m:oMath>
        <m:r>
          <w:rPr>
            <w:rFonts w:ascii="Cambria Math" w:hAnsi="Cambria Math"/>
            <w:sz w:val="28"/>
            <w:szCs w:val="28"/>
            <w:lang w:val="kk-KZ"/>
          </w:rPr>
          <m:t>n</m:t>
        </m:r>
        <m:r>
          <m:rPr>
            <m:sty m:val="p"/>
          </m:rPr>
          <w:rPr>
            <w:rFonts w:ascii="Cambria Math" w:hAnsi="Cambria Math"/>
            <w:sz w:val="28"/>
            <w:szCs w:val="28"/>
            <w:lang w:val="kk-KZ"/>
          </w:rPr>
          <m:t>≥1</m:t>
        </m:r>
      </m:oMath>
      <w:r w:rsidRPr="004A7436">
        <w:rPr>
          <w:rFonts w:ascii="Times New Roman" w:hAnsi="Times New Roman"/>
          <w:sz w:val="28"/>
          <w:szCs w:val="28"/>
          <w:lang w:val="kk-KZ"/>
        </w:rPr>
        <w:t xml:space="preserve">, </w:t>
      </w:r>
      <m:oMath>
        <m:r>
          <m:rPr>
            <m:sty m:val="p"/>
          </m:rPr>
          <w:rPr>
            <w:rFonts w:ascii="Cambria Math" w:hAnsi="Cambria Math"/>
            <w:sz w:val="28"/>
            <w:szCs w:val="28"/>
            <w:lang w:val="kk-KZ"/>
          </w:rPr>
          <m:t>B⊨</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oMath>
      <w:r w:rsidRPr="004A7436">
        <w:rPr>
          <w:rFonts w:ascii="Times New Roman" w:hAnsi="Times New Roman"/>
          <w:sz w:val="28"/>
          <w:szCs w:val="28"/>
          <w:lang w:val="kk-KZ"/>
        </w:rPr>
        <w:t xml:space="preserve">, мұндағы  </w:t>
      </w:r>
      <m:oMath>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oMath>
      <w:r w:rsidRPr="004A7436">
        <w:rPr>
          <w:rFonts w:ascii="Times New Roman" w:hAnsi="Times New Roman"/>
          <w:sz w:val="28"/>
          <w:szCs w:val="28"/>
          <w:lang w:val="kk-KZ"/>
        </w:rPr>
        <w:t>– өріс теориясы тіліндегі сөйлем, оның келесі тұжырымы бар:</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Тұжырым 1.5.1</w:t>
      </w:r>
      <w:r w:rsidRPr="004A7436">
        <w:rPr>
          <w:rFonts w:ascii="Times New Roman" w:hAnsi="Times New Roman"/>
          <w:sz w:val="28"/>
          <w:szCs w:val="28"/>
          <w:lang w:val="kk-KZ"/>
        </w:rPr>
        <w:t xml:space="preserve"> [9, </w:t>
      </w:r>
      <w:r w:rsidR="00084004">
        <w:rPr>
          <w:rFonts w:ascii="Times New Roman" w:hAnsi="Times New Roman"/>
          <w:sz w:val="28"/>
          <w:szCs w:val="28"/>
          <w:lang w:val="kk-KZ"/>
        </w:rPr>
        <w:t xml:space="preserve">б. </w:t>
      </w:r>
      <w:r w:rsidRPr="004A7436">
        <w:rPr>
          <w:rFonts w:ascii="Times New Roman" w:hAnsi="Times New Roman"/>
          <w:sz w:val="28"/>
          <w:szCs w:val="28"/>
          <w:lang w:val="kk-KZ"/>
        </w:rPr>
        <w:t xml:space="preserve">64]. Егер </w:t>
      </w:r>
      <m:oMath>
        <m:r>
          <w:rPr>
            <w:rFonts w:ascii="Cambria Math" w:hAnsi="Cambria Math"/>
            <w:sz w:val="28"/>
            <w:szCs w:val="28"/>
            <w:lang w:val="kk-KZ"/>
          </w:rPr>
          <m:t xml:space="preserve">p </m:t>
        </m:r>
      </m:oMath>
      <w:r w:rsidRPr="004A7436">
        <w:rPr>
          <w:rFonts w:ascii="Times New Roman" w:hAnsi="Times New Roman"/>
          <w:sz w:val="28"/>
          <w:szCs w:val="28"/>
          <w:lang w:val="kk-KZ"/>
        </w:rPr>
        <w:t xml:space="preserve">ең үлкен </w:t>
      </w:r>
      <m:oMath>
        <m:r>
          <w:rPr>
            <w:rFonts w:ascii="Cambria Math" w:hAnsi="Cambria Math"/>
            <w:sz w:val="28"/>
            <w:szCs w:val="28"/>
            <w:lang w:val="kk-KZ"/>
          </w:rPr>
          <m:t>n</m:t>
        </m:r>
      </m:oMath>
      <w:r w:rsidRPr="004A7436">
        <w:rPr>
          <w:rFonts w:ascii="Times New Roman" w:hAnsi="Times New Roman"/>
          <w:sz w:val="28"/>
          <w:szCs w:val="28"/>
          <w:lang w:val="kk-KZ"/>
        </w:rPr>
        <w:t xml:space="preserve"> дәрежелі көпмүшелік және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w</m:t>
        </m:r>
        <m:r>
          <m:rPr>
            <m:sty m:val="p"/>
          </m:rPr>
          <w:rPr>
            <w:rFonts w:ascii="Cambria Math" w:hAnsi="Cambria Math"/>
            <w:sz w:val="28"/>
            <w:szCs w:val="28"/>
            <w:lang w:val="kk-KZ"/>
          </w:rPr>
          <m:t>)&lt;0&lt;</m:t>
        </m:r>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y</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 орындалатындай  </w:t>
      </w:r>
      <m:oMath>
        <m:r>
          <w:rPr>
            <w:rFonts w:ascii="Cambria Math" w:hAnsi="Cambria Math"/>
            <w:sz w:val="28"/>
            <w:szCs w:val="28"/>
            <w:lang w:val="kk-KZ"/>
          </w:rPr>
          <m:t>w</m:t>
        </m:r>
        <m:r>
          <m:rPr>
            <m:sty m:val="p"/>
          </m:rPr>
          <w:rPr>
            <w:rFonts w:ascii="Cambria Math" w:hAnsi="Cambria Math"/>
            <w:sz w:val="28"/>
            <w:szCs w:val="28"/>
            <w:lang w:val="kk-KZ"/>
          </w:rPr>
          <m:t>&lt;</m:t>
        </m:r>
        <m:r>
          <w:rPr>
            <w:rFonts w:ascii="Cambria Math" w:hAnsi="Cambria Math"/>
            <w:sz w:val="28"/>
            <w:szCs w:val="28"/>
            <w:lang w:val="kk-KZ"/>
          </w:rPr>
          <m:t>y</m:t>
        </m:r>
      </m:oMath>
      <w:r w:rsidRPr="004A7436">
        <w:rPr>
          <w:rFonts w:ascii="Times New Roman" w:hAnsi="Times New Roman"/>
          <w:sz w:val="28"/>
          <w:szCs w:val="28"/>
          <w:lang w:val="kk-KZ"/>
        </w:rPr>
        <w:t xml:space="preserve">  болса, онда </w:t>
      </w:r>
      <m:oMath>
        <m:r>
          <w:rPr>
            <w:rFonts w:ascii="Cambria Math" w:hAnsi="Cambria Math"/>
            <w:sz w:val="28"/>
            <w:szCs w:val="28"/>
            <w:lang w:val="kk-KZ"/>
          </w:rPr>
          <m:t>w</m:t>
        </m:r>
        <m:r>
          <m:rPr>
            <m:sty m:val="p"/>
          </m:rPr>
          <w:rPr>
            <w:rFonts w:ascii="Cambria Math" w:hAnsi="Cambria Math"/>
            <w:sz w:val="28"/>
            <w:szCs w:val="28"/>
            <w:lang w:val="kk-KZ"/>
          </w:rPr>
          <m:t>&lt;</m:t>
        </m:r>
        <m:r>
          <w:rPr>
            <w:rFonts w:ascii="Cambria Math" w:hAnsi="Cambria Math"/>
            <w:sz w:val="28"/>
            <w:szCs w:val="28"/>
            <w:lang w:val="kk-KZ"/>
          </w:rPr>
          <m:t>x</m:t>
        </m:r>
        <m:r>
          <m:rPr>
            <m:sty m:val="p"/>
          </m:rPr>
          <w:rPr>
            <w:rFonts w:ascii="Cambria Math" w:hAnsi="Cambria Math"/>
            <w:sz w:val="28"/>
            <w:szCs w:val="28"/>
            <w:lang w:val="kk-KZ"/>
          </w:rPr>
          <m:t>&lt;</m:t>
        </m:r>
        <m:r>
          <w:rPr>
            <w:rFonts w:ascii="Cambria Math" w:hAnsi="Cambria Math"/>
            <w:sz w:val="28"/>
            <w:szCs w:val="28"/>
            <w:lang w:val="kk-KZ"/>
          </w:rPr>
          <m:t>y</m:t>
        </m:r>
      </m:oMath>
      <w:r w:rsidRPr="004A7436">
        <w:rPr>
          <w:rFonts w:ascii="Times New Roman" w:hAnsi="Times New Roman"/>
          <w:sz w:val="28"/>
          <w:szCs w:val="28"/>
          <w:lang w:val="kk-KZ"/>
        </w:rPr>
        <w:t xml:space="preserve"> және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)=0</m:t>
        </m:r>
      </m:oMath>
      <w:r w:rsidRPr="004A7436">
        <w:rPr>
          <w:rFonts w:ascii="Times New Roman" w:hAnsi="Times New Roman"/>
          <w:sz w:val="28"/>
          <w:szCs w:val="28"/>
          <w:lang w:val="kk-KZ"/>
        </w:rPr>
        <w:t xml:space="preserve"> орындалатындай </w:t>
      </w:r>
      <m:oMath>
        <m:r>
          <w:rPr>
            <w:rFonts w:ascii="Cambria Math" w:hAnsi="Cambria Math"/>
            <w:sz w:val="28"/>
            <w:szCs w:val="28"/>
            <w:lang w:val="kk-KZ"/>
          </w:rPr>
          <m:t>x</m:t>
        </m:r>
      </m:oMath>
      <w:r w:rsidRPr="004A7436">
        <w:rPr>
          <w:rFonts w:ascii="Times New Roman" w:hAnsi="Times New Roman"/>
          <w:sz w:val="28"/>
          <w:szCs w:val="28"/>
          <w:lang w:val="kk-KZ"/>
        </w:rPr>
        <w:t xml:space="preserve"> табылады.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Келесі тұжырымды қарастырайық:</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Тұжырым 1.5.2 </w:t>
      </w:r>
      <w:r w:rsidRPr="004A7436">
        <w:rPr>
          <w:rFonts w:ascii="Times New Roman" w:hAnsi="Times New Roman"/>
          <w:sz w:val="28"/>
          <w:szCs w:val="28"/>
          <w:lang w:val="kk-KZ"/>
        </w:rPr>
        <w:t xml:space="preserve">[9, </w:t>
      </w:r>
      <w:r w:rsidR="00084004">
        <w:rPr>
          <w:rFonts w:ascii="Times New Roman" w:hAnsi="Times New Roman"/>
          <w:sz w:val="28"/>
          <w:szCs w:val="28"/>
          <w:lang w:val="kk-KZ"/>
        </w:rPr>
        <w:t xml:space="preserve">б. </w:t>
      </w:r>
      <w:r w:rsidRPr="004A7436">
        <w:rPr>
          <w:rFonts w:ascii="Times New Roman" w:hAnsi="Times New Roman"/>
          <w:sz w:val="28"/>
          <w:szCs w:val="28"/>
          <w:lang w:val="kk-KZ"/>
        </w:rPr>
        <w:t xml:space="preserve">64]. Кез келген </w:t>
      </w:r>
      <m:oMath>
        <m:r>
          <m:rPr>
            <m:sty m:val="p"/>
          </m:rPr>
          <w:rPr>
            <w:rFonts w:ascii="Cambria Math" w:hAnsi="Cambria Math"/>
            <w:sz w:val="28"/>
            <w:szCs w:val="28"/>
            <w:lang w:val="kk-KZ"/>
          </w:rPr>
          <m:t>C</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 реттелген өрісі үшін </w:t>
      </w:r>
      <m:oMath>
        <m:r>
          <m:rPr>
            <m:sty m:val="p"/>
          </m:rPr>
          <w:rPr>
            <w:rFonts w:ascii="Cambria Math" w:hAnsi="Cambria Math"/>
            <w:sz w:val="28"/>
            <w:szCs w:val="28"/>
            <w:lang w:val="kk-KZ"/>
          </w:rPr>
          <m:t>C⊆F</m:t>
        </m:r>
      </m:oMath>
      <w:r w:rsidRPr="004A7436">
        <w:rPr>
          <w:rFonts w:ascii="Times New Roman" w:hAnsi="Times New Roman"/>
          <w:sz w:val="28"/>
          <w:szCs w:val="28"/>
          <w:lang w:val="kk-KZ"/>
        </w:rPr>
        <w:t xml:space="preserve"> және  </w:t>
      </w:r>
      <m:oMath>
        <m:r>
          <m:rPr>
            <m:sty m:val="p"/>
          </m:rPr>
          <w:rPr>
            <w:rFonts w:ascii="Cambria Math" w:hAnsi="Cambria Math"/>
            <w:sz w:val="28"/>
            <w:szCs w:val="28"/>
            <w:lang w:val="kk-KZ"/>
          </w:rPr>
          <m:t>C≡</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oMath>
      <w:r w:rsidRPr="004A7436">
        <w:rPr>
          <w:rFonts w:ascii="Times New Roman" w:hAnsi="Times New Roman"/>
          <w:noProof/>
          <w:position w:val="-4"/>
          <w:sz w:val="28"/>
          <w:szCs w:val="28"/>
          <w:lang w:val="kk-KZ" w:eastAsia="ru-RU"/>
        </w:rPr>
        <w:t xml:space="preserve">  </w:t>
      </w:r>
      <w:r w:rsidRPr="004A7436">
        <w:rPr>
          <w:rFonts w:ascii="Times New Roman" w:hAnsi="Times New Roman"/>
          <w:sz w:val="28"/>
          <w:szCs w:val="28"/>
          <w:lang w:val="kk-KZ"/>
        </w:rPr>
        <w:t xml:space="preserve">орындалатындай </w:t>
      </w:r>
      <m:oMath>
        <m:r>
          <m:rPr>
            <m:sty m:val="p"/>
          </m:rPr>
          <w:rPr>
            <w:rFonts w:ascii="Cambria Math" w:hAnsi="Cambria Math"/>
            <w:sz w:val="28"/>
            <w:szCs w:val="28"/>
            <w:lang w:val="kk-KZ"/>
          </w:rPr>
          <m:t>F</m:t>
        </m:r>
      </m:oMath>
      <w:r w:rsidRPr="004A7436">
        <w:rPr>
          <w:rFonts w:ascii="Times New Roman" w:hAnsi="Times New Roman"/>
          <w:sz w:val="28"/>
          <w:szCs w:val="28"/>
          <w:lang w:val="kk-KZ"/>
        </w:rPr>
        <w:t xml:space="preserve"> реттелген  өрісі табылады және оны </w:t>
      </w:r>
      <m:oMath>
        <m:r>
          <w:rPr>
            <w:rFonts w:ascii="Cambria Math" w:hAnsi="Cambria Math"/>
            <w:sz w:val="28"/>
            <w:szCs w:val="28"/>
            <w:lang w:val="kk-KZ"/>
          </w:rPr>
          <m:t>IH</m:t>
        </m:r>
        <m:r>
          <m:rPr>
            <m:sty m:val="p"/>
          </m:rPr>
          <w:rPr>
            <w:rFonts w:ascii="Cambria Math" w:hAnsi="Cambria Math"/>
            <w:sz w:val="28"/>
            <w:szCs w:val="28"/>
            <w:lang w:val="kk-KZ"/>
          </w:rPr>
          <m:t>(</m:t>
        </m:r>
        <m:r>
          <w:rPr>
            <w:rFonts w:ascii="Cambria Math" w:hAnsi="Cambria Math"/>
            <w:sz w:val="28"/>
            <w:szCs w:val="28"/>
            <w:lang w:val="kk-KZ"/>
          </w:rPr>
          <m:t>n</m:t>
        </m:r>
        <m:r>
          <m:rPr>
            <m:sty m:val="p"/>
          </m:rPr>
          <w:rPr>
            <w:rFonts w:ascii="Cambria Math" w:hAnsi="Cambria Math"/>
            <w:sz w:val="28"/>
            <w:szCs w:val="28"/>
            <w:lang w:val="kk-KZ"/>
          </w:rPr>
          <m:t>)</m:t>
        </m:r>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деп белгілейміз.</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Сонымен, кез келген </w:t>
      </w:r>
      <m:oMath>
        <m:r>
          <m:rPr>
            <m:sty m:val="p"/>
          </m:rPr>
          <w:rPr>
            <w:rFonts w:ascii="Cambria Math" w:hAnsi="Cambria Math"/>
            <w:sz w:val="28"/>
            <w:szCs w:val="28"/>
            <w:lang w:val="kk-KZ"/>
          </w:rPr>
          <m:t>C≡</m:t>
        </m:r>
        <m:sSub>
          <m:sSubPr>
            <m:ctrlPr>
              <w:rPr>
                <w:rFonts w:ascii="Cambria Math" w:hAnsi="Cambria Math"/>
                <w:sz w:val="28"/>
                <w:szCs w:val="28"/>
              </w:rPr>
            </m:ctrlPr>
          </m:sSubPr>
          <m:e>
            <m:r>
              <w:rPr>
                <w:rFonts w:ascii="Cambria Math" w:hAnsi="Cambria Math"/>
                <w:sz w:val="28"/>
                <w:szCs w:val="28"/>
                <w:lang w:val="kk-KZ"/>
              </w:rPr>
              <m:t>σ</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реттелген өріс </w:t>
      </w:r>
      <m:oMath>
        <m:r>
          <w:rPr>
            <w:rFonts w:ascii="Cambria Math" w:hAnsi="Cambria Math"/>
            <w:sz w:val="28"/>
            <w:szCs w:val="28"/>
            <w:lang w:val="kk-KZ"/>
          </w:rPr>
          <m:t>IH</m:t>
        </m:r>
        <m:r>
          <m:rPr>
            <m:sty m:val="p"/>
          </m:rPr>
          <w:rPr>
            <w:rFonts w:ascii="Cambria Math" w:hAnsi="Cambria Math"/>
            <w:sz w:val="28"/>
            <w:szCs w:val="28"/>
            <w:lang w:val="kk-KZ"/>
          </w:rPr>
          <m:t>(1)</m:t>
        </m:r>
      </m:oMath>
      <w:r w:rsidRPr="004A7436">
        <w:rPr>
          <w:rFonts w:ascii="Times New Roman" w:hAnsi="Times New Roman"/>
          <w:sz w:val="28"/>
          <w:szCs w:val="28"/>
          <w:lang w:val="kk-KZ"/>
        </w:rPr>
        <w:t xml:space="preserve"> ақиқат болады. Әрі қарай әрбір </w:t>
      </w:r>
      <m:oMath>
        <m:r>
          <w:rPr>
            <w:rFonts w:ascii="Cambria Math" w:hAnsi="Cambria Math"/>
            <w:sz w:val="28"/>
            <w:szCs w:val="28"/>
            <w:lang w:val="kk-KZ"/>
          </w:rPr>
          <m:t>n</m:t>
        </m:r>
        <m:func>
          <m:funcPr>
            <m:ctrlPr>
              <w:rPr>
                <w:rFonts w:ascii="Cambria Math" w:hAnsi="Cambria Math"/>
                <w:sz w:val="28"/>
                <w:szCs w:val="28"/>
              </w:rPr>
            </m:ctrlPr>
          </m:funcPr>
          <m:fName>
            <m:r>
              <m:rPr>
                <m:sty m:val="p"/>
              </m:rPr>
              <w:rPr>
                <w:rFonts w:ascii="Cambria Math" w:hAnsi="Cambria Math"/>
                <w:sz w:val="28"/>
                <w:szCs w:val="28"/>
                <w:lang w:val="kk-KZ"/>
              </w:rPr>
              <m:t>IH</m:t>
            </m:r>
          </m:fName>
          <m:e>
            <m:d>
              <m:dPr>
                <m:ctrlPr>
                  <w:rPr>
                    <w:rFonts w:ascii="Cambria Math" w:hAnsi="Cambria Math"/>
                    <w:sz w:val="28"/>
                    <w:szCs w:val="28"/>
                  </w:rPr>
                </m:ctrlPr>
              </m:dPr>
              <m:e>
                <m:r>
                  <w:rPr>
                    <w:rFonts w:ascii="Cambria Math" w:hAnsi="Cambria Math"/>
                    <w:sz w:val="28"/>
                    <w:szCs w:val="28"/>
                    <w:lang w:val="kk-KZ"/>
                  </w:rPr>
                  <m:t>n</m:t>
                </m:r>
              </m:e>
            </m:d>
          </m:e>
        </m:func>
      </m:oMath>
      <w:r w:rsidRPr="004A7436">
        <w:rPr>
          <w:rFonts w:ascii="Times New Roman" w:hAnsi="Times New Roman"/>
          <w:sz w:val="28"/>
          <w:szCs w:val="28"/>
          <w:lang w:val="kk-KZ"/>
        </w:rPr>
        <w:t xml:space="preserve"> үшін </w:t>
      </w:r>
      <m:oMath>
        <m:r>
          <w:rPr>
            <w:rFonts w:ascii="Cambria Math" w:hAnsi="Cambria Math"/>
            <w:sz w:val="28"/>
            <w:szCs w:val="28"/>
            <w:lang w:val="kk-KZ"/>
          </w:rPr>
          <m:t>IH</m:t>
        </m:r>
        <m:d>
          <m:dPr>
            <m:ctrlPr>
              <w:rPr>
                <w:rFonts w:ascii="Cambria Math" w:hAnsi="Cambria Math"/>
                <w:sz w:val="28"/>
                <w:szCs w:val="28"/>
              </w:rPr>
            </m:ctrlPr>
          </m:dPr>
          <m:e>
            <m:r>
              <w:rPr>
                <w:rFonts w:ascii="Cambria Math" w:hAnsi="Cambria Math"/>
                <w:sz w:val="28"/>
                <w:szCs w:val="28"/>
                <w:lang w:val="kk-KZ"/>
              </w:rPr>
              <m:t>n</m:t>
            </m:r>
            <m:r>
              <m:rPr>
                <m:sty m:val="p"/>
              </m:rPr>
              <w:rPr>
                <w:rFonts w:ascii="Cambria Math" w:hAnsi="Cambria Math"/>
                <w:sz w:val="28"/>
                <w:szCs w:val="28"/>
                <w:lang w:val="kk-KZ"/>
              </w:rPr>
              <m:t>+1</m:t>
            </m:r>
          </m:e>
        </m:d>
      </m:oMath>
      <w:r w:rsidRPr="004A7436">
        <w:rPr>
          <w:rFonts w:ascii="Times New Roman" w:hAnsi="Times New Roman"/>
          <w:sz w:val="28"/>
          <w:szCs w:val="28"/>
          <w:lang w:val="kk-KZ"/>
        </w:rPr>
        <w:t xml:space="preserve"> болатынын дәлелдейміз. Бұл </w:t>
      </w:r>
      <m:oMath>
        <m:r>
          <w:rPr>
            <w:rFonts w:ascii="Cambria Math" w:hAnsi="Cambria Math"/>
            <w:sz w:val="28"/>
            <w:szCs w:val="28"/>
            <w:lang w:val="kk-KZ"/>
          </w:rPr>
          <m:t>A≠ORF</m:t>
        </m:r>
      </m:oMath>
      <w:r w:rsidRPr="004A7436">
        <w:rPr>
          <w:rFonts w:ascii="Times New Roman" w:hAnsi="Times New Roman"/>
          <w:sz w:val="28"/>
          <w:szCs w:val="28"/>
          <w:lang w:val="kk-KZ"/>
        </w:rPr>
        <w:t xml:space="preserve"> моделі үшін біз модельдер тізбесін құрастырамыз:</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m:oMath>
        <m:r>
          <m:rPr>
            <m:sty m:val="p"/>
          </m:rPr>
          <w:rPr>
            <w:rFonts w:ascii="Cambria Math" w:hAnsi="Cambria Math"/>
            <w:sz w:val="28"/>
            <w:szCs w:val="28"/>
            <w:lang w:val="kk-KZ"/>
          </w:rPr>
          <m:t>A⊆</m:t>
        </m:r>
        <m:sSub>
          <m:sSubPr>
            <m:ctrlPr>
              <w:rPr>
                <w:rFonts w:ascii="Cambria Math" w:hAnsi="Cambria Math"/>
                <w:sz w:val="28"/>
                <w:szCs w:val="28"/>
              </w:rPr>
            </m:ctrlPr>
          </m:sSubPr>
          <m:e>
            <m:r>
              <m:rPr>
                <m:sty m:val="p"/>
              </m:rPr>
              <w:rPr>
                <w:rFonts w:ascii="Cambria Math" w:hAnsi="Cambria Math"/>
                <w:sz w:val="28"/>
                <w:szCs w:val="28"/>
                <w:lang w:val="kk-KZ"/>
              </w:rPr>
              <m:t>B</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B</m:t>
            </m:r>
          </m:e>
          <m:sub>
            <m:r>
              <m:rPr>
                <m:sty m:val="p"/>
              </m:rPr>
              <w:rPr>
                <w:rFonts w:ascii="Cambria Math" w:hAnsi="Cambria Math"/>
                <w:sz w:val="28"/>
                <w:szCs w:val="28"/>
                <w:lang w:val="kk-KZ"/>
              </w:rPr>
              <m:t>2</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B</m:t>
            </m:r>
          </m:e>
          <m:sub>
            <m:r>
              <w:rPr>
                <w:rFonts w:ascii="Cambria Math" w:hAnsi="Cambria Math"/>
                <w:sz w:val="28"/>
                <w:szCs w:val="28"/>
                <w:lang w:val="kk-KZ"/>
              </w:rPr>
              <m:t>n</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B</m:t>
            </m:r>
          </m:e>
          <m:sub>
            <m:r>
              <w:rPr>
                <w:rFonts w:ascii="Cambria Math" w:hAnsi="Cambria Math"/>
                <w:sz w:val="28"/>
                <w:szCs w:val="28"/>
                <w:lang w:val="kk-KZ"/>
              </w:rPr>
              <m:t>n</m:t>
            </m:r>
            <m:r>
              <m:rPr>
                <m:sty m:val="p"/>
              </m:rPr>
              <w:rPr>
                <w:rFonts w:ascii="Cambria Math" w:hAnsi="Cambria Math"/>
                <w:sz w:val="28"/>
                <w:szCs w:val="28"/>
                <w:lang w:val="kk-KZ"/>
              </w:rPr>
              <m:t>+1</m:t>
            </m:r>
          </m:sub>
        </m:sSub>
        <m:r>
          <m:rPr>
            <m:sty m:val="p"/>
          </m:rPr>
          <w:rPr>
            <w:rFonts w:ascii="Cambria Math" w:hAnsi="Cambria Math"/>
            <w:sz w:val="28"/>
            <w:szCs w:val="28"/>
            <w:lang w:val="kk-KZ"/>
          </w:rPr>
          <m:t>⊆…</m:t>
        </m:r>
      </m:oMath>
      <w:r w:rsidRPr="004A7436">
        <w:rPr>
          <w:rFonts w:ascii="Times New Roman" w:hAnsi="Times New Roman"/>
          <w:sz w:val="28"/>
          <w:szCs w:val="28"/>
          <w:lang w:val="kk-KZ"/>
        </w:rPr>
        <w:t xml:space="preserve">, мұндағы әрбір </w:t>
      </w:r>
      <m:oMath>
        <m:sSub>
          <m:sSubPr>
            <m:ctrlPr>
              <w:rPr>
                <w:rFonts w:ascii="Cambria Math" w:hAnsi="Cambria Math"/>
                <w:sz w:val="28"/>
                <w:szCs w:val="28"/>
              </w:rPr>
            </m:ctrlPr>
          </m:sSubPr>
          <m:e>
            <m:r>
              <m:rPr>
                <m:sty m:val="p"/>
              </m:rPr>
              <w:rPr>
                <w:rFonts w:ascii="Cambria Math" w:hAnsi="Cambria Math"/>
                <w:sz w:val="28"/>
                <w:szCs w:val="28"/>
                <w:lang w:val="kk-KZ"/>
              </w:rPr>
              <m:t>B</m:t>
            </m:r>
          </m:e>
          <m:sub>
            <m:r>
              <w:rPr>
                <w:rFonts w:ascii="Cambria Math" w:hAnsi="Cambria Math"/>
                <w:sz w:val="28"/>
                <w:szCs w:val="28"/>
                <w:lang w:val="kk-KZ"/>
              </w:rPr>
              <m:t>n</m:t>
            </m:r>
          </m:sub>
        </m:sSub>
        <m:r>
          <m:rPr>
            <m:sty m:val="p"/>
          </m:rPr>
          <w:rPr>
            <w:rFonts w:ascii="Cambria Math" w:hAnsi="Cambria Math"/>
            <w:sz w:val="28"/>
            <w:szCs w:val="28"/>
            <w:lang w:val="kk-KZ"/>
          </w:rPr>
          <m:t>≠ORF∪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e>
        </m:d>
      </m:oMath>
      <w:r w:rsidRPr="004A7436">
        <w:rPr>
          <w:rFonts w:ascii="Times New Roman" w:hAnsi="Times New Roman"/>
          <w:sz w:val="28"/>
          <w:szCs w:val="28"/>
          <w:lang w:val="kk-KZ"/>
        </w:rPr>
        <w:t xml:space="preserve"> болады. Айталық </w:t>
      </w:r>
      <m:oMath>
        <m:r>
          <m:rPr>
            <m:sty m:val="p"/>
          </m:rPr>
          <w:rPr>
            <w:rFonts w:ascii="Cambria Math" w:hAnsi="Cambria Math"/>
            <w:sz w:val="28"/>
            <w:szCs w:val="28"/>
            <w:lang w:val="kk-KZ"/>
          </w:rPr>
          <m:t>B</m:t>
        </m:r>
      </m:oMath>
      <w:r w:rsidRPr="004A7436">
        <w:rPr>
          <w:rFonts w:ascii="Times New Roman" w:hAnsi="Times New Roman"/>
          <w:noProof/>
          <w:position w:val="-4"/>
          <w:sz w:val="28"/>
          <w:szCs w:val="28"/>
          <w:lang w:val="kk-KZ" w:eastAsia="ru-RU"/>
        </w:rPr>
        <w:t xml:space="preserve"> </w:t>
      </w:r>
      <w:r w:rsidRPr="004A7436">
        <w:rPr>
          <w:rFonts w:ascii="Times New Roman" w:hAnsi="Times New Roman"/>
          <w:sz w:val="28"/>
          <w:szCs w:val="28"/>
          <w:lang w:val="kk-KZ"/>
        </w:rPr>
        <w:t xml:space="preserve">моделі тізбелердің бірігуі болсын. Сонымен </w:t>
      </w:r>
      <m:oMath>
        <m:r>
          <w:rPr>
            <w:rFonts w:ascii="Cambria Math" w:hAnsi="Cambria Math"/>
            <w:sz w:val="28"/>
            <w:szCs w:val="28"/>
            <w:lang w:val="kk-KZ"/>
          </w:rPr>
          <m:t xml:space="preserve">ORF </m:t>
        </m:r>
      </m:oMath>
      <w:r w:rsidRPr="004A7436">
        <w:rPr>
          <w:rFonts w:ascii="Times New Roman" w:hAnsi="Times New Roman"/>
          <w:sz w:val="28"/>
          <w:szCs w:val="28"/>
          <w:lang w:val="kk-KZ"/>
        </w:rPr>
        <w:t xml:space="preserve">теориясы </w:t>
      </w:r>
      <m:oMath>
        <m:r>
          <m:rPr>
            <m:sty m:val="p"/>
          </m:rPr>
          <w:rPr>
            <w:rFonts w:ascii="Cambria Math" w:hAnsi="Cambria Math"/>
            <w:sz w:val="28"/>
            <w:szCs w:val="28"/>
            <w:lang w:val="kk-KZ"/>
          </w:rPr>
          <m:t>B</m:t>
        </m:r>
      </m:oMath>
      <w:r w:rsidRPr="004A7436">
        <w:rPr>
          <w:rFonts w:ascii="Times New Roman" w:hAnsi="Times New Roman"/>
          <w:noProof/>
          <w:position w:val="-4"/>
          <w:sz w:val="28"/>
          <w:szCs w:val="28"/>
          <w:lang w:val="kk-KZ" w:eastAsia="ru-RU"/>
        </w:rPr>
        <w:t xml:space="preserve"> </w:t>
      </w:r>
      <w:r w:rsidRPr="004A7436">
        <w:rPr>
          <w:rFonts w:ascii="Times New Roman" w:hAnsi="Times New Roman"/>
          <w:sz w:val="28"/>
          <w:szCs w:val="28"/>
          <w:lang w:val="kk-KZ"/>
        </w:rPr>
        <w:t xml:space="preserve">тізбелердің бірігуі тұрақты болғандықтан, </w:t>
      </w:r>
      <m:oMath>
        <m:r>
          <w:rPr>
            <w:rFonts w:ascii="Cambria Math" w:hAnsi="Cambria Math"/>
            <w:sz w:val="28"/>
            <w:szCs w:val="28"/>
            <w:lang w:val="kk-KZ"/>
          </w:rPr>
          <m:t>F=ORF</m:t>
        </m:r>
      </m:oMath>
      <w:r w:rsidRPr="004A7436">
        <w:rPr>
          <w:rFonts w:ascii="Times New Roman" w:hAnsi="Times New Roman"/>
          <w:sz w:val="28"/>
          <w:szCs w:val="28"/>
          <w:lang w:val="kk-KZ"/>
        </w:rPr>
        <w:t xml:space="preserve"> болады. Сонымен қатар әрбір </w:t>
      </w:r>
      <m:oMath>
        <m:r>
          <w:rPr>
            <w:rFonts w:ascii="Cambria Math" w:hAnsi="Cambria Math"/>
            <w:sz w:val="28"/>
            <w:szCs w:val="28"/>
            <w:lang w:val="kk-KZ"/>
          </w:rPr>
          <m:t>n</m:t>
        </m:r>
        <m:r>
          <m:rPr>
            <m:nor/>
          </m:rPr>
          <w:rPr>
            <w:rFonts w:ascii="Times New Roman" w:hAnsi="Times New Roman"/>
            <w:sz w:val="28"/>
            <w:szCs w:val="28"/>
            <w:lang w:val="kk-KZ"/>
          </w:rPr>
          <m:t xml:space="preserve"> </m:t>
        </m:r>
      </m:oMath>
      <w:r w:rsidRPr="004A7436">
        <w:rPr>
          <w:rFonts w:ascii="Times New Roman" w:hAnsi="Times New Roman"/>
          <w:sz w:val="28"/>
          <w:szCs w:val="28"/>
          <w:lang w:val="kk-KZ"/>
        </w:rPr>
        <w:t xml:space="preserve">үшін </w:t>
      </w:r>
      <m:oMath>
        <m:r>
          <m:rPr>
            <m:sty m:val="p"/>
          </m:rPr>
          <w:rPr>
            <w:rFonts w:ascii="Cambria Math" w:hAnsi="Cambria Math"/>
            <w:sz w:val="28"/>
            <w:szCs w:val="28"/>
            <w:lang w:val="kk-KZ"/>
          </w:rPr>
          <m:t>B=</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oMath>
      <w:r w:rsidRPr="004A7436">
        <w:rPr>
          <w:rFonts w:ascii="Times New Roman" w:hAnsi="Times New Roman"/>
          <w:sz w:val="28"/>
          <w:szCs w:val="28"/>
          <w:lang w:val="kk-KZ"/>
        </w:rPr>
        <w:t xml:space="preserve"> және </w:t>
      </w:r>
      <m:oMath>
        <m:r>
          <w:rPr>
            <w:rFonts w:ascii="Cambria Math" w:hAnsi="Cambria Math"/>
            <w:sz w:val="28"/>
            <w:szCs w:val="28"/>
            <w:lang w:val="kk-KZ"/>
          </w:rPr>
          <m:t>B=RCF</m:t>
        </m:r>
      </m:oMath>
      <w:r w:rsidRPr="004A7436">
        <w:rPr>
          <w:rFonts w:ascii="Times New Roman" w:hAnsi="Times New Roman"/>
          <w:sz w:val="28"/>
          <w:szCs w:val="28"/>
          <w:lang w:val="kk-KZ"/>
        </w:rPr>
        <w:t xml:space="preserve"> екендігін </w:t>
      </w:r>
      <m:oMath>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r>
          <w:rPr>
            <w:rFonts w:ascii="Cambria Math" w:hAnsi="Cambria Math"/>
            <w:sz w:val="28"/>
            <w:szCs w:val="28"/>
            <w:lang w:val="kk-KZ"/>
          </w:rPr>
          <m:t xml:space="preserve"> </m:t>
        </m:r>
      </m:oMath>
      <w:r w:rsidRPr="004A7436">
        <w:rPr>
          <w:rFonts w:ascii="Times New Roman" w:hAnsi="Times New Roman"/>
          <w:sz w:val="28"/>
          <w:szCs w:val="28"/>
          <w:lang w:val="kk-KZ"/>
        </w:rPr>
        <w:t xml:space="preserve">сөйлемі арқылы аламыз. Енді әрбір </w:t>
      </w:r>
      <m:oMath>
        <m:r>
          <w:rPr>
            <w:rFonts w:ascii="Cambria Math" w:hAnsi="Cambria Math"/>
            <w:sz w:val="28"/>
            <w:szCs w:val="28"/>
            <w:lang w:val="kk-KZ"/>
          </w:rPr>
          <m:t>n</m:t>
        </m:r>
      </m:oMath>
      <w:r w:rsidRPr="004A7436">
        <w:rPr>
          <w:rFonts w:ascii="Times New Roman" w:hAnsi="Times New Roman"/>
          <w:sz w:val="28"/>
          <w:szCs w:val="28"/>
          <w:lang w:val="kk-KZ"/>
        </w:rPr>
        <w:t xml:space="preserve"> үшін </w:t>
      </w:r>
      <m:oMath>
        <m:r>
          <m:rPr>
            <m:sty m:val="p"/>
          </m:rPr>
          <w:rPr>
            <w:rFonts w:ascii="Cambria Math" w:hAnsi="Cambria Math"/>
            <w:sz w:val="28"/>
            <w:szCs w:val="28"/>
            <w:lang w:val="kk-KZ"/>
          </w:rPr>
          <m:t>IH(</m:t>
        </m:r>
        <m:r>
          <w:rPr>
            <w:rFonts w:ascii="Cambria Math" w:hAnsi="Cambria Math"/>
            <w:sz w:val="28"/>
            <w:szCs w:val="28"/>
            <w:lang w:val="kk-KZ"/>
          </w:rPr>
          <m:t>n</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-нің </w:t>
      </w:r>
      <w:r w:rsidRPr="004A7436">
        <w:rPr>
          <w:rFonts w:ascii="Times New Roman" w:hAnsi="Times New Roman"/>
          <w:noProof/>
          <w:position w:val="-10"/>
          <w:sz w:val="28"/>
          <w:szCs w:val="28"/>
          <w:lang w:eastAsia="ru-RU"/>
        </w:rPr>
        <w:drawing>
          <wp:inline distT="0" distB="0" distL="0" distR="0" wp14:anchorId="59795CDD" wp14:editId="1FEC7D27">
            <wp:extent cx="581660" cy="200660"/>
            <wp:effectExtent l="0" t="0" r="8890" b="889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8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660" cy="200660"/>
                    </a:xfrm>
                    <a:prstGeom prst="rect">
                      <a:avLst/>
                    </a:prstGeom>
                    <a:noFill/>
                    <a:ln>
                      <a:noFill/>
                    </a:ln>
                  </pic:spPr>
                </pic:pic>
              </a:graphicData>
            </a:graphic>
          </wp:inline>
        </w:drawing>
      </w:r>
      <w:r w:rsidRPr="004A7436">
        <w:rPr>
          <w:rFonts w:ascii="Times New Roman" w:hAnsi="Times New Roman"/>
          <w:sz w:val="28"/>
          <w:szCs w:val="28"/>
          <w:lang w:val="kk-KZ"/>
        </w:rPr>
        <w:t>- нен шығатындығын дәлелдеу қажет. Алдымен мына тұжырымды дәлелдейміз.</w:t>
      </w:r>
    </w:p>
    <w:p w:rsidR="00C63947" w:rsidRPr="004A7436" w:rsidRDefault="00C63947" w:rsidP="00C63947">
      <w:pPr>
        <w:ind w:firstLine="709"/>
      </w:pPr>
      <w:r w:rsidRPr="004A7436">
        <w:rPr>
          <w:i/>
        </w:rPr>
        <w:t>Тұжырым 1.5.3</w:t>
      </w:r>
      <w:r w:rsidRPr="004A7436">
        <w:t xml:space="preserve"> [9, </w:t>
      </w:r>
      <w:r w:rsidR="00F97BB3" w:rsidRPr="00A62D27">
        <w:t xml:space="preserve">б. </w:t>
      </w:r>
      <w:r w:rsidRPr="004A7436">
        <w:t xml:space="preserve">64]. Егер </w:t>
      </w:r>
      <m:oMath>
        <m:r>
          <m:rPr>
            <m:sty m:val="p"/>
          </m:rPr>
          <w:rPr>
            <w:rFonts w:ascii="Cambria Math" w:hAnsi="Cambria Math"/>
          </w:rPr>
          <m:t>C≡ORF∪</m:t>
        </m:r>
        <m:d>
          <m:dPr>
            <m:begChr m:val="{"/>
            <m:endChr m:val="}"/>
            <m:ctrlPr>
              <w:rPr>
                <w:rFonts w:ascii="Cambria Math" w:hAnsi="Cambria Math"/>
              </w:rPr>
            </m:ctrlPr>
          </m:dPr>
          <m:e>
            <m:sSub>
              <m:sSubPr>
                <m:ctrlPr>
                  <w:rPr>
                    <w:rFonts w:ascii="Cambria Math" w:hAnsi="Cambria Math"/>
                  </w:rPr>
                </m:ctrlPr>
              </m:sSubPr>
              <m:e>
                <m:r>
                  <w:rPr>
                    <w:rFonts w:ascii="Cambria Math" w:hAnsi="Cambria Math"/>
                  </w:rPr>
                  <m:t>σ</m:t>
                </m:r>
              </m:e>
              <m:sub>
                <m:r>
                  <w:rPr>
                    <w:rFonts w:ascii="Cambria Math" w:hAnsi="Cambria Math"/>
                  </w:rPr>
                  <m:t>n</m:t>
                </m:r>
              </m:sub>
            </m:sSub>
          </m:e>
        </m:d>
      </m:oMath>
      <w:r w:rsidRPr="004A7436">
        <w:rPr>
          <w:noProof/>
          <w:position w:val="-14"/>
          <w:lang w:eastAsia="ru-RU"/>
        </w:rPr>
        <w:t xml:space="preserve"> </w:t>
      </w:r>
      <w:r w:rsidRPr="004A7436">
        <w:t xml:space="preserve">және ең үлкен </w:t>
      </w:r>
      <m:oMath>
        <m:r>
          <w:rPr>
            <w:rFonts w:ascii="Cambria Math" w:hAnsi="Cambria Math"/>
          </w:rPr>
          <m:t>n</m:t>
        </m:r>
        <m:r>
          <m:rPr>
            <m:sty m:val="p"/>
          </m:rPr>
          <w:rPr>
            <w:rFonts w:ascii="Cambria Math" w:hAnsi="Cambria Math"/>
          </w:rPr>
          <m:t xml:space="preserve">+1 </m:t>
        </m:r>
      </m:oMath>
      <w:r w:rsidRPr="004A7436">
        <w:t xml:space="preserve"> дәрежелі </w:t>
      </w:r>
      <m:oMath>
        <m:r>
          <w:rPr>
            <w:rFonts w:ascii="Cambria Math" w:hAnsi="Cambria Math"/>
          </w:rPr>
          <m:t xml:space="preserve">E </m:t>
        </m:r>
      </m:oMath>
      <w:r w:rsidRPr="004A7436">
        <w:t xml:space="preserve">жиынының коэффициенттермен алынған </w:t>
      </w:r>
      <m:oMath>
        <m:r>
          <w:rPr>
            <w:rFonts w:ascii="Cambria Math" w:hAnsi="Cambria Math"/>
          </w:rPr>
          <m:t>p</m:t>
        </m:r>
      </m:oMath>
      <w:r w:rsidRPr="004A7436">
        <w:rPr>
          <w:noProof/>
          <w:position w:val="-10"/>
          <w:lang w:eastAsia="ru-RU"/>
        </w:rPr>
        <w:t xml:space="preserve"> </w:t>
      </w:r>
      <w:r w:rsidRPr="004A7436">
        <w:t xml:space="preserve">көпмүшелігі бар және </w:t>
      </w:r>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)&lt;0&lt;</m:t>
        </m:r>
        <m:r>
          <w:rPr>
            <w:rFonts w:ascii="Cambria Math" w:hAnsi="Cambria Math"/>
          </w:rPr>
          <m:t>p</m:t>
        </m:r>
        <m:r>
          <m:rPr>
            <m:sty m:val="p"/>
          </m:rPr>
          <w:rPr>
            <w:rFonts w:ascii="Cambria Math" w:hAnsi="Cambria Math"/>
          </w:rPr>
          <m:t>(</m:t>
        </m:r>
        <m:r>
          <w:rPr>
            <w:rFonts w:ascii="Cambria Math" w:hAnsi="Cambria Math"/>
          </w:rPr>
          <m:t>d</m:t>
        </m:r>
        <m:r>
          <m:rPr>
            <m:sty m:val="p"/>
          </m:rPr>
          <w:rPr>
            <w:rFonts w:ascii="Cambria Math" w:hAnsi="Cambria Math"/>
          </w:rPr>
          <m:t>)</m:t>
        </m:r>
      </m:oMath>
      <w:r w:rsidRPr="004A7436">
        <w:t xml:space="preserve"> орындалатындай, </w:t>
      </w:r>
      <m:oMath>
        <m:r>
          <w:rPr>
            <w:rFonts w:ascii="Cambria Math" w:hAnsi="Cambria Math"/>
          </w:rPr>
          <m:t>E</m:t>
        </m:r>
      </m:oMath>
      <w:r w:rsidRPr="004A7436">
        <w:rPr>
          <w:noProof/>
          <w:position w:val="-4"/>
          <w:lang w:eastAsia="ru-RU"/>
        </w:rPr>
        <w:t xml:space="preserve"> </w:t>
      </w:r>
      <w:r w:rsidRPr="004A7436">
        <w:t xml:space="preserve">жиынынан алынған </w:t>
      </w:r>
      <m:oMath>
        <m:r>
          <w:rPr>
            <w:rFonts w:ascii="Cambria Math" w:hAnsi="Cambria Math"/>
          </w:rPr>
          <m:t>a</m:t>
        </m:r>
        <m:r>
          <m:rPr>
            <m:sty m:val="p"/>
          </m:rPr>
          <w:rPr>
            <w:rFonts w:ascii="Cambria Math" w:hAnsi="Cambria Math"/>
          </w:rPr>
          <m:t>&lt;</m:t>
        </m:r>
        <m:r>
          <w:rPr>
            <w:rFonts w:ascii="Cambria Math" w:hAnsi="Cambria Math"/>
          </w:rPr>
          <m:t>d</m:t>
        </m:r>
      </m:oMath>
      <w:r w:rsidRPr="004A7436">
        <w:t xml:space="preserve">, онда </w:t>
      </w:r>
      <m:oMath>
        <m:r>
          <m:rPr>
            <m:sty m:val="p"/>
          </m:rPr>
          <w:rPr>
            <w:rFonts w:ascii="Cambria Math" w:hAnsi="Cambria Math"/>
          </w:rPr>
          <m:t>C⊆F,F=ORF</m:t>
        </m:r>
      </m:oMath>
      <w:r w:rsidRPr="004A7436">
        <w:t xml:space="preserve">  орындалатындай </w:t>
      </w:r>
      <m:oMath>
        <m:r>
          <m:rPr>
            <m:sty m:val="p"/>
          </m:rPr>
          <w:rPr>
            <w:rFonts w:ascii="Cambria Math" w:hAnsi="Cambria Math"/>
          </w:rPr>
          <m:t>F</m:t>
        </m:r>
      </m:oMath>
      <w:r w:rsidRPr="004A7436">
        <w:t xml:space="preserve"> моделі табылады және </w:t>
      </w:r>
      <m:oMath>
        <m:r>
          <w:rPr>
            <w:rFonts w:ascii="Cambria Math" w:hAnsi="Cambria Math"/>
          </w:rPr>
          <m:t>a</m:t>
        </m:r>
        <m:r>
          <m:rPr>
            <m:sty m:val="p"/>
          </m:rPr>
          <w:rPr>
            <w:rFonts w:ascii="Cambria Math" w:hAnsi="Cambria Math"/>
          </w:rPr>
          <m:t>&lt;</m:t>
        </m:r>
        <m:r>
          <w:rPr>
            <w:rFonts w:ascii="Cambria Math" w:hAnsi="Cambria Math"/>
          </w:rPr>
          <m:t>b</m:t>
        </m:r>
        <m:r>
          <m:rPr>
            <m:sty m:val="p"/>
          </m:rPr>
          <w:rPr>
            <w:rFonts w:ascii="Cambria Math" w:hAnsi="Cambria Math"/>
          </w:rPr>
          <m:t>&lt;</m:t>
        </m:r>
        <m:r>
          <w:rPr>
            <w:rFonts w:ascii="Cambria Math" w:hAnsi="Cambria Math"/>
          </w:rPr>
          <m:t>d</m:t>
        </m:r>
      </m:oMath>
      <w:r w:rsidRPr="004A7436">
        <w:t xml:space="preserve"> және </w:t>
      </w:r>
      <m:oMath>
        <m:r>
          <w:rPr>
            <w:rFonts w:ascii="Cambria Math" w:hAnsi="Cambria Math"/>
          </w:rPr>
          <m:t>p</m:t>
        </m:r>
        <m:r>
          <m:rPr>
            <m:sty m:val="p"/>
          </m:rPr>
          <w:rPr>
            <w:rFonts w:ascii="Cambria Math" w:hAnsi="Cambria Math"/>
          </w:rPr>
          <m:t>(</m:t>
        </m:r>
        <m:r>
          <w:rPr>
            <w:rFonts w:ascii="Cambria Math" w:hAnsi="Cambria Math"/>
          </w:rPr>
          <m:t>b</m:t>
        </m:r>
        <m:r>
          <m:rPr>
            <m:sty m:val="p"/>
          </m:rPr>
          <w:rPr>
            <w:rFonts w:ascii="Cambria Math" w:hAnsi="Cambria Math"/>
          </w:rPr>
          <m:t>)=0</m:t>
        </m:r>
      </m:oMath>
      <w:r w:rsidRPr="004A7436">
        <w:t xml:space="preserve"> орындалатындай </w:t>
      </w:r>
      <m:oMath>
        <m:r>
          <w:rPr>
            <w:rFonts w:ascii="Cambria Math" w:hAnsi="Cambria Math"/>
          </w:rPr>
          <m:t>b</m:t>
        </m:r>
        <m:r>
          <m:rPr>
            <m:sty m:val="p"/>
          </m:rPr>
          <w:rPr>
            <w:rFonts w:ascii="Cambria Math" w:hAnsi="Cambria Math"/>
          </w:rPr>
          <m:t>∈</m:t>
        </m:r>
        <m:r>
          <w:rPr>
            <w:rFonts w:ascii="Cambria Math" w:hAnsi="Cambria Math"/>
          </w:rPr>
          <m:t>E</m:t>
        </m:r>
      </m:oMath>
      <w:r w:rsidRPr="004A7436">
        <w:t xml:space="preserve"> элементі табылады. Алдымен бұл тұжырымдама </w:t>
      </w:r>
      <m:oMath>
        <m:r>
          <w:rPr>
            <w:rFonts w:ascii="Cambria Math" w:hAnsi="Cambria Math"/>
          </w:rPr>
          <m:t>IH</m:t>
        </m:r>
        <m:r>
          <m:rPr>
            <m:sty m:val="p"/>
          </m:rPr>
          <w:rPr>
            <w:rFonts w:ascii="Cambria Math" w:hAnsi="Cambria Math"/>
          </w:rPr>
          <m:t>(</m:t>
        </m:r>
        <m:r>
          <w:rPr>
            <w:rFonts w:ascii="Cambria Math" w:hAnsi="Cambria Math"/>
          </w:rPr>
          <m:t>n</m:t>
        </m:r>
        <m:r>
          <m:rPr>
            <m:sty m:val="p"/>
          </m:rPr>
          <w:rPr>
            <w:rFonts w:ascii="Cambria Math" w:hAnsi="Cambria Math"/>
          </w:rPr>
          <m:t>)</m:t>
        </m:r>
      </m:oMath>
      <w:r w:rsidRPr="004A7436">
        <w:t xml:space="preserve"> - </w:t>
      </w:r>
      <m:oMath>
        <m:r>
          <w:rPr>
            <w:rFonts w:ascii="Cambria Math" w:hAnsi="Cambria Math"/>
          </w:rPr>
          <m:t>IH</m:t>
        </m:r>
        <m:r>
          <m:rPr>
            <m:sty m:val="p"/>
          </m:rPr>
          <w:rPr>
            <w:rFonts w:ascii="Cambria Math" w:hAnsi="Cambria Math"/>
          </w:rPr>
          <m:t>(</m:t>
        </m:r>
        <m:r>
          <w:rPr>
            <w:rFonts w:ascii="Cambria Math" w:hAnsi="Cambria Math"/>
          </w:rPr>
          <m:t>n</m:t>
        </m:r>
        <m:r>
          <m:rPr>
            <m:sty m:val="p"/>
          </m:rPr>
          <w:rPr>
            <w:rFonts w:ascii="Cambria Math" w:hAnsi="Cambria Math"/>
          </w:rPr>
          <m:t>+1)</m:t>
        </m:r>
      </m:oMath>
      <w:r w:rsidRPr="004A7436">
        <w:t xml:space="preserve"> мәнін білдіретінін дәлелдеуге қалай көмектесетінін көрсетейік. Айталық </w:t>
      </w:r>
      <m:oMath>
        <m:r>
          <m:rPr>
            <m:sty m:val="p"/>
          </m:rPr>
          <w:rPr>
            <w:rFonts w:ascii="Cambria Math" w:hAnsi="Cambria Math"/>
          </w:rPr>
          <m:t>C=</m:t>
        </m:r>
      </m:oMath>
      <w:r w:rsidRPr="004A7436">
        <w:t xml:space="preserve"> ORF болсын. Бұл тұжырымды </w:t>
      </w:r>
      <m:oMath>
        <m:r>
          <m:rPr>
            <m:sty m:val="p"/>
          </m:rPr>
          <w:rPr>
            <w:rFonts w:ascii="Cambria Math" w:hAnsi="Cambria Math"/>
          </w:rPr>
          <m:t>C⊆F</m:t>
        </m:r>
      </m:oMath>
      <w:r w:rsidRPr="004A7436">
        <w:t xml:space="preserve"> және </w:t>
      </w:r>
      <m:oMath>
        <m:r>
          <m:rPr>
            <m:sty m:val="p"/>
          </m:rPr>
          <w:rPr>
            <w:rFonts w:ascii="Cambria Math" w:hAnsi="Cambria Math"/>
          </w:rPr>
          <m:t>F=</m:t>
        </m:r>
        <m:sSub>
          <m:sSubPr>
            <m:ctrlPr>
              <w:rPr>
                <w:rFonts w:ascii="Cambria Math" w:hAnsi="Cambria Math"/>
              </w:rPr>
            </m:ctrlPr>
          </m:sSubPr>
          <m:e>
            <m:r>
              <w:rPr>
                <w:rFonts w:ascii="Cambria Math" w:hAnsi="Cambria Math"/>
              </w:rPr>
              <m:t>σ</m:t>
            </m:r>
          </m:e>
          <m:sub>
            <m:r>
              <w:rPr>
                <w:rFonts w:ascii="Cambria Math" w:hAnsi="Cambria Math"/>
              </w:rPr>
              <m:t>n</m:t>
            </m:r>
            <m:r>
              <m:rPr>
                <m:sty m:val="p"/>
              </m:rPr>
              <w:rPr>
                <w:rFonts w:ascii="Cambria Math" w:hAnsi="Cambria Math"/>
              </w:rPr>
              <m:t>+1</m:t>
            </m:r>
          </m:sub>
        </m:sSub>
      </m:oMath>
      <w:r w:rsidRPr="004A7436">
        <w:t xml:space="preserve"> орындалатындай,  </w:t>
      </w:r>
      <w:r w:rsidRPr="004A7436">
        <w:rPr>
          <w:noProof/>
          <w:position w:val="-4"/>
          <w:lang w:val="ru-RU" w:eastAsia="ru-RU"/>
        </w:rPr>
        <w:drawing>
          <wp:inline distT="0" distB="0" distL="0" distR="0" wp14:anchorId="4E8A061A" wp14:editId="2018F17C">
            <wp:extent cx="180340" cy="180340"/>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0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4A7436">
        <w:t xml:space="preserve">моделін құру үшін қолданамыз. Алдымен әрбір </w:t>
      </w:r>
      <m:oMath>
        <m:r>
          <w:rPr>
            <w:rFonts w:ascii="Cambria Math" w:hAnsi="Cambria Math"/>
          </w:rPr>
          <m:t>m</m:t>
        </m:r>
      </m:oMath>
      <w:r w:rsidRPr="004A7436">
        <w:t xml:space="preserve"> және </w:t>
      </w:r>
      <m:oMath>
        <m:r>
          <m:rPr>
            <m:sty m:val="p"/>
          </m:rPr>
          <w:rPr>
            <w:rFonts w:ascii="Cambria Math" w:hAnsi="Cambria Math"/>
          </w:rPr>
          <m:t xml:space="preserve"> </m:t>
        </m:r>
      </m:oMath>
      <w:r w:rsidRPr="004A7436">
        <w:t xml:space="preserve">ең үлкен </w:t>
      </w:r>
      <m:oMath>
        <m:r>
          <w:rPr>
            <w:rFonts w:ascii="Cambria Math" w:hAnsi="Cambria Math"/>
          </w:rPr>
          <m:t>n</m:t>
        </m:r>
        <m:r>
          <m:rPr>
            <m:sty m:val="p"/>
          </m:rPr>
          <w:rPr>
            <w:rFonts w:ascii="Cambria Math" w:hAnsi="Cambria Math"/>
          </w:rPr>
          <m:t>+1</m:t>
        </m:r>
      </m:oMath>
      <w:r w:rsidRPr="004A7436">
        <w:t xml:space="preserve"> дәрежелі </w:t>
      </w:r>
      <m:oMath>
        <m:sSub>
          <m:sSubPr>
            <m:ctrlPr>
              <w:rPr>
                <w:rFonts w:ascii="Cambria Math" w:hAnsi="Cambria Math"/>
              </w:rPr>
            </m:ctrlPr>
          </m:sSubPr>
          <m:e>
            <m:r>
              <w:rPr>
                <w:rFonts w:ascii="Cambria Math" w:hAnsi="Cambria Math"/>
              </w:rPr>
              <m:t>E</m:t>
            </m:r>
          </m:e>
          <m:sub>
            <m:r>
              <w:rPr>
                <w:rFonts w:ascii="Cambria Math" w:hAnsi="Cambria Math"/>
              </w:rPr>
              <m:t>m</m:t>
            </m:r>
          </m:sub>
        </m:sSub>
        <m:r>
          <w:rPr>
            <w:rFonts w:ascii="Cambria Math" w:hAnsi="Cambria Math"/>
          </w:rPr>
          <m:t xml:space="preserve"> </m:t>
        </m:r>
      </m:oMath>
      <w:r w:rsidRPr="004A7436">
        <w:t xml:space="preserve">жиынының коэффициенттермен алынған әрбір </w:t>
      </w:r>
      <m:oMath>
        <m:r>
          <w:rPr>
            <w:rFonts w:ascii="Cambria Math" w:hAnsi="Cambria Math"/>
          </w:rPr>
          <m:t>p</m:t>
        </m:r>
      </m:oMath>
      <w:r w:rsidRPr="004A7436">
        <w:rPr>
          <w:noProof/>
          <w:position w:val="-10"/>
          <w:lang w:eastAsia="ru-RU"/>
        </w:rPr>
        <w:t xml:space="preserve"> </w:t>
      </w:r>
      <w:r w:rsidRPr="004A7436">
        <w:t xml:space="preserve">көпмүшелігі үшін және </w:t>
      </w:r>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)&lt;0&lt;</m:t>
        </m:r>
        <m:r>
          <w:rPr>
            <w:rFonts w:ascii="Cambria Math" w:hAnsi="Cambria Math"/>
          </w:rPr>
          <m:t>p</m:t>
        </m:r>
        <m:r>
          <m:rPr>
            <m:sty m:val="p"/>
          </m:rPr>
          <w:rPr>
            <w:rFonts w:ascii="Cambria Math" w:hAnsi="Cambria Math"/>
          </w:rPr>
          <m:t>(</m:t>
        </m:r>
        <m:r>
          <w:rPr>
            <w:rFonts w:ascii="Cambria Math" w:hAnsi="Cambria Math"/>
          </w:rPr>
          <m:t>d</m:t>
        </m:r>
        <m:r>
          <m:rPr>
            <m:sty m:val="p"/>
          </m:rPr>
          <w:rPr>
            <w:rFonts w:ascii="Cambria Math" w:hAnsi="Cambria Math"/>
          </w:rPr>
          <m:t>)</m:t>
        </m:r>
      </m:oMath>
      <w:r w:rsidRPr="004A7436">
        <w:t xml:space="preserve">, </w:t>
      </w:r>
      <m:oMath>
        <m:r>
          <w:rPr>
            <w:rFonts w:ascii="Cambria Math" w:hAnsi="Cambria Math"/>
          </w:rPr>
          <m:t>a</m:t>
        </m:r>
        <m:r>
          <m:rPr>
            <m:sty m:val="p"/>
          </m:rPr>
          <w:rPr>
            <w:rFonts w:ascii="Cambria Math" w:hAnsi="Cambria Math"/>
          </w:rPr>
          <m:t>&lt;</m:t>
        </m:r>
        <m:r>
          <w:rPr>
            <w:rFonts w:ascii="Cambria Math" w:hAnsi="Cambria Math"/>
          </w:rPr>
          <m:t>b</m:t>
        </m:r>
        <m:r>
          <m:rPr>
            <m:sty m:val="p"/>
          </m:rPr>
          <w:rPr>
            <w:rFonts w:ascii="Cambria Math" w:hAnsi="Cambria Math"/>
          </w:rPr>
          <m:t>&lt;</m:t>
        </m:r>
        <m:r>
          <w:rPr>
            <w:rFonts w:ascii="Cambria Math" w:hAnsi="Cambria Math"/>
          </w:rPr>
          <m:t>d</m:t>
        </m:r>
      </m:oMath>
      <w:r w:rsidRPr="004A7436">
        <w:t xml:space="preserve"> және </w:t>
      </w:r>
      <m:oMath>
        <m:r>
          <w:rPr>
            <w:rFonts w:ascii="Cambria Math" w:hAnsi="Cambria Math"/>
          </w:rPr>
          <m:t>p</m:t>
        </m:r>
        <m:r>
          <m:rPr>
            <m:sty m:val="p"/>
          </m:rPr>
          <w:rPr>
            <w:rFonts w:ascii="Cambria Math" w:hAnsi="Cambria Math"/>
          </w:rPr>
          <m:t>(</m:t>
        </m:r>
        <m:r>
          <w:rPr>
            <w:rFonts w:ascii="Cambria Math" w:hAnsi="Cambria Math"/>
          </w:rPr>
          <m:t>b</m:t>
        </m:r>
        <m:r>
          <m:rPr>
            <m:sty m:val="p"/>
          </m:rPr>
          <w:rPr>
            <w:rFonts w:ascii="Cambria Math" w:hAnsi="Cambria Math"/>
          </w:rPr>
          <m:t>)=0</m:t>
        </m:r>
      </m:oMath>
      <w:r w:rsidRPr="004A7436">
        <w:t xml:space="preserve"> орындалатындай </w:t>
      </w:r>
      <m:oMath>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m:t>
            </m:r>
          </m:sub>
        </m:sSub>
      </m:oMath>
      <w:r w:rsidRPr="004A7436">
        <w:t xml:space="preserve"> элементі табылып, </w:t>
      </w:r>
      <m:oMath>
        <m:sSub>
          <m:sSubPr>
            <m:ctrlPr>
              <w:rPr>
                <w:rFonts w:ascii="Cambria Math" w:hAnsi="Cambria Math"/>
              </w:rPr>
            </m:ctrlPr>
          </m:sSubPr>
          <m:e>
            <m:r>
              <w:rPr>
                <w:rFonts w:ascii="Cambria Math" w:hAnsi="Cambria Math"/>
              </w:rPr>
              <m:t>E</m:t>
            </m:r>
          </m:e>
          <m:sub>
            <m:r>
              <w:rPr>
                <w:rFonts w:ascii="Cambria Math" w:hAnsi="Cambria Math"/>
              </w:rPr>
              <m:t>m</m:t>
            </m:r>
          </m:sub>
        </m:sSub>
      </m:oMath>
      <w:r w:rsidRPr="004A7436">
        <w:t xml:space="preserve"> жиынының әрбір </w:t>
      </w:r>
      <m:oMath>
        <m:r>
          <w:rPr>
            <w:rFonts w:ascii="Cambria Math" w:hAnsi="Cambria Math"/>
          </w:rPr>
          <m:t>a</m:t>
        </m:r>
        <m:r>
          <m:rPr>
            <m:sty m:val="p"/>
          </m:rPr>
          <w:rPr>
            <w:rFonts w:ascii="Cambria Math" w:hAnsi="Cambria Math"/>
          </w:rPr>
          <m:t>,</m:t>
        </m:r>
        <m:r>
          <w:rPr>
            <w:rFonts w:ascii="Cambria Math" w:hAnsi="Cambria Math"/>
          </w:rPr>
          <m:t>d</m:t>
        </m:r>
      </m:oMath>
      <w:r w:rsidRPr="004A7436">
        <w:t xml:space="preserve"> элементтерінің жұбы үшін ORF модельдер тізбесін </w:t>
      </w:r>
      <m:oMath>
        <m:r>
          <m:rPr>
            <m:sty m:val="p"/>
          </m:rPr>
          <w:rPr>
            <w:rFonts w:ascii="Cambria Math" w:hAnsi="Cambria Math"/>
          </w:rPr>
          <m:t>C=</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w:rPr>
                <w:rFonts w:ascii="Cambria Math" w:hAnsi="Cambria Math"/>
              </w:rPr>
              <m:t>m</m:t>
            </m:r>
            <m:r>
              <m:rPr>
                <m:sty m:val="p"/>
              </m:rPr>
              <w:rPr>
                <w:rFonts w:ascii="Cambria Math" w:hAnsi="Cambria Math"/>
              </w:rPr>
              <m:t>+1</m:t>
            </m:r>
          </m:sub>
        </m:sSub>
        <m:r>
          <m:rPr>
            <m:sty m:val="p"/>
          </m:rPr>
          <w:rPr>
            <w:rFonts w:ascii="Cambria Math" w:hAnsi="Cambria Math"/>
          </w:rPr>
          <m:t>⊆…</m:t>
        </m:r>
      </m:oMath>
      <w:r w:rsidRPr="004A7436">
        <w:t xml:space="preserve"> құрастырамыз. Әрі қарай </w:t>
      </w:r>
      <m:oMath>
        <m:r>
          <w:rPr>
            <w:rFonts w:ascii="Cambria Math" w:hAnsi="Cambria Math"/>
          </w:rPr>
          <m:t>С</m:t>
        </m:r>
      </m:oMath>
      <w:r w:rsidRPr="004A7436">
        <w:t xml:space="preserve"> моделі құрылған деп жоримыз. </w:t>
      </w:r>
      <m:oMath>
        <m:sSub>
          <m:sSubPr>
            <m:ctrlPr>
              <w:rPr>
                <w:rFonts w:ascii="Cambria Math" w:hAnsi="Cambria Math"/>
              </w:rPr>
            </m:ctrlPr>
          </m:sSubPr>
          <m:e>
            <m:r>
              <m:rPr>
                <m:sty m:val="p"/>
              </m:rPr>
              <w:rPr>
                <w:rFonts w:ascii="Cambria Math" w:hAnsi="Cambria Math"/>
              </w:rPr>
              <m:t>C</m:t>
            </m:r>
          </m:e>
          <m:sub>
            <m:r>
              <w:rPr>
                <w:rFonts w:ascii="Cambria Math" w:hAnsi="Cambria Math"/>
              </w:rPr>
              <m:t>m</m:t>
            </m:r>
            <m:r>
              <m:rPr>
                <m:sty m:val="p"/>
              </m:rPr>
              <w:rPr>
                <w:rFonts w:ascii="Cambria Math" w:hAnsi="Cambria Math"/>
              </w:rPr>
              <m:t>+1</m:t>
            </m:r>
          </m:sub>
        </m:sSub>
      </m:oMath>
      <w:r w:rsidRPr="004A7436">
        <w:t xml:space="preserve"> моделін келесі түрде құрамыз:</w:t>
      </w:r>
    </w:p>
    <w:p w:rsidR="00C63947" w:rsidRPr="004A7436" w:rsidRDefault="00C63947" w:rsidP="00C63947">
      <w:pPr>
        <w:ind w:firstLine="709"/>
        <w:rPr>
          <w:noProof/>
          <w:position w:val="-14"/>
          <w:lang w:eastAsia="ru-RU"/>
        </w:rPr>
      </w:pPr>
      <w:r w:rsidRPr="004A7436">
        <w:t xml:space="preserve">Айталық </w:t>
      </w:r>
      <m:oMath>
        <m:d>
          <m:dPr>
            <m:ctrlPr>
              <w:rPr>
                <w:rFonts w:ascii="Cambria Math" w:hAnsi="Cambria Math"/>
              </w:rPr>
            </m:ctrlPr>
          </m:dPr>
          <m:e>
            <m:r>
              <m:rPr>
                <m:sty m:val="p"/>
              </m:rPr>
              <w:rPr>
                <w:rFonts w:ascii="Cambria Math" w:hAnsi="Cambria Math"/>
              </w:rPr>
              <m:t>∃</m:t>
            </m:r>
            <m:r>
              <w:rPr>
                <w:rFonts w:ascii="Cambria Math" w:hAnsi="Cambria Math"/>
              </w:rPr>
              <m:t>x</m:t>
            </m:r>
          </m:e>
        </m:d>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a</m:t>
                </m:r>
              </m:sub>
            </m:sSub>
            <m:r>
              <m:rPr>
                <m:sty m:val="p"/>
              </m:rPr>
              <w:rPr>
                <w:rFonts w:ascii="Cambria Math" w:hAnsi="Cambria Math"/>
              </w:rPr>
              <m:t>&lt;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d</m:t>
                </m:r>
              </m:sub>
            </m:sSub>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rPr>
              <m:t>=0</m:t>
            </m:r>
          </m:e>
        </m:d>
      </m:oMath>
      <w:r>
        <w:t xml:space="preserve"> </w:t>
      </w:r>
      <w:r w:rsidRPr="004A7436">
        <w:t xml:space="preserve">түріндегі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w:rPr>
                    <w:rFonts w:ascii="Cambria Math" w:hAnsi="Cambria Math"/>
                  </w:rPr>
                  <m:t>E</m:t>
                </m:r>
              </m:e>
              <m:sub>
                <m:r>
                  <w:rPr>
                    <w:rFonts w:ascii="Cambria Math" w:hAnsi="Cambria Math"/>
                  </w:rPr>
                  <m:t>m</m:t>
                </m:r>
              </m:sub>
            </m:sSub>
          </m:sub>
        </m:sSub>
      </m:oMath>
      <w:r w:rsidRPr="004A7436">
        <w:t xml:space="preserve"> тілінің экзистенциалды барлық </w:t>
      </w:r>
      <m:oMath>
        <m:sSub>
          <m:sSubPr>
            <m:ctrlPr>
              <w:rPr>
                <w:rFonts w:ascii="Cambria Math" w:hAnsi="Cambria Math"/>
              </w:rPr>
            </m:ctrlPr>
          </m:sSubPr>
          <m:e>
            <m:r>
              <m:rPr>
                <m:sty m:val="p"/>
              </m:rPr>
              <w:rPr>
                <w:rFonts w:ascii="Cambria Math" w:hAnsi="Cambria Math"/>
              </w:rPr>
              <m:t>Σ</m:t>
            </m:r>
          </m:e>
          <m:sub>
            <m:r>
              <w:rPr>
                <w:rFonts w:ascii="Cambria Math" w:hAnsi="Cambria Math"/>
              </w:rPr>
              <m:t>m</m:t>
            </m:r>
          </m:sub>
        </m:sSub>
      </m:oMath>
      <w:r w:rsidRPr="004A7436">
        <w:t xml:space="preserve">сөйлемдер жиыны болсын, мұндағы </w:t>
      </w:r>
      <m:oMath>
        <m:sSub>
          <m:sSubPr>
            <m:ctrlPr>
              <w:rPr>
                <w:rFonts w:ascii="Cambria Math" w:hAnsi="Cambria Math"/>
              </w:rPr>
            </m:ctrlPr>
          </m:sSubPr>
          <m:e>
            <m:r>
              <w:rPr>
                <w:rFonts w:ascii="Cambria Math" w:hAnsi="Cambria Math"/>
              </w:rPr>
              <m:t>c</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oMath>
      <w:r w:rsidRPr="004A7436">
        <w:t xml:space="preserve"> болатындай ең үлкен </w:t>
      </w:r>
      <m:oMath>
        <m:r>
          <w:rPr>
            <w:rFonts w:ascii="Cambria Math" w:hAnsi="Cambria Math"/>
          </w:rPr>
          <m:t>n</m:t>
        </m:r>
        <m:r>
          <m:rPr>
            <m:sty m:val="p"/>
          </m:rPr>
          <w:rPr>
            <w:rFonts w:ascii="Cambria Math" w:hAnsi="Cambria Math"/>
          </w:rPr>
          <m:t xml:space="preserve">+1  </m:t>
        </m:r>
      </m:oMath>
      <w:r w:rsidRPr="004A7436">
        <w:t xml:space="preserve">дәрежелі </w:t>
      </w:r>
      <m:oMath>
        <m:r>
          <w:rPr>
            <w:rFonts w:ascii="Cambria Math" w:hAnsi="Cambria Math"/>
          </w:rPr>
          <m:t>p</m:t>
        </m:r>
      </m:oMath>
      <w:r w:rsidRPr="004A7436">
        <w:rPr>
          <w:noProof/>
          <w:position w:val="-10"/>
          <w:lang w:eastAsia="ru-RU"/>
        </w:rPr>
        <w:t xml:space="preserve"> </w:t>
      </w:r>
      <w:r w:rsidRPr="004A7436">
        <w:t xml:space="preserve">көпмүшелігі бар және </w:t>
      </w:r>
      <m:oMath>
        <m:r>
          <w:rPr>
            <w:rFonts w:ascii="Cambria Math" w:hAnsi="Cambria Math"/>
          </w:rPr>
          <m:t>p</m:t>
        </m:r>
      </m:oMath>
      <w:r w:rsidRPr="004A7436">
        <w:t xml:space="preserve"> көпмүшелігінің </w:t>
      </w:r>
      <w:r>
        <w:t xml:space="preserve">коэффициенттері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w:rPr>
                    <w:rFonts w:ascii="Cambria Math" w:hAnsi="Cambria Math"/>
                  </w:rPr>
                  <m:t>E</m:t>
                </m:r>
              </m:e>
              <m:sub>
                <m:r>
                  <w:rPr>
                    <w:rFonts w:ascii="Cambria Math" w:hAnsi="Cambria Math"/>
                  </w:rPr>
                  <m:t>m</m:t>
                </m:r>
              </m:sub>
            </m:sSub>
          </m:sub>
        </m:sSub>
      </m:oMath>
      <w:r w:rsidRPr="004A7436">
        <w:t xml:space="preserve"> тілінің тұрақты символдары болып саналады және </w:t>
      </w:r>
      <m:oMath>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C</m:t>
                    </m:r>
                  </m:e>
                  <m:sub>
                    <m:r>
                      <w:rPr>
                        <w:rFonts w:ascii="Cambria Math" w:hAnsi="Cambria Math"/>
                      </w:rPr>
                      <m:t>m</m:t>
                    </m:r>
                  </m:sub>
                </m:sSub>
              </m:e>
            </m:d>
          </m:e>
          <m:sub>
            <m:sSub>
              <m:sSubPr>
                <m:ctrlPr>
                  <w:rPr>
                    <w:rFonts w:ascii="Cambria Math" w:hAnsi="Cambria Math"/>
                  </w:rPr>
                </m:ctrlPr>
              </m:sSubPr>
              <m:e>
                <m:r>
                  <w:rPr>
                    <w:rFonts w:ascii="Cambria Math" w:hAnsi="Cambria Math"/>
                  </w:rPr>
                  <m:t>E</m:t>
                </m:r>
              </m:e>
              <m:sub>
                <m:r>
                  <w:rPr>
                    <w:rFonts w:ascii="Cambria Math" w:hAnsi="Cambria Math"/>
                  </w:rPr>
                  <m:t>m</m:t>
                </m:r>
              </m:sub>
            </m:sSub>
          </m:sub>
        </m:sSub>
        <m:r>
          <m:rPr>
            <m:sty m:val="p"/>
          </m:rPr>
          <w:rPr>
            <w:rFonts w:ascii="Cambria Math" w:hAnsi="Cambria Math"/>
          </w:rPr>
          <m:t>=</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a</m:t>
                </m:r>
              </m:sub>
            </m:sSub>
          </m:e>
        </m:d>
        <m:r>
          <m:rPr>
            <m:sty m:val="p"/>
          </m:rPr>
          <w:rPr>
            <w:rFonts w:ascii="Cambria Math" w:hAnsi="Cambria Math"/>
          </w:rPr>
          <m:t>&lt;0∧0&lt;</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d</m:t>
                </m:r>
              </m:sub>
            </m:sSub>
          </m:e>
        </m:d>
      </m:oMath>
      <w:r w:rsidRPr="004A7436">
        <w:t xml:space="preserve"> Әрі қарай ORF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sSub>
              <m:sSubPr>
                <m:ctrlPr>
                  <w:rPr>
                    <w:rFonts w:ascii="Cambria Math" w:hAnsi="Cambria Math"/>
                  </w:rPr>
                </m:ctrlPr>
              </m:sSubPr>
              <m:e>
                <m:r>
                  <m:rPr>
                    <m:sty m:val="p"/>
                  </m:rPr>
                  <w:rPr>
                    <w:rFonts w:ascii="Cambria Math" w:hAnsi="Cambria Math"/>
                  </w:rPr>
                  <m:t>C</m:t>
                </m:r>
              </m:e>
              <m:sub>
                <m:r>
                  <w:rPr>
                    <w:rFonts w:ascii="Cambria Math" w:hAnsi="Cambria Math"/>
                  </w:rPr>
                  <m:t>m</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Σ</m:t>
            </m:r>
          </m:e>
          <m:sub>
            <m:r>
              <w:rPr>
                <w:rFonts w:ascii="Cambria Math" w:hAnsi="Cambria Math"/>
              </w:rPr>
              <m:t>m</m:t>
            </m:r>
          </m:sub>
        </m:sSub>
      </m:oMath>
      <w:r w:rsidRPr="004A7436">
        <w:t xml:space="preserve"> орындалады деп ұйғарайық. </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Компактылық теоремасын қолдана отырып,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C</m:t>
            </m:r>
          </m:e>
          <m:sub>
            <m:r>
              <m:rPr>
                <m:nor/>
              </m:rPr>
              <w:rPr>
                <w:rFonts w:ascii="Times New Roman" w:hAnsi="Times New Roman"/>
                <w:sz w:val="28"/>
                <w:szCs w:val="28"/>
                <w:lang w:val="kk-KZ"/>
              </w:rPr>
              <m:t>и </m:t>
            </m:r>
          </m:sub>
        </m:sSub>
        <m:r>
          <m:rPr>
            <m:sty m:val="p"/>
          </m:rPr>
          <w:rPr>
            <w:rFonts w:ascii="Cambria Math" w:hAnsi="Cambria Math"/>
            <w:sz w:val="28"/>
            <w:szCs w:val="28"/>
            <w:lang w:val="kk-KZ"/>
          </w:rPr>
          <m:t>C≡ORF∪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τ</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τ</m:t>
                </m:r>
              </m:e>
              <m:sub>
                <m:r>
                  <w:rPr>
                    <w:rFonts w:ascii="Cambria Math" w:hAnsi="Cambria Math"/>
                    <w:sz w:val="28"/>
                    <w:szCs w:val="28"/>
                    <w:lang w:val="kk-KZ"/>
                  </w:rPr>
                  <m:t>k</m:t>
                </m:r>
              </m:sub>
            </m:sSub>
          </m:e>
        </m:d>
      </m:oMath>
      <w:r w:rsidRPr="004A7436">
        <w:rPr>
          <w:rFonts w:ascii="Times New Roman" w:hAnsi="Times New Roman"/>
          <w:sz w:val="28"/>
          <w:szCs w:val="28"/>
          <w:lang w:val="kk-KZ"/>
        </w:rPr>
        <w:t xml:space="preserve"> орындалатындай әрбір ақырлы </w:t>
      </w:r>
      <m:oMath>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τ</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τ</m:t>
                </m:r>
              </m:e>
              <m:sub>
                <m:r>
                  <w:rPr>
                    <w:rFonts w:ascii="Cambria Math" w:hAnsi="Cambria Math"/>
                    <w:sz w:val="28"/>
                    <w:szCs w:val="28"/>
                    <w:lang w:val="kk-KZ"/>
                  </w:rPr>
                  <m:t>k</m:t>
                </m:r>
              </m:sub>
            </m:sSub>
          </m:e>
        </m:d>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Σ</m:t>
            </m:r>
          </m:e>
          <m:sub>
            <m:r>
              <w:rPr>
                <w:rFonts w:ascii="Cambria Math" w:hAnsi="Cambria Math"/>
                <w:sz w:val="28"/>
                <w:szCs w:val="28"/>
                <w:lang w:val="kk-KZ"/>
              </w:rPr>
              <m:t>m</m:t>
            </m:r>
          </m:sub>
        </m:sSub>
      </m:oMath>
      <w:r w:rsidRPr="004A7436">
        <w:rPr>
          <w:rFonts w:ascii="Times New Roman" w:hAnsi="Times New Roman"/>
          <w:sz w:val="28"/>
          <w:szCs w:val="28"/>
          <w:lang w:val="kk-KZ"/>
        </w:rPr>
        <w:t xml:space="preserve"> ішкі жиыны үшін С моделін табу жеткілікті. </w:t>
      </w:r>
      <m:oMath>
        <m:r>
          <w:rPr>
            <w:rFonts w:ascii="Cambria Math" w:hAnsi="Cambria Math"/>
            <w:sz w:val="28"/>
            <w:szCs w:val="28"/>
            <w:lang w:val="kk-KZ"/>
          </w:rPr>
          <m:t>IH</m:t>
        </m:r>
        <m:r>
          <m:rPr>
            <m:sty m:val="p"/>
          </m:rPr>
          <w:rPr>
            <w:rFonts w:ascii="Cambria Math" w:hAnsi="Cambria Math"/>
            <w:sz w:val="28"/>
            <w:szCs w:val="28"/>
            <w:lang w:val="kk-KZ"/>
          </w:rPr>
          <m:t>(</m:t>
        </m:r>
        <m:r>
          <w:rPr>
            <w:rFonts w:ascii="Cambria Math" w:hAnsi="Cambria Math"/>
            <w:sz w:val="28"/>
            <w:szCs w:val="28"/>
            <w:lang w:val="kk-KZ"/>
          </w:rPr>
          <m:t>n</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-ді қолдана отырып,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1</m:t>
            </m:r>
          </m:sub>
        </m:sSub>
        <m:r>
          <m:rPr>
            <m:sty m:val="p"/>
          </m:rPr>
          <w:rPr>
            <w:rFonts w:ascii="Cambria Math" w:hAnsi="Cambria Math"/>
            <w:sz w:val="28"/>
            <w:szCs w:val="28"/>
            <w:lang w:val="kk-KZ"/>
          </w:rPr>
          <m:t>=ORF∪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e>
        </m:d>
      </m:oMath>
      <w:r w:rsidRPr="004A7436">
        <w:rPr>
          <w:rFonts w:ascii="Times New Roman" w:hAnsi="Times New Roman"/>
          <w:sz w:val="28"/>
          <w:szCs w:val="28"/>
          <w:lang w:val="kk-KZ"/>
        </w:rPr>
        <w:t xml:space="preserve"> болатындай </w:t>
      </w:r>
      <m:oMath>
        <m:sSub>
          <m:sSubPr>
            <m:ctrlPr>
              <w:rPr>
                <w:rFonts w:ascii="Cambria Math" w:hAnsi="Cambria Math"/>
                <w:sz w:val="28"/>
                <w:szCs w:val="28"/>
              </w:rPr>
            </m:ctrlPr>
          </m:sSubPr>
          <m:e>
            <m:r>
              <w:rPr>
                <w:rFonts w:ascii="Cambria Math" w:hAnsi="Cambria Math"/>
                <w:sz w:val="28"/>
                <w:szCs w:val="28"/>
                <w:lang w:val="kk-KZ"/>
              </w:rPr>
              <m:t>F</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моделін аламыз. 1.5.3–ші тұжырымды қолдана отырып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sub>
        </m:sSub>
        <m:r>
          <m:rPr>
            <m:sty m:val="p"/>
          </m:rPr>
          <w:rPr>
            <w:rFonts w:ascii="Cambria Math" w:hAnsi="Cambria Math"/>
            <w:sz w:val="28"/>
            <w:szCs w:val="28"/>
            <w:lang w:val="kk-KZ"/>
          </w:rPr>
          <m:t>=ORF∪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τ</m:t>
                </m:r>
              </m:e>
              <m:sub>
                <m:r>
                  <m:rPr>
                    <m:sty m:val="p"/>
                  </m:rPr>
                  <w:rPr>
                    <w:rFonts w:ascii="Cambria Math" w:hAnsi="Cambria Math"/>
                    <w:sz w:val="28"/>
                    <w:szCs w:val="28"/>
                    <w:lang w:val="kk-KZ"/>
                  </w:rPr>
                  <m:t>1</m:t>
                </m:r>
              </m:sub>
            </m:sSub>
          </m:e>
        </m:d>
      </m:oMath>
      <w:r w:rsidRPr="004A7436">
        <w:rPr>
          <w:rFonts w:ascii="Times New Roman" w:hAnsi="Times New Roman"/>
          <w:sz w:val="28"/>
          <w:szCs w:val="28"/>
          <w:lang w:val="kk-KZ"/>
        </w:rPr>
        <w:t xml:space="preserve"> </w:t>
      </w:r>
      <w:r w:rsidRPr="004A7436">
        <w:rPr>
          <w:rFonts w:ascii="Times New Roman" w:hAnsi="Times New Roman"/>
          <w:position w:val="-10"/>
          <w:sz w:val="28"/>
          <w:szCs w:val="28"/>
          <w:lang w:val="kk-KZ"/>
        </w:rPr>
        <w:t xml:space="preserve"> </w:t>
      </w:r>
      <w:r w:rsidRPr="004A7436">
        <w:rPr>
          <w:rFonts w:ascii="Times New Roman" w:hAnsi="Times New Roman"/>
          <w:sz w:val="28"/>
          <w:szCs w:val="28"/>
          <w:lang w:val="kk-KZ"/>
        </w:rPr>
        <w:t xml:space="preserve">болатындай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sub>
        </m:sSub>
      </m:oMath>
      <w:r w:rsidRPr="004A7436">
        <w:rPr>
          <w:rFonts w:ascii="Times New Roman" w:hAnsi="Times New Roman"/>
          <w:position w:val="-10"/>
          <w:sz w:val="28"/>
          <w:szCs w:val="28"/>
          <w:lang w:val="kk-KZ"/>
        </w:rPr>
        <w:t xml:space="preserve"> </w:t>
      </w:r>
      <w:r w:rsidRPr="004A7436">
        <w:rPr>
          <w:rFonts w:ascii="Times New Roman" w:hAnsi="Times New Roman"/>
          <w:sz w:val="28"/>
          <w:szCs w:val="28"/>
          <w:lang w:val="kk-KZ"/>
        </w:rPr>
        <w:t xml:space="preserve">моделін аламыз. </w:t>
      </w:r>
      <m:oMath>
        <m:r>
          <w:rPr>
            <w:rFonts w:ascii="Cambria Math" w:hAnsi="Cambria Math"/>
            <w:sz w:val="28"/>
            <w:szCs w:val="28"/>
            <w:lang w:val="kk-KZ"/>
          </w:rPr>
          <m:t>IH</m:t>
        </m:r>
        <m:r>
          <m:rPr>
            <m:sty m:val="p"/>
          </m:rPr>
          <w:rPr>
            <w:rFonts w:ascii="Cambria Math" w:hAnsi="Cambria Math"/>
            <w:sz w:val="28"/>
            <w:szCs w:val="28"/>
            <w:lang w:val="kk-KZ"/>
          </w:rPr>
          <m:t>(</m:t>
        </m:r>
        <m:r>
          <w:rPr>
            <w:rFonts w:ascii="Cambria Math" w:hAnsi="Cambria Math"/>
            <w:sz w:val="28"/>
            <w:szCs w:val="28"/>
            <w:lang w:val="kk-KZ"/>
          </w:rPr>
          <m:t>n</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-ді тағы да  қолдана отырып,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3</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w:rPr>
                <w:rFonts w:ascii="Cambria Math" w:hAnsi="Cambria Math"/>
                <w:sz w:val="28"/>
                <w:szCs w:val="28"/>
                <w:lang w:val="kk-KZ"/>
              </w:rPr>
              <m:t>F</m:t>
            </m:r>
          </m:e>
          <m:sub>
            <m:r>
              <m:rPr>
                <m:sty m:val="p"/>
              </m:rPr>
              <w:rPr>
                <w:rFonts w:ascii="Cambria Math" w:hAnsi="Cambria Math"/>
                <w:sz w:val="28"/>
                <w:szCs w:val="28"/>
                <w:lang w:val="kk-KZ"/>
              </w:rPr>
              <m:t>3</m:t>
            </m:r>
          </m:sub>
        </m:sSub>
        <m:r>
          <m:rPr>
            <m:sty m:val="p"/>
          </m:rPr>
          <w:rPr>
            <w:rFonts w:ascii="Cambria Math" w:hAnsi="Cambria Math"/>
            <w:sz w:val="28"/>
            <w:szCs w:val="28"/>
            <w:lang w:val="kk-KZ"/>
          </w:rPr>
          <m:t>=ORF∪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e>
        </m:d>
        <m:r>
          <w:rPr>
            <w:rFonts w:ascii="Cambria Math" w:hAnsi="Cambria Math"/>
            <w:sz w:val="28"/>
            <w:szCs w:val="28"/>
            <w:lang w:val="kk-KZ"/>
          </w:rPr>
          <m:t xml:space="preserve"> </m:t>
        </m:r>
      </m:oMath>
      <w:r w:rsidRPr="004A7436">
        <w:rPr>
          <w:rFonts w:ascii="Times New Roman" w:hAnsi="Times New Roman"/>
          <w:sz w:val="28"/>
          <w:szCs w:val="28"/>
          <w:lang w:val="kk-KZ"/>
        </w:rPr>
        <w:t xml:space="preserve"> болатындай </w:t>
      </w:r>
      <m:oMath>
        <m:sSub>
          <m:sSubPr>
            <m:ctrlPr>
              <w:rPr>
                <w:rFonts w:ascii="Cambria Math" w:hAnsi="Cambria Math"/>
                <w:sz w:val="28"/>
                <w:szCs w:val="28"/>
              </w:rPr>
            </m:ctrlPr>
          </m:sSubPr>
          <m:e>
            <m:r>
              <w:rPr>
                <w:rFonts w:ascii="Cambria Math" w:hAnsi="Cambria Math"/>
                <w:sz w:val="28"/>
                <w:szCs w:val="28"/>
                <w:lang w:val="kk-KZ"/>
              </w:rPr>
              <m:t>F</m:t>
            </m:r>
          </m:e>
          <m:sub>
            <m:r>
              <m:rPr>
                <m:sty m:val="p"/>
              </m:rPr>
              <w:rPr>
                <w:rFonts w:ascii="Cambria Math" w:hAnsi="Cambria Math"/>
                <w:sz w:val="28"/>
                <w:szCs w:val="28"/>
                <w:lang w:val="kk-KZ"/>
              </w:rPr>
              <m:t>3</m:t>
            </m:r>
          </m:sub>
        </m:sSub>
      </m:oMath>
      <w:r w:rsidRPr="004A7436">
        <w:rPr>
          <w:rFonts w:ascii="Times New Roman" w:hAnsi="Times New Roman"/>
          <w:position w:val="-12"/>
          <w:sz w:val="28"/>
          <w:szCs w:val="28"/>
          <w:lang w:val="kk-KZ"/>
        </w:rPr>
        <w:t xml:space="preserve"> </w:t>
      </w:r>
      <w:r w:rsidRPr="004A7436">
        <w:rPr>
          <w:rFonts w:ascii="Times New Roman" w:hAnsi="Times New Roman"/>
          <w:sz w:val="28"/>
          <w:szCs w:val="28"/>
          <w:lang w:val="kk-KZ"/>
        </w:rPr>
        <w:t xml:space="preserve">моделін аламыз. 1.5.3-ші тұжырымды қайта қолдана отырып,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3</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4</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4</m:t>
            </m:r>
          </m:sub>
        </m:sSub>
        <m:r>
          <m:rPr>
            <m:sty m:val="p"/>
          </m:rPr>
          <w:rPr>
            <w:rFonts w:ascii="Cambria Math" w:hAnsi="Cambria Math"/>
            <w:sz w:val="28"/>
            <w:szCs w:val="28"/>
            <w:lang w:val="kk-KZ"/>
          </w:rPr>
          <m:t>=ORF∪</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τ</m:t>
                </m:r>
              </m:e>
              <m:sub>
                <m:r>
                  <m:rPr>
                    <m:sty m:val="p"/>
                  </m:rPr>
                  <w:rPr>
                    <w:rFonts w:ascii="Cambria Math" w:hAnsi="Cambria Math"/>
                    <w:sz w:val="28"/>
                    <w:szCs w:val="28"/>
                    <w:lang w:val="kk-KZ"/>
                  </w:rPr>
                  <m:t>2</m:t>
                </m:r>
              </m:sub>
            </m:sSub>
          </m:e>
        </m:d>
      </m:oMath>
      <w:r w:rsidRPr="004A7436">
        <w:rPr>
          <w:rFonts w:ascii="Times New Roman" w:hAnsi="Times New Roman"/>
          <w:sz w:val="28"/>
          <w:szCs w:val="28"/>
          <w:lang w:val="kk-KZ"/>
        </w:rPr>
        <w:t xml:space="preserve"> болатындай  </w:t>
      </w:r>
      <m:oMath>
        <m:sSub>
          <m:sSubPr>
            <m:ctrlPr>
              <w:rPr>
                <w:rFonts w:ascii="Cambria Math" w:hAnsi="Cambria Math"/>
                <w:sz w:val="28"/>
                <w:szCs w:val="28"/>
              </w:rPr>
            </m:ctrlPr>
          </m:sSubPr>
          <m:e>
            <m:r>
              <w:rPr>
                <w:rFonts w:ascii="Cambria Math" w:hAnsi="Cambria Math"/>
                <w:sz w:val="28"/>
                <w:szCs w:val="28"/>
                <w:lang w:val="kk-KZ"/>
              </w:rPr>
              <m:t>F</m:t>
            </m:r>
          </m:e>
          <m:sub>
            <m:r>
              <m:rPr>
                <m:sty m:val="p"/>
              </m:rPr>
              <w:rPr>
                <w:rFonts w:ascii="Cambria Math" w:hAnsi="Cambria Math"/>
                <w:sz w:val="28"/>
                <w:szCs w:val="28"/>
                <w:lang w:val="kk-KZ"/>
              </w:rPr>
              <m:t>4</m:t>
            </m:r>
          </m:sub>
        </m:sSub>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моделін аламыз. Бұл тұжырымды қайталай отырып,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r>
              <w:rPr>
                <w:rFonts w:ascii="Cambria Math" w:hAnsi="Cambria Math"/>
                <w:sz w:val="28"/>
                <w:szCs w:val="28"/>
                <w:lang w:val="kk-KZ"/>
              </w:rPr>
              <m:t>k</m:t>
            </m:r>
          </m:sub>
        </m:sSub>
      </m:oMath>
      <w:r w:rsidRPr="004A7436">
        <w:rPr>
          <w:rFonts w:ascii="Times New Roman" w:hAnsi="Times New Roman"/>
          <w:sz w:val="28"/>
          <w:szCs w:val="28"/>
          <w:lang w:val="kk-KZ"/>
        </w:rPr>
        <w:t xml:space="preserve"> -дан </w:t>
      </w:r>
      <m:oMath>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r>
              <w:rPr>
                <w:rFonts w:ascii="Cambria Math" w:hAnsi="Cambria Math"/>
                <w:sz w:val="28"/>
                <w:szCs w:val="28"/>
                <w:lang w:val="kk-KZ"/>
              </w:rPr>
              <m:t>j</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τ</m:t>
            </m:r>
          </m:e>
          <m:sub>
            <m:r>
              <w:rPr>
                <w:rFonts w:ascii="Cambria Math" w:hAnsi="Cambria Math"/>
                <w:sz w:val="28"/>
                <w:szCs w:val="28"/>
                <w:lang w:val="kk-KZ"/>
              </w:rPr>
              <m:t>j</m:t>
            </m:r>
          </m:sub>
        </m:sSub>
      </m:oMath>
      <w:r w:rsidRPr="004A7436">
        <w:rPr>
          <w:rFonts w:ascii="Times New Roman" w:hAnsi="Times New Roman"/>
          <w:sz w:val="28"/>
          <w:szCs w:val="28"/>
          <w:lang w:val="kk-KZ"/>
        </w:rPr>
        <w:t xml:space="preserve"> болатын </w:t>
      </w:r>
      <m:oMath>
        <m:r>
          <w:rPr>
            <w:rFonts w:ascii="Cambria Math" w:hAnsi="Cambria Math"/>
            <w:sz w:val="28"/>
            <w:szCs w:val="28"/>
            <w:lang w:val="kk-KZ"/>
          </w:rPr>
          <m:t>ORF</m:t>
        </m:r>
      </m:oMath>
      <w:r w:rsidRPr="004A7436">
        <w:rPr>
          <w:rFonts w:ascii="Times New Roman" w:hAnsi="Times New Roman"/>
          <w:sz w:val="28"/>
          <w:szCs w:val="28"/>
          <w:lang w:val="kk-KZ"/>
        </w:rPr>
        <w:t xml:space="preserve">-тен моделдерді аламыз. Әрбір </w:t>
      </w:r>
      <m:oMath>
        <m:sSub>
          <m:sSubPr>
            <m:ctrlPr>
              <w:rPr>
                <w:rFonts w:ascii="Cambria Math" w:hAnsi="Cambria Math"/>
                <w:sz w:val="28"/>
                <w:szCs w:val="28"/>
              </w:rPr>
            </m:ctrlPr>
          </m:sSubPr>
          <m:e>
            <m:r>
              <w:rPr>
                <w:rFonts w:ascii="Cambria Math" w:hAnsi="Cambria Math"/>
                <w:sz w:val="28"/>
                <w:szCs w:val="28"/>
                <w:lang w:val="kk-KZ"/>
              </w:rPr>
              <m:t>τ</m:t>
            </m:r>
          </m:e>
          <m:sub>
            <m:r>
              <w:rPr>
                <w:rFonts w:ascii="Cambria Math" w:hAnsi="Cambria Math"/>
                <w:sz w:val="28"/>
                <w:szCs w:val="28"/>
                <w:lang w:val="kk-KZ"/>
              </w:rPr>
              <m:t>j</m:t>
            </m:r>
          </m:sub>
        </m:sSub>
      </m:oMath>
      <w:r w:rsidRPr="004A7436">
        <w:rPr>
          <w:rFonts w:ascii="Times New Roman" w:hAnsi="Times New Roman"/>
          <w:sz w:val="28"/>
          <w:szCs w:val="28"/>
          <w:lang w:val="kk-KZ"/>
        </w:rPr>
        <w:t xml:space="preserve"> экзитенцианалды болғандықтан, әрбір </w:t>
      </w:r>
      <m:oMath>
        <m:sSub>
          <m:sSubPr>
            <m:ctrlPr>
              <w:rPr>
                <w:rFonts w:ascii="Cambria Math" w:hAnsi="Cambria Math"/>
                <w:sz w:val="28"/>
                <w:szCs w:val="28"/>
              </w:rPr>
            </m:ctrlPr>
          </m:sSubPr>
          <m:e>
            <m:r>
              <w:rPr>
                <w:rFonts w:ascii="Cambria Math" w:hAnsi="Cambria Math"/>
                <w:sz w:val="28"/>
                <w:szCs w:val="28"/>
                <w:lang w:val="kk-KZ"/>
              </w:rPr>
              <m:t>τ</m:t>
            </m:r>
          </m:e>
          <m:sub>
            <m:r>
              <w:rPr>
                <w:rFonts w:ascii="Cambria Math" w:hAnsi="Cambria Math"/>
                <w:sz w:val="28"/>
                <w:szCs w:val="28"/>
                <w:lang w:val="kk-KZ"/>
              </w:rPr>
              <m:t>j</m:t>
            </m:r>
          </m:sub>
        </m:sSub>
      </m:oMath>
      <w:r w:rsidRPr="004A7436">
        <w:rPr>
          <w:rFonts w:ascii="Times New Roman" w:hAnsi="Times New Roman"/>
          <w:sz w:val="28"/>
          <w:szCs w:val="28"/>
          <w:lang w:val="kk-KZ"/>
        </w:rPr>
        <w:t xml:space="preserve"> - моделі үшін </w:t>
      </w:r>
      <m:oMath>
        <m:r>
          <w:rPr>
            <w:rFonts w:ascii="Cambria Math" w:hAnsi="Cambria Math"/>
            <w:sz w:val="28"/>
            <w:szCs w:val="28"/>
            <w:lang w:val="kk-KZ"/>
          </w:rPr>
          <m:t xml:space="preserve"> </m:t>
        </m:r>
        <m:sSub>
          <m:sSubPr>
            <m:ctrlPr>
              <w:rPr>
                <w:rFonts w:ascii="Cambria Math" w:hAnsi="Cambria Math"/>
                <w:sz w:val="28"/>
                <w:szCs w:val="28"/>
              </w:rPr>
            </m:ctrlPr>
          </m:sSubPr>
          <m:e>
            <m:r>
              <m:rPr>
                <m:sty m:val="p"/>
              </m:rPr>
              <w:rPr>
                <w:rFonts w:ascii="Cambria Math" w:hAnsi="Cambria Math"/>
                <w:sz w:val="28"/>
                <w:szCs w:val="28"/>
                <w:lang w:val="kk-KZ"/>
              </w:rPr>
              <m:t>F</m:t>
            </m:r>
          </m:e>
          <m:sub>
            <m:r>
              <m:rPr>
                <m:sty m:val="p"/>
              </m:rPr>
              <w:rPr>
                <w:rFonts w:ascii="Cambria Math" w:hAnsi="Cambria Math"/>
                <w:sz w:val="28"/>
                <w:szCs w:val="28"/>
                <w:lang w:val="kk-KZ"/>
              </w:rPr>
              <m:t>2</m:t>
            </m:r>
            <m:r>
              <w:rPr>
                <w:rFonts w:ascii="Cambria Math" w:hAnsi="Cambria Math"/>
                <w:sz w:val="28"/>
                <w:szCs w:val="28"/>
                <w:lang w:val="kk-KZ"/>
              </w:rPr>
              <m:t>k</m:t>
            </m:r>
          </m:sub>
        </m:sSub>
      </m:oMath>
      <w:r w:rsidRPr="004A7436">
        <w:rPr>
          <w:rFonts w:ascii="Times New Roman" w:hAnsi="Times New Roman"/>
          <w:sz w:val="28"/>
          <w:szCs w:val="28"/>
          <w:lang w:val="kk-KZ"/>
        </w:rPr>
        <w:t xml:space="preserve"> екенін аламыз. Айталық </w:t>
      </w:r>
      <m:oMath>
        <m:r>
          <m:rPr>
            <m:sty m:val="p"/>
          </m:rPr>
          <w:rPr>
            <w:rFonts w:ascii="Cambria Math" w:hAnsi="Cambria Math"/>
            <w:sz w:val="28"/>
            <w:szCs w:val="28"/>
            <w:lang w:val="kk-KZ"/>
          </w:rPr>
          <m:t>D⊨ORF∪</m:t>
        </m:r>
        <m:sSub>
          <m:sSubPr>
            <m:ctrlPr>
              <w:rPr>
                <w:rFonts w:ascii="Cambria Math" w:hAnsi="Cambria Math"/>
                <w:sz w:val="28"/>
                <w:szCs w:val="28"/>
              </w:rPr>
            </m:ctrlPr>
          </m:sSubPr>
          <m:e>
            <m:r>
              <m:rPr>
                <m:sty m:val="p"/>
              </m:rPr>
              <w:rPr>
                <w:rFonts w:ascii="Cambria Math" w:hAnsi="Cambria Math"/>
                <w:sz w:val="28"/>
                <w:szCs w:val="28"/>
              </w:rPr>
              <m:t>Δ</m:t>
            </m:r>
          </m:e>
          <m:sub>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sub>
            </m:sSub>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Σ</m:t>
            </m:r>
          </m:e>
          <m:sub>
            <m:r>
              <w:rPr>
                <w:rFonts w:ascii="Cambria Math" w:hAnsi="Cambria Math"/>
                <w:sz w:val="28"/>
                <w:szCs w:val="28"/>
                <w:lang w:val="kk-KZ"/>
              </w:rPr>
              <m:t>m</m:t>
            </m:r>
          </m:sub>
        </m:sSub>
      </m:oMath>
      <w:r w:rsidRPr="004A7436">
        <w:rPr>
          <w:rFonts w:ascii="Times New Roman" w:hAnsi="Times New Roman"/>
          <w:sz w:val="28"/>
          <w:szCs w:val="28"/>
          <w:lang w:val="kk-KZ"/>
        </w:rPr>
        <w:t xml:space="preserve"> болсын, онда диаграмм</w:t>
      </w:r>
      <w:r>
        <w:rPr>
          <w:rFonts w:ascii="Times New Roman" w:hAnsi="Times New Roman"/>
          <w:sz w:val="28"/>
          <w:szCs w:val="28"/>
          <w:lang w:val="kk-KZ"/>
        </w:rPr>
        <w:t>а</w:t>
      </w:r>
      <w:r w:rsidRPr="004A7436">
        <w:rPr>
          <w:rFonts w:ascii="Times New Roman" w:hAnsi="Times New Roman"/>
          <w:sz w:val="28"/>
          <w:szCs w:val="28"/>
          <w:lang w:val="kk-KZ"/>
        </w:rPr>
        <w:t xml:space="preserve"> леммасын қолданып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r>
              <m:rPr>
                <m:sty m:val="p"/>
              </m:rPr>
              <w:rPr>
                <w:rFonts w:ascii="Cambria Math" w:hAnsi="Cambria Math"/>
                <w:sz w:val="28"/>
                <w:szCs w:val="28"/>
                <w:lang w:val="kk-KZ"/>
              </w:rPr>
              <m:t>+1</m:t>
            </m:r>
          </m:sub>
        </m:sSub>
        <m:r>
          <m:rPr>
            <m:sty m:val="p"/>
          </m:rPr>
          <w:rPr>
            <w:rFonts w:ascii="Cambria Math" w:hAnsi="Cambria Math"/>
            <w:sz w:val="28"/>
            <w:szCs w:val="28"/>
            <w:lang w:val="kk-KZ"/>
          </w:rPr>
          <m:t>≠ORF</m:t>
        </m:r>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Σ</m:t>
            </m:r>
          </m:e>
          <m:sub>
            <m:r>
              <w:rPr>
                <w:rFonts w:ascii="Cambria Math" w:hAnsi="Cambria Math"/>
                <w:sz w:val="28"/>
                <w:szCs w:val="28"/>
                <w:lang w:val="kk-KZ"/>
              </w:rPr>
              <m:t>m</m:t>
            </m:r>
          </m:sub>
        </m:sSub>
      </m:oMath>
      <w:r w:rsidRPr="004A7436">
        <w:rPr>
          <w:rFonts w:ascii="Times New Roman" w:hAnsi="Times New Roman"/>
          <w:sz w:val="28"/>
          <w:szCs w:val="28"/>
          <w:lang w:val="kk-KZ"/>
        </w:rPr>
        <w:t xml:space="preserve">, болатын  </w:t>
      </w:r>
      <m:oMath>
        <m:sSub>
          <m:sSubPr>
            <m:ctrlPr>
              <w:rPr>
                <w:rFonts w:ascii="Cambria Math" w:hAnsi="Cambria Math"/>
                <w:sz w:val="28"/>
                <w:szCs w:val="28"/>
              </w:rPr>
            </m:ctrlPr>
          </m:sSubPr>
          <m:e>
            <m:r>
              <m:rPr>
                <m:sty m:val="p"/>
              </m:rPr>
              <w:rPr>
                <w:rFonts w:ascii="Cambria Math" w:hAnsi="Cambria Math"/>
                <w:sz w:val="28"/>
                <w:szCs w:val="28"/>
                <w:lang w:val="kk-KZ"/>
              </w:rPr>
              <m:t>C</m:t>
            </m:r>
          </m:e>
          <m:sub>
            <m:r>
              <w:rPr>
                <w:rFonts w:ascii="Cambria Math" w:hAnsi="Cambria Math"/>
                <w:sz w:val="28"/>
                <w:szCs w:val="28"/>
                <w:lang w:val="kk-KZ"/>
              </w:rPr>
              <m:t>m</m:t>
            </m:r>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моделін аламыз, осыдан </w:t>
      </w:r>
      <m:oMath>
        <m:sSub>
          <m:sSubPr>
            <m:ctrlPr>
              <w:rPr>
                <w:rFonts w:ascii="Cambria Math" w:hAnsi="Cambria Math"/>
                <w:sz w:val="28"/>
                <w:szCs w:val="28"/>
              </w:rPr>
            </m:ctrlPr>
          </m:sSubPr>
          <m:e>
            <m:r>
              <w:rPr>
                <w:rFonts w:ascii="Cambria Math" w:hAnsi="Cambria Math"/>
                <w:sz w:val="28"/>
                <w:szCs w:val="28"/>
                <w:lang w:val="kk-KZ"/>
              </w:rPr>
              <m:t>E</m:t>
            </m:r>
          </m:e>
          <m:sub>
            <m:r>
              <w:rPr>
                <w:rFonts w:ascii="Cambria Math" w:hAnsi="Cambria Math"/>
                <w:sz w:val="28"/>
                <w:szCs w:val="28"/>
                <w:lang w:val="kk-KZ"/>
              </w:rPr>
              <m:t>m</m:t>
            </m:r>
          </m:sub>
        </m:sSub>
      </m:oMath>
      <w:r w:rsidRPr="004A7436">
        <w:rPr>
          <w:rFonts w:ascii="Times New Roman" w:hAnsi="Times New Roman"/>
          <w:sz w:val="28"/>
          <w:szCs w:val="28"/>
          <w:lang w:val="kk-KZ"/>
        </w:rPr>
        <w:t xml:space="preserve"> көпмүшеліктерінің қажетті қасиеттері орындалады.</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Айталық </w:t>
      </w:r>
      <m:oMath>
        <m:r>
          <w:rPr>
            <w:rFonts w:ascii="Cambria Math" w:hAnsi="Cambria Math"/>
            <w:sz w:val="28"/>
            <w:szCs w:val="28"/>
            <w:lang w:val="kk-KZ"/>
          </w:rPr>
          <m:t>F</m:t>
        </m:r>
      </m:oMath>
      <w:r w:rsidRPr="004A7436">
        <w:rPr>
          <w:rFonts w:ascii="Times New Roman" w:hAnsi="Times New Roman"/>
          <w:sz w:val="28"/>
          <w:szCs w:val="28"/>
          <w:lang w:val="kk-KZ"/>
        </w:rPr>
        <w:t xml:space="preserve"> тізбелердің бірігуі болсын. Сондықтан  </w:t>
      </w:r>
      <m:oMath>
        <m:r>
          <w:rPr>
            <w:rFonts w:ascii="Cambria Math" w:hAnsi="Cambria Math"/>
            <w:sz w:val="28"/>
            <w:szCs w:val="28"/>
            <w:lang w:val="kk-KZ"/>
          </w:rPr>
          <m:t>F</m:t>
        </m:r>
        <m:r>
          <m:rPr>
            <m:sty m:val="p"/>
          </m:rPr>
          <w:rPr>
            <w:rFonts w:ascii="Cambria Math" w:hAnsi="Cambria Math"/>
            <w:sz w:val="28"/>
            <w:szCs w:val="28"/>
            <w:lang w:val="kk-KZ"/>
          </w:rPr>
          <m:t>=</m:t>
        </m:r>
        <m:r>
          <w:rPr>
            <w:rFonts w:ascii="Cambria Math" w:hAnsi="Cambria Math"/>
            <w:sz w:val="28"/>
            <w:szCs w:val="28"/>
            <w:lang w:val="kk-KZ"/>
          </w:rPr>
          <m:t>ORF</m:t>
        </m:r>
      </m:oMath>
      <w:r w:rsidRPr="004A7436">
        <w:rPr>
          <w:rFonts w:ascii="Times New Roman" w:hAnsi="Times New Roman"/>
          <w:sz w:val="28"/>
          <w:szCs w:val="28"/>
          <w:lang w:val="kk-KZ"/>
        </w:rPr>
        <w:t xml:space="preserve"> және </w:t>
      </w:r>
      <m:oMath>
        <m:r>
          <m:rPr>
            <m:sty m:val="p"/>
          </m:rPr>
          <w:rPr>
            <w:rFonts w:ascii="Cambria Math" w:hAnsi="Cambria Math"/>
            <w:sz w:val="28"/>
            <w:szCs w:val="28"/>
            <w:lang w:val="kk-KZ"/>
          </w:rPr>
          <m:t>F⊨</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құрылымы бойынша </w:t>
      </w:r>
      <m:oMath>
        <m:r>
          <w:rPr>
            <w:rFonts w:ascii="Cambria Math" w:hAnsi="Cambria Math"/>
            <w:sz w:val="28"/>
            <w:szCs w:val="28"/>
            <w:lang w:val="kk-KZ"/>
          </w:rPr>
          <m:t>ORF</m:t>
        </m:r>
      </m:oMath>
      <w:r w:rsidRPr="004A7436">
        <w:rPr>
          <w:rFonts w:ascii="Times New Roman" w:hAnsi="Times New Roman"/>
          <w:sz w:val="28"/>
          <w:szCs w:val="28"/>
          <w:lang w:val="kk-KZ"/>
        </w:rPr>
        <w:t>- әмбебап-экзи</w:t>
      </w:r>
      <w:r>
        <w:rPr>
          <w:rFonts w:ascii="Times New Roman" w:hAnsi="Times New Roman"/>
          <w:sz w:val="28"/>
          <w:szCs w:val="28"/>
          <w:lang w:val="kk-KZ"/>
        </w:rPr>
        <w:t xml:space="preserve">стенциалды теория болады. Онда </w:t>
      </w:r>
      <m:oMath>
        <m:r>
          <m:rPr>
            <m:sty m:val="p"/>
          </m:rPr>
          <w:rPr>
            <w:rFonts w:ascii="Cambria Math" w:hAnsi="Cambria Math"/>
            <w:sz w:val="28"/>
            <w:szCs w:val="28"/>
            <w:lang w:val="kk-KZ"/>
          </w:rPr>
          <m:t>IH(</m:t>
        </m:r>
        <m:r>
          <w:rPr>
            <w:rFonts w:ascii="Cambria Math" w:hAnsi="Cambria Math"/>
            <w:sz w:val="28"/>
            <w:szCs w:val="28"/>
            <w:lang w:val="kk-KZ"/>
          </w:rPr>
          <m:t>n</m:t>
        </m:r>
        <m:r>
          <m:rPr>
            <m:sty m:val="p"/>
          </m:rPr>
          <w:rPr>
            <w:rFonts w:ascii="Cambria Math" w:hAnsi="Cambria Math"/>
            <w:sz w:val="28"/>
            <w:szCs w:val="28"/>
            <w:lang w:val="kk-KZ"/>
          </w:rPr>
          <m:t>+1)</m:t>
        </m:r>
      </m:oMath>
      <w:r w:rsidRPr="004A7436">
        <w:rPr>
          <w:rFonts w:ascii="Times New Roman" w:hAnsi="Times New Roman"/>
          <w:sz w:val="28"/>
          <w:szCs w:val="28"/>
          <w:lang w:val="kk-KZ"/>
        </w:rPr>
        <w:t xml:space="preserve"> дәлелденді. 1.5.3–ші тұжырымды дәлелдей отырып, дәлелдеуді толық аяқтаймыз.</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1.5.3 – ші тұжырымның дәлелдеуі: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Егер</w:t>
      </w:r>
      <w:r w:rsidRPr="004A7436">
        <w:rPr>
          <w:rFonts w:ascii="Times New Roman" w:hAnsi="Times New Roman"/>
          <w:b/>
          <w:sz w:val="28"/>
          <w:szCs w:val="28"/>
          <w:lang w:val="kk-KZ"/>
        </w:rPr>
        <w:t xml:space="preserve"> </w:t>
      </w:r>
      <w:r w:rsidRPr="004A7436">
        <w:rPr>
          <w:rFonts w:ascii="Times New Roman" w:hAnsi="Times New Roman"/>
          <w:b/>
          <w:noProof/>
          <w:position w:val="-6"/>
          <w:sz w:val="28"/>
          <w:szCs w:val="28"/>
          <w:lang w:val="kk-KZ" w:eastAsia="ru-RU"/>
        </w:rPr>
        <w:t xml:space="preserve"> </w:t>
      </w:r>
      <m:oMath>
        <m:r>
          <w:rPr>
            <w:rFonts w:ascii="Cambria Math" w:hAnsi="Cambria Math"/>
            <w:sz w:val="28"/>
            <w:szCs w:val="28"/>
            <w:lang w:val="kk-KZ"/>
          </w:rPr>
          <m:t>a</m:t>
        </m:r>
        <m:r>
          <m:rPr>
            <m:sty m:val="p"/>
          </m:rPr>
          <w:rPr>
            <w:rFonts w:ascii="Cambria Math" w:hAnsi="Cambria Math"/>
            <w:sz w:val="28"/>
            <w:szCs w:val="28"/>
            <w:lang w:val="kk-KZ"/>
          </w:rPr>
          <m:t>&lt;</m:t>
        </m:r>
        <m:r>
          <w:rPr>
            <w:rFonts w:ascii="Cambria Math" w:hAnsi="Cambria Math"/>
            <w:sz w:val="28"/>
            <w:szCs w:val="28"/>
            <w:lang w:val="kk-KZ"/>
          </w:rPr>
          <m:t>x</m:t>
        </m:r>
        <m:r>
          <m:rPr>
            <m:sty m:val="p"/>
          </m:rPr>
          <w:rPr>
            <w:rFonts w:ascii="Cambria Math" w:hAnsi="Cambria Math"/>
            <w:sz w:val="28"/>
            <w:szCs w:val="28"/>
            <w:lang w:val="kk-KZ"/>
          </w:rPr>
          <m:t>&lt;</m:t>
        </m:r>
        <m:r>
          <w:rPr>
            <w:rFonts w:ascii="Cambria Math" w:hAnsi="Cambria Math"/>
            <w:sz w:val="28"/>
            <w:szCs w:val="28"/>
            <w:lang w:val="kk-KZ"/>
          </w:rPr>
          <m:t>d</m:t>
        </m:r>
      </m:oMath>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болатындай  кейбір </w:t>
      </w:r>
      <m:oMath>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E</m:t>
        </m:r>
      </m:oMath>
      <w:r w:rsidRPr="004A7436">
        <w:rPr>
          <w:rFonts w:ascii="Times New Roman" w:hAnsi="Times New Roman"/>
          <w:sz w:val="28"/>
          <w:szCs w:val="28"/>
          <w:lang w:val="kk-KZ"/>
        </w:rPr>
        <w:t xml:space="preserve"> үшін </w:t>
      </w:r>
      <w:r w:rsidRPr="004A7436">
        <w:rPr>
          <w:rFonts w:ascii="Times New Roman" w:hAnsi="Times New Roman"/>
          <w:noProof/>
          <w:position w:val="-10"/>
          <w:sz w:val="28"/>
          <w:szCs w:val="28"/>
          <w:lang w:val="kk-KZ" w:eastAsia="ru-RU"/>
        </w:rPr>
        <w:t xml:space="preserve">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)=0</m:t>
        </m:r>
      </m:oMath>
      <w:r w:rsidRPr="004A7436">
        <w:rPr>
          <w:rFonts w:ascii="Times New Roman" w:hAnsi="Times New Roman"/>
          <w:sz w:val="28"/>
          <w:szCs w:val="28"/>
          <w:lang w:val="kk-KZ"/>
        </w:rPr>
        <w:t xml:space="preserve"> болса, </w:t>
      </w:r>
      <m:oMath>
        <m:r>
          <m:rPr>
            <m:sty m:val="p"/>
          </m:rPr>
          <w:rPr>
            <w:rFonts w:ascii="Cambria Math" w:hAnsi="Cambria Math"/>
            <w:sz w:val="28"/>
            <w:szCs w:val="28"/>
            <w:lang w:val="kk-KZ"/>
          </w:rPr>
          <m:t>F=C</m:t>
        </m:r>
      </m:oMath>
      <w:r w:rsidRPr="004A7436">
        <w:rPr>
          <w:rFonts w:ascii="Times New Roman" w:hAnsi="Times New Roman"/>
          <w:sz w:val="28"/>
          <w:szCs w:val="28"/>
          <w:lang w:val="kk-KZ"/>
        </w:rPr>
        <w:t xml:space="preserve"> деп жори аламыз. Кері жағдайда </w:t>
      </w:r>
      <m:oMath>
        <m:r>
          <w:rPr>
            <w:rFonts w:ascii="Cambria Math" w:hAnsi="Cambria Math"/>
            <w:sz w:val="28"/>
            <w:szCs w:val="28"/>
            <w:lang w:val="kk-KZ"/>
          </w:rPr>
          <m:t>E</m:t>
        </m:r>
      </m:oMath>
      <w:r w:rsidRPr="004A7436">
        <w:rPr>
          <w:rFonts w:ascii="Times New Roman" w:hAnsi="Times New Roman"/>
          <w:sz w:val="28"/>
          <w:szCs w:val="28"/>
          <w:lang w:val="kk-KZ"/>
        </w:rPr>
        <w:t xml:space="preserve">-ден жаңа </w:t>
      </w:r>
      <w:r w:rsidRPr="004A7436">
        <w:rPr>
          <w:rFonts w:ascii="Times New Roman" w:hAnsi="Times New Roman"/>
          <w:noProof/>
          <w:position w:val="-6"/>
          <w:sz w:val="28"/>
          <w:szCs w:val="28"/>
          <w:lang w:val="kk-KZ" w:eastAsia="ru-RU"/>
        </w:rPr>
        <w:t xml:space="preserve"> </w:t>
      </w:r>
      <m:oMath>
        <m:r>
          <w:rPr>
            <w:rFonts w:ascii="Cambria Math" w:hAnsi="Cambria Math"/>
            <w:sz w:val="28"/>
            <w:szCs w:val="28"/>
            <w:lang w:val="kk-KZ"/>
          </w:rPr>
          <m:t>b</m:t>
        </m:r>
      </m:oMath>
      <w:r w:rsidRPr="004A7436">
        <w:rPr>
          <w:rFonts w:ascii="Times New Roman" w:hAnsi="Times New Roman"/>
          <w:sz w:val="28"/>
          <w:szCs w:val="28"/>
          <w:lang w:val="kk-KZ"/>
        </w:rPr>
        <w:t xml:space="preserve"> элементі енгізіледі, мұндағы </w:t>
      </w:r>
      <m:oMath>
        <m:r>
          <w:rPr>
            <w:rFonts w:ascii="Cambria Math" w:hAnsi="Cambria Math"/>
            <w:sz w:val="28"/>
            <w:szCs w:val="28"/>
            <w:lang w:val="kk-KZ"/>
          </w:rPr>
          <m:t>b</m:t>
        </m:r>
      </m:oMath>
      <w:r w:rsidRPr="004A7436">
        <w:rPr>
          <w:rFonts w:ascii="Times New Roman" w:hAnsi="Times New Roman"/>
          <w:position w:val="-6"/>
          <w:sz w:val="28"/>
          <w:szCs w:val="28"/>
          <w:lang w:val="kk-KZ"/>
        </w:rPr>
        <w:t xml:space="preserve"> </w:t>
      </w:r>
      <w:r w:rsidRPr="004A7436">
        <w:rPr>
          <w:rFonts w:ascii="Times New Roman" w:hAnsi="Times New Roman"/>
          <w:sz w:val="28"/>
          <w:szCs w:val="28"/>
          <w:lang w:val="kk-KZ"/>
        </w:rPr>
        <w:t xml:space="preserve">орнына анықталған ретте </w:t>
      </w:r>
      <m:oMath>
        <m:r>
          <w:rPr>
            <w:rFonts w:ascii="Cambria Math" w:hAnsi="Cambria Math"/>
            <w:sz w:val="28"/>
            <w:szCs w:val="28"/>
            <w:lang w:val="kk-KZ"/>
          </w:rPr>
          <m:t>b</m:t>
        </m:r>
        <m:r>
          <m:rPr>
            <m:sty m:val="p"/>
          </m:rPr>
          <w:rPr>
            <w:rFonts w:ascii="Cambria Math" w:hAnsi="Cambria Math"/>
            <w:sz w:val="28"/>
            <w:szCs w:val="28"/>
            <w:lang w:val="kk-KZ"/>
          </w:rPr>
          <m:t>=sup{</m:t>
        </m:r>
        <m:r>
          <w:rPr>
            <w:rFonts w:ascii="Cambria Math" w:hAnsi="Cambria Math"/>
            <w:sz w:val="28"/>
            <w:szCs w:val="28"/>
            <w:lang w:val="kk-KZ"/>
          </w:rPr>
          <m:t>t</m:t>
        </m:r>
        <m:r>
          <m:rPr>
            <m:sty m:val="p"/>
          </m:rPr>
          <w:rPr>
            <w:rFonts w:ascii="Cambria Math" w:hAnsi="Cambria Math"/>
            <w:sz w:val="28"/>
            <w:szCs w:val="28"/>
            <w:lang w:val="kk-KZ"/>
          </w:rPr>
          <m:t>∈E:</m:t>
        </m:r>
        <m:r>
          <w:rPr>
            <w:rFonts w:ascii="Cambria Math" w:hAnsi="Cambria Math"/>
            <w:sz w:val="28"/>
            <w:szCs w:val="28"/>
            <w:lang w:val="kk-KZ"/>
          </w:rPr>
          <m:t>t</m:t>
        </m:r>
        <m:r>
          <m:rPr>
            <m:sty m:val="p"/>
          </m:rPr>
          <w:rPr>
            <w:rFonts w:ascii="Cambria Math" w:hAnsi="Cambria Math"/>
            <w:sz w:val="28"/>
            <w:szCs w:val="28"/>
            <w:lang w:val="kk-KZ"/>
          </w:rPr>
          <m:t>&lt;</m:t>
        </m:r>
        <m:r>
          <w:rPr>
            <w:rFonts w:ascii="Cambria Math" w:hAnsi="Cambria Math"/>
            <w:sz w:val="28"/>
            <w:szCs w:val="28"/>
            <w:lang w:val="kk-KZ"/>
          </w:rPr>
          <m:t>d</m:t>
        </m:r>
      </m:oMath>
      <w:r w:rsidRPr="004A7436">
        <w:rPr>
          <w:rFonts w:ascii="Times New Roman" w:hAnsi="Times New Roman"/>
          <w:sz w:val="28"/>
          <w:szCs w:val="28"/>
          <w:lang w:val="kk-KZ"/>
        </w:rPr>
        <w:t xml:space="preserve">  және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)&lt;0}</m:t>
        </m:r>
      </m:oMath>
      <w:r w:rsidRPr="004A7436">
        <w:rPr>
          <w:rFonts w:ascii="Times New Roman" w:hAnsi="Times New Roman"/>
          <w:sz w:val="28"/>
          <w:szCs w:val="28"/>
          <w:lang w:val="kk-KZ"/>
        </w:rPr>
        <w:t xml:space="preserve"> беріледі. Әрі қарай </w:t>
      </w:r>
      <m:oMath>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d</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екенін белгілі.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Сонымен </w:t>
      </w:r>
      <m:oMath>
        <m:r>
          <m:rPr>
            <m:sty m:val="p"/>
          </m:rPr>
          <w:rPr>
            <w:rFonts w:ascii="Cambria Math" w:hAnsi="Cambria Math"/>
            <w:sz w:val="28"/>
            <w:szCs w:val="28"/>
            <w:lang w:val="kk-KZ"/>
          </w:rPr>
          <m:t>C≡</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r>
          <w:rPr>
            <w:rFonts w:ascii="Cambria Math" w:hAnsi="Cambria Math"/>
            <w:sz w:val="28"/>
            <w:szCs w:val="28"/>
            <w:lang w:val="kk-KZ"/>
          </w:rPr>
          <m:t xml:space="preserve"> </m:t>
        </m:r>
      </m:oMath>
      <w:r w:rsidRPr="004A7436">
        <w:rPr>
          <w:rFonts w:ascii="Times New Roman" w:hAnsi="Times New Roman"/>
          <w:sz w:val="28"/>
          <w:szCs w:val="28"/>
          <w:lang w:val="kk-KZ"/>
        </w:rPr>
        <w:t xml:space="preserve"> болғандықтан </w:t>
      </w:r>
      <m:oMath>
        <m:r>
          <w:rPr>
            <w:rFonts w:ascii="Cambria Math" w:hAnsi="Cambria Math"/>
            <w:sz w:val="28"/>
            <w:szCs w:val="28"/>
            <w:lang w:val="kk-KZ"/>
          </w:rPr>
          <m:t>р</m:t>
        </m:r>
      </m:oMath>
      <w:r w:rsidRPr="004A7436">
        <w:rPr>
          <w:rFonts w:ascii="Times New Roman" w:hAnsi="Times New Roman"/>
          <w:sz w:val="28"/>
          <w:szCs w:val="28"/>
          <w:lang w:val="kk-KZ"/>
        </w:rPr>
        <w:t xml:space="preserve"> көпмүшелігі </w:t>
      </w:r>
      <m:oMath>
        <m:r>
          <w:rPr>
            <w:rFonts w:ascii="Cambria Math" w:hAnsi="Cambria Math"/>
            <w:sz w:val="28"/>
            <w:szCs w:val="28"/>
            <w:lang w:val="kk-KZ"/>
          </w:rPr>
          <m:t>Е</m:t>
        </m:r>
      </m:oMath>
      <w:r w:rsidRPr="004A7436">
        <w:rPr>
          <w:rFonts w:ascii="Times New Roman" w:hAnsi="Times New Roman"/>
          <w:sz w:val="28"/>
          <w:szCs w:val="28"/>
          <w:lang w:val="kk-KZ"/>
        </w:rPr>
        <w:t xml:space="preserve">-де ыдырауға болмайтындығын көрсетіледі. Әрі қарай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s</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 деп жориық. </w:t>
      </w:r>
      <m:oMath>
        <m:r>
          <w:rPr>
            <w:rFonts w:ascii="Cambria Math" w:hAnsi="Cambria Math"/>
            <w:sz w:val="28"/>
            <w:szCs w:val="28"/>
            <w:lang w:val="kk-KZ"/>
          </w:rPr>
          <m:t>b</m:t>
        </m:r>
      </m:oMath>
      <w:r w:rsidRPr="004A7436">
        <w:rPr>
          <w:rFonts w:ascii="Times New Roman" w:hAnsi="Times New Roman"/>
          <w:noProof/>
          <w:position w:val="-6"/>
          <w:sz w:val="28"/>
          <w:szCs w:val="28"/>
          <w:lang w:val="kk-KZ" w:eastAsia="ru-RU"/>
        </w:rPr>
        <w:t xml:space="preserve"> </w:t>
      </w:r>
      <w:r w:rsidRPr="004A7436">
        <w:rPr>
          <w:rFonts w:ascii="Times New Roman" w:hAnsi="Times New Roman"/>
          <w:sz w:val="28"/>
          <w:szCs w:val="28"/>
          <w:lang w:val="kk-KZ"/>
        </w:rPr>
        <w:t xml:space="preserve"> элементінің анықтамасы бойынша және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r>
          <m:rPr>
            <m:sty m:val="p"/>
          </m:rPr>
          <w:rPr>
            <w:rFonts w:ascii="Cambria Math" w:hAnsi="Cambria Math"/>
            <w:sz w:val="28"/>
            <w:szCs w:val="28"/>
            <w:lang w:val="kk-KZ"/>
          </w:rPr>
          <m:t>&lt;</m:t>
        </m:r>
        <m:r>
          <w:rPr>
            <w:rFonts w:ascii="Cambria Math" w:hAnsi="Cambria Math"/>
            <w:sz w:val="28"/>
            <w:szCs w:val="28"/>
            <w:lang w:val="kk-KZ"/>
          </w:rPr>
          <m:t>b</m:t>
        </m:r>
        <m:r>
          <m:rPr>
            <m:sty m:val="p"/>
          </m:rPr>
          <w:rPr>
            <w:rFonts w:ascii="Cambria Math" w:hAnsi="Cambria Math"/>
            <w:sz w:val="28"/>
            <w:szCs w:val="28"/>
            <w:lang w:val="kk-KZ"/>
          </w:rPr>
          <m:t>&lt;</m:t>
        </m:r>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&lt;0&lt;</m:t>
        </m:r>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e>
        </m:d>
      </m:oMath>
      <w:r w:rsidRPr="004A7436">
        <w:rPr>
          <w:rFonts w:ascii="Times New Roman" w:hAnsi="Times New Roman"/>
          <w:sz w:val="28"/>
          <w:szCs w:val="28"/>
          <w:lang w:val="kk-KZ"/>
        </w:rPr>
        <w:t xml:space="preserve"> болатындай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және </w:t>
      </w:r>
      <m:oMath>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-ді табуға мүмкіндік береді, сонымен бірге </w:t>
      </w:r>
      <w:r w:rsidRPr="004A7436">
        <w:rPr>
          <w:rFonts w:ascii="Times New Roman" w:hAnsi="Times New Roman"/>
          <w:noProof/>
          <w:position w:val="-10"/>
          <w:sz w:val="28"/>
          <w:szCs w:val="28"/>
          <w:lang w:eastAsia="ru-RU"/>
        </w:rPr>
        <w:drawing>
          <wp:inline distT="0" distB="0" distL="0" distR="0" wp14:anchorId="77F4D3F2" wp14:editId="0673EA12">
            <wp:extent cx="180340" cy="207645"/>
            <wp:effectExtent l="0" t="0" r="0" b="1905"/>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340" cy="207645"/>
                    </a:xfrm>
                    <a:prstGeom prst="rect">
                      <a:avLst/>
                    </a:prstGeom>
                    <a:noFill/>
                    <a:ln>
                      <a:noFill/>
                    </a:ln>
                  </pic:spPr>
                </pic:pic>
              </a:graphicData>
            </a:graphic>
          </wp:inline>
        </w:drawing>
      </w:r>
      <w:r w:rsidRPr="004A7436">
        <w:rPr>
          <w:rFonts w:ascii="Times New Roman" w:hAnsi="Times New Roman"/>
          <w:sz w:val="28"/>
          <w:szCs w:val="28"/>
          <w:lang w:val="kk-KZ"/>
        </w:rPr>
        <w:t xml:space="preserve">және </w:t>
      </w:r>
      <w:r w:rsidRPr="004A7436">
        <w:rPr>
          <w:rFonts w:ascii="Times New Roman" w:hAnsi="Times New Roman"/>
          <w:noProof/>
          <w:position w:val="-10"/>
          <w:sz w:val="28"/>
          <w:szCs w:val="28"/>
          <w:lang w:eastAsia="ru-RU"/>
        </w:rPr>
        <w:drawing>
          <wp:inline distT="0" distB="0" distL="0" distR="0" wp14:anchorId="27E77175" wp14:editId="74F862D4">
            <wp:extent cx="180340" cy="207645"/>
            <wp:effectExtent l="0" t="0" r="0" b="1905"/>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8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340" cy="207645"/>
                    </a:xfrm>
                    <a:prstGeom prst="rect">
                      <a:avLst/>
                    </a:prstGeom>
                    <a:noFill/>
                    <a:ln>
                      <a:noFill/>
                    </a:ln>
                  </pic:spPr>
                </pic:pic>
              </a:graphicData>
            </a:graphic>
          </wp:inline>
        </w:drawing>
      </w:r>
      <w:r w:rsidRPr="004A7436">
        <w:rPr>
          <w:rFonts w:ascii="Times New Roman" w:hAnsi="Times New Roman"/>
          <w:sz w:val="28"/>
          <w:szCs w:val="28"/>
          <w:lang w:val="kk-KZ"/>
        </w:rPr>
        <w:t xml:space="preserve"> арасында </w:t>
      </w:r>
      <w:r w:rsidRPr="004A7436">
        <w:rPr>
          <w:rFonts w:ascii="Times New Roman" w:hAnsi="Times New Roman"/>
          <w:noProof/>
          <w:position w:val="-4"/>
          <w:sz w:val="28"/>
          <w:szCs w:val="28"/>
          <w:lang w:eastAsia="ru-RU"/>
        </w:rPr>
        <w:drawing>
          <wp:inline distT="0" distB="0" distL="0" distR="0" wp14:anchorId="77F44A3C" wp14:editId="71D0DD4D">
            <wp:extent cx="131445" cy="180340"/>
            <wp:effectExtent l="0" t="0" r="1905"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8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1445" cy="180340"/>
                    </a:xfrm>
                    <a:prstGeom prst="rect">
                      <a:avLst/>
                    </a:prstGeom>
                    <a:noFill/>
                    <a:ln>
                      <a:noFill/>
                    </a:ln>
                  </pic:spPr>
                </pic:pic>
              </a:graphicData>
            </a:graphic>
          </wp:inline>
        </w:drawing>
      </w:r>
      <w:r w:rsidRPr="004A7436">
        <w:rPr>
          <w:rFonts w:ascii="Times New Roman" w:hAnsi="Times New Roman"/>
          <w:sz w:val="28"/>
          <w:szCs w:val="28"/>
          <w:lang w:val="kk-KZ"/>
        </w:rPr>
        <w:t xml:space="preserve"> жиынының аралығында </w:t>
      </w:r>
      <m:oMath>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q</m:t>
        </m:r>
      </m:oMath>
      <w:r w:rsidRPr="004A7436">
        <w:rPr>
          <w:rFonts w:ascii="Times New Roman" w:hAnsi="Times New Roman"/>
          <w:sz w:val="28"/>
          <w:szCs w:val="28"/>
          <w:lang w:val="kk-KZ"/>
        </w:rPr>
        <w:t xml:space="preserve">, </w:t>
      </w:r>
      <m:oMath>
        <m:r>
          <w:rPr>
            <w:rFonts w:ascii="Cambria Math" w:hAnsi="Cambria Math"/>
            <w:sz w:val="28"/>
            <w:szCs w:val="28"/>
            <w:lang w:val="kk-KZ"/>
          </w:rPr>
          <m:t>s</m:t>
        </m:r>
      </m:oMath>
      <w:r w:rsidRPr="004A7436">
        <w:rPr>
          <w:rFonts w:ascii="Times New Roman" w:hAnsi="Times New Roman"/>
          <w:sz w:val="28"/>
          <w:szCs w:val="28"/>
          <w:lang w:val="kk-KZ"/>
        </w:rPr>
        <w:t xml:space="preserve"> элементтерінің түбірлері болмайды.</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Сонымен,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m:t>
        </m:r>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&lt;0</m:t>
        </m:r>
      </m:oMath>
      <w:r w:rsidRPr="004A7436">
        <w:rPr>
          <w:rFonts w:ascii="Times New Roman" w:hAnsi="Times New Roman"/>
          <w:sz w:val="28"/>
          <w:szCs w:val="28"/>
          <w:lang w:val="kk-KZ"/>
        </w:rPr>
        <w:t xml:space="preserve"> немесе </w:t>
      </w:r>
      <m:oMath>
        <m:r>
          <w:rPr>
            <w:rFonts w:ascii="Cambria Math" w:hAnsi="Cambria Math"/>
            <w:sz w:val="28"/>
            <w:szCs w:val="28"/>
            <w:lang w:val="kk-KZ"/>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m:t>
        </m:r>
        <m:r>
          <w:rPr>
            <w:rFonts w:ascii="Cambria Math" w:hAnsi="Cambria Math"/>
            <w:sz w:val="28"/>
            <w:szCs w:val="28"/>
            <w:lang w:val="kk-KZ"/>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&lt;0</m:t>
        </m:r>
      </m:oMath>
      <w:r w:rsidRPr="004A7436">
        <w:rPr>
          <w:rFonts w:ascii="Times New Roman" w:hAnsi="Times New Roman"/>
          <w:sz w:val="28"/>
          <w:szCs w:val="28"/>
          <w:lang w:val="kk-KZ"/>
        </w:rPr>
        <w:t xml:space="preserve"> немесе </w:t>
      </w:r>
      <m:oMath>
        <m:r>
          <w:rPr>
            <w:rFonts w:ascii="Cambria Math" w:hAnsi="Cambria Math"/>
            <w:sz w:val="28"/>
            <w:szCs w:val="28"/>
            <w:lang w:val="kk-KZ"/>
          </w:rPr>
          <m:t>s</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m:t>
        </m:r>
        <m:r>
          <w:rPr>
            <w:rFonts w:ascii="Cambria Math" w:hAnsi="Cambria Math"/>
            <w:sz w:val="28"/>
            <w:szCs w:val="28"/>
            <w:lang w:val="kk-KZ"/>
          </w:rPr>
          <m:t>s</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d</m:t>
                </m:r>
              </m:e>
              <m:sub>
                <m:r>
                  <m:rPr>
                    <m:sty m:val="p"/>
                  </m:rPr>
                  <w:rPr>
                    <w:rFonts w:ascii="Cambria Math" w:hAnsi="Cambria Math"/>
                    <w:sz w:val="28"/>
                    <w:szCs w:val="28"/>
                    <w:lang w:val="kk-KZ"/>
                  </w:rPr>
                  <m:t>1</m:t>
                </m:r>
              </m:sub>
            </m:sSub>
          </m:e>
        </m:d>
        <m:r>
          <m:rPr>
            <m:sty m:val="p"/>
          </m:rPr>
          <w:rPr>
            <w:rFonts w:ascii="Cambria Math" w:hAnsi="Cambria Math"/>
            <w:sz w:val="28"/>
            <w:szCs w:val="28"/>
            <w:lang w:val="kk-KZ"/>
          </w:rPr>
          <m:t>&lt;0</m:t>
        </m:r>
      </m:oMath>
      <w:r w:rsidRPr="004A7436">
        <w:rPr>
          <w:rFonts w:ascii="Times New Roman" w:hAnsi="Times New Roman"/>
          <w:sz w:val="28"/>
          <w:szCs w:val="28"/>
          <w:lang w:val="kk-KZ"/>
        </w:rPr>
        <w:t xml:space="preserve"> болғандықтан және әрбір </w:t>
      </w:r>
      <m:oMath>
        <m:r>
          <w:rPr>
            <w:rFonts w:ascii="Cambria Math" w:hAnsi="Cambria Math"/>
            <w:sz w:val="28"/>
            <w:szCs w:val="28"/>
            <w:lang w:val="kk-KZ"/>
          </w:rPr>
          <m:t>q</m:t>
        </m:r>
      </m:oMath>
      <w:r w:rsidRPr="004A7436">
        <w:rPr>
          <w:rFonts w:ascii="Times New Roman" w:hAnsi="Times New Roman"/>
          <w:sz w:val="28"/>
          <w:szCs w:val="28"/>
          <w:lang w:val="kk-KZ"/>
        </w:rPr>
        <w:t xml:space="preserve"> -мен </w:t>
      </w:r>
      <m:oMath>
        <m:r>
          <w:rPr>
            <w:rFonts w:ascii="Cambria Math" w:hAnsi="Cambria Math"/>
            <w:sz w:val="28"/>
            <w:szCs w:val="28"/>
            <w:lang w:val="kk-KZ"/>
          </w:rPr>
          <m:t>s</m:t>
        </m:r>
      </m:oMath>
      <w:r w:rsidRPr="004A7436">
        <w:rPr>
          <w:rFonts w:ascii="Times New Roman" w:hAnsi="Times New Roman"/>
          <w:sz w:val="28"/>
          <w:szCs w:val="28"/>
          <w:lang w:val="kk-KZ"/>
        </w:rPr>
        <w:t xml:space="preserve"> -тен </w:t>
      </w:r>
      <m:oMath>
        <m:r>
          <m:rPr>
            <m:sty m:val="p"/>
          </m:rPr>
          <w:rPr>
            <w:rFonts w:ascii="Cambria Math" w:hAnsi="Cambria Math"/>
            <w:sz w:val="28"/>
            <w:szCs w:val="28"/>
            <w:lang w:val="kk-KZ"/>
          </w:rPr>
          <m:t>≤</m:t>
        </m:r>
        <m:r>
          <w:rPr>
            <w:rFonts w:ascii="Cambria Math" w:hAnsi="Cambria Math"/>
            <w:sz w:val="28"/>
            <w:szCs w:val="28"/>
            <w:lang w:val="kk-KZ"/>
          </w:rPr>
          <m:t>n</m:t>
        </m:r>
      </m:oMath>
      <w:r w:rsidRPr="004A7436">
        <w:rPr>
          <w:rFonts w:ascii="Times New Roman" w:hAnsi="Times New Roman"/>
          <w:sz w:val="28"/>
          <w:szCs w:val="28"/>
          <w:lang w:val="kk-KZ"/>
        </w:rPr>
        <w:t xml:space="preserve"> дәрежесі бар болғандықтан, </w:t>
      </w:r>
      <m:oMath>
        <m:r>
          <w:rPr>
            <w:rFonts w:ascii="Cambria Math" w:hAnsi="Cambria Math"/>
            <w:sz w:val="28"/>
            <w:szCs w:val="28"/>
            <w:lang w:val="kk-KZ"/>
          </w:rPr>
          <m:t>b</m:t>
        </m:r>
      </m:oMath>
      <w:r w:rsidRPr="004A7436">
        <w:rPr>
          <w:rFonts w:ascii="Times New Roman" w:hAnsi="Times New Roman"/>
          <w:sz w:val="28"/>
          <w:szCs w:val="28"/>
          <w:lang w:val="kk-KZ"/>
        </w:rPr>
        <w:t xml:space="preserve"> – элементі </w:t>
      </w:r>
      <m:oMath>
        <m:r>
          <w:rPr>
            <w:rFonts w:ascii="Cambria Math" w:hAnsi="Cambria Math"/>
            <w:sz w:val="28"/>
            <w:szCs w:val="28"/>
            <w:lang w:val="kk-KZ"/>
          </w:rPr>
          <m:t>E</m:t>
        </m:r>
      </m:oMath>
      <w:r w:rsidRPr="004A7436">
        <w:rPr>
          <w:rFonts w:ascii="Times New Roman" w:hAnsi="Times New Roman"/>
          <w:sz w:val="28"/>
          <w:szCs w:val="28"/>
          <w:lang w:val="kk-KZ"/>
        </w:rPr>
        <w:t xml:space="preserve"> жиынының элементі болады. Әрі қарай, </w:t>
      </w:r>
      <m:oMath>
        <m:r>
          <w:rPr>
            <w:rFonts w:ascii="Cambria Math" w:hAnsi="Cambria Math"/>
            <w:sz w:val="28"/>
            <w:szCs w:val="28"/>
            <w:lang w:val="kk-KZ"/>
          </w:rPr>
          <m:t>p</m:t>
        </m:r>
      </m:oMath>
      <w:r w:rsidRPr="004A7436">
        <w:rPr>
          <w:rFonts w:ascii="Times New Roman" w:hAnsi="Times New Roman"/>
          <w:b/>
          <w:noProof/>
          <w:position w:val="-10"/>
          <w:sz w:val="28"/>
          <w:szCs w:val="28"/>
          <w:lang w:val="kk-KZ" w:eastAsia="ru-RU"/>
        </w:rPr>
        <w:t xml:space="preserve"> </w:t>
      </w:r>
      <w:r w:rsidRPr="004A7436">
        <w:rPr>
          <w:rFonts w:ascii="Times New Roman" w:hAnsi="Times New Roman"/>
          <w:b/>
          <w:sz w:val="28"/>
          <w:szCs w:val="28"/>
          <w:lang w:val="kk-KZ"/>
        </w:rPr>
        <w:t xml:space="preserve">– </w:t>
      </w:r>
      <m:oMath>
        <m:r>
          <w:rPr>
            <w:rFonts w:ascii="Cambria Math" w:hAnsi="Cambria Math"/>
            <w:sz w:val="28"/>
            <w:szCs w:val="28"/>
            <w:lang w:val="kk-KZ"/>
          </w:rPr>
          <m:t>E</m:t>
        </m:r>
      </m:oMath>
      <w:r w:rsidRPr="004A7436">
        <w:rPr>
          <w:rFonts w:ascii="Times New Roman" w:hAnsi="Times New Roman"/>
          <w:b/>
          <w:noProof/>
          <w:position w:val="-4"/>
          <w:sz w:val="28"/>
          <w:szCs w:val="28"/>
          <w:lang w:val="kk-KZ" w:eastAsia="ru-RU"/>
        </w:rPr>
        <w:t xml:space="preserve"> </w:t>
      </w:r>
      <w:r w:rsidRPr="004A7436">
        <w:rPr>
          <w:rFonts w:ascii="Times New Roman" w:hAnsi="Times New Roman"/>
          <w:sz w:val="28"/>
          <w:szCs w:val="28"/>
          <w:lang w:val="kk-KZ"/>
        </w:rPr>
        <w:t xml:space="preserve">жиынындағы келтірілмеген көпмүшелік болып табылатыдығы анық, </w:t>
      </w:r>
      <m:oMath>
        <m:r>
          <m:rPr>
            <m:sty m:val="p"/>
          </m:rPr>
          <w:rPr>
            <w:rFonts w:ascii="Cambria Math" w:hAnsi="Cambria Math"/>
            <w:sz w:val="28"/>
            <w:szCs w:val="28"/>
            <w:lang w:val="kk-KZ"/>
          </w:rPr>
          <m:t>⟨</m:t>
        </m:r>
        <m:r>
          <w:rPr>
            <w:rFonts w:ascii="Cambria Math" w:hAnsi="Cambria Math"/>
            <w:sz w:val="28"/>
            <w:szCs w:val="28"/>
            <w:lang w:val="kk-KZ"/>
          </w:rPr>
          <m:t>E</m:t>
        </m:r>
        <m:r>
          <m:rPr>
            <m:sty m:val="p"/>
          </m:rPr>
          <w:rPr>
            <w:rFonts w:ascii="Cambria Math" w:hAnsi="Cambria Math"/>
            <w:sz w:val="28"/>
            <w:szCs w:val="28"/>
            <w:lang w:val="kk-KZ"/>
          </w:rPr>
          <m:t>,+,⋅,0,1⟩</m:t>
        </m:r>
      </m:oMath>
      <w:r w:rsidRPr="004A7436">
        <w:rPr>
          <w:rFonts w:ascii="Times New Roman" w:hAnsi="Times New Roman"/>
          <w:sz w:val="28"/>
          <w:szCs w:val="28"/>
          <w:lang w:val="kk-KZ"/>
        </w:rPr>
        <w:t xml:space="preserve"> </w:t>
      </w:r>
      <w:r w:rsidRPr="004A7436">
        <w:rPr>
          <w:rFonts w:ascii="Times New Roman" w:hAnsi="Times New Roman"/>
          <w:b/>
          <w:sz w:val="28"/>
          <w:szCs w:val="28"/>
          <w:lang w:val="kk-KZ"/>
        </w:rPr>
        <w:t>-</w:t>
      </w:r>
      <w:r w:rsidRPr="004A7436">
        <w:rPr>
          <w:rFonts w:ascii="Times New Roman" w:hAnsi="Times New Roman"/>
          <w:sz w:val="28"/>
          <w:szCs w:val="28"/>
          <w:lang w:val="kk-KZ"/>
        </w:rPr>
        <w:t xml:space="preserve">ден </w:t>
      </w:r>
      <m:oMath>
        <m:r>
          <w:rPr>
            <w:rFonts w:ascii="Cambria Math" w:hAnsi="Cambria Math"/>
            <w:sz w:val="28"/>
            <w:szCs w:val="28"/>
            <w:lang w:val="kk-KZ"/>
          </w:rPr>
          <m:t>≤n</m:t>
        </m:r>
      </m:oMath>
      <w:r w:rsidRPr="004A7436">
        <w:rPr>
          <w:rFonts w:ascii="Times New Roman" w:hAnsi="Times New Roman"/>
          <w:sz w:val="28"/>
          <w:szCs w:val="28"/>
          <w:lang w:val="kk-KZ"/>
        </w:rPr>
        <w:t xml:space="preserve"> дәрежелі дербес </w:t>
      </w:r>
      <m:oMath>
        <m:r>
          <w:rPr>
            <w:rFonts w:ascii="Cambria Math" w:hAnsi="Cambria Math"/>
            <w:sz w:val="28"/>
            <w:szCs w:val="28"/>
            <w:lang w:val="kk-KZ"/>
          </w:rPr>
          <m:t>b</m:t>
        </m:r>
      </m:oMath>
      <w:r w:rsidRPr="004A7436">
        <w:rPr>
          <w:rFonts w:ascii="Times New Roman" w:hAnsi="Times New Roman"/>
          <w:sz w:val="28"/>
          <w:szCs w:val="28"/>
          <w:lang w:val="kk-KZ"/>
        </w:rPr>
        <w:t xml:space="preserve"> көпмүшелердің өрісі </w:t>
      </w:r>
      <m:oMath>
        <m:r>
          <m:rPr>
            <m:sty m:val="p"/>
          </m:rPr>
          <w:rPr>
            <w:rFonts w:ascii="Cambria Math" w:hAnsi="Cambria Math"/>
            <w:sz w:val="28"/>
            <w:szCs w:val="28"/>
            <w:lang w:val="kk-KZ"/>
          </w:rPr>
          <m:t>⟨</m:t>
        </m:r>
        <m:r>
          <w:rPr>
            <w:rFonts w:ascii="Cambria Math" w:hAnsi="Cambria Math"/>
            <w:sz w:val="28"/>
            <w:szCs w:val="28"/>
            <w:lang w:val="kk-KZ"/>
          </w:rPr>
          <m:t>F</m:t>
        </m:r>
        <m:r>
          <m:rPr>
            <m:sty m:val="p"/>
          </m:rPr>
          <w:rPr>
            <w:rFonts w:ascii="Cambria Math" w:hAnsi="Cambria Math"/>
            <w:sz w:val="28"/>
            <w:szCs w:val="28"/>
            <w:lang w:val="kk-KZ"/>
          </w:rPr>
          <m:t>,+,⋅,0,1⟩</m:t>
        </m:r>
      </m:oMath>
      <w:r w:rsidRPr="004A7436">
        <w:rPr>
          <w:rFonts w:ascii="Times New Roman" w:hAnsi="Times New Roman"/>
          <w:sz w:val="28"/>
          <w:szCs w:val="28"/>
          <w:lang w:val="kk-KZ"/>
        </w:rPr>
        <w:t xml:space="preserve"> -ге дейін кеңейтуге мүмкіндік беретіндігін білдіреді.</w:t>
      </w:r>
      <w:r w:rsidRPr="004A7436">
        <w:rPr>
          <w:rFonts w:ascii="Times New Roman" w:hAnsi="Times New Roman"/>
          <w:b/>
          <w:sz w:val="28"/>
          <w:szCs w:val="28"/>
          <w:lang w:val="kk-KZ"/>
        </w:rPr>
        <w:t xml:space="preserve"> </w:t>
      </w:r>
      <w:r w:rsidRPr="004A7436">
        <w:rPr>
          <w:rFonts w:ascii="Times New Roman" w:hAnsi="Times New Roman"/>
          <w:sz w:val="28"/>
          <w:szCs w:val="28"/>
          <w:lang w:val="kk-KZ"/>
        </w:rPr>
        <w:t>Сонымен,</w:t>
      </w:r>
      <w:r w:rsidRPr="004A7436">
        <w:rPr>
          <w:rFonts w:ascii="Times New Roman" w:hAnsi="Times New Roman"/>
          <w:b/>
          <w:sz w:val="28"/>
          <w:szCs w:val="28"/>
          <w:lang w:val="kk-KZ"/>
        </w:rPr>
        <w:t xml:space="preserve"> </w:t>
      </w:r>
      <m:oMath>
        <m:r>
          <w:rPr>
            <w:rFonts w:ascii="Cambria Math" w:hAnsi="Cambria Math"/>
            <w:sz w:val="28"/>
            <w:szCs w:val="28"/>
            <w:lang w:val="kk-KZ"/>
          </w:rPr>
          <m:t>≤n</m:t>
        </m:r>
      </m:oMath>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дәрежедегі </w:t>
      </w:r>
      <m:oMath>
        <m:r>
          <w:rPr>
            <w:rFonts w:ascii="Cambria Math" w:hAnsi="Cambria Math"/>
            <w:sz w:val="28"/>
            <w:szCs w:val="28"/>
            <w:lang w:val="kk-KZ"/>
          </w:rPr>
          <m:t>E</m:t>
        </m:r>
      </m:oMath>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жиынындағы </w:t>
      </w:r>
      <m:oMath>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 коэффициентерімен кез келген көпмүшелікке </w:t>
      </w:r>
      <m:oMath>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b</m:t>
        </m:r>
        <m:r>
          <m:rPr>
            <m:sty m:val="p"/>
          </m:rPr>
          <w:rPr>
            <w:rFonts w:ascii="Cambria Math" w:hAnsi="Cambria Math"/>
            <w:sz w:val="28"/>
            <w:szCs w:val="28"/>
            <w:lang w:val="kk-KZ"/>
          </w:rPr>
          <m:t>)=0</m:t>
        </m:r>
      </m:oMath>
      <w:r w:rsidRPr="004A7436">
        <w:rPr>
          <w:rFonts w:ascii="Times New Roman" w:hAnsi="Times New Roman"/>
          <w:sz w:val="28"/>
          <w:szCs w:val="28"/>
          <w:lang w:val="kk-KZ"/>
        </w:rPr>
        <w:t xml:space="preserve"> </w:t>
      </w:r>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бола алмайды. Өйткені,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s</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r>
          <w:rPr>
            <w:rFonts w:ascii="Cambria Math" w:hAnsi="Cambria Math"/>
            <w:sz w:val="28"/>
            <w:szCs w:val="28"/>
            <w:lang w:val="kk-KZ"/>
          </w:rPr>
          <m:t>r</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 теңдігін алу үшін біз </w:t>
      </w:r>
      <m:oMath>
        <m:r>
          <w:rPr>
            <w:rFonts w:ascii="Cambria Math" w:hAnsi="Cambria Math"/>
            <w:sz w:val="28"/>
            <w:szCs w:val="28"/>
            <w:lang w:val="kk-KZ"/>
          </w:rPr>
          <m:t>q</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oMath>
      <w:r w:rsidRPr="004A7436">
        <w:rPr>
          <w:rFonts w:ascii="Times New Roman" w:hAnsi="Times New Roman"/>
          <w:sz w:val="28"/>
          <w:szCs w:val="28"/>
          <w:lang w:val="kk-KZ"/>
        </w:rPr>
        <w:t xml:space="preserve"> </w:t>
      </w:r>
      <w:r w:rsidRPr="004A7436">
        <w:rPr>
          <w:rFonts w:ascii="Times New Roman" w:hAnsi="Times New Roman"/>
          <w:b/>
          <w:sz w:val="28"/>
          <w:szCs w:val="28"/>
          <w:lang w:val="kk-KZ"/>
        </w:rPr>
        <w:t>-</w:t>
      </w:r>
      <w:r w:rsidRPr="004A7436">
        <w:rPr>
          <w:rFonts w:ascii="Times New Roman" w:hAnsi="Times New Roman"/>
          <w:sz w:val="28"/>
          <w:szCs w:val="28"/>
          <w:lang w:val="kk-KZ"/>
        </w:rPr>
        <w:t>ті</w:t>
      </w:r>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ең кіші дәрежеде ала алмаймыз және </w:t>
      </w:r>
      <m:oMath>
        <m:r>
          <w:rPr>
            <w:rFonts w:ascii="Cambria Math" w:hAnsi="Cambria Math"/>
            <w:sz w:val="28"/>
            <w:szCs w:val="28"/>
            <w:lang w:val="kk-KZ"/>
          </w:rPr>
          <m:t>p</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oMath>
      <w:r w:rsidRPr="004A7436">
        <w:rPr>
          <w:rFonts w:ascii="Times New Roman" w:hAnsi="Times New Roman"/>
          <w:b/>
          <w:sz w:val="28"/>
          <w:szCs w:val="28"/>
          <w:lang w:val="kk-KZ"/>
        </w:rPr>
        <w:t>-</w:t>
      </w:r>
      <w:r w:rsidRPr="004A7436">
        <w:rPr>
          <w:rFonts w:ascii="Times New Roman" w:hAnsi="Times New Roman"/>
          <w:sz w:val="28"/>
          <w:szCs w:val="28"/>
          <w:lang w:val="kk-KZ"/>
        </w:rPr>
        <w:t xml:space="preserve">ті оған бөле алмаймыз, мұнда </w:t>
      </w:r>
      <m:oMath>
        <m:r>
          <w:rPr>
            <w:rFonts w:ascii="Cambria Math" w:hAnsi="Cambria Math"/>
            <w:sz w:val="28"/>
            <w:szCs w:val="28"/>
            <w:lang w:val="kk-KZ"/>
          </w:rPr>
          <m:t>r</m:t>
        </m:r>
        <m:r>
          <m:rPr>
            <m:sty m:val="p"/>
          </m:rPr>
          <w:rPr>
            <w:rFonts w:ascii="Cambria Math" w:hAnsi="Cambria Math"/>
            <w:sz w:val="28"/>
            <w:szCs w:val="28"/>
            <w:lang w:val="kk-KZ"/>
          </w:rPr>
          <m:t>&lt;</m:t>
        </m:r>
      </m:oMath>
      <w:r w:rsidRPr="004A7436">
        <w:rPr>
          <w:rFonts w:ascii="Times New Roman" w:hAnsi="Times New Roman"/>
          <w:b/>
          <w:sz w:val="28"/>
          <w:szCs w:val="28"/>
          <w:lang w:val="kk-KZ"/>
        </w:rPr>
        <w:t xml:space="preserve"> </w:t>
      </w:r>
      <w:r w:rsidRPr="004A7436">
        <w:rPr>
          <w:rFonts w:ascii="Times New Roman" w:hAnsi="Times New Roman"/>
          <w:sz w:val="28"/>
          <w:szCs w:val="28"/>
          <w:lang w:val="kk-KZ"/>
        </w:rPr>
        <w:t xml:space="preserve">дәрежесі </w:t>
      </w:r>
      <m:oMath>
        <m:r>
          <w:rPr>
            <w:rFonts w:ascii="Cambria Math" w:hAnsi="Cambria Math"/>
            <w:sz w:val="28"/>
            <w:szCs w:val="28"/>
            <w:lang w:val="kk-KZ"/>
          </w:rPr>
          <m:t>q</m:t>
        </m:r>
      </m:oMath>
      <w:r w:rsidRPr="004A7436">
        <w:rPr>
          <w:rFonts w:ascii="Times New Roman" w:hAnsi="Times New Roman"/>
          <w:sz w:val="28"/>
          <w:szCs w:val="28"/>
          <w:lang w:val="kk-KZ"/>
        </w:rPr>
        <w:t xml:space="preserve"> дәрежесіне тең. Сонымен </w:t>
      </w:r>
      <m:oMath>
        <m:r>
          <w:rPr>
            <w:rFonts w:ascii="Cambria Math" w:hAnsi="Cambria Math"/>
            <w:sz w:val="28"/>
            <w:szCs w:val="28"/>
            <w:lang w:val="kk-KZ"/>
          </w:rPr>
          <m:t>r</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)=0</m:t>
        </m:r>
      </m:oMath>
      <w:r w:rsidRPr="004A7436">
        <w:rPr>
          <w:rFonts w:ascii="Times New Roman" w:hAnsi="Times New Roman"/>
          <w:sz w:val="28"/>
          <w:szCs w:val="28"/>
          <w:lang w:val="kk-KZ"/>
        </w:rPr>
        <w:t xml:space="preserve"> болатынын білдіреді және осыдан біз </w:t>
      </w:r>
      <m:oMath>
        <m:r>
          <w:rPr>
            <w:rFonts w:ascii="Cambria Math" w:hAnsi="Cambria Math"/>
            <w:sz w:val="28"/>
            <w:szCs w:val="28"/>
            <w:lang w:val="kk-KZ"/>
          </w:rPr>
          <m:t>E</m:t>
        </m:r>
      </m:oMath>
      <w:r w:rsidRPr="004A7436">
        <w:rPr>
          <w:rFonts w:ascii="Times New Roman" w:hAnsi="Times New Roman"/>
          <w:sz w:val="28"/>
          <w:szCs w:val="28"/>
          <w:lang w:val="kk-KZ"/>
        </w:rPr>
        <w:t xml:space="preserve">  жиынынан </w:t>
      </w:r>
      <m:oMath>
        <m:r>
          <w:rPr>
            <w:rFonts w:ascii="Cambria Math" w:hAnsi="Cambria Math"/>
            <w:sz w:val="28"/>
            <w:szCs w:val="28"/>
            <w:lang w:val="kk-KZ"/>
          </w:rPr>
          <m:t>p</m:t>
        </m:r>
      </m:oMath>
      <w:r w:rsidRPr="004A7436">
        <w:rPr>
          <w:rFonts w:ascii="Times New Roman" w:hAnsi="Times New Roman"/>
          <w:sz w:val="28"/>
          <w:szCs w:val="28"/>
          <w:lang w:val="kk-KZ"/>
        </w:rPr>
        <w:t xml:space="preserve"> -ны жіктей аламыз. Әрі қарай </w:t>
      </w:r>
      <m:oMath>
        <m:r>
          <w:rPr>
            <w:rFonts w:ascii="Cambria Math" w:hAnsi="Cambria Math"/>
            <w:sz w:val="28"/>
            <w:szCs w:val="28"/>
            <w:lang w:val="kk-KZ"/>
          </w:rPr>
          <m:t>C</m:t>
        </m:r>
      </m:oMath>
      <w:r w:rsidRPr="004A7436">
        <w:rPr>
          <w:rFonts w:ascii="Times New Roman" w:hAnsi="Times New Roman"/>
          <w:sz w:val="28"/>
          <w:szCs w:val="28"/>
          <w:lang w:val="kk-KZ"/>
        </w:rPr>
        <w:t xml:space="preserve"> моделінің ретін сақтай отырып </w:t>
      </w:r>
      <m:oMath>
        <m:r>
          <m:rPr>
            <m:sty m:val="p"/>
          </m:rPr>
          <w:rPr>
            <w:rFonts w:ascii="Cambria Math" w:hAnsi="Cambria Math"/>
            <w:sz w:val="28"/>
            <w:szCs w:val="28"/>
            <w:lang w:val="kk-KZ"/>
          </w:rPr>
          <m:t>⟨</m:t>
        </m:r>
        <m:r>
          <w:rPr>
            <w:rFonts w:ascii="Cambria Math" w:hAnsi="Cambria Math"/>
            <w:sz w:val="28"/>
            <w:szCs w:val="28"/>
            <w:lang w:val="kk-KZ"/>
          </w:rPr>
          <m:t>F</m:t>
        </m:r>
        <m:r>
          <m:rPr>
            <m:sty m:val="p"/>
          </m:rPr>
          <w:rPr>
            <w:rFonts w:ascii="Cambria Math" w:hAnsi="Cambria Math"/>
            <w:sz w:val="28"/>
            <w:szCs w:val="28"/>
            <w:lang w:val="kk-KZ"/>
          </w:rPr>
          <m:t>,+,⋅,0,1⟩</m:t>
        </m:r>
      </m:oMath>
      <w:r w:rsidRPr="004A7436">
        <w:rPr>
          <w:rFonts w:ascii="Times New Roman" w:hAnsi="Times New Roman"/>
          <w:sz w:val="28"/>
          <w:szCs w:val="28"/>
          <w:lang w:val="kk-KZ"/>
        </w:rPr>
        <w:t xml:space="preserve">-ны  </w:t>
      </w:r>
      <w:r w:rsidRPr="004A7436">
        <w:rPr>
          <w:rFonts w:ascii="Times New Roman" w:hAnsi="Times New Roman"/>
          <w:noProof/>
          <w:position w:val="-4"/>
          <w:sz w:val="28"/>
          <w:szCs w:val="28"/>
          <w:lang w:eastAsia="ru-RU"/>
        </w:rPr>
        <w:drawing>
          <wp:inline distT="0" distB="0" distL="0" distR="0" wp14:anchorId="74C6B666" wp14:editId="065068C2">
            <wp:extent cx="180340" cy="180340"/>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4A7436">
        <w:rPr>
          <w:rFonts w:ascii="Times New Roman" w:hAnsi="Times New Roman"/>
          <w:sz w:val="28"/>
          <w:szCs w:val="28"/>
          <w:lang w:val="kk-KZ"/>
        </w:rPr>
        <w:t xml:space="preserve"> -реттелген өрісіне дейін кеңейте аламыз. Егер </w:t>
      </w:r>
      <m:oMath>
        <m:r>
          <w:rPr>
            <w:rFonts w:ascii="Cambria Math" w:hAnsi="Cambria Math"/>
            <w:sz w:val="28"/>
            <w:szCs w:val="28"/>
            <w:lang w:val="kk-KZ"/>
          </w:rPr>
          <m:t>q</m:t>
        </m:r>
      </m:oMath>
      <w:r w:rsidRPr="004A7436">
        <w:rPr>
          <w:rFonts w:ascii="Times New Roman" w:hAnsi="Times New Roman"/>
          <w:sz w:val="28"/>
          <w:szCs w:val="28"/>
          <w:lang w:val="kk-KZ"/>
        </w:rPr>
        <w:t xml:space="preserve">-n ең үлкен дәрежелі </w:t>
      </w:r>
      <w:r w:rsidRPr="004A7436">
        <w:rPr>
          <w:rFonts w:ascii="Times New Roman" w:hAnsi="Times New Roman"/>
          <w:noProof/>
          <w:position w:val="-4"/>
          <w:sz w:val="28"/>
          <w:szCs w:val="28"/>
          <w:lang w:eastAsia="ru-RU"/>
        </w:rPr>
        <w:drawing>
          <wp:inline distT="0" distB="0" distL="0" distR="0" wp14:anchorId="55CF9E23" wp14:editId="18F27F61">
            <wp:extent cx="131445" cy="180340"/>
            <wp:effectExtent l="0" t="0" r="1905"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2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1445" cy="180340"/>
                    </a:xfrm>
                    <a:prstGeom prst="rect">
                      <a:avLst/>
                    </a:prstGeom>
                    <a:noFill/>
                    <a:ln>
                      <a:noFill/>
                    </a:ln>
                  </pic:spPr>
                </pic:pic>
              </a:graphicData>
            </a:graphic>
          </wp:inline>
        </w:drawing>
      </w:r>
      <w:r w:rsidRPr="004A7436">
        <w:rPr>
          <w:rFonts w:ascii="Times New Roman" w:hAnsi="Times New Roman"/>
          <w:sz w:val="28"/>
          <w:szCs w:val="28"/>
          <w:lang w:val="kk-KZ"/>
        </w:rPr>
        <w:t xml:space="preserve"> жиынындағы коэффициенттермен көпмүшелік болса, онда </w:t>
      </w:r>
      <m:oMath>
        <m:r>
          <w:rPr>
            <w:rFonts w:ascii="Cambria Math" w:hAnsi="Cambria Math"/>
            <w:sz w:val="28"/>
            <w:szCs w:val="28"/>
            <w:lang w:val="kk-KZ"/>
          </w:rPr>
          <m:t>E</m:t>
        </m:r>
      </m:oMath>
      <w:r w:rsidRPr="004A7436">
        <w:rPr>
          <w:rFonts w:ascii="Times New Roman" w:hAnsi="Times New Roman"/>
          <w:sz w:val="28"/>
          <w:szCs w:val="28"/>
          <w:lang w:val="kk-KZ"/>
        </w:rPr>
        <w:t xml:space="preserve"> жиынынан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 xml:space="preserve"> элементтері табылады да,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r>
          <m:rPr>
            <m:sty m:val="p"/>
          </m:rPr>
          <w:rPr>
            <w:rFonts w:ascii="Cambria Math" w:hAnsi="Cambria Math"/>
            <w:sz w:val="28"/>
            <w:szCs w:val="28"/>
            <w:lang w:val="kk-KZ"/>
          </w:rPr>
          <m:t>&lt;</m:t>
        </m:r>
        <m:r>
          <w:rPr>
            <w:rFonts w:ascii="Cambria Math" w:hAnsi="Cambria Math"/>
            <w:sz w:val="28"/>
            <w:szCs w:val="28"/>
            <w:lang w:val="kk-KZ"/>
          </w:rPr>
          <m:t>b</m:t>
        </m:r>
        <m:r>
          <m:rPr>
            <m:sty m:val="p"/>
          </m:rPr>
          <w:rPr>
            <w:rFonts w:ascii="Cambria Math" w:hAnsi="Cambria Math"/>
            <w:sz w:val="28"/>
            <w:szCs w:val="28"/>
            <w:lang w:val="kk-KZ"/>
          </w:rPr>
          <m:t>&lt;</m:t>
        </m:r>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2</m:t>
            </m:r>
          </m:sub>
        </m:sSub>
      </m:oMath>
      <w:r w:rsidRPr="004A7436">
        <w:rPr>
          <w:rFonts w:ascii="Times New Roman" w:hAnsi="Times New Roman"/>
          <w:noProof/>
          <w:position w:val="-10"/>
          <w:sz w:val="28"/>
          <w:szCs w:val="28"/>
          <w:lang w:val="kk-KZ" w:eastAsia="ru-RU"/>
        </w:rPr>
        <w:t xml:space="preserve"> </w:t>
      </w:r>
      <w:r w:rsidRPr="004A7436">
        <w:rPr>
          <w:rFonts w:ascii="Times New Roman" w:hAnsi="Times New Roman"/>
          <w:sz w:val="28"/>
          <w:szCs w:val="28"/>
          <w:lang w:val="kk-KZ"/>
        </w:rPr>
        <w:t xml:space="preserve">болса, </w:t>
      </w:r>
      <w:r w:rsidRPr="004A7436">
        <w:rPr>
          <w:rFonts w:ascii="Times New Roman" w:hAnsi="Times New Roman"/>
          <w:noProof/>
          <w:position w:val="-10"/>
          <w:sz w:val="28"/>
          <w:szCs w:val="28"/>
          <w:lang w:eastAsia="ru-RU"/>
        </w:rPr>
        <w:drawing>
          <wp:inline distT="0" distB="0" distL="0" distR="0" wp14:anchorId="2A0D7DD6" wp14:editId="62A14D29">
            <wp:extent cx="145415" cy="180340"/>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5415" cy="180340"/>
                    </a:xfrm>
                    <a:prstGeom prst="rect">
                      <a:avLst/>
                    </a:prstGeom>
                    <a:noFill/>
                    <a:ln>
                      <a:noFill/>
                    </a:ln>
                  </pic:spPr>
                </pic:pic>
              </a:graphicData>
            </a:graphic>
          </wp:inline>
        </w:drawing>
      </w:r>
      <w:r w:rsidRPr="004A7436">
        <w:rPr>
          <w:rFonts w:ascii="Times New Roman" w:hAnsi="Times New Roman"/>
          <w:sz w:val="28"/>
          <w:szCs w:val="28"/>
          <w:lang w:val="kk-KZ"/>
        </w:rPr>
        <w:t xml:space="preserve">-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2</m:t>
            </m:r>
          </m:sub>
        </m:sSub>
      </m:oMath>
      <w:r w:rsidRPr="004A7436">
        <w:rPr>
          <w:rFonts w:ascii="Times New Roman" w:hAnsi="Times New Roman"/>
          <w:sz w:val="28"/>
          <w:szCs w:val="28"/>
          <w:lang w:val="kk-KZ"/>
        </w:rPr>
        <w:t xml:space="preserve"> арасындағы символын өзгертпейді, бұдан</w:t>
      </w:r>
      <m:oMath>
        <m:r>
          <m:rPr>
            <m:sty m:val="p"/>
          </m:rPr>
          <w:rPr>
            <w:rFonts w:ascii="Cambria Math" w:hAnsi="Cambria Math"/>
            <w:sz w:val="28"/>
            <w:szCs w:val="28"/>
            <w:lang w:val="kk-KZ"/>
          </w:rPr>
          <m:t xml:space="preserve"> C≡</m:t>
        </m:r>
        <m:sSub>
          <m:sSubPr>
            <m:ctrlPr>
              <w:rPr>
                <w:rFonts w:ascii="Cambria Math" w:hAnsi="Cambria Math"/>
                <w:sz w:val="28"/>
                <w:szCs w:val="28"/>
              </w:rPr>
            </m:ctrlPr>
          </m:sSubPr>
          <m:e>
            <m:r>
              <w:rPr>
                <w:rFonts w:ascii="Cambria Math" w:hAnsi="Cambria Math"/>
                <w:sz w:val="28"/>
                <w:szCs w:val="28"/>
                <w:lang w:val="kk-KZ"/>
              </w:rPr>
              <m:t>σ</m:t>
            </m:r>
          </m:e>
          <m:sub>
            <m:r>
              <w:rPr>
                <w:rFonts w:ascii="Cambria Math" w:hAnsi="Cambria Math"/>
                <w:sz w:val="28"/>
                <w:szCs w:val="28"/>
                <w:lang w:val="kk-KZ"/>
              </w:rPr>
              <m:t>n</m:t>
            </m:r>
          </m:sub>
        </m:sSub>
      </m:oMath>
      <w:r w:rsidRPr="004A7436">
        <w:rPr>
          <w:rFonts w:ascii="Times New Roman" w:hAnsi="Times New Roman"/>
          <w:sz w:val="28"/>
          <w:szCs w:val="28"/>
          <w:lang w:val="kk-KZ"/>
        </w:rPr>
        <w:t xml:space="preserve"> екені дәлелденеді.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i/>
          <w:sz w:val="28"/>
          <w:szCs w:val="28"/>
          <w:lang w:val="kk-KZ"/>
        </w:rPr>
      </w:pPr>
      <w:r w:rsidRPr="004A7436">
        <w:rPr>
          <w:rFonts w:ascii="Times New Roman" w:hAnsi="Times New Roman"/>
          <w:i/>
          <w:sz w:val="28"/>
          <w:szCs w:val="28"/>
          <w:lang w:val="kk-KZ"/>
        </w:rPr>
        <w:t>1.5.1-ші теореманың дәлелдеуі: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1.5.3-ші лемманы қолдану арқылы, барлық </w:t>
      </w:r>
      <m:oMath>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n</m:t>
            </m:r>
          </m:sub>
        </m:sSub>
        <m:r>
          <m:rPr>
            <m:sty m:val="p"/>
          </m:rPr>
          <w:rPr>
            <w:rFonts w:ascii="Cambria Math" w:hAnsi="Cambria Math"/>
            <w:sz w:val="28"/>
            <w:szCs w:val="28"/>
            <w:lang w:val="kk-KZ"/>
          </w:rPr>
          <m:t>∈</m:t>
        </m:r>
        <m:r>
          <w:rPr>
            <w:rFonts w:ascii="Cambria Math" w:hAnsi="Cambria Math"/>
            <w:sz w:val="28"/>
            <w:szCs w:val="28"/>
            <w:lang w:val="kk-KZ"/>
          </w:rPr>
          <m:t>R</m:t>
        </m:r>
      </m:oMath>
      <w:r w:rsidRPr="004A7436">
        <w:rPr>
          <w:rFonts w:ascii="Times New Roman" w:hAnsi="Times New Roman"/>
          <w:sz w:val="28"/>
          <w:szCs w:val="28"/>
          <w:lang w:val="kk-KZ"/>
        </w:rPr>
        <w:t xml:space="preserve"> үшін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n</m:t>
                </m:r>
              </m:sub>
            </m:sSub>
          </m:e>
        </m:d>
        <m:r>
          <m:rPr>
            <m:sty m:val="p"/>
          </m:rPr>
          <w:rPr>
            <w:rFonts w:ascii="Cambria Math" w:hAnsi="Cambria Math"/>
            <w:sz w:val="28"/>
            <w:szCs w:val="28"/>
            <w:lang w:val="kk-KZ"/>
          </w:rPr>
          <m:t>≥0</m:t>
        </m:r>
      </m:oMath>
      <w:r w:rsidRPr="004A7436">
        <w:rPr>
          <w:rFonts w:ascii="Times New Roman" w:hAnsi="Times New Roman"/>
          <w:sz w:val="28"/>
          <w:szCs w:val="28"/>
          <w:lang w:val="kk-KZ"/>
        </w:rPr>
        <w:t xml:space="preserve">  болатындай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x</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x</m:t>
                </m:r>
              </m:e>
              <m:sub>
                <m:r>
                  <w:rPr>
                    <w:rFonts w:ascii="Cambria Math" w:hAnsi="Cambria Math"/>
                    <w:sz w:val="28"/>
                    <w:szCs w:val="28"/>
                    <w:lang w:val="kk-KZ"/>
                  </w:rPr>
                  <m:t>n</m:t>
                </m:r>
              </m:sub>
            </m:sSub>
          </m:e>
        </m:d>
      </m:oMath>
      <w:r w:rsidRPr="004A7436">
        <w:rPr>
          <w:rFonts w:ascii="Times New Roman" w:hAnsi="Times New Roman"/>
          <w:sz w:val="28"/>
          <w:szCs w:val="28"/>
          <w:lang w:val="kk-KZ"/>
        </w:rPr>
        <w:t xml:space="preserve"> көпмүшелігін дәлелдеу жеткілікті.</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Айталық </w:t>
      </w:r>
      <m:oMath>
        <m:r>
          <m:rPr>
            <m:sty m:val="p"/>
          </m:rPr>
          <w:rPr>
            <w:rFonts w:ascii="Cambria Math" w:hAnsi="Cambria Math"/>
            <w:sz w:val="28"/>
            <w:szCs w:val="28"/>
          </w:rPr>
          <m:t>B=</m:t>
        </m:r>
        <m:d>
          <m:dPr>
            <m:begChr m:val="⟨"/>
            <m:endChr m:val="⟩"/>
            <m:ctrlPr>
              <w:rPr>
                <w:rFonts w:ascii="Cambria Math" w:hAnsi="Cambria Math"/>
                <w:sz w:val="28"/>
                <w:szCs w:val="28"/>
              </w:rPr>
            </m:ctrlPr>
          </m:dPr>
          <m:e>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n</m:t>
                    </m:r>
                  </m:sub>
                </m:sSub>
              </m:e>
            </m:d>
            <m:r>
              <m:rPr>
                <m:sty m:val="p"/>
              </m:rPr>
              <w:rPr>
                <w:rFonts w:ascii="Cambria Math" w:hAnsi="Cambria Math"/>
                <w:sz w:val="28"/>
                <w:szCs w:val="28"/>
              </w:rPr>
              <m:t>,+,⋅,0,1</m:t>
            </m:r>
          </m:e>
        </m:d>
        <m:box>
          <m:boxPr>
            <m:ctrlPr>
              <w:rPr>
                <w:rFonts w:ascii="Cambria Math" w:hAnsi="Cambria Math"/>
                <w:sz w:val="28"/>
                <w:szCs w:val="28"/>
              </w:rPr>
            </m:ctrlPr>
          </m:boxPr>
          <m:e>
            <m:r>
              <m:rPr>
                <m:sty m:val="p"/>
              </m:rPr>
              <w:rPr>
                <w:rFonts w:ascii="Cambria Math" w:hAnsi="Cambria Math"/>
                <w:sz w:val="28"/>
                <w:szCs w:val="28"/>
              </w:rPr>
              <m:t xml:space="preserve"> </m:t>
            </m:r>
          </m:e>
        </m:box>
      </m:oMath>
      <w:r w:rsidRPr="004A7436">
        <w:rPr>
          <w:rFonts w:ascii="Times New Roman" w:hAnsi="Times New Roman"/>
          <w:sz w:val="28"/>
          <w:szCs w:val="28"/>
          <w:lang w:val="kk-KZ"/>
        </w:rPr>
        <w:t xml:space="preserve"> «рационалдық функция» өрісі болсын. </w:t>
      </w:r>
      <m:oMath>
        <m:r>
          <w:rPr>
            <w:rFonts w:ascii="Cambria Math" w:hAnsi="Cambria Math"/>
            <w:sz w:val="28"/>
            <w:szCs w:val="28"/>
            <w:lang w:val="kk-KZ"/>
          </w:rPr>
          <m:t>B</m:t>
        </m:r>
      </m:oMath>
      <w:r w:rsidRPr="004A7436">
        <w:rPr>
          <w:rFonts w:ascii="Times New Roman" w:hAnsi="Times New Roman"/>
          <w:sz w:val="28"/>
          <w:szCs w:val="28"/>
          <w:lang w:val="kk-KZ"/>
        </w:rPr>
        <w:t xml:space="preserve"> моделі ішкі өріс ретінде </w:t>
      </w:r>
      <w:r w:rsidRPr="004A7436">
        <w:rPr>
          <w:rFonts w:ascii="Cambria Math" w:hAnsi="Cambria Math" w:cs="Cambria Math"/>
          <w:sz w:val="28"/>
          <w:szCs w:val="28"/>
          <w:lang w:val="kk-KZ"/>
        </w:rPr>
        <w:t>⟨</w:t>
      </w:r>
      <w:r w:rsidRPr="004A7436">
        <w:rPr>
          <w:rFonts w:ascii="Times New Roman" w:hAnsi="Times New Roman"/>
          <w:sz w:val="28"/>
          <w:szCs w:val="28"/>
          <w:lang w:val="kk-KZ"/>
        </w:rPr>
        <w:t>+,</w:t>
      </w:r>
      <w:r w:rsidRPr="004A7436">
        <w:rPr>
          <w:rFonts w:ascii="Cambria Math" w:hAnsi="Cambria Math" w:cs="Cambria Math"/>
          <w:sz w:val="28"/>
          <w:szCs w:val="28"/>
          <w:lang w:val="kk-KZ"/>
        </w:rPr>
        <w:t>⋅</w:t>
      </w:r>
      <w:r w:rsidRPr="004A7436">
        <w:rPr>
          <w:rFonts w:ascii="Times New Roman" w:hAnsi="Times New Roman"/>
          <w:sz w:val="28"/>
          <w:szCs w:val="28"/>
          <w:lang w:val="kk-KZ"/>
        </w:rPr>
        <w:t>,0,1</w:t>
      </w:r>
      <w:r w:rsidRPr="004A7436">
        <w:rPr>
          <w:rFonts w:ascii="Cambria Math" w:hAnsi="Cambria Math" w:cs="Cambria Math"/>
          <w:sz w:val="28"/>
          <w:szCs w:val="28"/>
          <w:lang w:val="kk-KZ"/>
        </w:rPr>
        <w:t>⟩</w:t>
      </w:r>
      <w:r w:rsidRPr="004A7436">
        <w:rPr>
          <w:rFonts w:ascii="Times New Roman" w:hAnsi="Times New Roman"/>
          <w:sz w:val="28"/>
          <w:szCs w:val="28"/>
          <w:lang w:val="kk-KZ"/>
        </w:rPr>
        <w:t xml:space="preserve"> сигнатура тілінің моделіне дейін </w:t>
      </w:r>
      <m:oMath>
        <m:r>
          <w:rPr>
            <w:rFonts w:ascii="Cambria Math" w:hAnsi="Cambria Math"/>
            <w:sz w:val="28"/>
            <w:szCs w:val="28"/>
            <w:lang w:val="kk-KZ"/>
          </w:rPr>
          <m:t>R</m:t>
        </m:r>
      </m:oMath>
      <w:r w:rsidRPr="004A7436">
        <w:rPr>
          <w:rFonts w:ascii="Times New Roman" w:hAnsi="Times New Roman"/>
          <w:sz w:val="28"/>
          <w:szCs w:val="28"/>
          <w:lang w:val="kk-KZ"/>
        </w:rPr>
        <w:t xml:space="preserve"> бірігуін қамтиды.1.5.4-ші леммасы бойынша  егер </w:t>
      </w:r>
      <m:oMath>
        <m:r>
          <w:rPr>
            <w:rFonts w:ascii="Cambria Math" w:hAnsi="Cambria Math"/>
            <w:sz w:val="28"/>
            <w:szCs w:val="28"/>
            <w:lang w:val="kk-KZ"/>
          </w:rPr>
          <m:t>p</m:t>
        </m:r>
      </m:oMath>
      <w:r w:rsidRPr="004A7436">
        <w:rPr>
          <w:rFonts w:ascii="Times New Roman" w:hAnsi="Times New Roman"/>
          <w:sz w:val="28"/>
          <w:szCs w:val="28"/>
          <w:lang w:val="kk-KZ"/>
        </w:rPr>
        <w:t xml:space="preserve"> көпмүшелігі </w:t>
      </w:r>
      <m:oMath>
        <m:r>
          <w:rPr>
            <w:rFonts w:ascii="Cambria Math" w:hAnsi="Cambria Math"/>
            <w:sz w:val="28"/>
            <w:szCs w:val="28"/>
            <w:lang w:val="kk-KZ"/>
          </w:rPr>
          <m:t>B</m:t>
        </m:r>
      </m:oMath>
      <w:r w:rsidRPr="004A7436">
        <w:rPr>
          <w:rFonts w:ascii="Times New Roman" w:hAnsi="Times New Roman"/>
          <w:sz w:val="28"/>
          <w:szCs w:val="28"/>
          <w:lang w:val="kk-KZ"/>
        </w:rPr>
        <w:t xml:space="preserve"> моделіндегі квадраттардың қосындысы болмаса, онда біз </w:t>
      </w:r>
      <m:oMath>
        <m:r>
          <w:rPr>
            <w:rFonts w:ascii="Cambria Math" w:hAnsi="Cambria Math"/>
            <w:sz w:val="28"/>
            <w:szCs w:val="28"/>
            <w:lang w:val="kk-KZ"/>
          </w:rPr>
          <m:t>B</m:t>
        </m:r>
      </m:oMath>
      <w:r w:rsidRPr="004A7436">
        <w:rPr>
          <w:rFonts w:ascii="Times New Roman" w:hAnsi="Times New Roman"/>
          <w:sz w:val="28"/>
          <w:szCs w:val="28"/>
          <w:lang w:val="kk-KZ"/>
        </w:rPr>
        <w:t xml:space="preserve"> моделіндегі </w:t>
      </w:r>
      <m:oMath>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B</m:t>
            </m:r>
          </m:sub>
        </m:sSub>
      </m:oMath>
      <w:r w:rsidRPr="004A7436">
        <w:rPr>
          <w:rFonts w:ascii="Times New Roman" w:hAnsi="Times New Roman"/>
          <w:sz w:val="28"/>
          <w:szCs w:val="28"/>
          <w:lang w:val="kk-KZ"/>
        </w:rPr>
        <w:t xml:space="preserve"> ретін таба аламыз, ол нақты сандар ретін кеңейтеді,</w:t>
      </w:r>
      <m:oMath>
        <m:r>
          <m:rPr>
            <m:sty m:val="p"/>
          </m:rPr>
          <w:rPr>
            <w:rFonts w:ascii="Cambria Math" w:hAnsi="Cambria Math"/>
            <w:sz w:val="28"/>
            <w:szCs w:val="28"/>
            <w:lang w:val="kk-KZ"/>
          </w:rPr>
          <m:t xml:space="preserve"> </m:t>
        </m:r>
        <m:sSup>
          <m:sSupPr>
            <m:ctrlPr>
              <w:rPr>
                <w:rFonts w:ascii="Cambria Math" w:hAnsi="Cambria Math"/>
                <w:sz w:val="28"/>
                <w:szCs w:val="28"/>
              </w:rPr>
            </m:ctrlPr>
          </m:sSupPr>
          <m:e>
            <m:r>
              <m:rPr>
                <m:sty m:val="p"/>
              </m:rPr>
              <w:rPr>
                <w:rFonts w:ascii="Cambria Math" w:hAnsi="Cambria Math"/>
                <w:sz w:val="28"/>
                <w:szCs w:val="28"/>
                <w:lang w:val="kk-KZ"/>
              </w:rPr>
              <m:t>B</m:t>
            </m:r>
          </m:e>
          <m:sup>
            <m:r>
              <m:rPr>
                <m:sty m:val="p"/>
              </m:rPr>
              <w:rPr>
                <w:rFonts w:ascii="Cambria Math" w:hAnsi="Cambria Math"/>
                <w:sz w:val="28"/>
                <w:szCs w:val="28"/>
                <w:lang w:val="kk-KZ"/>
              </w:rPr>
              <m:t>'</m:t>
            </m:r>
          </m:sup>
        </m:sSup>
      </m:oMath>
      <w:r w:rsidRPr="004A7436">
        <w:rPr>
          <w:rFonts w:ascii="Times New Roman" w:hAnsi="Times New Roman"/>
          <w:sz w:val="28"/>
          <w:szCs w:val="28"/>
          <w:lang w:val="kk-KZ"/>
        </w:rPr>
        <w:t xml:space="preserve">  кеңеюі </w:t>
      </w:r>
      <m:oMath>
        <m:r>
          <w:rPr>
            <w:rFonts w:ascii="Cambria Math" w:hAnsi="Cambria Math"/>
            <w:sz w:val="28"/>
            <w:szCs w:val="28"/>
            <w:lang w:val="kk-KZ"/>
          </w:rPr>
          <m:t>B</m:t>
        </m:r>
      </m:oMath>
      <w:r w:rsidRPr="004A7436">
        <w:rPr>
          <w:rFonts w:ascii="Times New Roman" w:hAnsi="Times New Roman"/>
          <w:sz w:val="28"/>
          <w:szCs w:val="28"/>
          <w:lang w:val="kk-KZ"/>
        </w:rPr>
        <w:t xml:space="preserve"> моделіндегі реттелген өріс болады және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x</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x</m:t>
                </m:r>
              </m:e>
              <m:sub>
                <m:r>
                  <w:rPr>
                    <w:rFonts w:ascii="Cambria Math" w:hAnsi="Cambria Math"/>
                    <w:sz w:val="28"/>
                    <w:szCs w:val="28"/>
                    <w:lang w:val="kk-KZ"/>
                  </w:rPr>
                  <m:t>n</m:t>
                </m:r>
              </m:sub>
            </m:sSub>
          </m:e>
        </m:d>
        <m:sSub>
          <m:sSubPr>
            <m:ctrlPr>
              <w:rPr>
                <w:rFonts w:ascii="Cambria Math" w:hAnsi="Cambria Math"/>
                <w:sz w:val="28"/>
                <w:szCs w:val="28"/>
              </w:rPr>
            </m:ctrlPr>
          </m:sSubPr>
          <m:e>
            <m:r>
              <m:rPr>
                <m:sty m:val="p"/>
              </m:rPr>
              <w:rPr>
                <w:rFonts w:ascii="Cambria Math" w:hAnsi="Cambria Math"/>
                <w:sz w:val="28"/>
                <w:szCs w:val="28"/>
                <w:lang w:val="kk-KZ"/>
              </w:rPr>
              <m:t>&lt;</m:t>
            </m:r>
          </m:e>
          <m:sub>
            <m:r>
              <w:rPr>
                <w:rFonts w:ascii="Cambria Math" w:hAnsi="Cambria Math"/>
                <w:sz w:val="28"/>
                <w:szCs w:val="28"/>
                <w:lang w:val="kk-KZ"/>
              </w:rPr>
              <m:t>B</m:t>
            </m:r>
          </m:sub>
        </m:sSub>
        <m:r>
          <m:rPr>
            <m:sty m:val="p"/>
          </m:rPr>
          <w:rPr>
            <w:rFonts w:ascii="Cambria Math" w:hAnsi="Cambria Math"/>
            <w:sz w:val="28"/>
            <w:szCs w:val="28"/>
            <w:lang w:val="kk-KZ"/>
          </w:rPr>
          <m:t>0</m:t>
        </m:r>
      </m:oMath>
      <w:r w:rsidRPr="004A7436">
        <w:rPr>
          <w:rFonts w:ascii="Times New Roman" w:hAnsi="Times New Roman"/>
          <w:sz w:val="28"/>
          <w:szCs w:val="28"/>
          <w:lang w:val="kk-KZ"/>
        </w:rPr>
        <w:t xml:space="preserve"> теңдігі орындалады. Енді 1.5.5–ші лемманы қолдана отырып,  </w:t>
      </w:r>
      <m:oMath>
        <m:sSup>
          <m:sSupPr>
            <m:ctrlPr>
              <w:rPr>
                <w:rFonts w:ascii="Cambria Math" w:hAnsi="Cambria Math"/>
                <w:sz w:val="28"/>
                <w:szCs w:val="28"/>
              </w:rPr>
            </m:ctrlPr>
          </m:sSupPr>
          <m:e>
            <m:r>
              <m:rPr>
                <m:sty m:val="p"/>
              </m:rPr>
              <w:rPr>
                <w:rFonts w:ascii="Cambria Math" w:hAnsi="Cambria Math"/>
                <w:sz w:val="28"/>
                <w:szCs w:val="28"/>
                <w:lang w:val="kk-KZ"/>
              </w:rPr>
              <m:t>B</m:t>
            </m:r>
          </m:e>
          <m:sup>
            <m:r>
              <m:rPr>
                <m:sty m:val="p"/>
              </m:rPr>
              <w:rPr>
                <w:rFonts w:ascii="Cambria Math" w:hAnsi="Cambria Math"/>
                <w:sz w:val="28"/>
                <w:szCs w:val="28"/>
                <w:lang w:val="kk-KZ"/>
              </w:rPr>
              <m:t>'</m:t>
            </m:r>
          </m:sup>
        </m:sSup>
      </m:oMath>
      <w:r w:rsidRPr="004A7436">
        <w:rPr>
          <w:rFonts w:ascii="Times New Roman" w:hAnsi="Times New Roman"/>
          <w:sz w:val="28"/>
          <w:szCs w:val="28"/>
          <w:lang w:val="kk-KZ"/>
        </w:rPr>
        <w:t xml:space="preserve"> моделін </w:t>
      </w:r>
      <m:oMath>
        <m:r>
          <m:rPr>
            <m:sty m:val="p"/>
          </m:rPr>
          <w:rPr>
            <w:rFonts w:ascii="Cambria Math" w:hAnsi="Cambria Math"/>
            <w:sz w:val="28"/>
            <w:szCs w:val="28"/>
            <w:lang w:val="kk-KZ"/>
          </w:rPr>
          <m:t>M</m:t>
        </m:r>
      </m:oMath>
      <w:r w:rsidRPr="004A7436">
        <w:rPr>
          <w:rFonts w:ascii="Times New Roman" w:hAnsi="Times New Roman"/>
          <w:sz w:val="28"/>
          <w:szCs w:val="28"/>
          <w:lang w:val="kk-KZ"/>
        </w:rPr>
        <w:t xml:space="preserve"> нақты тұйық өрісінің ішкі моделі ретінде енгіземіз, </w:t>
      </w:r>
      <m:oMath>
        <m:sSup>
          <m:sSupPr>
            <m:ctrlPr>
              <w:rPr>
                <w:rFonts w:ascii="Cambria Math" w:hAnsi="Cambria Math"/>
                <w:sz w:val="28"/>
                <w:szCs w:val="28"/>
              </w:rPr>
            </m:ctrlPr>
          </m:sSupPr>
          <m:e>
            <m:r>
              <m:rPr>
                <m:sty m:val="p"/>
              </m:rPr>
              <w:rPr>
                <w:rFonts w:ascii="Cambria Math" w:hAnsi="Cambria Math"/>
                <w:sz w:val="28"/>
                <w:szCs w:val="28"/>
                <w:lang w:val="kk-KZ"/>
              </w:rPr>
              <m:t>B</m:t>
            </m:r>
          </m:e>
          <m:sup>
            <m:r>
              <m:rPr>
                <m:sty m:val="p"/>
              </m:rPr>
              <w:rPr>
                <w:rFonts w:ascii="Cambria Math" w:hAnsi="Cambria Math"/>
                <w:sz w:val="28"/>
                <w:szCs w:val="28"/>
                <w:lang w:val="kk-KZ"/>
              </w:rPr>
              <m:t>'</m:t>
            </m:r>
          </m:sup>
        </m:sSup>
        <m:r>
          <m:rPr>
            <m:sty m:val="p"/>
          </m:rPr>
          <w:rPr>
            <w:rFonts w:ascii="Cambria Math" w:hAnsi="Cambria Math"/>
            <w:sz w:val="28"/>
            <w:szCs w:val="28"/>
            <w:lang w:val="kk-KZ"/>
          </w:rPr>
          <m:t>⊆M</m:t>
        </m:r>
      </m:oMath>
      <w:r w:rsidRPr="004A7436">
        <w:rPr>
          <w:rFonts w:ascii="Times New Roman" w:hAnsi="Times New Roman"/>
          <w:sz w:val="28"/>
          <w:szCs w:val="28"/>
          <w:lang w:val="kk-KZ"/>
        </w:rPr>
        <w:t>.</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Айталық </w:t>
      </w:r>
      <m:oMath>
        <m:r>
          <w:rPr>
            <w:rFonts w:ascii="Cambria Math" w:hAnsi="Cambria Math"/>
            <w:sz w:val="28"/>
            <w:szCs w:val="28"/>
            <w:lang w:val="kk-KZ"/>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v</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v</m:t>
                </m:r>
              </m:e>
              <m:sub>
                <m:r>
                  <w:rPr>
                    <w:rFonts w:ascii="Cambria Math" w:hAnsi="Cambria Math"/>
                    <w:sz w:val="28"/>
                    <w:szCs w:val="28"/>
                    <w:lang w:val="kk-KZ"/>
                  </w:rPr>
                  <m:t>n</m:t>
                </m:r>
              </m:sub>
            </m:sSub>
          </m:e>
        </m:d>
        <m:r>
          <m:rPr>
            <m:sty m:val="p"/>
          </m:rPr>
          <w:rPr>
            <w:rFonts w:ascii="Cambria Math" w:hAnsi="Cambria Math"/>
            <w:sz w:val="28"/>
            <w:szCs w:val="28"/>
            <w:lang w:val="kk-KZ"/>
          </w:rPr>
          <m:t>&lt;0</m:t>
        </m:r>
      </m:oMath>
      <w:r w:rsidRPr="004A7436">
        <w:rPr>
          <w:rFonts w:ascii="Times New Roman" w:hAnsi="Times New Roman"/>
          <w:sz w:val="28"/>
          <w:szCs w:val="28"/>
          <w:lang w:val="kk-KZ"/>
        </w:rPr>
        <w:t xml:space="preserve"> болатындай </w:t>
      </w:r>
      <m:oMath>
        <m:r>
          <w:rPr>
            <w:rFonts w:ascii="Cambria Math" w:hAnsi="Cambria Math"/>
            <w:sz w:val="28"/>
            <w:szCs w:val="28"/>
            <w:lang w:val="kk-KZ"/>
          </w:rPr>
          <m:t>φ</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v</m:t>
                </m:r>
              </m:e>
              <m:sub>
                <m:r>
                  <m:rPr>
                    <m:sty m:val="p"/>
                  </m:rPr>
                  <w:rPr>
                    <w:rFonts w:ascii="Cambria Math" w:hAnsi="Cambria Math"/>
                    <w:sz w:val="28"/>
                    <w:szCs w:val="28"/>
                    <w:lang w:val="kk-KZ"/>
                  </w:rPr>
                  <m:t>1</m:t>
                </m:r>
              </m:sub>
            </m:sSub>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v</m:t>
                </m:r>
              </m:e>
              <m:sub>
                <m:r>
                  <w:rPr>
                    <w:rFonts w:ascii="Cambria Math" w:hAnsi="Cambria Math"/>
                    <w:sz w:val="28"/>
                    <w:szCs w:val="28"/>
                    <w:lang w:val="kk-KZ"/>
                  </w:rPr>
                  <m:t>n</m:t>
                </m:r>
              </m:sub>
            </m:sSub>
          </m:e>
        </m:d>
      </m:oMath>
      <w:r w:rsidRPr="004A7436">
        <w:rPr>
          <w:rFonts w:ascii="Times New Roman" w:hAnsi="Times New Roman"/>
          <w:sz w:val="28"/>
          <w:szCs w:val="28"/>
          <w:lang w:val="kk-KZ"/>
        </w:rPr>
        <w:t xml:space="preserve"> кванторсыз формула болсын, мұндағы </w:t>
      </w:r>
      <m:oMath>
        <m:r>
          <w:rPr>
            <w:rFonts w:ascii="Cambria Math" w:hAnsi="Cambria Math"/>
            <w:sz w:val="28"/>
            <w:szCs w:val="28"/>
            <w:lang w:val="kk-KZ"/>
          </w:rPr>
          <m:t>φ</m:t>
        </m:r>
      </m:oMath>
      <w:r w:rsidRPr="004A7436">
        <w:rPr>
          <w:rFonts w:ascii="Times New Roman" w:hAnsi="Times New Roman"/>
          <w:sz w:val="28"/>
          <w:szCs w:val="28"/>
          <w:lang w:val="kk-KZ"/>
        </w:rPr>
        <w:t xml:space="preserve"> - </w:t>
      </w:r>
      <m:oMath>
        <m:r>
          <w:rPr>
            <w:rFonts w:ascii="Cambria Math" w:hAnsi="Cambria Math"/>
            <w:sz w:val="28"/>
            <w:szCs w:val="28"/>
            <w:lang w:val="kk-KZ"/>
          </w:rPr>
          <m:t>p</m:t>
        </m:r>
      </m:oMath>
      <w:r w:rsidRPr="004A7436">
        <w:rPr>
          <w:rFonts w:ascii="Times New Roman" w:hAnsi="Times New Roman"/>
          <w:sz w:val="28"/>
          <w:szCs w:val="28"/>
          <w:lang w:val="kk-KZ"/>
        </w:rPr>
        <w:t xml:space="preserve"> көпмүшесінің </w:t>
      </w:r>
      <m:oMath>
        <m:sSub>
          <m:sSubPr>
            <m:ctrlPr>
              <w:rPr>
                <w:rFonts w:ascii="Cambria Math" w:hAnsi="Cambria Math"/>
                <w:sz w:val="28"/>
                <w:szCs w:val="28"/>
              </w:rPr>
            </m:ctrlPr>
          </m:sSubPr>
          <m:e>
            <m:r>
              <w:rPr>
                <w:rFonts w:ascii="Cambria Math" w:hAnsi="Cambria Math"/>
                <w:sz w:val="28"/>
                <w:szCs w:val="28"/>
                <w:lang w:val="kk-KZ"/>
              </w:rPr>
              <m:t>r</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нақты коэффициенттері үшін </w:t>
      </w:r>
      <m:oMath>
        <m:sSub>
          <m:sSubPr>
            <m:ctrlPr>
              <w:rPr>
                <w:rFonts w:ascii="Cambria Math" w:hAnsi="Cambria Math"/>
                <w:sz w:val="28"/>
                <w:szCs w:val="28"/>
              </w:rPr>
            </m:ctrlPr>
          </m:sSubPr>
          <m:e>
            <m:r>
              <w:rPr>
                <w:rFonts w:ascii="Cambria Math" w:hAnsi="Cambria Math"/>
                <w:sz w:val="28"/>
                <w:szCs w:val="28"/>
                <w:lang w:val="kk-KZ"/>
              </w:rPr>
              <m:t>c</m:t>
            </m:r>
          </m:e>
          <m:sub>
            <m:sSub>
              <m:sSubPr>
                <m:ctrlPr>
                  <w:rPr>
                    <w:rFonts w:ascii="Cambria Math" w:hAnsi="Cambria Math"/>
                    <w:sz w:val="28"/>
                    <w:szCs w:val="28"/>
                  </w:rPr>
                </m:ctrlPr>
              </m:sSubPr>
              <m:e>
                <m:r>
                  <w:rPr>
                    <w:rFonts w:ascii="Cambria Math" w:hAnsi="Cambria Math"/>
                    <w:sz w:val="28"/>
                    <w:szCs w:val="28"/>
                    <w:lang w:val="kk-KZ"/>
                  </w:rPr>
                  <m:t>r</m:t>
                </m:r>
              </m:e>
              <m:sub>
                <m:r>
                  <w:rPr>
                    <w:rFonts w:ascii="Cambria Math" w:hAnsi="Cambria Math"/>
                    <w:sz w:val="28"/>
                    <w:szCs w:val="28"/>
                    <w:lang w:val="kk-KZ"/>
                  </w:rPr>
                  <m:t>i</m:t>
                </m:r>
              </m:sub>
            </m:sSub>
          </m:sub>
        </m:sSub>
      </m:oMath>
      <w:r w:rsidRPr="004A7436">
        <w:rPr>
          <w:rFonts w:ascii="Times New Roman" w:hAnsi="Times New Roman"/>
          <w:sz w:val="28"/>
          <w:szCs w:val="28"/>
          <w:lang w:val="kk-KZ"/>
        </w:rPr>
        <w:t xml:space="preserve"> тұрақты символын қамтиды. Әрбір </w:t>
      </w:r>
      <m:oMath>
        <m:sSub>
          <m:sSubPr>
            <m:ctrlPr>
              <w:rPr>
                <w:rFonts w:ascii="Cambria Math" w:hAnsi="Cambria Math"/>
                <w:sz w:val="28"/>
                <w:szCs w:val="28"/>
              </w:rPr>
            </m:ctrlPr>
          </m:sSubPr>
          <m:e>
            <m:r>
              <w:rPr>
                <w:rFonts w:ascii="Cambria Math" w:hAnsi="Cambria Math"/>
                <w:sz w:val="28"/>
                <w:szCs w:val="28"/>
                <w:lang w:val="kk-KZ"/>
              </w:rPr>
              <m:t>c</m:t>
            </m:r>
          </m:e>
          <m:sub>
            <m:sSub>
              <m:sSubPr>
                <m:ctrlPr>
                  <w:rPr>
                    <w:rFonts w:ascii="Cambria Math" w:hAnsi="Cambria Math"/>
                    <w:sz w:val="28"/>
                    <w:szCs w:val="28"/>
                  </w:rPr>
                </m:ctrlPr>
              </m:sSubPr>
              <m:e>
                <m:r>
                  <w:rPr>
                    <w:rFonts w:ascii="Cambria Math" w:hAnsi="Cambria Math"/>
                    <w:sz w:val="28"/>
                    <w:szCs w:val="28"/>
                    <w:lang w:val="kk-KZ"/>
                  </w:rPr>
                  <m:t>r</m:t>
                </m:r>
              </m:e>
              <m:sub>
                <m:r>
                  <w:rPr>
                    <w:rFonts w:ascii="Cambria Math" w:hAnsi="Cambria Math"/>
                    <w:sz w:val="28"/>
                    <w:szCs w:val="28"/>
                    <w:lang w:val="kk-KZ"/>
                  </w:rPr>
                  <m:t>i</m:t>
                </m:r>
              </m:sub>
            </m:sSub>
          </m:sub>
        </m:sSub>
      </m:oMath>
      <w:r w:rsidRPr="004A7436">
        <w:rPr>
          <w:rFonts w:ascii="Times New Roman" w:hAnsi="Times New Roman"/>
          <w:sz w:val="28"/>
          <w:szCs w:val="28"/>
          <w:lang w:val="kk-KZ"/>
        </w:rPr>
        <w:t xml:space="preserve"> үшін жаңа </w:t>
      </w:r>
      <m:oMath>
        <m:sSub>
          <m:sSubPr>
            <m:ctrlPr>
              <w:rPr>
                <w:rFonts w:ascii="Cambria Math" w:hAnsi="Cambria Math"/>
                <w:sz w:val="28"/>
                <w:szCs w:val="28"/>
              </w:rPr>
            </m:ctrlPr>
          </m:sSubPr>
          <m:e>
            <m:r>
              <w:rPr>
                <w:rFonts w:ascii="Cambria Math" w:hAnsi="Cambria Math"/>
                <w:sz w:val="28"/>
                <w:szCs w:val="28"/>
                <w:lang w:val="kk-KZ"/>
              </w:rPr>
              <m:t>u</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айнымалысын ауыстыру арқылы </w:t>
      </w:r>
      <m:oMath>
        <m:r>
          <w:rPr>
            <w:rFonts w:ascii="Cambria Math" w:hAnsi="Cambria Math"/>
            <w:sz w:val="28"/>
            <w:szCs w:val="28"/>
            <w:lang w:val="kk-KZ"/>
          </w:rPr>
          <m:t>φ</m:t>
        </m:r>
      </m:oMath>
      <w:r w:rsidRPr="004A7436">
        <w:rPr>
          <w:rFonts w:ascii="Times New Roman" w:hAnsi="Times New Roman"/>
          <w:sz w:val="28"/>
          <w:szCs w:val="28"/>
          <w:lang w:val="kk-KZ"/>
        </w:rPr>
        <w:t xml:space="preserve"> формуласынан алынған өріс теориясы тілінің формуласы </w:t>
      </w:r>
      <m:oMath>
        <m:r>
          <w:rPr>
            <w:rFonts w:ascii="Cambria Math" w:hAnsi="Cambria Math"/>
            <w:sz w:val="28"/>
            <w:szCs w:val="28"/>
            <w:lang w:val="kk-KZ"/>
          </w:rPr>
          <m:t>ψ</m:t>
        </m:r>
      </m:oMath>
      <w:r w:rsidRPr="004A7436">
        <w:rPr>
          <w:rFonts w:ascii="Times New Roman" w:hAnsi="Times New Roman"/>
          <w:sz w:val="28"/>
          <w:szCs w:val="28"/>
          <w:lang w:val="kk-KZ"/>
        </w:rPr>
        <w:t xml:space="preserve"> болсын.</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Сонда </w:t>
      </w:r>
      <m:oMath>
        <m:sSup>
          <m:sSupPr>
            <m:ctrlPr>
              <w:rPr>
                <w:rFonts w:ascii="Cambria Math" w:hAnsi="Cambria Math"/>
                <w:sz w:val="28"/>
                <w:szCs w:val="28"/>
              </w:rPr>
            </m:ctrlPr>
          </m:sSupPr>
          <m:e>
            <m:r>
              <m:rPr>
                <m:sty m:val="p"/>
              </m:rPr>
              <w:rPr>
                <w:rFonts w:ascii="Cambria Math" w:hAnsi="Cambria Math"/>
                <w:sz w:val="28"/>
                <w:szCs w:val="28"/>
              </w:rPr>
              <m:t>B</m:t>
            </m:r>
          </m:e>
          <m:sup>
            <m:r>
              <m:rPr>
                <m:sty m:val="p"/>
              </m:rPr>
              <w:rPr>
                <w:rFonts w:ascii="Cambria Math" w:hAnsi="Cambria Math"/>
                <w:sz w:val="28"/>
                <w:szCs w:val="28"/>
              </w:rPr>
              <m:t>'</m:t>
            </m:r>
          </m:sup>
        </m:sSup>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r>
          <w:rPr>
            <w:rFonts w:ascii="Cambria Math" w:hAnsi="Cambria Math"/>
            <w:sz w:val="28"/>
            <w:szCs w:val="28"/>
          </w:rPr>
          <m:t>ψ</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r</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k</m:t>
                </m:r>
              </m:sub>
            </m:sSub>
          </m:e>
        </m:d>
      </m:oMath>
      <w:r w:rsidRPr="004A7436">
        <w:rPr>
          <w:rFonts w:ascii="Times New Roman" w:hAnsi="Times New Roman"/>
          <w:sz w:val="28"/>
          <w:szCs w:val="28"/>
        </w:rPr>
        <w:t xml:space="preserve"> </w:t>
      </w:r>
      <w:r w:rsidRPr="004A7436">
        <w:rPr>
          <w:rFonts w:ascii="Times New Roman" w:hAnsi="Times New Roman"/>
          <w:sz w:val="28"/>
          <w:szCs w:val="28"/>
          <w:lang w:val="kk-KZ"/>
        </w:rPr>
        <w:t xml:space="preserve">аламыз және онда </w:t>
      </w:r>
      <m:oMath>
        <m:r>
          <m:rPr>
            <m:sty m:val="p"/>
          </m:rPr>
          <w:rPr>
            <w:rFonts w:ascii="Cambria Math" w:hAnsi="Cambria Math"/>
            <w:sz w:val="28"/>
            <w:szCs w:val="28"/>
          </w:rPr>
          <m:t>M⊨∃</m:t>
        </m:r>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r>
          <w:rPr>
            <w:rFonts w:ascii="Cambria Math" w:hAnsi="Cambria Math"/>
            <w:sz w:val="28"/>
            <w:szCs w:val="28"/>
          </w:rPr>
          <m:t>ψ</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r</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k</m:t>
                </m:r>
              </m:sub>
            </m:sSub>
          </m:e>
        </m:d>
      </m:oMath>
      <w:r w:rsidRPr="004A7436">
        <w:rPr>
          <w:rFonts w:ascii="Times New Roman" w:hAnsi="Times New Roman"/>
          <w:sz w:val="28"/>
          <w:szCs w:val="28"/>
          <w:lang w:val="kk-KZ"/>
        </w:rPr>
        <w:t xml:space="preserve">. Сонымен,  </w:t>
      </w:r>
      <m:oMath>
        <m:r>
          <m:rPr>
            <m:sty m:val="p"/>
          </m:rPr>
          <w:rPr>
            <w:rFonts w:ascii="Cambria Math" w:hAnsi="Cambria Math"/>
            <w:sz w:val="28"/>
            <w:szCs w:val="28"/>
            <w:lang w:val="kk-KZ"/>
          </w:rPr>
          <m:t>RCF</m:t>
        </m:r>
      </m:oMath>
      <w:r w:rsidRPr="004A7436">
        <w:rPr>
          <w:rFonts w:ascii="Times New Roman" w:hAnsi="Times New Roman"/>
          <w:sz w:val="28"/>
          <w:szCs w:val="28"/>
          <w:lang w:val="kk-KZ"/>
        </w:rPr>
        <w:t xml:space="preserve">  модельді толық және </w:t>
      </w:r>
      <w:r w:rsidRPr="004A7436">
        <w:rPr>
          <w:rFonts w:ascii="Times New Roman" w:hAnsi="Times New Roman"/>
          <w:noProof/>
          <w:position w:val="-8"/>
          <w:sz w:val="28"/>
          <w:szCs w:val="28"/>
          <w:lang w:eastAsia="ru-RU"/>
        </w:rPr>
        <w:drawing>
          <wp:inline distT="0" distB="0" distL="0" distR="0" wp14:anchorId="611A169A" wp14:editId="40E203B0">
            <wp:extent cx="803275" cy="19367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03275" cy="193675"/>
                    </a:xfrm>
                    <a:prstGeom prst="rect">
                      <a:avLst/>
                    </a:prstGeom>
                    <a:noFill/>
                    <a:ln>
                      <a:noFill/>
                    </a:ln>
                  </pic:spPr>
                </pic:pic>
              </a:graphicData>
            </a:graphic>
          </wp:inline>
        </w:drawing>
      </w:r>
      <w:r w:rsidRPr="004A7436">
        <w:rPr>
          <w:rFonts w:ascii="Times New Roman" w:hAnsi="Times New Roman"/>
          <w:sz w:val="28"/>
          <w:szCs w:val="28"/>
          <w:lang w:val="kk-KZ"/>
        </w:rPr>
        <w:t xml:space="preserve">.  </w:t>
      </w:r>
      <m:oMath>
        <m:r>
          <m:rPr>
            <m:sty m:val="p"/>
          </m:rPr>
          <w:rPr>
            <w:rFonts w:ascii="Cambria Math" w:hAnsi="Cambria Math"/>
            <w:sz w:val="28"/>
            <w:szCs w:val="28"/>
            <w:lang w:val="kk-KZ"/>
          </w:rPr>
          <m:t>R≺M</m:t>
        </m:r>
      </m:oMath>
      <w:r w:rsidRPr="004A7436">
        <w:rPr>
          <w:rFonts w:ascii="Times New Roman" w:hAnsi="Times New Roman"/>
          <w:sz w:val="28"/>
          <w:szCs w:val="28"/>
          <w:lang w:val="kk-KZ"/>
        </w:rPr>
        <w:t xml:space="preserve"> болса, онда </w:t>
      </w:r>
      <m:oMath>
        <m:r>
          <m:rPr>
            <m:sty m:val="p"/>
          </m:rPr>
          <w:rPr>
            <w:rFonts w:ascii="Cambria Math" w:hAnsi="Cambria Math"/>
            <w:sz w:val="28"/>
            <w:szCs w:val="28"/>
          </w:rPr>
          <m:t>R⊨∃</m:t>
        </m:r>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r>
          <w:rPr>
            <w:rFonts w:ascii="Cambria Math" w:hAnsi="Cambria Math"/>
            <w:sz w:val="28"/>
            <w:szCs w:val="28"/>
          </w:rPr>
          <m:t>ψ</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r</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k</m:t>
                </m:r>
              </m:sub>
            </m:sSub>
          </m:e>
        </m:d>
      </m:oMath>
      <w:r w:rsidRPr="004A7436">
        <w:rPr>
          <w:rFonts w:ascii="Times New Roman" w:hAnsi="Times New Roman"/>
          <w:sz w:val="28"/>
          <w:szCs w:val="28"/>
          <w:lang w:val="kk-KZ"/>
        </w:rPr>
        <w:t xml:space="preserve"> болады, яғни </w:t>
      </w:r>
      <m:oMath>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r>
          <m:rPr>
            <m:sty m:val="p"/>
          </m:rPr>
          <w:rPr>
            <w:rFonts w:ascii="Cambria Math" w:hAnsi="Cambria Math"/>
            <w:sz w:val="28"/>
            <w:szCs w:val="28"/>
          </w:rPr>
          <m:t>&lt;0</m:t>
        </m:r>
      </m:oMath>
      <w:r w:rsidRPr="004A7436">
        <w:rPr>
          <w:rFonts w:ascii="Times New Roman" w:hAnsi="Times New Roman"/>
          <w:sz w:val="28"/>
          <w:szCs w:val="28"/>
        </w:rPr>
        <w:t xml:space="preserve">  болатындай </w:t>
      </w:r>
      <m:oMath>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r>
          <m:rPr>
            <m:sty m:val="p"/>
          </m:rPr>
          <w:rPr>
            <w:rFonts w:ascii="Cambria Math" w:hAnsi="Cambria Math"/>
            <w:sz w:val="28"/>
            <w:szCs w:val="28"/>
          </w:rPr>
          <m:t>∈</m:t>
        </m:r>
        <m:r>
          <w:rPr>
            <w:rFonts w:ascii="Cambria Math" w:hAnsi="Cambria Math"/>
            <w:sz w:val="28"/>
            <w:szCs w:val="28"/>
          </w:rPr>
          <m:t>R</m:t>
        </m:r>
      </m:oMath>
      <w:r w:rsidRPr="004A7436">
        <w:rPr>
          <w:rFonts w:ascii="Times New Roman" w:hAnsi="Times New Roman"/>
          <w:sz w:val="28"/>
          <w:szCs w:val="28"/>
          <w:lang w:val="kk-KZ"/>
        </w:rPr>
        <w:t xml:space="preserve">  болады.</w:t>
      </w:r>
    </w:p>
    <w:p w:rsidR="00C63947" w:rsidRPr="004A7436" w:rsidRDefault="00C63947" w:rsidP="00C63947">
      <w:pPr>
        <w:pStyle w:val="a4"/>
        <w:tabs>
          <w:tab w:val="num" w:pos="0"/>
          <w:tab w:val="left" w:pos="6396"/>
        </w:tabs>
        <w:spacing w:after="0" w:line="240" w:lineRule="auto"/>
        <w:ind w:left="0" w:firstLine="709"/>
        <w:jc w:val="both"/>
        <w:rPr>
          <w:rFonts w:ascii="Times New Roman" w:hAnsi="Times New Roman"/>
          <w:sz w:val="28"/>
          <w:szCs w:val="28"/>
          <w:lang w:val="kk-KZ"/>
        </w:rPr>
      </w:pPr>
    </w:p>
    <w:p w:rsidR="00C63947" w:rsidRPr="004A7436" w:rsidRDefault="00C63947" w:rsidP="00C63947">
      <w:pPr>
        <w:ind w:firstLine="709"/>
        <w:jc w:val="left"/>
        <w:rPr>
          <w:b/>
          <w:bCs/>
        </w:rPr>
      </w:pPr>
      <w:r w:rsidRPr="004A7436">
        <w:rPr>
          <w:b/>
          <w:bCs/>
        </w:rPr>
        <w:t>1.6</w:t>
      </w:r>
      <w:r>
        <w:rPr>
          <w:b/>
          <w:bCs/>
        </w:rPr>
        <w:t xml:space="preserve"> Модельдік толықтыру</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А.Робинсонның модельді толық ұғымының енгізілуі өріс теориясын оқу үшін және теңдеулер жүйесінің шешілу мүмкіндігіне байланысты сұрақтарды шешу үшін пайдалы.</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Анықтама 1.6.1.</w:t>
      </w:r>
      <w:r w:rsidRPr="004A7436">
        <w:rPr>
          <w:rFonts w:eastAsiaTheme="minorEastAsia"/>
        </w:rPr>
        <w:t xml:space="preserve"> [8, с.</w:t>
      </w:r>
      <w:r>
        <w:rPr>
          <w:rFonts w:eastAsiaTheme="minorEastAsia"/>
        </w:rPr>
        <w:t xml:space="preserve"> </w:t>
      </w:r>
      <w:r w:rsidRPr="004A7436">
        <w:rPr>
          <w:rFonts w:eastAsiaTheme="minorEastAsia"/>
        </w:rPr>
        <w:t xml:space="preserve">37] Айталық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 бір сигнатураның моделі болсын.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теориясы Т теориясының модельді толықтыруы деп аталады, 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Т теориялары келесі шарттарды қанағаттандырса:</w:t>
      </w:r>
    </w:p>
    <w:p w:rsidR="00C63947" w:rsidRPr="004A7436" w:rsidRDefault="00C63947" w:rsidP="00384CBD">
      <w:pPr>
        <w:pStyle w:val="a4"/>
        <w:numPr>
          <w:ilvl w:val="0"/>
          <w:numId w:val="21"/>
        </w:numPr>
        <w:tabs>
          <w:tab w:val="left" w:pos="426"/>
          <w:tab w:val="left" w:pos="567"/>
          <w:tab w:val="left" w:pos="709"/>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m:rPr>
            <m:scr m:val="fraktur"/>
          </m:rPr>
          <w:rPr>
            <w:rFonts w:ascii="Cambria Math" w:eastAsiaTheme="minorEastAsia" w:hAnsi="Cambria Math"/>
            <w:sz w:val="28"/>
            <w:szCs w:val="28"/>
            <w:lang w:val="kk-KZ"/>
          </w:rPr>
          <m:t>A⊨</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онда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T</m:t>
        </m:r>
      </m:oMath>
      <w:r w:rsidRPr="004A7436">
        <w:rPr>
          <w:rFonts w:ascii="Times New Roman" w:eastAsiaTheme="minorEastAsia" w:hAnsi="Times New Roman"/>
          <w:sz w:val="28"/>
          <w:szCs w:val="28"/>
          <w:lang w:val="kk-KZ"/>
        </w:rPr>
        <w:t>;</w:t>
      </w:r>
    </w:p>
    <w:p w:rsidR="00C63947" w:rsidRPr="004A7436" w:rsidRDefault="00C63947" w:rsidP="00384CBD">
      <w:pPr>
        <w:pStyle w:val="a4"/>
        <w:numPr>
          <w:ilvl w:val="0"/>
          <w:numId w:val="21"/>
        </w:numPr>
        <w:tabs>
          <w:tab w:val="left" w:pos="426"/>
          <w:tab w:val="left" w:pos="567"/>
          <w:tab w:val="left" w:pos="709"/>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T</m:t>
        </m:r>
      </m:oMath>
      <w:r w:rsidRPr="004A7436">
        <w:rPr>
          <w:rFonts w:ascii="Times New Roman" w:eastAsiaTheme="minorEastAsia" w:hAnsi="Times New Roman"/>
          <w:sz w:val="28"/>
          <w:szCs w:val="28"/>
          <w:lang w:val="kk-KZ"/>
        </w:rPr>
        <w:t xml:space="preserve">, онда </w:t>
      </w:r>
      <m:oMath>
        <m:r>
          <m:rPr>
            <m:scr m:val="fraktur"/>
          </m:rPr>
          <w:rPr>
            <w:rFonts w:ascii="Cambria Math" w:eastAsiaTheme="minorEastAsia" w:hAnsi="Cambria Math"/>
            <w:sz w:val="28"/>
            <w:szCs w:val="28"/>
            <w:lang w:val="kk-KZ"/>
          </w:rPr>
          <m:t>B⊃A</m:t>
        </m:r>
      </m:oMath>
      <w:r w:rsidRPr="004A7436">
        <w:rPr>
          <w:rFonts w:ascii="Times New Roman" w:eastAsiaTheme="minorEastAsia" w:hAnsi="Times New Roman"/>
          <w:sz w:val="28"/>
          <w:szCs w:val="28"/>
          <w:lang w:val="kk-KZ"/>
        </w:rPr>
        <w:t xml:space="preserve"> табылады, </w:t>
      </w:r>
      <m:oMath>
        <m:r>
          <m:rPr>
            <m:scr m:val="fraktur"/>
          </m:rPr>
          <w:rPr>
            <w:rFonts w:ascii="Cambria Math" w:eastAsiaTheme="minorEastAsia" w:hAnsi="Cambria Math"/>
            <w:sz w:val="28"/>
            <w:szCs w:val="28"/>
            <w:lang w:val="kk-KZ"/>
          </w:rPr>
          <m:t>B⊨</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болады;</w:t>
      </w:r>
    </w:p>
    <w:p w:rsidR="00C63947" w:rsidRPr="004A7436" w:rsidRDefault="00C63947" w:rsidP="00384CBD">
      <w:pPr>
        <w:pStyle w:val="a4"/>
        <w:numPr>
          <w:ilvl w:val="0"/>
          <w:numId w:val="21"/>
        </w:numPr>
        <w:tabs>
          <w:tab w:val="left" w:pos="426"/>
          <w:tab w:val="left" w:pos="567"/>
          <w:tab w:val="left" w:pos="709"/>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m:rPr>
            <m:scr m:val="fraktur"/>
          </m:rPr>
          <w:rPr>
            <w:rFonts w:ascii="Cambria Math" w:eastAsiaTheme="minorEastAsia" w:hAnsi="Cambria Math"/>
            <w:sz w:val="28"/>
            <w:szCs w:val="28"/>
            <w:lang w:val="kk-KZ"/>
          </w:rPr>
          <m:t>A⊨</m:t>
        </m:r>
        <m:r>
          <w:rPr>
            <w:rFonts w:ascii="Cambria Math" w:eastAsiaTheme="minorEastAsia" w:hAnsi="Cambria Math"/>
            <w:sz w:val="28"/>
            <w:szCs w:val="28"/>
            <w:lang w:val="kk-KZ"/>
          </w:rPr>
          <m:t>T</m:t>
        </m:r>
      </m:oMath>
      <w:r w:rsidRPr="004A7436">
        <w:rPr>
          <w:rFonts w:ascii="Times New Roman" w:eastAsiaTheme="minorEastAsia" w:hAnsi="Times New Roman"/>
          <w:sz w:val="28"/>
          <w:szCs w:val="28"/>
          <w:lang w:val="kk-KZ"/>
        </w:rPr>
        <w:t xml:space="preserve">, онда </w:t>
      </w:r>
      <m:oMath>
        <m:r>
          <m:rPr>
            <m:scr m:val="fraktur"/>
          </m:rPr>
          <w:rPr>
            <w:rFonts w:ascii="Cambria Math" w:eastAsiaTheme="minorEastAsia" w:hAnsi="Cambria Math"/>
            <w:sz w:val="28"/>
            <w:szCs w:val="28"/>
            <w:lang w:val="kk-KZ"/>
          </w:rPr>
          <m:t>A⊂B</m:t>
        </m:r>
      </m:oMath>
      <w:r w:rsidRPr="004A7436">
        <w:rPr>
          <w:rFonts w:ascii="Times New Roman" w:eastAsiaTheme="minorEastAsia" w:hAnsi="Times New Roman"/>
          <w:sz w:val="28"/>
          <w:szCs w:val="28"/>
          <w:lang w:val="kk-KZ"/>
        </w:rPr>
        <w:t xml:space="preserve">, </w:t>
      </w:r>
      <m:oMath>
        <m:r>
          <m:rPr>
            <m:scr m:val="fraktur"/>
          </m:rPr>
          <w:rPr>
            <w:rFonts w:ascii="Cambria Math" w:eastAsiaTheme="minorEastAsia" w:hAnsi="Cambria Math"/>
            <w:sz w:val="28"/>
            <w:szCs w:val="28"/>
            <w:lang w:val="kk-KZ"/>
          </w:rPr>
          <m:t>A⊂C</m:t>
        </m:r>
      </m:oMath>
      <w:r w:rsidRPr="004A7436">
        <w:rPr>
          <w:rFonts w:ascii="Times New Roman" w:eastAsiaTheme="minorEastAsia" w:hAnsi="Times New Roman"/>
          <w:sz w:val="28"/>
          <w:szCs w:val="28"/>
          <w:lang w:val="kk-KZ"/>
        </w:rPr>
        <w:t xml:space="preserve">, </w:t>
      </w:r>
      <m:oMath>
        <m:r>
          <m:rPr>
            <m:scr m:val="fraktur"/>
          </m:rPr>
          <w:rPr>
            <w:rFonts w:ascii="Cambria Math" w:eastAsiaTheme="minorEastAsia" w:hAnsi="Cambria Math"/>
            <w:sz w:val="28"/>
            <w:szCs w:val="28"/>
            <w:lang w:val="kk-KZ"/>
          </w:rPr>
          <m:t>B⊨</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және </w:t>
      </w:r>
      <m:oMath>
        <m:r>
          <m:rPr>
            <m:scr m:val="fraktur"/>
          </m:rPr>
          <w:rPr>
            <w:rFonts w:ascii="Cambria Math" w:eastAsiaTheme="minorEastAsia" w:hAnsi="Cambria Math"/>
            <w:sz w:val="28"/>
            <w:szCs w:val="28"/>
            <w:lang w:val="kk-KZ"/>
          </w:rPr>
          <m:t>C⊨</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oMath>
      <w:r w:rsidRPr="004A7436">
        <w:rPr>
          <w:rFonts w:ascii="Times New Roman" w:eastAsiaTheme="minorEastAsia" w:hAnsi="Times New Roman"/>
          <w:sz w:val="28"/>
          <w:szCs w:val="28"/>
          <w:lang w:val="kk-KZ"/>
        </w:rPr>
        <w:t xml:space="preserve"> онда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m:rPr>
                    <m:scr m:val="fraktur"/>
                  </m:rPr>
                  <w:rPr>
                    <w:rFonts w:ascii="Cambria Math" w:eastAsiaTheme="minorEastAsia" w:hAnsi="Cambria Math"/>
                    <w:sz w:val="28"/>
                    <w:szCs w:val="28"/>
                    <w:lang w:val="kk-KZ"/>
                  </w:rPr>
                  <m:t>B</m:t>
                </m:r>
                <m:r>
                  <w:rPr>
                    <w:rFonts w:ascii="Cambria Math" w:eastAsiaTheme="minorEastAsia" w:hAnsi="Cambria Math"/>
                    <w:sz w:val="28"/>
                    <w:szCs w:val="28"/>
                  </w:rPr>
                  <m:t xml:space="preserve">, </m:t>
                </m:r>
                <m:r>
                  <w:rPr>
                    <w:rFonts w:ascii="Cambria Math" w:eastAsiaTheme="minorEastAsia" w:hAnsi="Cambria Math"/>
                    <w:sz w:val="28"/>
                    <w:szCs w:val="28"/>
                    <w:lang w:val="en-US"/>
                  </w:rPr>
                  <m:t>a</m:t>
                </m:r>
              </m:e>
            </m:d>
          </m:e>
          <m:sub>
            <m:r>
              <w:rPr>
                <w:rFonts w:ascii="Cambria Math" w:eastAsiaTheme="minorEastAsia" w:hAnsi="Cambria Math"/>
                <w:sz w:val="28"/>
                <w:szCs w:val="28"/>
                <w:lang w:val="kk-KZ"/>
              </w:rPr>
              <m:t>a∈A</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m:rPr>
                    <m:scr m:val="fraktur"/>
                  </m:rPr>
                  <w:rPr>
                    <w:rFonts w:ascii="Cambria Math" w:eastAsiaTheme="minorEastAsia" w:hAnsi="Cambria Math"/>
                    <w:sz w:val="28"/>
                    <w:szCs w:val="28"/>
                    <w:lang w:val="kk-KZ"/>
                  </w:rPr>
                  <m:t>C</m:t>
                </m:r>
                <m:r>
                  <w:rPr>
                    <w:rFonts w:ascii="Cambria Math" w:eastAsiaTheme="minorEastAsia" w:hAnsi="Cambria Math"/>
                    <w:sz w:val="28"/>
                    <w:szCs w:val="28"/>
                  </w:rPr>
                  <m:t xml:space="preserve">, </m:t>
                </m:r>
                <m:r>
                  <w:rPr>
                    <w:rFonts w:ascii="Cambria Math" w:eastAsiaTheme="minorEastAsia" w:hAnsi="Cambria Math"/>
                    <w:sz w:val="28"/>
                    <w:szCs w:val="28"/>
                    <w:lang w:val="en-US"/>
                  </w:rPr>
                  <m:t>a</m:t>
                </m:r>
              </m:e>
            </m:d>
          </m:e>
          <m:sub>
            <m:r>
              <w:rPr>
                <w:rFonts w:ascii="Cambria Math" w:eastAsiaTheme="minorEastAsia" w:hAnsi="Cambria Math"/>
                <w:sz w:val="28"/>
                <w:szCs w:val="28"/>
                <w:lang w:val="kk-KZ"/>
              </w:rPr>
              <m:t>a∈A</m:t>
            </m:r>
          </m:sub>
        </m:sSub>
      </m:oMath>
      <w:r w:rsidRPr="004A7436">
        <w:rPr>
          <w:rFonts w:ascii="Times New Roman" w:eastAsiaTheme="minorEastAsia" w:hAnsi="Times New Roman"/>
          <w:sz w:val="28"/>
          <w:szCs w:val="28"/>
        </w:rPr>
        <w:t>.</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теориясы Т теориясының толықтыруы болса, онда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r>
          <w:rPr>
            <w:rFonts w:ascii="Cambria Math" w:eastAsiaTheme="minorEastAsia" w:hAnsi="Cambria Math"/>
          </w:rPr>
          <m:t>Т</m:t>
        </m:r>
      </m:oMath>
      <w:r w:rsidRPr="004A7436">
        <w:rPr>
          <w:rFonts w:eastAsiaTheme="minorEastAsia"/>
        </w:rPr>
        <w:t xml:space="preserve"> теориялары 1-ші және 2-ші шарттарын қанағаттандырады, яғни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модельді толық, бірақ </w:t>
      </w:r>
      <m:oMath>
        <m:r>
          <w:rPr>
            <w:rFonts w:ascii="Cambria Math" w:eastAsiaTheme="minorEastAsia" w:hAnsi="Cambria Math"/>
          </w:rPr>
          <m:t>Т</m:t>
        </m:r>
      </m:oMath>
      <w:r w:rsidRPr="004A7436">
        <w:rPr>
          <w:rFonts w:eastAsiaTheme="minorEastAsia"/>
        </w:rPr>
        <w:t xml:space="preserve"> теориясының модельді толықтыруы болмайды.</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Теорема 1.6.1</w:t>
      </w:r>
      <w:r w:rsidRPr="004A7436">
        <w:rPr>
          <w:rFonts w:eastAsiaTheme="minorEastAsia"/>
        </w:rPr>
        <w:t xml:space="preserve"> (Робинсон) [8, с. 37]. Егер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теориялары Т теориясының модельді толықтыруы болса, онда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w:t>
      </w:r>
    </w:p>
    <w:p w:rsidR="00C63947" w:rsidRPr="004A7436" w:rsidRDefault="00C63947" w:rsidP="00C63947">
      <w:pPr>
        <w:tabs>
          <w:tab w:val="left" w:pos="851"/>
          <w:tab w:val="left" w:pos="1772"/>
        </w:tabs>
        <w:ind w:firstLine="709"/>
        <w:rPr>
          <w:rFonts w:eastAsiaTheme="minorEastAsia"/>
        </w:rPr>
      </w:pPr>
      <w:r w:rsidRPr="004A7436">
        <w:rPr>
          <w:rFonts w:eastAsiaTheme="minorEastAsia"/>
        </w:rPr>
        <w:t xml:space="preserve">Дәлелдеу: Айталық кез келген </w:t>
      </w:r>
      <m:oMath>
        <m:r>
          <m:rPr>
            <m:scr m:val="fraktur"/>
          </m:rP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болсын. </w:t>
      </w:r>
      <m:oMath>
        <m:r>
          <m:rPr>
            <m:scr m:val="fraktur"/>
          </m:rPr>
          <w:rPr>
            <w:rFonts w:ascii="Cambria Math" w:eastAsiaTheme="minorEastAsia" w:hAnsi="Cambria Math"/>
          </w:rPr>
          <m:t>A</m:t>
        </m:r>
      </m:oMath>
      <w:r w:rsidRPr="004A7436">
        <w:rPr>
          <w:rFonts w:eastAsiaTheme="minorEastAsia"/>
        </w:rPr>
        <w:t xml:space="preserve"> моделі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-ның моделі болатындығын көрсетеміз. Алгебралық жүйедегі тізбені анықтаймыз </w:t>
      </w:r>
      <m:oMath>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|n&lt;ω}</m:t>
        </m:r>
      </m:oMath>
      <w:r w:rsidRPr="004A7436">
        <w:rPr>
          <w:rFonts w:eastAsiaTheme="minorEastAsia"/>
        </w:rPr>
        <w:t>;</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1)</w:t>
      </w:r>
      <m:oMath>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0</m:t>
            </m:r>
          </m:sub>
        </m:sSub>
        <m:r>
          <m:rPr>
            <m:scr m:val="fraktur"/>
          </m:rPr>
          <w:rPr>
            <w:rFonts w:ascii="Cambria Math" w:eastAsiaTheme="minorEastAsia" w:hAnsi="Cambria Math"/>
          </w:rPr>
          <m:t>=A</m:t>
        </m:r>
      </m:oMath>
      <w:r w:rsidRPr="004A7436">
        <w:rPr>
          <w:rFonts w:eastAsiaTheme="minorEastAsia"/>
        </w:rPr>
        <w:t>;</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2) </w:t>
      </w:r>
      <m:oMath>
        <m:sSub>
          <m:sSubPr>
            <m:ctrlPr>
              <w:rPr>
                <w:rFonts w:ascii="Cambria Math" w:eastAsiaTheme="minorEastAsia" w:hAnsi="Cambria Math"/>
                <w:i/>
                <w:lang w:val="en-US"/>
              </w:rPr>
            </m:ctrlPr>
          </m:sSubPr>
          <m:e>
            <m:r>
              <m:rPr>
                <m:scr m:val="fraktur"/>
              </m:rPr>
              <w:rPr>
                <w:rFonts w:ascii="Cambria Math" w:eastAsiaTheme="minorEastAsia" w:hAnsi="Cambria Math"/>
              </w:rPr>
              <m:t>A</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деп ұйғарайық. Онда </w:t>
      </w:r>
      <m:oMath>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m:t>
            </m:r>
          </m:sub>
        </m:sSub>
        <m:r>
          <w:rPr>
            <w:rFonts w:ascii="Cambria Math" w:eastAsiaTheme="minorEastAsia" w:hAnsi="Cambria Math"/>
          </w:rPr>
          <m:t>⊨T</m:t>
        </m:r>
      </m:oMath>
      <w:r w:rsidRPr="004A7436">
        <w:rPr>
          <w:rFonts w:eastAsiaTheme="minorEastAsia"/>
        </w:rPr>
        <w:t xml:space="preserve"> және </w:t>
      </w:r>
      <m:oMath>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болатындай, </w:t>
      </w:r>
      <m:oMath>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2n+1</m:t>
            </m:r>
          </m:sub>
        </m:sSub>
        <m:r>
          <w:rPr>
            <w:rFonts w:ascii="Cambria Math" w:eastAsiaTheme="minorEastAsia" w:hAnsi="Cambria Math"/>
          </w:rPr>
          <m:t>⊃</m:t>
        </m:r>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m:t>
            </m:r>
          </m:sub>
        </m:sSub>
      </m:oMath>
      <w:r w:rsidRPr="004A7436">
        <w:rPr>
          <w:rFonts w:eastAsiaTheme="minorEastAsia"/>
        </w:rPr>
        <w:t xml:space="preserve"> табылады.</w:t>
      </w:r>
    </w:p>
    <w:p w:rsidR="00C63947" w:rsidRPr="004A7436" w:rsidRDefault="00C63947" w:rsidP="00C63947">
      <w:pPr>
        <w:tabs>
          <w:tab w:val="left" w:pos="851"/>
          <w:tab w:val="left" w:pos="1772"/>
        </w:tabs>
        <w:ind w:firstLine="709"/>
        <w:rPr>
          <w:rFonts w:eastAsiaTheme="minorEastAsia"/>
        </w:rPr>
      </w:pPr>
      <w:r w:rsidRPr="004A7436">
        <w:rPr>
          <w:rFonts w:eastAsiaTheme="minorEastAsia"/>
        </w:rPr>
        <w:t>3)</w:t>
      </w:r>
      <m:oMath>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деп ұйғарайық. Онда </w:t>
      </w:r>
      <m:oMath>
        <m:sSub>
          <m:sSubPr>
            <m:ctrlPr>
              <w:rPr>
                <w:rFonts w:ascii="Cambria Math" w:eastAsiaTheme="minorEastAsia" w:hAnsi="Cambria Math"/>
                <w:i/>
                <w:lang w:val="en-US"/>
              </w:rPr>
            </m:ctrlPr>
          </m:sSubPr>
          <m:e>
            <m:r>
              <w:rPr>
                <w:rFonts w:ascii="Cambria Math" w:eastAsiaTheme="minorEastAsia" w:hAnsi="Cambria Math"/>
              </w:rPr>
              <m:t xml:space="preserve"> </m:t>
            </m:r>
            <m:r>
              <m:rPr>
                <m:scr m:val="fraktur"/>
              </m:rPr>
              <w:rPr>
                <w:rFonts w:ascii="Cambria Math" w:eastAsiaTheme="minorEastAsia" w:hAnsi="Cambria Math"/>
                <w:lang w:val="en-US"/>
              </w:rPr>
              <m:t>A</m:t>
            </m:r>
          </m:e>
          <m:sub>
            <m:r>
              <w:rPr>
                <w:rFonts w:ascii="Cambria Math" w:eastAsiaTheme="minorEastAsia" w:hAnsi="Cambria Math"/>
              </w:rPr>
              <m:t>2</m:t>
            </m:r>
            <m:r>
              <w:rPr>
                <w:rFonts w:ascii="Cambria Math" w:eastAsiaTheme="minorEastAsia" w:hAnsi="Cambria Math"/>
                <w:lang w:val="en-US"/>
              </w:rPr>
              <m:t>n</m:t>
            </m:r>
            <m:r>
              <w:rPr>
                <w:rFonts w:ascii="Cambria Math" w:eastAsiaTheme="minorEastAsia" w:hAnsi="Cambria Math"/>
              </w:rPr>
              <m:t>+1</m:t>
            </m:r>
          </m:sub>
        </m:sSub>
        <m:r>
          <w:rPr>
            <w:rFonts w:ascii="Cambria Math" w:eastAsiaTheme="minorEastAsia" w:hAnsi="Cambria Math"/>
          </w:rPr>
          <m:t>⊨T</m:t>
        </m:r>
      </m:oMath>
      <w:r w:rsidRPr="004A7436">
        <w:rPr>
          <w:rFonts w:eastAsiaTheme="minorEastAsia"/>
        </w:rPr>
        <w:t xml:space="preserve"> және </w:t>
      </w:r>
      <m:oMath>
        <m:sSub>
          <m:sSubPr>
            <m:ctrlPr>
              <w:rPr>
                <w:rFonts w:ascii="Cambria Math" w:eastAsiaTheme="minorEastAsia" w:hAnsi="Cambria Math"/>
                <w:i/>
                <w:lang w:val="en-US"/>
              </w:rPr>
            </m:ctrlPr>
          </m:sSubPr>
          <m:e>
            <m:r>
              <w:rPr>
                <w:rFonts w:ascii="Cambria Math" w:eastAsiaTheme="minorEastAsia" w:hAnsi="Cambria Math"/>
              </w:rPr>
              <m:t xml:space="preserve"> </m:t>
            </m:r>
            <m:r>
              <m:rPr>
                <m:scr m:val="fraktur"/>
              </m:rPr>
              <w:rPr>
                <w:rFonts w:ascii="Cambria Math" w:eastAsiaTheme="minorEastAsia" w:hAnsi="Cambria Math"/>
                <w:lang w:val="en-US"/>
              </w:rPr>
              <m:t>A</m:t>
            </m:r>
          </m:e>
          <m:sub>
            <m:r>
              <w:rPr>
                <w:rFonts w:ascii="Cambria Math" w:eastAsiaTheme="minorEastAsia" w:hAnsi="Cambria Math"/>
              </w:rPr>
              <m:t>2</m:t>
            </m:r>
            <m:r>
              <w:rPr>
                <w:rFonts w:ascii="Cambria Math" w:eastAsiaTheme="minorEastAsia" w:hAnsi="Cambria Math"/>
                <w:lang w:val="en-US"/>
              </w:rPr>
              <m:t>n</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oMath>
      <w:r w:rsidRPr="004A7436">
        <w:rPr>
          <w:rFonts w:eastAsiaTheme="minorEastAsia"/>
        </w:rPr>
        <w:t xml:space="preserve"> болатындай, </w:t>
      </w:r>
      <m:oMath>
        <m:sSub>
          <m:sSubPr>
            <m:ctrlPr>
              <w:rPr>
                <w:rFonts w:ascii="Cambria Math" w:eastAsiaTheme="minorEastAsia" w:hAnsi="Cambria Math"/>
                <w:i/>
                <w:lang w:val="en-US"/>
              </w:rPr>
            </m:ctrlPr>
          </m:sSubPr>
          <m:e>
            <m:r>
              <w:rPr>
                <w:rFonts w:ascii="Cambria Math" w:eastAsiaTheme="minorEastAsia" w:hAnsi="Cambria Math"/>
              </w:rPr>
              <m:t xml:space="preserve"> </m:t>
            </m:r>
            <m:r>
              <m:rPr>
                <m:scr m:val="fraktur"/>
              </m:rPr>
              <w:rPr>
                <w:rFonts w:ascii="Cambria Math" w:eastAsiaTheme="minorEastAsia" w:hAnsi="Cambria Math"/>
                <w:lang w:val="en-US"/>
              </w:rPr>
              <m:t>A</m:t>
            </m:r>
          </m:e>
          <m:sub>
            <m:r>
              <w:rPr>
                <w:rFonts w:ascii="Cambria Math" w:eastAsiaTheme="minorEastAsia" w:hAnsi="Cambria Math"/>
              </w:rPr>
              <m:t>2</m:t>
            </m:r>
            <m:r>
              <w:rPr>
                <w:rFonts w:ascii="Cambria Math" w:eastAsiaTheme="minorEastAsia" w:hAnsi="Cambria Math"/>
                <w:lang w:val="en-US"/>
              </w:rPr>
              <m:t>n</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rPr>
              <m:t xml:space="preserve"> </m:t>
            </m:r>
            <m:r>
              <m:rPr>
                <m:scr m:val="fraktur"/>
              </m:rPr>
              <w:rPr>
                <w:rFonts w:ascii="Cambria Math" w:eastAsiaTheme="minorEastAsia" w:hAnsi="Cambria Math"/>
                <w:lang w:val="en-US"/>
              </w:rPr>
              <m:t>A</m:t>
            </m:r>
          </m:e>
          <m:sub>
            <m:r>
              <w:rPr>
                <w:rFonts w:ascii="Cambria Math" w:eastAsiaTheme="minorEastAsia" w:hAnsi="Cambria Math"/>
              </w:rPr>
              <m:t>2</m:t>
            </m:r>
            <m:r>
              <w:rPr>
                <w:rFonts w:ascii="Cambria Math" w:eastAsiaTheme="minorEastAsia" w:hAnsi="Cambria Math"/>
                <w:lang w:val="en-US"/>
              </w:rPr>
              <m:t>n</m:t>
            </m:r>
            <m:r>
              <w:rPr>
                <w:rFonts w:ascii="Cambria Math" w:eastAsiaTheme="minorEastAsia" w:hAnsi="Cambria Math"/>
              </w:rPr>
              <m:t>+1</m:t>
            </m:r>
          </m:sub>
        </m:sSub>
      </m:oMath>
      <w:r w:rsidRPr="004A7436">
        <w:rPr>
          <w:rFonts w:eastAsiaTheme="minorEastAsia"/>
        </w:rPr>
        <w:t xml:space="preserve"> табылады. Енді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m:t>
            </m:r>
          </m:sub>
        </m:sSub>
        <m:r>
          <w:rPr>
            <w:rFonts w:ascii="Cambria Math" w:eastAsiaTheme="minorEastAsia" w:hAnsi="Cambria Math"/>
          </w:rPr>
          <m:t>=⋃</m:t>
        </m:r>
        <m:d>
          <m:dPr>
            <m:begChr m:val="{"/>
            <m:endChr m:val="}"/>
            <m:ctrlPr>
              <w:rPr>
                <w:rFonts w:ascii="Cambria Math" w:eastAsiaTheme="minorEastAsia" w:hAnsi="Cambria Math"/>
                <w:i/>
                <w:lang w:val="en-US"/>
              </w:rPr>
            </m:ctrlPr>
          </m:dPr>
          <m:e>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m:t>
                </m:r>
              </m:sub>
            </m:sSub>
          </m:e>
          <m:e>
            <m:r>
              <w:rPr>
                <w:rFonts w:ascii="Cambria Math" w:eastAsiaTheme="minorEastAsia" w:hAnsi="Cambria Math"/>
              </w:rPr>
              <m:t>n&lt;ω</m:t>
            </m:r>
          </m:e>
        </m:d>
        <m:r>
          <w:rPr>
            <w:rFonts w:ascii="Cambria Math" w:eastAsiaTheme="minorEastAsia" w:hAnsi="Cambria Math"/>
          </w:rPr>
          <m:t>=⋃</m:t>
        </m:r>
        <m:d>
          <m:dPr>
            <m:begChr m:val="{"/>
            <m:endChr m:val="}"/>
            <m:ctrlPr>
              <w:rPr>
                <w:rFonts w:ascii="Cambria Math" w:eastAsiaTheme="minorEastAsia" w:hAnsi="Cambria Math"/>
                <w:i/>
                <w:lang w:val="en-US"/>
              </w:rPr>
            </m:ctrlPr>
          </m:dPr>
          <m:e>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2n+1</m:t>
                </m:r>
              </m:sub>
            </m:sSub>
          </m:e>
          <m:e>
            <m:r>
              <w:rPr>
                <w:rFonts w:ascii="Cambria Math" w:eastAsiaTheme="minorEastAsia" w:hAnsi="Cambria Math"/>
              </w:rPr>
              <m:t>n&lt;ω</m:t>
            </m:r>
          </m:e>
        </m:d>
      </m:oMath>
      <w:r w:rsidRPr="004A7436">
        <w:rPr>
          <w:rFonts w:eastAsiaTheme="minorEastAsia"/>
        </w:rPr>
        <w:t xml:space="preserve"> деп алайық.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модельді толық болғандықтан, </w:t>
      </w:r>
      <m:oMath>
        <m:d>
          <m:dPr>
            <m:begChr m:val="{"/>
            <m:endChr m:val="}"/>
            <m:ctrlPr>
              <w:rPr>
                <w:rFonts w:ascii="Cambria Math" w:eastAsiaTheme="minorEastAsia" w:hAnsi="Cambria Math"/>
                <w:i/>
                <w:lang w:val="en-US"/>
              </w:rPr>
            </m:ctrlPr>
          </m:dPr>
          <m:e>
            <m:sSub>
              <m:sSubPr>
                <m:ctrlPr>
                  <w:rPr>
                    <w:rFonts w:ascii="Cambria Math" w:eastAsiaTheme="minorEastAsia" w:hAnsi="Cambria Math"/>
                    <w:i/>
                    <w:lang w:val="en-US"/>
                  </w:rPr>
                </m:ctrlPr>
              </m:sSubPr>
              <m:e>
                <m:r>
                  <m:rPr>
                    <m:scr m:val="fraktur"/>
                  </m:rPr>
                  <w:rPr>
                    <w:rFonts w:ascii="Cambria Math" w:eastAsiaTheme="minorEastAsia" w:hAnsi="Cambria Math"/>
                  </w:rPr>
                  <m:t xml:space="preserve"> A</m:t>
                </m:r>
              </m:e>
              <m:sub>
                <m:r>
                  <w:rPr>
                    <w:rFonts w:ascii="Cambria Math" w:eastAsiaTheme="minorEastAsia" w:hAnsi="Cambria Math"/>
                  </w:rPr>
                  <m:t>2n</m:t>
                </m:r>
              </m:sub>
            </m:sSub>
          </m:e>
          <m:e>
            <m:r>
              <w:rPr>
                <w:rFonts w:ascii="Cambria Math" w:eastAsiaTheme="minorEastAsia" w:hAnsi="Cambria Math"/>
              </w:rPr>
              <m:t>n&lt;ω</m:t>
            </m:r>
          </m:e>
        </m:d>
      </m:oMath>
      <w:r w:rsidRPr="004A7436">
        <w:rPr>
          <w:rFonts w:eastAsiaTheme="minorEastAsia"/>
        </w:rPr>
        <w:t xml:space="preserve"> тізбесі элементарлы тізбе болып табылады. Сәйкесінше, элементарлы тізбе принципы бойынша ([8, с. 34], 10.3-ші салдар)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m:t>
            </m:r>
          </m:sub>
        </m:sSub>
      </m:oMath>
      <w:r w:rsidRPr="004A7436">
        <w:rPr>
          <w:rFonts w:eastAsiaTheme="minorEastAsia"/>
        </w:rPr>
        <w:t xml:space="preserve"> болады. Сондықтан 1.6.1-ші  теорема бойынша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1</m:t>
            </m:r>
          </m:sub>
        </m:sSub>
      </m:oMath>
      <w:r w:rsidRPr="004A7436">
        <w:rPr>
          <w:rFonts w:eastAsiaTheme="minorEastAsia"/>
        </w:rPr>
        <w:t xml:space="preserve"> болады. Сондықтан әрбір модель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xml:space="preserve"> үшін де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бар. Симметриялы түрде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ғы әрбір модель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Pr="004A7436">
        <w:rPr>
          <w:rFonts w:eastAsiaTheme="minorEastAsia"/>
        </w:rPr>
        <w:t>- ның да моделі болып табылады. Яғни</w:t>
      </w:r>
      <w:r>
        <w:rPr>
          <w:rFonts w:eastAsiaTheme="minorEastAsia"/>
        </w:rPr>
        <w:t xml:space="preserve"> </w:t>
      </w:r>
      <w:r w:rsidRPr="004A7436">
        <w:rPr>
          <w:rFonts w:eastAsiaTheme="minorEastAsia"/>
        </w:rPr>
        <w:t>1.6.1</w:t>
      </w:r>
      <w:r>
        <w:rPr>
          <w:rFonts w:eastAsiaTheme="minorEastAsia"/>
        </w:rPr>
        <w:t xml:space="preserve">-ші </w:t>
      </w:r>
      <w:r w:rsidRPr="004A7436">
        <w:rPr>
          <w:rFonts w:eastAsiaTheme="minorEastAsia"/>
        </w:rPr>
        <w:t xml:space="preserve"> теорема бойынша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Pr="004A7436">
        <w:rPr>
          <w:rFonts w:eastAsiaTheme="minorEastAsia"/>
        </w:rPr>
        <w:t xml:space="preserve"> болатындығы дәлелденді.</w:t>
      </w:r>
    </w:p>
    <w:p w:rsidR="00C63947" w:rsidRPr="004A7436" w:rsidRDefault="00C63947" w:rsidP="00C63947">
      <w:pPr>
        <w:tabs>
          <w:tab w:val="left" w:pos="851"/>
          <w:tab w:val="left" w:pos="1772"/>
        </w:tabs>
        <w:ind w:firstLine="709"/>
        <w:rPr>
          <w:rFonts w:eastAsiaTheme="minorEastAsia"/>
        </w:rPr>
      </w:pPr>
      <w:r w:rsidRPr="004A7436">
        <w:rPr>
          <w:rFonts w:eastAsiaTheme="minorEastAsia"/>
        </w:rPr>
        <w:t>Келесі теорема А.Робинсонға тиесілі.</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 xml:space="preserve">Теорема 1.6.2 </w:t>
      </w:r>
      <w:r w:rsidRPr="004A7436">
        <w:rPr>
          <w:rFonts w:eastAsiaTheme="minorEastAsia"/>
        </w:rPr>
        <w:t>[3, c.</w:t>
      </w:r>
      <w:r>
        <w:rPr>
          <w:rFonts w:eastAsiaTheme="minorEastAsia"/>
        </w:rPr>
        <w:t xml:space="preserve"> </w:t>
      </w:r>
      <w:r w:rsidRPr="004A7436">
        <w:rPr>
          <w:rFonts w:eastAsiaTheme="minorEastAsia"/>
        </w:rPr>
        <w:t>39].</w:t>
      </w:r>
      <w:r w:rsidRPr="004A7436">
        <w:rPr>
          <w:rFonts w:eastAsiaTheme="minorEastAsia"/>
          <w:i/>
        </w:rPr>
        <w:t xml:space="preserve"> </w:t>
      </w:r>
      <w:r w:rsidRPr="004A7436">
        <w:rPr>
          <w:rFonts w:eastAsiaTheme="minorEastAsia"/>
        </w:rPr>
        <w:t>Алгебралық тұйық өрістер теориясы өрістер теориясының модельді толықтыруы болады.</w:t>
      </w:r>
    </w:p>
    <w:p w:rsidR="00C63947" w:rsidRPr="004A7436" w:rsidRDefault="00C63947" w:rsidP="00C63947">
      <w:pPr>
        <w:tabs>
          <w:tab w:val="left" w:pos="1134"/>
          <w:tab w:val="left" w:pos="1772"/>
        </w:tabs>
        <w:ind w:firstLine="709"/>
        <w:rPr>
          <w:rFonts w:eastAsiaTheme="minorEastAsia"/>
        </w:rPr>
      </w:pPr>
      <w:r w:rsidRPr="00036014">
        <w:rPr>
          <w:rFonts w:eastAsiaTheme="minorEastAsia"/>
          <w:i/>
        </w:rPr>
        <w:t xml:space="preserve">Дәлелдеу. </w:t>
      </w:r>
      <w:r w:rsidRPr="004A7436">
        <w:rPr>
          <w:rFonts w:eastAsiaTheme="minorEastAsia"/>
        </w:rPr>
        <w:t xml:space="preserve">Айталық </w:t>
      </w:r>
      <m:oMath>
        <m:r>
          <m:rPr>
            <m:scr m:val="fraktur"/>
          </m:rPr>
          <w:rPr>
            <w:rFonts w:ascii="Cambria Math" w:eastAsiaTheme="minorEastAsia" w:hAnsi="Cambria Math"/>
          </w:rPr>
          <m:t>A-өріс</m:t>
        </m:r>
      </m:oMath>
      <w:r w:rsidRPr="004A7436">
        <w:rPr>
          <w:rFonts w:eastAsiaTheme="minorEastAsia"/>
        </w:rPr>
        <w:t xml:space="preserve">, ал </w:t>
      </w:r>
      <m:oMath>
        <m:r>
          <m:rPr>
            <m:scr m:val="fraktur"/>
          </m:rPr>
          <w:rPr>
            <w:rFonts w:ascii="Cambria Math" w:eastAsiaTheme="minorEastAsia" w:hAnsi="Cambria Math"/>
          </w:rPr>
          <m:t>B</m:t>
        </m:r>
      </m:oMath>
      <w:r w:rsidRPr="004A7436">
        <w:rPr>
          <w:rFonts w:eastAsiaTheme="minorEastAsia"/>
        </w:rPr>
        <w:t xml:space="preserve"> және </w:t>
      </w:r>
      <m:oMath>
        <m:r>
          <m:rPr>
            <m:scr m:val="fraktur"/>
          </m:rPr>
          <w:rPr>
            <w:rFonts w:ascii="Cambria Math" w:eastAsiaTheme="minorEastAsia" w:hAnsi="Cambria Math"/>
          </w:rPr>
          <m:t>C</m:t>
        </m:r>
      </m:oMath>
      <w:r w:rsidRPr="004A7436">
        <w:rPr>
          <w:rFonts w:eastAsiaTheme="minorEastAsia"/>
        </w:rPr>
        <w:t xml:space="preserve"> алгебралық тұйық кеңейтілімі болсын.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B, </m:t>
                </m:r>
                <m:r>
                  <w:rPr>
                    <w:rFonts w:ascii="Cambria Math" w:eastAsiaTheme="minorEastAsia" w:hAnsi="Cambria Math"/>
                  </w:rPr>
                  <m:t>a</m:t>
                </m:r>
              </m:e>
            </m:d>
          </m:e>
          <m:sub>
            <m:r>
              <w:rPr>
                <w:rFonts w:ascii="Cambria Math" w:eastAsiaTheme="minorEastAsia" w:hAnsi="Cambria Math"/>
              </w:rPr>
              <m:t>a∈A</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C, </m:t>
                </m:r>
                <m:r>
                  <w:rPr>
                    <w:rFonts w:ascii="Cambria Math" w:eastAsiaTheme="minorEastAsia" w:hAnsi="Cambria Math"/>
                  </w:rPr>
                  <m:t>a</m:t>
                </m:r>
              </m:e>
            </m:d>
          </m:e>
          <m:sub>
            <m:r>
              <w:rPr>
                <w:rFonts w:ascii="Cambria Math" w:eastAsiaTheme="minorEastAsia" w:hAnsi="Cambria Math"/>
              </w:rPr>
              <m:t>a∈A</m:t>
            </m:r>
          </m:sub>
        </m:sSub>
      </m:oMath>
      <w:r w:rsidRPr="004A7436">
        <w:rPr>
          <w:rFonts w:eastAsiaTheme="minorEastAsia"/>
        </w:rPr>
        <w:t xml:space="preserve"> болатындығын көрсету керек. Айталық </w:t>
      </w:r>
      <m:oMath>
        <m:r>
          <w:rPr>
            <w:rFonts w:ascii="Cambria Math" w:eastAsiaTheme="minorEastAsia" w:hAnsi="Cambria Math"/>
          </w:rPr>
          <m:t>card</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 xml:space="preserve">=card </m:t>
        </m:r>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&gt;card </m:t>
        </m:r>
        <m:r>
          <m:rPr>
            <m:scr m:val="fraktur"/>
          </m:rPr>
          <w:rPr>
            <w:rFonts w:ascii="Cambria Math" w:eastAsiaTheme="minorEastAsia" w:hAnsi="Cambria Math"/>
          </w:rPr>
          <m:t xml:space="preserve">A </m:t>
        </m:r>
      </m:oMath>
      <w:r w:rsidRPr="004A7436">
        <w:rPr>
          <w:rFonts w:eastAsiaTheme="minorEastAsia"/>
        </w:rPr>
        <w:t xml:space="preserve"> орындалатындай, </w:t>
      </w:r>
      <m:oMath>
        <m:r>
          <m:rPr>
            <m:scr m:val="fraktur"/>
          </m:rPr>
          <w:rPr>
            <w:rFonts w:ascii="Cambria Math" w:eastAsiaTheme="minorEastAsia" w:hAnsi="Cambria Math"/>
          </w:rPr>
          <m:t>B</m:t>
        </m:r>
      </m:oMath>
      <w:r w:rsidRPr="004A7436">
        <w:rPr>
          <w:rFonts w:eastAsiaTheme="minorEastAsia"/>
        </w:rPr>
        <w:t xml:space="preserve"> (сәйкесінше </w:t>
      </w:r>
      <m:oMath>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oMath>
      <w:r w:rsidRPr="004A7436">
        <w:rPr>
          <w:rFonts w:eastAsiaTheme="minorEastAsia"/>
        </w:rPr>
        <w:t xml:space="preserve">) - </w:t>
      </w:r>
      <m:oMath>
        <m:r>
          <m:rPr>
            <m:scr m:val="fraktur"/>
          </m:rPr>
          <w:rPr>
            <w:rFonts w:ascii="Cambria Math" w:eastAsiaTheme="minorEastAsia" w:hAnsi="Cambria Math"/>
          </w:rPr>
          <m:t>B</m:t>
        </m:r>
      </m:oMath>
      <w:r w:rsidRPr="004A7436">
        <w:rPr>
          <w:rFonts w:eastAsiaTheme="minorEastAsia"/>
        </w:rPr>
        <w:t xml:space="preserve"> (сәйкесінше </w:t>
      </w:r>
      <m:oMath>
        <m:r>
          <m:rPr>
            <m:scr m:val="fraktur"/>
          </m:rPr>
          <w:rPr>
            <w:rFonts w:ascii="Cambria Math" w:eastAsiaTheme="minorEastAsia" w:hAnsi="Cambria Math"/>
          </w:rPr>
          <m:t>C</m:t>
        </m:r>
      </m:oMath>
      <w:r w:rsidRPr="004A7436">
        <w:rPr>
          <w:rFonts w:eastAsiaTheme="minorEastAsia"/>
        </w:rPr>
        <w:t xml:space="preserve">)   алгебралық тұйық элементарлы кеңейтілімі болсын.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m:rPr>
                <m:scr m:val="fraktur"/>
              </m:rPr>
              <w:rPr>
                <w:rFonts w:ascii="Cambria Math" w:eastAsiaTheme="minorEastAsia" w:hAnsi="Cambria Math"/>
              </w:rPr>
              <m:t xml:space="preserve"> C</m:t>
            </m:r>
          </m:e>
          <m:sub>
            <m:r>
              <w:rPr>
                <w:rFonts w:ascii="Cambria Math" w:eastAsiaTheme="minorEastAsia" w:hAnsi="Cambria Math"/>
              </w:rPr>
              <m:t>1</m:t>
            </m:r>
          </m:sub>
        </m:sSub>
      </m:oMath>
      <w:r w:rsidRPr="004A7436">
        <w:rPr>
          <w:rFonts w:eastAsiaTheme="minorEastAsia"/>
        </w:rPr>
        <w:t xml:space="preserve"> бар болуы теорема 1.3.1 теоремасынан шығады. Айталық </w:t>
      </w:r>
      <m:oMath>
        <m:r>
          <w:rPr>
            <w:rFonts w:ascii="Cambria Math" w:eastAsiaTheme="minorEastAsia" w:hAnsi="Cambria Math"/>
          </w:rPr>
          <m:t>U</m:t>
        </m:r>
      </m:oMath>
      <w:r w:rsidRPr="004A7436">
        <w:rPr>
          <w:rFonts w:eastAsiaTheme="minorEastAsia"/>
        </w:rPr>
        <w:t xml:space="preserve"> (сәйкесінше </w:t>
      </w:r>
      <m:oMath>
        <m:r>
          <w:rPr>
            <w:rFonts w:ascii="Cambria Math" w:eastAsiaTheme="minorEastAsia" w:hAnsi="Cambria Math"/>
          </w:rPr>
          <m:t>V</m:t>
        </m:r>
      </m:oMath>
      <w:r w:rsidRPr="004A7436">
        <w:rPr>
          <w:rFonts w:eastAsiaTheme="minorEastAsia"/>
        </w:rPr>
        <w:t xml:space="preserve">) </w:t>
      </w:r>
      <m:oMath>
        <m:r>
          <m:rPr>
            <m:scr m:val="fraktur"/>
          </m:rPr>
          <w:rPr>
            <w:rFonts w:ascii="Cambria Math" w:eastAsiaTheme="minorEastAsia" w:hAnsi="Cambria Math"/>
          </w:rPr>
          <m:t>A</m:t>
        </m:r>
      </m:oMath>
      <w:r w:rsidRPr="004A7436">
        <w:rPr>
          <w:rFonts w:eastAsiaTheme="minorEastAsia"/>
        </w:rPr>
        <w:t xml:space="preserve"> бойынша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үшін транцендентті базисі бар (сәйкесінше </w:t>
      </w:r>
      <m:oMath>
        <m:sSub>
          <m:sSubPr>
            <m:ctrlPr>
              <w:rPr>
                <w:rFonts w:ascii="Cambria Math" w:eastAsiaTheme="minorEastAsia" w:hAnsi="Cambria Math"/>
                <w:i/>
              </w:rPr>
            </m:ctrlPr>
          </m:sSubPr>
          <m:e>
            <m:r>
              <m:rPr>
                <m:scr m:val="fraktur"/>
              </m:rPr>
              <w:rPr>
                <w:rFonts w:ascii="Cambria Math" w:eastAsiaTheme="minorEastAsia" w:hAnsi="Cambria Math"/>
              </w:rPr>
              <m:t xml:space="preserve"> C</m:t>
            </m:r>
          </m:e>
          <m:sub>
            <m:r>
              <w:rPr>
                <w:rFonts w:ascii="Cambria Math" w:eastAsiaTheme="minorEastAsia" w:hAnsi="Cambria Math"/>
              </w:rPr>
              <m:t>1</m:t>
            </m:r>
          </m:sub>
        </m:sSub>
      </m:oMath>
      <w:r w:rsidRPr="004A7436">
        <w:rPr>
          <w:rFonts w:eastAsiaTheme="minorEastAsia"/>
        </w:rPr>
        <w:t xml:space="preserve">). Онда </w:t>
      </w:r>
      <m:oMath>
        <m:r>
          <w:rPr>
            <w:rFonts w:ascii="Cambria Math" w:eastAsiaTheme="minorEastAsia" w:hAnsi="Cambria Math"/>
          </w:rPr>
          <m:t>cardU=cardV=card</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болады. </w:t>
      </w:r>
      <m:oMath>
        <m:r>
          <w:rPr>
            <w:rFonts w:ascii="Cambria Math" w:eastAsiaTheme="minorEastAsia" w:hAnsi="Cambria Math"/>
          </w:rPr>
          <m:t>U</m:t>
        </m:r>
      </m:oMath>
      <w:r w:rsidRPr="004A7436">
        <w:rPr>
          <w:rFonts w:eastAsiaTheme="minorEastAsia"/>
        </w:rPr>
        <w:t xml:space="preserve"> дан </w:t>
      </w:r>
      <m:oMath>
        <m:r>
          <w:rPr>
            <w:rFonts w:ascii="Cambria Math" w:eastAsiaTheme="minorEastAsia" w:hAnsi="Cambria Math"/>
          </w:rPr>
          <m:t>V</m:t>
        </m:r>
      </m:oMath>
      <w:r w:rsidRPr="004A7436">
        <w:rPr>
          <w:rFonts w:eastAsiaTheme="minorEastAsia"/>
        </w:rPr>
        <w:t xml:space="preserve">- ға дейін </w:t>
      </w:r>
      <m:oMath>
        <m:r>
          <w:rPr>
            <w:rFonts w:ascii="Cambria Math" w:eastAsiaTheme="minorEastAsia" w:hAnsi="Cambria Math"/>
          </w:rPr>
          <m:t xml:space="preserve">f </m:t>
        </m:r>
      </m:oMath>
      <w:r w:rsidRPr="004A7436">
        <w:rPr>
          <w:rFonts w:eastAsiaTheme="minorEastAsia"/>
        </w:rPr>
        <w:t xml:space="preserve"> өзара бірмәнді сәйкестік табылады. Әрі қарай f - ті </w:t>
      </w:r>
      <m:oMath>
        <m:sSub>
          <m:sSubPr>
            <m:ctrlPr>
              <w:rPr>
                <w:rFonts w:ascii="Cambria Math" w:eastAsiaTheme="minorEastAsia" w:hAnsi="Cambria Math"/>
                <w:i/>
              </w:rPr>
            </m:ctrlPr>
          </m:sSubPr>
          <m:e>
            <m:r>
              <w:rPr>
                <w:rFonts w:ascii="Cambria Math" w:eastAsiaTheme="minorEastAsia" w:hAnsi="Cambria Math"/>
              </w:rPr>
              <m:t xml:space="preserve"> f</m:t>
            </m:r>
          </m:e>
          <m:sub>
            <m:r>
              <w:rPr>
                <w:rFonts w:ascii="Cambria Math" w:eastAsiaTheme="minorEastAsia" w:hAnsi="Cambria Math"/>
              </w:rPr>
              <m:t>1</m:t>
            </m:r>
          </m:sub>
        </m:sSub>
        <m:r>
          <m:rPr>
            <m:scr m:val="fraktur"/>
          </m:rPr>
          <w:rPr>
            <w:rFonts w:ascii="Cambria Math" w:eastAsiaTheme="minorEastAsia" w:hAnsi="Cambria Math"/>
          </w:rPr>
          <m:t>:A(</m:t>
        </m:r>
        <m:r>
          <m:rPr>
            <m:sty m:val="p"/>
          </m:rPr>
          <w:rPr>
            <w:rFonts w:ascii="Cambria Math" w:eastAsiaTheme="minorEastAsia" w:hAnsi="Cambria Math"/>
          </w:rPr>
          <m:t xml:space="preserve"> </m:t>
        </m:r>
        <m:r>
          <w:rPr>
            <w:rFonts w:ascii="Cambria Math" w:eastAsiaTheme="minorEastAsia" w:hAnsi="Cambria Math"/>
          </w:rPr>
          <m:t>U)→</m:t>
        </m:r>
        <m:r>
          <m:rPr>
            <m:scr m:val="fraktur"/>
          </m:rPr>
          <w:rPr>
            <w:rFonts w:ascii="Cambria Math" w:eastAsiaTheme="minorEastAsia" w:hAnsi="Cambria Math"/>
          </w:rPr>
          <m:t>A(</m:t>
        </m:r>
        <m:r>
          <m:rPr>
            <m:sty m:val="p"/>
          </m:rPr>
          <w:rPr>
            <w:rFonts w:ascii="Cambria Math" w:eastAsiaTheme="minorEastAsia" w:hAnsi="Cambria Math"/>
          </w:rPr>
          <m:t xml:space="preserve"> </m:t>
        </m:r>
        <m:r>
          <w:rPr>
            <w:rFonts w:ascii="Cambria Math" w:eastAsiaTheme="minorEastAsia" w:hAnsi="Cambria Math"/>
          </w:rPr>
          <m:t>V)</m:t>
        </m:r>
      </m:oMath>
      <w:r w:rsidRPr="004A7436">
        <w:rPr>
          <w:rFonts w:eastAsiaTheme="minorEastAsia"/>
        </w:rPr>
        <w:t xml:space="preserve"> дейін жалғастырамыз, сонымен </w:t>
      </w:r>
      <m:oMath>
        <m:sSub>
          <m:sSubPr>
            <m:ctrlPr>
              <w:rPr>
                <w:rFonts w:ascii="Cambria Math" w:eastAsiaTheme="minorEastAsia" w:hAnsi="Cambria Math"/>
                <w:i/>
              </w:rPr>
            </m:ctrlPr>
          </m:sSubPr>
          <m:e>
            <m:r>
              <w:rPr>
                <w:rFonts w:ascii="Cambria Math" w:eastAsiaTheme="minorEastAsia" w:hAnsi="Cambria Math"/>
              </w:rPr>
              <m:t xml:space="preserve"> f</m:t>
            </m:r>
          </m:e>
          <m:sub>
            <m:r>
              <w:rPr>
                <w:rFonts w:ascii="Cambria Math" w:eastAsiaTheme="minorEastAsia" w:hAnsi="Cambria Math"/>
              </w:rPr>
              <m:t>1</m:t>
            </m:r>
          </m:sub>
        </m:sSub>
      </m:oMath>
      <w:r w:rsidRPr="004A7436">
        <w:rPr>
          <w:rFonts w:eastAsiaTheme="minorEastAsia"/>
        </w:rPr>
        <w:t xml:space="preserve"> </w:t>
      </w:r>
      <m:oMath>
        <m:r>
          <m:rPr>
            <m:scr m:val="fraktur"/>
          </m:rPr>
          <w:rPr>
            <w:rFonts w:ascii="Cambria Math" w:eastAsiaTheme="minorEastAsia" w:hAnsi="Cambria Math"/>
          </w:rPr>
          <m:t>–A</m:t>
        </m:r>
      </m:oMath>
      <w:r w:rsidRPr="004A7436">
        <w:rPr>
          <w:rFonts w:eastAsiaTheme="minorEastAsia"/>
        </w:rPr>
        <w:t xml:space="preserve"> моделіне тепе тең. Онда </w:t>
      </w:r>
      <m:oMath>
        <m:sSub>
          <m:sSubPr>
            <m:ctrlPr>
              <w:rPr>
                <w:rFonts w:ascii="Cambria Math" w:eastAsiaTheme="minorEastAsia" w:hAnsi="Cambria Math"/>
                <w:i/>
              </w:rPr>
            </m:ctrlPr>
          </m:sSubPr>
          <m:e>
            <m:r>
              <w:rPr>
                <w:rFonts w:ascii="Cambria Math" w:eastAsiaTheme="minorEastAsia" w:hAnsi="Cambria Math"/>
              </w:rPr>
              <m:t xml:space="preserve"> f</m:t>
            </m:r>
          </m:e>
          <m:sub>
            <m:r>
              <w:rPr>
                <w:rFonts w:ascii="Cambria Math" w:eastAsiaTheme="minorEastAsia" w:hAnsi="Cambria Math"/>
              </w:rPr>
              <m:t>1</m:t>
            </m:r>
          </m:sub>
        </m:sSub>
      </m:oMath>
      <w:r w:rsidRPr="004A7436">
        <w:rPr>
          <w:rFonts w:eastAsiaTheme="minorEastAsia"/>
        </w:rPr>
        <w:t xml:space="preserve">-ді </w:t>
      </w:r>
      <m:oMath>
        <m:sSub>
          <m:sSubPr>
            <m:ctrlPr>
              <w:rPr>
                <w:rFonts w:ascii="Cambria Math" w:eastAsiaTheme="minorEastAsia" w:hAnsi="Cambria Math"/>
                <w:i/>
              </w:rPr>
            </m:ctrlPr>
          </m:sSubPr>
          <m:e>
            <m:r>
              <w:rPr>
                <w:rFonts w:ascii="Cambria Math" w:eastAsiaTheme="minorEastAsia" w:hAnsi="Cambria Math"/>
              </w:rPr>
              <m:t xml:space="preserve"> f</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m:rPr>
            <m:sty m:val="p"/>
          </m:rPr>
          <w:rPr>
            <w:rFonts w:ascii="Cambria Math" w:eastAsiaTheme="minorEastAsia" w:hAnsi="Cambria Math"/>
          </w:rPr>
          <m:t xml:space="preserve">  </m:t>
        </m:r>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m:t>
                </m:r>
              </m:e>
            </m:groupChr>
          </m:e>
        </m:box>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oMath>
      <w:r w:rsidRPr="004A7436">
        <w:rPr>
          <w:rFonts w:eastAsiaTheme="minorEastAsia"/>
        </w:rPr>
        <w:t xml:space="preserve"> дейін кеңейтуге болады, сонымен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(сәйкесінше </w:t>
      </w:r>
      <m:oMath>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oMath>
      <w:r w:rsidRPr="004A7436">
        <w:rPr>
          <w:rFonts w:eastAsiaTheme="minorEastAsia"/>
        </w:rPr>
        <w:t xml:space="preserve">) - алгебралық тұйықталу </w:t>
      </w:r>
      <m:oMath>
        <m:r>
          <m:rPr>
            <m:scr m:val="fraktur"/>
          </m:rPr>
          <w:rPr>
            <w:rFonts w:ascii="Cambria Math" w:eastAsiaTheme="minorEastAsia" w:hAnsi="Cambria Math"/>
          </w:rPr>
          <m:t>A(</m:t>
        </m:r>
        <m:r>
          <m:rPr>
            <m:sty m:val="p"/>
          </m:rPr>
          <w:rPr>
            <w:rFonts w:ascii="Cambria Math" w:eastAsiaTheme="minorEastAsia" w:hAnsi="Cambria Math"/>
          </w:rPr>
          <m:t xml:space="preserve"> </m:t>
        </m:r>
        <m:r>
          <w:rPr>
            <w:rFonts w:ascii="Cambria Math" w:eastAsiaTheme="minorEastAsia" w:hAnsi="Cambria Math"/>
          </w:rPr>
          <m:t>U)</m:t>
        </m:r>
      </m:oMath>
      <w:r w:rsidRPr="004A7436">
        <w:rPr>
          <w:rFonts w:eastAsiaTheme="minorEastAsia"/>
        </w:rPr>
        <w:t xml:space="preserve"> (сәйкесінше </w:t>
      </w:r>
      <m:oMath>
        <m:r>
          <m:rPr>
            <m:scr m:val="fraktur"/>
          </m:rPr>
          <w:rPr>
            <w:rFonts w:ascii="Cambria Math" w:eastAsiaTheme="minorEastAsia" w:hAnsi="Cambria Math"/>
          </w:rPr>
          <m:t>A(</m:t>
        </m:r>
        <m:r>
          <m:rPr>
            <m:sty m:val="p"/>
          </m:rPr>
          <w:rPr>
            <w:rFonts w:ascii="Cambria Math" w:eastAsiaTheme="minorEastAsia" w:hAnsi="Cambria Math"/>
          </w:rPr>
          <m:t xml:space="preserve"> </m:t>
        </m:r>
        <m:r>
          <w:rPr>
            <w:rFonts w:ascii="Cambria Math" w:eastAsiaTheme="minorEastAsia" w:hAnsi="Cambria Math"/>
          </w:rPr>
          <m:t>V)</m:t>
        </m:r>
      </m:oMath>
      <w:r w:rsidRPr="004A7436">
        <w:rPr>
          <w:rFonts w:eastAsiaTheme="minorEastAsia"/>
        </w:rPr>
        <w:t xml:space="preserve">) бар. Сонымен 1.6.1 теорема бойынша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B, </m:t>
                </m:r>
                <m:r>
                  <w:rPr>
                    <w:rFonts w:ascii="Cambria Math" w:eastAsiaTheme="minorEastAsia" w:hAnsi="Cambria Math"/>
                  </w:rPr>
                  <m:t>a</m:t>
                </m:r>
              </m:e>
            </m:d>
          </m:e>
          <m:sub>
            <m:r>
              <w:rPr>
                <w:rFonts w:ascii="Cambria Math" w:eastAsiaTheme="minorEastAsia" w:hAnsi="Cambria Math"/>
              </w:rPr>
              <m:t>a∈A</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C, </m:t>
                </m:r>
                <m:r>
                  <w:rPr>
                    <w:rFonts w:ascii="Cambria Math" w:eastAsiaTheme="minorEastAsia" w:hAnsi="Cambria Math"/>
                  </w:rPr>
                  <m:t>a</m:t>
                </m:r>
              </m:e>
            </m:d>
          </m:e>
          <m:sub>
            <m:r>
              <w:rPr>
                <w:rFonts w:ascii="Cambria Math" w:eastAsiaTheme="minorEastAsia" w:hAnsi="Cambria Math"/>
              </w:rPr>
              <m:t>a∈A</m:t>
            </m:r>
          </m:sub>
        </m:sSub>
      </m:oMath>
      <w:r w:rsidRPr="004A7436">
        <w:rPr>
          <w:rFonts w:eastAsiaTheme="minorEastAsia"/>
        </w:rPr>
        <w:t>. Дәлелдеу керегі де осы еді.</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Сызықтық реттелген теориясы (LO) келесі үш аксиоманы құрайды:</w:t>
      </w:r>
    </w:p>
    <w:p w:rsidR="00C63947" w:rsidRPr="004A7436" w:rsidRDefault="00A62D27" w:rsidP="00C63947">
      <w:pPr>
        <w:tabs>
          <w:tab w:val="left" w:pos="1134"/>
          <w:tab w:val="left" w:pos="1772"/>
        </w:tabs>
        <w:ind w:firstLine="709"/>
        <w:rPr>
          <w:rFonts w:eastAsiaTheme="minorEastAsia"/>
        </w:rPr>
      </w:pPr>
      <w:r w:rsidRPr="004A7436">
        <w:rPr>
          <w:rFonts w:eastAsiaTheme="minorEastAsia"/>
        </w:rPr>
        <w:t>а</w:t>
      </w:r>
      <w:r>
        <w:rPr>
          <w:rFonts w:eastAsiaTheme="minorEastAsia"/>
          <w:lang w:val="ru-RU"/>
        </w:rPr>
        <w:t>)</w:t>
      </w:r>
      <w:r w:rsidR="00C63947" w:rsidRPr="004A7436">
        <w:rPr>
          <w:rFonts w:eastAsiaTheme="minorEastAsia"/>
        </w:rPr>
        <w:t xml:space="preserve"> </w:t>
      </w:r>
      <m:oMath>
        <m:r>
          <w:rPr>
            <w:rFonts w:ascii="Cambria Math" w:eastAsiaTheme="minorEastAsia" w:hAnsi="Cambria Math"/>
          </w:rPr>
          <m:t>(х) (у) [х ≤у V у ≤х]</m:t>
        </m:r>
      </m:oMath>
      <w:r w:rsidR="00C63947" w:rsidRPr="004A7436">
        <w:rPr>
          <w:rFonts w:eastAsiaTheme="minorEastAsia"/>
        </w:rPr>
        <w:t xml:space="preserve">; </w:t>
      </w:r>
    </w:p>
    <w:p w:rsidR="00C63947" w:rsidRPr="004A7436" w:rsidRDefault="00A62D27" w:rsidP="00C63947">
      <w:pPr>
        <w:tabs>
          <w:tab w:val="left" w:pos="1134"/>
          <w:tab w:val="left" w:pos="1772"/>
        </w:tabs>
        <w:ind w:firstLine="709"/>
        <w:rPr>
          <w:rFonts w:eastAsiaTheme="minorEastAsia"/>
        </w:rPr>
      </w:pPr>
      <w:r>
        <w:rPr>
          <w:rFonts w:eastAsiaTheme="minorEastAsia"/>
        </w:rPr>
        <w:t>ә</w:t>
      </w:r>
      <w:r w:rsidRPr="00A62D27">
        <w:rPr>
          <w:rFonts w:eastAsiaTheme="minorEastAsia"/>
        </w:rPr>
        <w:t>)</w:t>
      </w:r>
      <w:r w:rsidR="00C63947" w:rsidRPr="004A7436">
        <w:rPr>
          <w:rFonts w:eastAsiaTheme="minorEastAsia"/>
        </w:rPr>
        <w:t xml:space="preserve"> </w:t>
      </w:r>
      <m:oMath>
        <m:r>
          <w:rPr>
            <w:rFonts w:ascii="Cambria Math" w:eastAsiaTheme="minorEastAsia" w:hAnsi="Cambria Math"/>
          </w:rPr>
          <m:t>(х) (у) (z) [х ≤ у &amp; у ≤ z → х≤z]</m:t>
        </m:r>
      </m:oMath>
      <w:r w:rsidR="00C63947" w:rsidRPr="004A7436">
        <w:rPr>
          <w:rFonts w:eastAsiaTheme="minorEastAsia"/>
        </w:rPr>
        <w:t xml:space="preserve">; </w:t>
      </w:r>
    </w:p>
    <w:p w:rsidR="00C63947" w:rsidRPr="004A7436" w:rsidRDefault="00A62D27" w:rsidP="00C63947">
      <w:pPr>
        <w:tabs>
          <w:tab w:val="left" w:pos="1134"/>
          <w:tab w:val="left" w:pos="1772"/>
        </w:tabs>
        <w:ind w:firstLine="709"/>
        <w:rPr>
          <w:rFonts w:eastAsiaTheme="minorEastAsia"/>
        </w:rPr>
      </w:pPr>
      <w:r>
        <w:rPr>
          <w:rFonts w:eastAsiaTheme="minorEastAsia"/>
        </w:rPr>
        <w:t>б</w:t>
      </w:r>
      <w:r w:rsidRPr="00D04E74">
        <w:rPr>
          <w:rFonts w:eastAsiaTheme="minorEastAsia"/>
        </w:rPr>
        <w:t>)</w:t>
      </w:r>
      <w:r w:rsidR="00C63947" w:rsidRPr="004A7436">
        <w:rPr>
          <w:rFonts w:eastAsiaTheme="minorEastAsia"/>
        </w:rPr>
        <w:t xml:space="preserve"> (х) (y)[x</w:t>
      </w:r>
      <m:oMath>
        <m:r>
          <w:rPr>
            <w:rFonts w:ascii="Cambria Math" w:eastAsiaTheme="minorEastAsia" w:hAnsi="Cambria Math"/>
          </w:rPr>
          <m:t>≤</m:t>
        </m:r>
      </m:oMath>
      <w:r w:rsidR="00C63947" w:rsidRPr="004A7436">
        <w:rPr>
          <w:rFonts w:eastAsiaTheme="minorEastAsia"/>
        </w:rPr>
        <w:t xml:space="preserve">y &amp;у </w:t>
      </w:r>
      <m:oMath>
        <m:r>
          <w:rPr>
            <w:rFonts w:ascii="Cambria Math" w:eastAsiaTheme="minorEastAsia" w:hAnsi="Cambria Math"/>
          </w:rPr>
          <m:t>≤</m:t>
        </m:r>
      </m:oMath>
      <w:r w:rsidR="00C63947" w:rsidRPr="004A7436">
        <w:rPr>
          <w:rFonts w:eastAsiaTheme="minorEastAsia"/>
        </w:rPr>
        <w:t>х</w:t>
      </w:r>
      <m:oMath>
        <m:r>
          <w:rPr>
            <w:rFonts w:ascii="Cambria Math" w:eastAsiaTheme="minorEastAsia" w:hAnsi="Cambria Math"/>
          </w:rPr>
          <m:t>→</m:t>
        </m:r>
      </m:oMath>
      <w:r w:rsidR="00C63947" w:rsidRPr="004A7436">
        <w:rPr>
          <w:rFonts w:eastAsiaTheme="minorEastAsia"/>
        </w:rPr>
        <w:t xml:space="preserve"> х = у].</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Тығыз сызықтық реттелген ең үлкен және ең кішігірім элементтері болмайтын (DLO) </w:t>
      </w:r>
      <w:r>
        <w:rPr>
          <w:rFonts w:eastAsiaTheme="minorEastAsia"/>
        </w:rPr>
        <w:t xml:space="preserve">- </w:t>
      </w:r>
      <w:r w:rsidRPr="004A7436">
        <w:rPr>
          <w:rFonts w:eastAsiaTheme="minorEastAsia"/>
        </w:rPr>
        <w:t>LO аксиомаларына келесі түрдегі аксиомаларды қосамыз:</w:t>
      </w:r>
    </w:p>
    <w:p w:rsidR="00C63947" w:rsidRPr="004A7436" w:rsidRDefault="00A62D27" w:rsidP="00C63947">
      <w:pPr>
        <w:tabs>
          <w:tab w:val="left" w:pos="1134"/>
          <w:tab w:val="left" w:pos="1772"/>
        </w:tabs>
        <w:ind w:firstLine="709"/>
        <w:rPr>
          <w:rFonts w:eastAsiaTheme="minorEastAsia"/>
        </w:rPr>
      </w:pPr>
      <w:r>
        <w:rPr>
          <w:rFonts w:eastAsiaTheme="minorEastAsia"/>
        </w:rPr>
        <w:t>а)</w:t>
      </w:r>
      <w:r w:rsidR="00C63947" w:rsidRPr="004A7436">
        <w:rPr>
          <w:rFonts w:eastAsiaTheme="minorEastAsia"/>
        </w:rPr>
        <w:t xml:space="preserve">. </w:t>
      </w:r>
      <m:oMath>
        <m:r>
          <w:rPr>
            <w:rFonts w:ascii="Cambria Math" w:eastAsiaTheme="minorEastAsia" w:hAnsi="Cambria Math"/>
          </w:rPr>
          <m:t>(х) (у) (Ez) [х &lt; у → х &lt; z &lt; у]</m:t>
        </m:r>
      </m:oMath>
      <w:r w:rsidR="00C63947" w:rsidRPr="004A7436">
        <w:rPr>
          <w:rFonts w:eastAsiaTheme="minorEastAsia"/>
        </w:rPr>
        <w:t xml:space="preserve">; </w:t>
      </w:r>
    </w:p>
    <w:p w:rsidR="00C63947" w:rsidRPr="004A7436" w:rsidRDefault="00A62D27" w:rsidP="00C63947">
      <w:pPr>
        <w:tabs>
          <w:tab w:val="left" w:pos="1134"/>
          <w:tab w:val="left" w:pos="1772"/>
        </w:tabs>
        <w:ind w:firstLine="709"/>
        <w:rPr>
          <w:rFonts w:eastAsiaTheme="minorEastAsia"/>
        </w:rPr>
      </w:pPr>
      <w:r>
        <w:rPr>
          <w:rFonts w:eastAsiaTheme="minorEastAsia"/>
        </w:rPr>
        <w:t>ә)</w:t>
      </w:r>
      <w:r w:rsidR="00C63947" w:rsidRPr="004A7436">
        <w:rPr>
          <w:rFonts w:eastAsiaTheme="minorEastAsia"/>
        </w:rPr>
        <w:t xml:space="preserve"> </w:t>
      </w:r>
      <m:oMath>
        <m:r>
          <w:rPr>
            <w:rFonts w:ascii="Cambria Math" w:eastAsiaTheme="minorEastAsia" w:hAnsi="Cambria Math"/>
          </w:rPr>
          <m:t xml:space="preserve">(х) (Еу) (Ez) [у &lt; х &lt; z] </m:t>
        </m:r>
      </m:oMath>
    </w:p>
    <w:p w:rsidR="00C63947" w:rsidRPr="004A7436" w:rsidRDefault="00C63947" w:rsidP="00C63947">
      <w:pPr>
        <w:tabs>
          <w:tab w:val="left" w:pos="1134"/>
          <w:tab w:val="left" w:pos="1772"/>
        </w:tabs>
        <w:ind w:firstLine="709"/>
        <w:rPr>
          <w:rFonts w:eastAsiaTheme="minorEastAsia"/>
        </w:rPr>
      </w:pPr>
      <w:r w:rsidRPr="004A7436">
        <w:rPr>
          <w:rFonts w:eastAsiaTheme="minorEastAsia"/>
        </w:rPr>
        <w:t>(</w:t>
      </w:r>
      <m:oMath>
        <m:r>
          <w:rPr>
            <w:rFonts w:ascii="Cambria Math" w:eastAsiaTheme="minorEastAsia" w:hAnsi="Cambria Math"/>
          </w:rPr>
          <m:t>х ≤ у &amp; х ≠ у</m:t>
        </m:r>
      </m:oMath>
      <w:r w:rsidRPr="004A7436">
        <w:rPr>
          <w:rFonts w:eastAsiaTheme="minorEastAsia"/>
        </w:rPr>
        <w:t xml:space="preserve">) үшін </w:t>
      </w:r>
      <m:oMath>
        <m:r>
          <w:rPr>
            <w:rFonts w:ascii="Cambria Math" w:eastAsiaTheme="minorEastAsia" w:hAnsi="Cambria Math"/>
          </w:rPr>
          <m:t>х &lt;у</m:t>
        </m:r>
      </m:oMath>
      <w:r w:rsidRPr="004A7436">
        <w:rPr>
          <w:rFonts w:eastAsiaTheme="minorEastAsia"/>
        </w:rPr>
        <w:t xml:space="preserve"> қысқартуы бар.</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 xml:space="preserve">Теорема 1.6.3 </w:t>
      </w:r>
      <w:r w:rsidRPr="004A7436">
        <w:rPr>
          <w:rFonts w:eastAsiaTheme="minorEastAsia"/>
        </w:rPr>
        <w:t>(Робинсон) [3, c. 40]. Тығыз реттелген теория (DLO) теориясы сызықтық реттелген (LO )теориясының модельді толықтыруы болады.</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Дәлелдеу:</w:t>
      </w:r>
      <w:r w:rsidRPr="004A7436">
        <w:rPr>
          <w:rFonts w:eastAsiaTheme="minorEastAsia"/>
        </w:rPr>
        <w:t xml:space="preserve"> Кез келген </w:t>
      </w:r>
      <m:oMath>
        <m:r>
          <m:rPr>
            <m:scr m:val="fraktur"/>
          </m:rPr>
          <w:rPr>
            <w:rFonts w:ascii="Cambria Math" w:eastAsiaTheme="minorEastAsia" w:hAnsi="Cambria Math"/>
          </w:rPr>
          <m:t>A</m:t>
        </m:r>
      </m:oMath>
      <w:r w:rsidRPr="004A7436">
        <w:rPr>
          <w:rFonts w:eastAsiaTheme="minorEastAsia"/>
        </w:rPr>
        <w:t xml:space="preserve"> моделінің сызықтық ретін ең үлкен және ең кіші элементтері болмайтын тығыз сызықтық ретке дейін </w:t>
      </w:r>
      <m:oMath>
        <m:r>
          <m:rPr>
            <m:scr m:val="fraktur"/>
          </m:rPr>
          <w:rPr>
            <w:rFonts w:ascii="Cambria Math" w:eastAsiaTheme="minorEastAsia" w:hAnsi="Cambria Math"/>
          </w:rPr>
          <m:t>A</m:t>
        </m:r>
      </m:oMath>
      <w:r w:rsidRPr="004A7436">
        <w:rPr>
          <w:rFonts w:eastAsiaTheme="minorEastAsia"/>
        </w:rPr>
        <w:t xml:space="preserve"> моделінің элементтерінің барлық бос орындары толғанша кеңейтуге болатынын көре аламыз. Сонымен </w:t>
      </w:r>
      <m:oMath>
        <m:r>
          <m:rPr>
            <m:scr m:val="fraktur"/>
          </m:rPr>
          <w:rPr>
            <w:rFonts w:ascii="Cambria Math" w:eastAsiaTheme="minorEastAsia" w:hAnsi="Cambria Math"/>
          </w:rPr>
          <m:t>A⊨</m:t>
        </m:r>
        <m:r>
          <w:rPr>
            <w:rFonts w:ascii="Cambria Math" w:eastAsiaTheme="minorEastAsia" w:hAnsi="Cambria Math"/>
          </w:rPr>
          <m:t>LO</m:t>
        </m:r>
      </m:oMath>
      <w:r w:rsidRPr="004A7436">
        <w:rPr>
          <w:rFonts w:eastAsiaTheme="minorEastAsia"/>
        </w:rPr>
        <w:t xml:space="preserve">, </w:t>
      </w:r>
      <m:oMath>
        <m:r>
          <m:rPr>
            <m:scr m:val="fraktur"/>
          </m:rPr>
          <w:rPr>
            <w:rFonts w:ascii="Cambria Math" w:eastAsiaTheme="minorEastAsia" w:hAnsi="Cambria Math"/>
          </w:rPr>
          <m:t>A⊂B</m:t>
        </m:r>
      </m:oMath>
      <w:r w:rsidRPr="004A7436">
        <w:rPr>
          <w:rFonts w:eastAsiaTheme="minorEastAsia"/>
        </w:rPr>
        <w:t xml:space="preserve">, </w:t>
      </w:r>
      <m:oMath>
        <m:r>
          <m:rPr>
            <m:scr m:val="fraktur"/>
          </m:rPr>
          <w:rPr>
            <w:rFonts w:ascii="Cambria Math" w:eastAsiaTheme="minorEastAsia" w:hAnsi="Cambria Math"/>
          </w:rPr>
          <m:t>A⊂C</m:t>
        </m:r>
      </m:oMath>
      <w:r w:rsidRPr="004A7436">
        <w:rPr>
          <w:rFonts w:eastAsiaTheme="minorEastAsia"/>
        </w:rPr>
        <w:t xml:space="preserve">, </w:t>
      </w:r>
      <m:oMath>
        <m:r>
          <m:rPr>
            <m:scr m:val="fraktur"/>
          </m:rPr>
          <w:rPr>
            <w:rFonts w:ascii="Cambria Math" w:eastAsiaTheme="minorEastAsia" w:hAnsi="Cambria Math"/>
          </w:rPr>
          <m:t>B⊨</m:t>
        </m:r>
        <m:r>
          <w:rPr>
            <w:rFonts w:ascii="Cambria Math" w:eastAsiaTheme="minorEastAsia" w:hAnsi="Cambria Math"/>
          </w:rPr>
          <m:t>DLO</m:t>
        </m:r>
      </m:oMath>
      <w:r w:rsidRPr="004A7436">
        <w:rPr>
          <w:rFonts w:eastAsiaTheme="minorEastAsia"/>
        </w:rPr>
        <w:t xml:space="preserve"> және </w:t>
      </w:r>
      <m:oMath>
        <m:r>
          <m:rPr>
            <m:scr m:val="fraktur"/>
          </m:rPr>
          <w:rPr>
            <w:rFonts w:ascii="Cambria Math" w:eastAsiaTheme="minorEastAsia" w:hAnsi="Cambria Math"/>
          </w:rPr>
          <m:t>C⊨</m:t>
        </m:r>
        <m:r>
          <w:rPr>
            <w:rFonts w:ascii="Cambria Math" w:eastAsiaTheme="minorEastAsia" w:hAnsi="Cambria Math"/>
          </w:rPr>
          <m:t>DLO</m:t>
        </m:r>
      </m:oMath>
      <w:r w:rsidRPr="004A7436">
        <w:rPr>
          <w:rFonts w:eastAsiaTheme="minorEastAsia"/>
        </w:rPr>
        <w:t xml:space="preserve">,  бірақ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B, </m:t>
                </m:r>
                <m:r>
                  <w:rPr>
                    <w:rFonts w:ascii="Cambria Math" w:eastAsiaTheme="minorEastAsia" w:hAnsi="Cambria Math"/>
                  </w:rPr>
                  <m:t>a</m:t>
                </m:r>
              </m:e>
            </m:d>
          </m:e>
          <m:sub>
            <m:r>
              <w:rPr>
                <w:rFonts w:ascii="Cambria Math" w:eastAsiaTheme="minorEastAsia" w:hAnsi="Cambria Math"/>
              </w:rPr>
              <m:t>a∈A</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cr m:val="fraktur"/>
                  </m:rPr>
                  <w:rPr>
                    <w:rFonts w:ascii="Cambria Math" w:eastAsiaTheme="minorEastAsia" w:hAnsi="Cambria Math"/>
                  </w:rPr>
                  <m:t xml:space="preserve">C, </m:t>
                </m:r>
                <m:r>
                  <w:rPr>
                    <w:rFonts w:ascii="Cambria Math" w:eastAsiaTheme="minorEastAsia" w:hAnsi="Cambria Math"/>
                  </w:rPr>
                  <m:t>a</m:t>
                </m:r>
              </m:e>
            </m:d>
          </m:e>
          <m:sub>
            <m:r>
              <w:rPr>
                <w:rFonts w:ascii="Cambria Math" w:eastAsiaTheme="minorEastAsia" w:hAnsi="Cambria Math"/>
              </w:rPr>
              <m:t>a∈A</m:t>
            </m:r>
          </m:sub>
        </m:sSub>
      </m:oMath>
      <w:r w:rsidRPr="004A7436">
        <w:rPr>
          <w:rFonts w:eastAsiaTheme="minorEastAsia"/>
        </w:rPr>
        <w:t xml:space="preserve"> деп ұйғарым жасайық. Айталық </w:t>
      </w:r>
      <m:oMath>
        <m:r>
          <m:rPr>
            <m:scr m:val="fraktur"/>
          </m:rPr>
          <w:rPr>
            <w:rFonts w:ascii="Cambria Math" w:eastAsiaTheme="minorEastAsia" w:hAnsi="Cambria Math"/>
          </w:rPr>
          <m:t>B⊨</m:t>
        </m:r>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және </w:t>
      </w:r>
      <m:oMath>
        <m:r>
          <m:rPr>
            <m:scr m:val="fraktur"/>
          </m:rPr>
          <w:rPr>
            <w:rFonts w:ascii="Cambria Math" w:eastAsiaTheme="minorEastAsia" w:hAnsi="Cambria Math"/>
          </w:rPr>
          <m:t>C⊨⌝</m:t>
        </m:r>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болатындай,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 cөйлемі болсын. </w:t>
      </w:r>
      <m:oMath>
        <m:r>
          <m:rPr>
            <m:scr m:val="fraktur"/>
          </m:rPr>
          <w:rPr>
            <w:rFonts w:ascii="Cambria Math" w:eastAsiaTheme="minorEastAsia" w:hAnsi="Cambria Math"/>
          </w:rPr>
          <m:t>A</m:t>
        </m:r>
      </m:oMath>
      <w:r w:rsidRPr="004A7436">
        <w:rPr>
          <w:rFonts w:eastAsiaTheme="minorEastAsia"/>
        </w:rPr>
        <w:t xml:space="preserve"> моделінен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0</m:t>
            </m:r>
          </m:sub>
        </m:sSub>
      </m:oMath>
      <w:r w:rsidRPr="004A7436">
        <w:rPr>
          <w:rFonts w:eastAsiaTheme="minorEastAsia"/>
        </w:rPr>
        <w:t xml:space="preserve"> ақырлы ішкімоделін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sidRPr="004A7436">
        <w:rPr>
          <w:rFonts w:eastAsiaTheme="minorEastAsia"/>
        </w:rPr>
        <w:t xml:space="preserve"> тасымалдаушысымен аламыз.</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Сколем- Левенгейм теоремасы [8, с. 37] бойынша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m:rPr>
            <m:scr m:val="fraktur"/>
          </m:rPr>
          <w:rPr>
            <w:rFonts w:ascii="Cambria Math" w:eastAsiaTheme="minorEastAsia" w:hAnsi="Cambria Math"/>
          </w:rPr>
          <m:t>≺B</m:t>
        </m:r>
      </m:oMath>
      <w:r w:rsidRPr="004A7436">
        <w:rPr>
          <w:rFonts w:eastAsiaTheme="minorEastAsia"/>
        </w:rPr>
        <w:t xml:space="preserve"> және </w:t>
      </w:r>
      <m:oMath>
        <m:sSub>
          <m:sSubPr>
            <m:ctrlPr>
              <w:rPr>
                <w:rFonts w:ascii="Cambria Math" w:eastAsiaTheme="minorEastAsia" w:hAnsi="Cambria Math"/>
                <w:i/>
              </w:rPr>
            </m:ctrlPr>
          </m:sSubPr>
          <m:e>
            <m:r>
              <m:rPr>
                <m:scr m:val="fraktur"/>
              </m:rP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r>
          <m:rPr>
            <m:scr m:val="fraktur"/>
          </m:rPr>
          <w:rPr>
            <w:rFonts w:ascii="Cambria Math" w:eastAsiaTheme="minorEastAsia" w:hAnsi="Cambria Math"/>
          </w:rPr>
          <m:t>≺C</m:t>
        </m:r>
      </m:oMath>
      <w:r w:rsidRPr="004A7436">
        <w:rPr>
          <w:rFonts w:eastAsiaTheme="minorEastAsia"/>
        </w:rPr>
        <w:t xml:space="preserve"> болатындай, </w:t>
      </w:r>
      <m:oMath>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және </w:t>
      </w:r>
      <m:oMath>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oMath>
      <w:r w:rsidRPr="004A7436">
        <w:rPr>
          <w:rFonts w:eastAsiaTheme="minorEastAsia"/>
        </w:rPr>
        <w:t xml:space="preserve"> саналымды модельдері табылады. Осыдан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e>
        </m:d>
      </m:oMath>
      <w:r w:rsidRPr="004A7436">
        <w:rPr>
          <w:rFonts w:eastAsiaTheme="minorEastAsia"/>
        </w:rPr>
        <w:t xml:space="preserve"> болатындығы анық. Бірақ барлық </w:t>
      </w:r>
      <m:oMath>
        <m:r>
          <w:rPr>
            <w:rFonts w:ascii="Cambria Math" w:eastAsiaTheme="minorEastAsia" w:hAnsi="Cambria Math"/>
          </w:rPr>
          <m:t>i≤n</m:t>
        </m:r>
      </m:oMath>
      <w:r w:rsidRPr="004A7436">
        <w:rPr>
          <w:rFonts w:eastAsiaTheme="minorEastAsia"/>
        </w:rPr>
        <w:t xml:space="preserve"> үшін </w:t>
      </w:r>
      <m:oMath>
        <m:sSub>
          <m:sSubPr>
            <m:ctrlPr>
              <w:rPr>
                <w:rFonts w:ascii="Cambria Math" w:eastAsiaTheme="minorEastAsia" w:hAnsi="Cambria Math"/>
                <w:i/>
              </w:rPr>
            </m:ctrlPr>
          </m:sSubPr>
          <m:e>
            <m:r>
              <w:rPr>
                <w:rFonts w:ascii="Cambria Math" w:eastAsiaTheme="minorEastAsia" w:hAnsi="Cambria Math"/>
              </w:rPr>
              <m:t>fa</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oMath>
      <w:r w:rsidRPr="004A7436">
        <w:rPr>
          <w:rFonts w:eastAsiaTheme="minorEastAsia"/>
        </w:rPr>
        <w:t xml:space="preserve"> шартын қанағаттандыратын </w:t>
      </w:r>
      <m:oMath>
        <m:r>
          <w:rPr>
            <w:rFonts w:ascii="Cambria Math" w:eastAsiaTheme="minorEastAsia" w:hAnsi="Cambria Math"/>
          </w:rPr>
          <m:t>f:</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1</m:t>
            </m:r>
          </m:sub>
        </m:sSub>
        <m:r>
          <m:rPr>
            <m:sty m:val="p"/>
          </m:rPr>
          <w:rPr>
            <w:rFonts w:ascii="Cambria Math" w:eastAsiaTheme="minorEastAsia" w:hAnsi="Cambria Math"/>
          </w:rPr>
          <m:t xml:space="preserve">  </m:t>
        </m:r>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m:t>
                </m:r>
              </m:e>
            </m:groupChr>
          </m:e>
        </m:box>
        <m:sSub>
          <m:sSubPr>
            <m:ctrlPr>
              <w:rPr>
                <w:rFonts w:ascii="Cambria Math" w:eastAsiaTheme="minorEastAsia" w:hAnsi="Cambria Math"/>
                <w:i/>
              </w:rPr>
            </m:ctrlPr>
          </m:sSubPr>
          <m:e>
            <m:r>
              <m:rPr>
                <m:scr m:val="fraktur"/>
              </m:rPr>
              <w:rPr>
                <w:rFonts w:ascii="Cambria Math" w:eastAsiaTheme="minorEastAsia" w:hAnsi="Cambria Math"/>
              </w:rPr>
              <m:t>C</m:t>
            </m:r>
          </m:e>
          <m:sub>
            <m:r>
              <w:rPr>
                <w:rFonts w:ascii="Cambria Math" w:eastAsiaTheme="minorEastAsia" w:hAnsi="Cambria Math"/>
              </w:rPr>
              <m:t>1</m:t>
            </m:r>
          </m:sub>
        </m:sSub>
      </m:oMath>
      <w:r w:rsidRPr="004A7436">
        <w:rPr>
          <w:rFonts w:eastAsiaTheme="minorEastAsia"/>
        </w:rPr>
        <w:t xml:space="preserve"> изоморфизмі табылатындықтан бұл мүмкін емес. Кантор әдісі арқылы </w:t>
      </w:r>
      <m:oMath>
        <m:r>
          <w:rPr>
            <w:rFonts w:ascii="Cambria Math" w:eastAsiaTheme="minorEastAsia" w:hAnsi="Cambria Math"/>
          </w:rPr>
          <m:t>f</m:t>
        </m:r>
      </m:oMath>
      <w:r w:rsidRPr="004A7436">
        <w:rPr>
          <w:rFonts w:eastAsiaTheme="minorEastAsia"/>
        </w:rPr>
        <w:t>–ті құрастыруға болады.</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oMath>
      <w:r w:rsidRPr="004A7436">
        <w:rPr>
          <w:rFonts w:eastAsiaTheme="minorEastAsia"/>
        </w:rPr>
        <w:t xml:space="preserve"> мен </w:t>
      </w:r>
      <m:oMath>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1</m:t>
            </m:r>
          </m:sub>
        </m:sSub>
      </m:oMath>
      <w:r w:rsidRPr="004A7436">
        <w:rPr>
          <w:rFonts w:eastAsiaTheme="minorEastAsia"/>
        </w:rPr>
        <w:t>-ді белгілейік:</w:t>
      </w:r>
    </w:p>
    <w:p w:rsidR="00C63947" w:rsidRPr="004A7436" w:rsidRDefault="00C63947" w:rsidP="00C63947">
      <w:pPr>
        <w:tabs>
          <w:tab w:val="left" w:pos="1134"/>
          <w:tab w:val="left" w:pos="1772"/>
        </w:tabs>
        <w:ind w:firstLine="709"/>
        <w:rPr>
          <w:rFonts w:eastAsiaTheme="minorEastAsia"/>
        </w:rPr>
      </w:pPr>
    </w:p>
    <w:p w:rsidR="00C63947" w:rsidRPr="004A7436" w:rsidRDefault="00D67BFE" w:rsidP="00C63947">
      <w:pPr>
        <w:tabs>
          <w:tab w:val="left" w:pos="1134"/>
          <w:tab w:val="left" w:pos="1772"/>
        </w:tabs>
        <w:ind w:firstLine="709"/>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i</m:t>
            </m:r>
          </m:sub>
        </m:sSub>
        <m:r>
          <w:rPr>
            <w:rFonts w:ascii="Cambria Math" w:eastAsiaTheme="minorEastAsia" w:hAnsi="Cambria Math"/>
          </w:rPr>
          <m:t>|</m:t>
        </m:r>
        <m:r>
          <w:rPr>
            <w:rFonts w:ascii="Cambria Math" w:eastAsiaTheme="minorEastAsia" w:hAnsi="Cambria Math"/>
            <w:lang w:val="en-US"/>
          </w:rPr>
          <m:t>i</m:t>
        </m:r>
        <m:r>
          <w:rPr>
            <w:rFonts w:ascii="Cambria Math" w:eastAsiaTheme="minorEastAsia" w:hAnsi="Cambria Math"/>
          </w:rPr>
          <m:t>&lt;</m:t>
        </m:r>
        <m:r>
          <w:rPr>
            <w:rFonts w:ascii="Cambria Math" w:eastAsiaTheme="minorEastAsia" w:hAnsi="Cambria Math"/>
            <w:lang w:val="en-US"/>
          </w:rPr>
          <m:t>ω</m:t>
        </m:r>
        <m:r>
          <w:rPr>
            <w:rFonts w:ascii="Cambria Math" w:eastAsiaTheme="minorEastAsia" w:hAnsi="Cambria Math"/>
          </w:rPr>
          <m:t>}</m:t>
        </m:r>
      </m:oMath>
      <w:r w:rsidR="00C63947" w:rsidRPr="004A7436">
        <w:rPr>
          <w:rFonts w:eastAsiaTheme="minorEastAsia"/>
          <w:i/>
        </w:rPr>
        <w:t xml:space="preserve"> </w:t>
      </w:r>
      <w:r w:rsidR="00C63947" w:rsidRPr="004A7436">
        <w:rPr>
          <w:rFonts w:eastAsiaTheme="minorEastAsia"/>
        </w:rPr>
        <w:t xml:space="preserve">және </w:t>
      </w:r>
      <m:oMath>
        <m:r>
          <m:rPr>
            <m:sty m:val="p"/>
          </m:rPr>
          <w:rPr>
            <w:rFonts w:ascii="Cambria Math" w:eastAsiaTheme="minorEastAsia" w:hAnsi="Cambria Math"/>
          </w:rPr>
          <w:br/>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rPr>
              <m:t>с</m:t>
            </m:r>
          </m:e>
          <m:sub>
            <m:r>
              <w:rPr>
                <w:rFonts w:ascii="Cambria Math" w:eastAsiaTheme="minorEastAsia" w:hAnsi="Cambria Math"/>
                <w:lang w:val="en-US"/>
              </w:rPr>
              <m:t>i</m:t>
            </m:r>
          </m:sub>
        </m:sSub>
        <m:r>
          <w:rPr>
            <w:rFonts w:ascii="Cambria Math" w:eastAsiaTheme="minorEastAsia" w:hAnsi="Cambria Math"/>
          </w:rPr>
          <m:t>|</m:t>
        </m:r>
        <m:r>
          <w:rPr>
            <w:rFonts w:ascii="Cambria Math" w:eastAsiaTheme="minorEastAsia" w:hAnsi="Cambria Math"/>
            <w:lang w:val="en-US"/>
          </w:rPr>
          <m:t>i</m:t>
        </m:r>
        <m:r>
          <w:rPr>
            <w:rFonts w:ascii="Cambria Math" w:eastAsiaTheme="minorEastAsia" w:hAnsi="Cambria Math"/>
          </w:rPr>
          <m:t>&lt;</m:t>
        </m:r>
        <m:r>
          <w:rPr>
            <w:rFonts w:ascii="Cambria Math" w:eastAsiaTheme="minorEastAsia" w:hAnsi="Cambria Math"/>
            <w:lang w:val="en-US"/>
          </w:rPr>
          <m:t>ω</m:t>
        </m:r>
        <m:r>
          <w:rPr>
            <w:rFonts w:ascii="Cambria Math" w:eastAsiaTheme="minorEastAsia" w:hAnsi="Cambria Math"/>
          </w:rPr>
          <m:t>}</m:t>
        </m:r>
      </m:oMath>
      <w:r w:rsidR="00C63947" w:rsidRPr="004A7436">
        <w:rPr>
          <w:rFonts w:eastAsiaTheme="minorEastAsia"/>
        </w:rPr>
        <w:t>,</w:t>
      </w:r>
    </w:p>
    <w:p w:rsidR="00C63947" w:rsidRPr="004A7436" w:rsidRDefault="00C63947" w:rsidP="00C63947">
      <w:pPr>
        <w:tabs>
          <w:tab w:val="left" w:pos="1134"/>
          <w:tab w:val="left" w:pos="1772"/>
        </w:tabs>
        <w:ind w:firstLine="709"/>
        <w:jc w:val="center"/>
        <w:rPr>
          <w:rFonts w:eastAsiaTheme="minorEastAsia"/>
        </w:rPr>
      </w:pPr>
    </w:p>
    <w:p w:rsidR="00C63947" w:rsidRPr="004A7436" w:rsidRDefault="00C63947" w:rsidP="00C63947">
      <w:pPr>
        <w:tabs>
          <w:tab w:val="left" w:pos="1134"/>
          <w:tab w:val="left" w:pos="1772"/>
        </w:tabs>
        <w:ind w:firstLine="0"/>
        <w:rPr>
          <w:rFonts w:eastAsiaTheme="minorEastAsia"/>
        </w:rPr>
      </w:pPr>
      <w:r w:rsidRPr="004A7436">
        <w:rPr>
          <w:rFonts w:eastAsiaTheme="minorEastAsia"/>
        </w:rPr>
        <w:t xml:space="preserve">мұнда барлық </w:t>
      </w:r>
      <m:oMath>
        <m:r>
          <w:rPr>
            <w:rFonts w:ascii="Cambria Math" w:eastAsiaTheme="minorEastAsia" w:hAnsi="Cambria Math"/>
          </w:rPr>
          <m:t>i≤n</m:t>
        </m:r>
      </m:oMath>
      <w:r w:rsidRPr="004A7436">
        <w:rPr>
          <w:rFonts w:eastAsiaTheme="minorEastAsia"/>
        </w:rPr>
        <w:t xml:space="preserve"> үшін </w:t>
      </w:r>
      <m:oMath>
        <m:sSub>
          <m:sSubPr>
            <m:ctrlPr>
              <w:rPr>
                <w:rFonts w:ascii="Cambria Math" w:eastAsiaTheme="minorEastAsia" w:hAnsi="Cambria Math"/>
                <w:i/>
                <w:lang w:val="en-US"/>
              </w:rPr>
            </m:ctrlPr>
          </m:sSubPr>
          <m:e>
            <m: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rPr>
              <m:t>c</m:t>
            </m:r>
          </m:e>
          <m:sub>
            <m:r>
              <w:rPr>
                <w:rFonts w:ascii="Cambria Math" w:eastAsiaTheme="minorEastAsia" w:hAnsi="Cambria Math"/>
              </w:rPr>
              <m:t>i</m:t>
            </m:r>
          </m:sub>
        </m:sSub>
      </m:oMath>
      <w:r w:rsidRPr="004A7436">
        <w:rPr>
          <w:rFonts w:eastAsiaTheme="minorEastAsia"/>
        </w:rPr>
        <w:t xml:space="preserve">. </w:t>
      </w:r>
      <m:oMath>
        <m:r>
          <w:rPr>
            <w:rFonts w:ascii="Cambria Math" w:eastAsiaTheme="minorEastAsia" w:hAnsi="Cambria Math"/>
          </w:rPr>
          <m:t>f</m:t>
        </m:r>
      </m:oMath>
      <w:r w:rsidRPr="004A7436">
        <w:rPr>
          <w:rFonts w:eastAsiaTheme="minorEastAsia"/>
        </w:rPr>
        <w:t>–ті</w:t>
      </w:r>
      <m:oMath>
        <m:r>
          <w:rPr>
            <w:rFonts w:ascii="Cambria Math" w:eastAsiaTheme="minorEastAsia" w:hAnsi="Cambria Math"/>
          </w:rPr>
          <m:t xml:space="preserve"> </m:t>
        </m:r>
        <m:r>
          <w:rPr>
            <w:rFonts w:ascii="Cambria Math" w:eastAsiaTheme="minorEastAsia" w:hAnsi="Cambria Math"/>
            <w:lang w:val="en-US"/>
          </w:rPr>
          <m:t>i</m:t>
        </m:r>
        <m:r>
          <w:rPr>
            <w:rFonts w:ascii="Cambria Math" w:eastAsiaTheme="minorEastAsia" w:hAnsi="Cambria Math"/>
          </w:rPr>
          <m:t xml:space="preserve"> </m:t>
        </m:r>
      </m:oMath>
      <w:r w:rsidRPr="004A7436">
        <w:rPr>
          <w:rFonts w:eastAsiaTheme="minorEastAsia"/>
        </w:rPr>
        <w:t xml:space="preserve"> индукция бойынша анықтаймыз.</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Жағдай </w:t>
      </w:r>
      <w:r>
        <w:rPr>
          <w:rFonts w:eastAsiaTheme="minorEastAsia"/>
        </w:rPr>
        <w:t xml:space="preserve"> </w:t>
      </w:r>
      <w:r w:rsidRPr="004A7436">
        <w:rPr>
          <w:rFonts w:eastAsiaTheme="minorEastAsia"/>
        </w:rPr>
        <w:t xml:space="preserve">1: </w:t>
      </w:r>
      <m:oMath>
        <m:r>
          <w:rPr>
            <w:rFonts w:ascii="Cambria Math" w:eastAsiaTheme="minorEastAsia" w:hAnsi="Cambria Math"/>
          </w:rPr>
          <m:t>i≤n</m:t>
        </m:r>
      </m:oMath>
      <w:r w:rsidRPr="004A7436">
        <w:rPr>
          <w:rFonts w:eastAsiaTheme="minorEastAsia"/>
        </w:rPr>
        <w:t xml:space="preserve">. Онда </w:t>
      </w:r>
      <m:oMath>
        <m:sSub>
          <m:sSubPr>
            <m:ctrlPr>
              <w:rPr>
                <w:rFonts w:ascii="Cambria Math" w:eastAsiaTheme="minorEastAsia" w:hAnsi="Cambria Math"/>
                <w:i/>
              </w:rPr>
            </m:ctrlPr>
          </m:sSubPr>
          <m:e>
            <m:r>
              <w:rPr>
                <w:rFonts w:ascii="Cambria Math" w:eastAsiaTheme="minorEastAsia" w:hAnsi="Cambria Math"/>
              </w:rPr>
              <m:t>f</m:t>
            </m:r>
            <m:r>
              <w:rPr>
                <w:rFonts w:ascii="Cambria Math" w:eastAsiaTheme="minorEastAsia" w:hAnsi="Cambria Math"/>
                <w:lang w:val="en-US"/>
              </w:rPr>
              <m:t>b</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oMath>
      <w:r w:rsidRPr="004A7436">
        <w:rPr>
          <w:rFonts w:eastAsiaTheme="minorEastAsia"/>
        </w:rPr>
        <w:t>.</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Жағдай 2: </w:t>
      </w:r>
      <m:oMath>
        <m:r>
          <w:rPr>
            <w:rFonts w:ascii="Cambria Math" w:eastAsiaTheme="minorEastAsia" w:hAnsi="Cambria Math"/>
            <w:lang w:val="en-US"/>
          </w:rPr>
          <m:t>i</m:t>
        </m:r>
        <m:r>
          <w:rPr>
            <w:rFonts w:ascii="Cambria Math" w:eastAsiaTheme="minorEastAsia" w:hAnsi="Cambria Math"/>
          </w:rPr>
          <m:t>&gt;</m:t>
        </m:r>
        <m:r>
          <w:rPr>
            <w:rFonts w:ascii="Cambria Math" w:eastAsiaTheme="minorEastAsia" w:hAnsi="Cambria Math"/>
            <w:lang w:val="en-US"/>
          </w:rPr>
          <m:t>n</m:t>
        </m:r>
      </m:oMath>
      <w:r w:rsidRPr="004A7436">
        <w:rPr>
          <w:rFonts w:eastAsiaTheme="minorEastAsia"/>
        </w:rPr>
        <w:t xml:space="preserve"> және </w:t>
      </w:r>
      <m:oMath>
        <m:r>
          <w:rPr>
            <w:rFonts w:ascii="Cambria Math" w:eastAsiaTheme="minorEastAsia" w:hAnsi="Cambria Math"/>
            <w:lang w:val="en-US"/>
          </w:rPr>
          <m:t>i</m:t>
        </m:r>
      </m:oMath>
      <w:r w:rsidRPr="004A7436">
        <w:rPr>
          <w:rFonts w:eastAsiaTheme="minorEastAsia"/>
        </w:rPr>
        <w:t xml:space="preserve"> тақ. Айталық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⊂B</m:t>
        </m:r>
      </m:oMath>
      <w:r w:rsidRPr="004A7436">
        <w:rPr>
          <w:rFonts w:eastAsiaTheme="minorEastAsia"/>
        </w:rPr>
        <w:t xml:space="preserve"> кейбір шекті жиында </w:t>
      </w:r>
      <m:oMath>
        <m:r>
          <w:rPr>
            <w:rFonts w:ascii="Cambria Math" w:eastAsiaTheme="minorEastAsia" w:hAnsi="Cambria Math"/>
          </w:rPr>
          <m:t>f</m:t>
        </m:r>
      </m:oMath>
      <w:r w:rsidRPr="004A7436">
        <w:rPr>
          <w:rFonts w:eastAsiaTheme="minorEastAsia"/>
        </w:rPr>
        <w:t xml:space="preserve"> әлдеқашан анықталған болсын. Айталық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oMath>
      <w:r w:rsidRPr="004A7436">
        <w:rPr>
          <w:rFonts w:eastAsiaTheme="minorEastAsia"/>
        </w:rPr>
        <w:t>-дан алынған b кішігірім индекске ие болатын элементі болсын.</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Жағдай 3: </w:t>
      </w:r>
      <m:oMath>
        <m:r>
          <w:rPr>
            <w:rFonts w:ascii="Cambria Math" w:eastAsiaTheme="minorEastAsia" w:hAnsi="Cambria Math"/>
          </w:rPr>
          <m:t>i&gt;n</m:t>
        </m:r>
      </m:oMath>
      <w:r w:rsidRPr="004A7436">
        <w:rPr>
          <w:rFonts w:eastAsiaTheme="minorEastAsia"/>
        </w:rPr>
        <w:t xml:space="preserve"> және </w:t>
      </w:r>
      <m:oMath>
        <m:r>
          <w:rPr>
            <w:rFonts w:ascii="Cambria Math" w:eastAsiaTheme="minorEastAsia" w:hAnsi="Cambria Math"/>
          </w:rPr>
          <m:t>i</m:t>
        </m:r>
      </m:oMath>
      <w:r w:rsidRPr="004A7436">
        <w:rPr>
          <w:rFonts w:eastAsiaTheme="minorEastAsia"/>
        </w:rPr>
        <w:t xml:space="preserve"> жұп.</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 xml:space="preserve">Жағдай 1-3 дәлелдеулері [8, с. 41-42] </w:t>
      </w:r>
      <w:r>
        <w:rPr>
          <w:rFonts w:eastAsiaTheme="minorEastAsia"/>
        </w:rPr>
        <w:t xml:space="preserve"> жұмысында </w:t>
      </w:r>
      <w:r w:rsidRPr="004A7436">
        <w:rPr>
          <w:rFonts w:eastAsiaTheme="minorEastAsia"/>
        </w:rPr>
        <w:t>көрсетілген</w:t>
      </w:r>
      <w:r>
        <w:rPr>
          <w:rFonts w:eastAsiaTheme="minorEastAsia"/>
        </w:rPr>
        <w:t>.</w:t>
      </w:r>
    </w:p>
    <w:p w:rsidR="00C63947" w:rsidRPr="004A7436" w:rsidRDefault="00C63947" w:rsidP="00C63947">
      <w:pPr>
        <w:tabs>
          <w:tab w:val="left" w:pos="1134"/>
          <w:tab w:val="left" w:pos="1772"/>
        </w:tabs>
        <w:ind w:firstLine="709"/>
        <w:rPr>
          <w:rFonts w:eastAsiaTheme="minorEastAsia"/>
        </w:rPr>
      </w:pPr>
    </w:p>
    <w:p w:rsidR="00C63947" w:rsidRPr="004A7436" w:rsidRDefault="00C63947" w:rsidP="00C63947">
      <w:pPr>
        <w:ind w:firstLine="709"/>
        <w:jc w:val="left"/>
        <w:rPr>
          <w:b/>
          <w:bCs/>
        </w:rPr>
      </w:pPr>
      <w:r w:rsidRPr="004A7436">
        <w:rPr>
          <w:b/>
          <w:bCs/>
        </w:rPr>
        <w:t>1.7 Ішкі модельді толықтық</w:t>
      </w:r>
    </w:p>
    <w:p w:rsidR="00C63947" w:rsidRPr="004A7436" w:rsidRDefault="00C63947" w:rsidP="00C63947">
      <w:pPr>
        <w:tabs>
          <w:tab w:val="clear" w:pos="3340"/>
          <w:tab w:val="left" w:pos="284"/>
        </w:tabs>
        <w:ind w:firstLine="709"/>
        <w:rPr>
          <w:bCs/>
        </w:rPr>
      </w:pPr>
      <w:r w:rsidRPr="004A7436">
        <w:rPr>
          <w:bCs/>
        </w:rPr>
        <w:t>Бұл параграфта ішкі модельді толықтықтың негізгі ұғымдарын, анықтамаларын қарастырамыз.</w:t>
      </w:r>
    </w:p>
    <w:p w:rsidR="00C63947" w:rsidRPr="004A7436" w:rsidRDefault="00C63947" w:rsidP="00C63947">
      <w:pPr>
        <w:tabs>
          <w:tab w:val="clear" w:pos="3340"/>
        </w:tabs>
        <w:ind w:firstLine="709"/>
        <w:rPr>
          <w:rFonts w:eastAsiaTheme="minorEastAsia"/>
        </w:rPr>
      </w:pPr>
      <w:r w:rsidRPr="004A7436">
        <w:rPr>
          <w:rFonts w:eastAsiaTheme="minorEastAsia"/>
          <w:i/>
        </w:rPr>
        <w:t>Анықтама 1.7.1</w:t>
      </w:r>
      <w:r w:rsidRPr="004A7436">
        <w:rPr>
          <w:rFonts w:eastAsiaTheme="minorEastAsia"/>
        </w:rPr>
        <w:t xml:space="preserve"> [8, с 36]. </w:t>
      </w:r>
      <m:oMath>
        <m:r>
          <w:rPr>
            <w:rFonts w:ascii="Cambria Math" w:eastAsiaTheme="minorEastAsia" w:hAnsi="Cambria Math"/>
          </w:rPr>
          <m:t>W</m:t>
        </m:r>
      </m:oMath>
      <w:r w:rsidRPr="004A7436">
        <w:rPr>
          <w:rFonts w:eastAsiaTheme="minorEastAsia"/>
        </w:rPr>
        <w:t xml:space="preserve"> теориясы элиминация кванторына рұқсат береді дейміз, егер әрбір F формуласы үшін (</w:t>
      </w:r>
      <m:oMath>
        <m:r>
          <w:rPr>
            <w:rFonts w:ascii="Cambria Math" w:eastAsiaTheme="minorEastAsia" w:hAnsi="Cambria Math"/>
          </w:rPr>
          <m:t>W</m:t>
        </m:r>
      </m:oMath>
      <w:r w:rsidRPr="004A7436">
        <w:rPr>
          <w:rFonts w:eastAsiaTheme="minorEastAsia"/>
        </w:rPr>
        <w:t xml:space="preserve"> теориясының тілінде) кванторсыз G формуласы табылады, яғни </w:t>
      </w:r>
      <m:oMath>
        <m:r>
          <w:rPr>
            <w:rFonts w:ascii="Cambria Math" w:eastAsiaTheme="minorEastAsia" w:hAnsi="Cambria Math"/>
          </w:rPr>
          <m:t>W⊢F↔G</m:t>
        </m:r>
      </m:oMath>
      <w:r w:rsidRPr="004A7436">
        <w:rPr>
          <w:rFonts w:eastAsiaTheme="minorEastAsia"/>
        </w:rPr>
        <w:t xml:space="preserve"> болады.</w:t>
      </w:r>
    </w:p>
    <w:p w:rsidR="00C63947" w:rsidRPr="004A7436" w:rsidRDefault="00C63947" w:rsidP="00A62D27">
      <w:pPr>
        <w:tabs>
          <w:tab w:val="num" w:pos="284"/>
          <w:tab w:val="left" w:pos="993"/>
        </w:tabs>
        <w:ind w:firstLine="709"/>
      </w:pPr>
      <w:r w:rsidRPr="004A7436">
        <w:rPr>
          <w:i/>
        </w:rPr>
        <w:t>Ескерту 1.7.1.</w:t>
      </w:r>
      <w:r w:rsidRPr="004A7436">
        <w:rPr>
          <w:b/>
        </w:rPr>
        <w:t xml:space="preserve"> </w:t>
      </w:r>
      <w:r w:rsidRPr="004A7436">
        <w:t>Әрбір келесі теорияда кванторлар элиминациясы болады:</w:t>
      </w:r>
    </w:p>
    <w:p w:rsidR="00C63947" w:rsidRPr="004A7436" w:rsidRDefault="00C63947" w:rsidP="00A62D27">
      <w:pPr>
        <w:pStyle w:val="a4"/>
        <w:numPr>
          <w:ilvl w:val="0"/>
          <w:numId w:val="51"/>
        </w:numPr>
        <w:tabs>
          <w:tab w:val="num" w:pos="284"/>
          <w:tab w:val="left" w:pos="993"/>
        </w:tabs>
        <w:ind w:left="0" w:firstLine="709"/>
        <w:rPr>
          <w:rFonts w:ascii="Times New Roman" w:hAnsi="Times New Roman"/>
          <w:sz w:val="28"/>
          <w:szCs w:val="28"/>
          <w:lang w:val="kk-KZ"/>
        </w:rPr>
      </w:pPr>
      <w:r>
        <w:rPr>
          <w:rFonts w:ascii="Times New Roman" w:hAnsi="Times New Roman"/>
          <w:sz w:val="28"/>
          <w:szCs w:val="28"/>
          <w:lang w:val="kk-KZ"/>
        </w:rPr>
        <w:t xml:space="preserve">DLO </w:t>
      </w:r>
      <w:r w:rsidRPr="004A7436">
        <w:rPr>
          <w:rFonts w:ascii="Times New Roman" w:hAnsi="Times New Roman"/>
          <w:sz w:val="28"/>
          <w:szCs w:val="28"/>
          <w:lang w:val="kk-KZ"/>
        </w:rPr>
        <w:t>соңғы элементсіз тығыз сызықтық реттер теориясы</w:t>
      </w:r>
      <w:r w:rsidR="00A62D27">
        <w:rPr>
          <w:rFonts w:ascii="Times New Roman" w:hAnsi="Times New Roman"/>
          <w:sz w:val="28"/>
          <w:szCs w:val="28"/>
          <w:lang w:val="kk-KZ"/>
        </w:rPr>
        <w:t>.</w:t>
      </w:r>
      <w:r w:rsidRPr="004A7436">
        <w:rPr>
          <w:rFonts w:ascii="Times New Roman" w:hAnsi="Times New Roman"/>
          <w:sz w:val="28"/>
          <w:szCs w:val="28"/>
          <w:lang w:val="kk-KZ"/>
        </w:rPr>
        <w:t xml:space="preserve"> </w:t>
      </w:r>
    </w:p>
    <w:p w:rsidR="00C63947" w:rsidRPr="004A7436" w:rsidRDefault="00C63947" w:rsidP="00A62D27">
      <w:pPr>
        <w:pStyle w:val="a4"/>
        <w:numPr>
          <w:ilvl w:val="0"/>
          <w:numId w:val="51"/>
        </w:numPr>
        <w:tabs>
          <w:tab w:val="num" w:pos="284"/>
          <w:tab w:val="left" w:pos="993"/>
        </w:tabs>
        <w:ind w:left="0" w:firstLine="709"/>
        <w:rPr>
          <w:rFonts w:ascii="Times New Roman" w:hAnsi="Times New Roman"/>
          <w:sz w:val="28"/>
          <w:szCs w:val="28"/>
          <w:lang w:val="kk-KZ"/>
        </w:rPr>
      </w:pPr>
      <w:r w:rsidRPr="004A7436">
        <w:rPr>
          <w:rFonts w:ascii="Times New Roman" w:hAnsi="Times New Roman"/>
          <w:sz w:val="28"/>
          <w:szCs w:val="28"/>
          <w:lang w:val="kk-KZ"/>
        </w:rPr>
        <w:t>ACF тұйық алгебралық өрістер теориясы</w:t>
      </w:r>
      <w:r w:rsidR="00A62D27">
        <w:rPr>
          <w:rFonts w:ascii="Times New Roman" w:hAnsi="Times New Roman"/>
          <w:sz w:val="28"/>
          <w:szCs w:val="28"/>
          <w:lang w:val="kk-KZ"/>
        </w:rPr>
        <w:t>.</w:t>
      </w:r>
    </w:p>
    <w:p w:rsidR="00C63947" w:rsidRPr="004A7436" w:rsidRDefault="00C63947" w:rsidP="00A62D27">
      <w:pPr>
        <w:pStyle w:val="a4"/>
        <w:numPr>
          <w:ilvl w:val="0"/>
          <w:numId w:val="51"/>
        </w:numPr>
        <w:tabs>
          <w:tab w:val="num" w:pos="284"/>
          <w:tab w:val="left" w:pos="993"/>
        </w:tabs>
        <w:spacing w:after="0"/>
        <w:ind w:left="0" w:firstLine="709"/>
        <w:rPr>
          <w:rFonts w:ascii="Times New Roman" w:hAnsi="Times New Roman"/>
          <w:sz w:val="28"/>
          <w:szCs w:val="28"/>
          <w:lang w:val="kk-KZ"/>
        </w:rPr>
      </w:pPr>
      <w:r w:rsidRPr="004A7436">
        <w:rPr>
          <w:rFonts w:ascii="Times New Roman" w:hAnsi="Times New Roman"/>
          <w:sz w:val="28"/>
          <w:szCs w:val="28"/>
          <w:lang w:val="en-US"/>
        </w:rPr>
        <w:t>RCF</w:t>
      </w:r>
      <w:r w:rsidRPr="004A7436">
        <w:rPr>
          <w:rFonts w:ascii="Times New Roman" w:hAnsi="Times New Roman"/>
          <w:sz w:val="28"/>
          <w:szCs w:val="28"/>
          <w:lang w:val="kk-KZ"/>
        </w:rPr>
        <w:t xml:space="preserve"> тұйық өрістер теориясы.</w:t>
      </w:r>
    </w:p>
    <w:p w:rsidR="00C63947" w:rsidRPr="004A7436" w:rsidRDefault="00C63947" w:rsidP="00A62D27">
      <w:pPr>
        <w:tabs>
          <w:tab w:val="num" w:pos="284"/>
          <w:tab w:val="left" w:pos="993"/>
          <w:tab w:val="left" w:pos="1134"/>
          <w:tab w:val="left" w:pos="1772"/>
        </w:tabs>
        <w:ind w:firstLine="709"/>
        <w:rPr>
          <w:rFonts w:eastAsiaTheme="minorEastAsia"/>
        </w:rPr>
      </w:pPr>
      <w:r w:rsidRPr="004A7436">
        <w:rPr>
          <w:rFonts w:eastAsiaTheme="minorEastAsia"/>
        </w:rPr>
        <w:t xml:space="preserve">Т теориясы ішкі моделді толық деп аталады егер </w:t>
      </w:r>
      <m:oMath>
        <m:r>
          <w:rPr>
            <w:rFonts w:ascii="Cambria Math" w:eastAsiaTheme="minorEastAsia" w:hAnsi="Cambria Math"/>
          </w:rPr>
          <m:t>T⋃D</m:t>
        </m:r>
        <m:r>
          <m:rPr>
            <m:scr m:val="fraktur"/>
          </m:rPr>
          <w:rPr>
            <w:rFonts w:ascii="Cambria Math" w:eastAsiaTheme="minorEastAsia" w:hAnsi="Cambria Math"/>
          </w:rPr>
          <m:t>A</m:t>
        </m:r>
      </m:oMath>
      <w:r w:rsidRPr="004A7436">
        <w:rPr>
          <w:rFonts w:eastAsiaTheme="minorEastAsia"/>
        </w:rPr>
        <w:t xml:space="preserve"> -әрбір </w:t>
      </w:r>
      <m:oMath>
        <m:r>
          <m:rPr>
            <m:scr m:val="fraktur"/>
          </m:rPr>
          <w:rPr>
            <w:rFonts w:ascii="Cambria Math" w:eastAsiaTheme="minorEastAsia" w:hAnsi="Cambria Math"/>
          </w:rPr>
          <m:t>A</m:t>
        </m:r>
      </m:oMath>
      <w:r w:rsidRPr="004A7436">
        <w:rPr>
          <w:rFonts w:eastAsiaTheme="minorEastAsia"/>
        </w:rPr>
        <w:t xml:space="preserve"> ішкі моделінің Т теориясының кез келген моделі үшін толық теория болып табылады.</w:t>
      </w:r>
    </w:p>
    <w:p w:rsidR="00C63947" w:rsidRPr="004A7436" w:rsidRDefault="00C63947" w:rsidP="00C63947">
      <w:pPr>
        <w:tabs>
          <w:tab w:val="left" w:pos="1134"/>
          <w:tab w:val="left" w:pos="1772"/>
        </w:tabs>
        <w:ind w:firstLine="709"/>
        <w:rPr>
          <w:rFonts w:eastAsiaTheme="minorEastAsia"/>
        </w:rPr>
      </w:pPr>
      <w:r w:rsidRPr="004A7436">
        <w:rPr>
          <w:rFonts w:eastAsiaTheme="minorEastAsia"/>
          <w:i/>
        </w:rPr>
        <w:t>Теорема 1.7.1.</w:t>
      </w:r>
      <w:r w:rsidRPr="004A7436">
        <w:rPr>
          <w:rFonts w:eastAsiaTheme="minorEastAsia"/>
        </w:rPr>
        <w:t xml:space="preserve"> [8, с. 39] Т теориясын ішкі модельді толық деп аталады, егер келесі екі шарттың әрқайсысына эквивалентті болса.</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1</w:t>
      </w:r>
      <w:r w:rsidR="00A62D27">
        <w:rPr>
          <w:rFonts w:eastAsiaTheme="minorEastAsia"/>
        </w:rPr>
        <w:t>.</w:t>
      </w:r>
      <w:r w:rsidRPr="004A7436">
        <w:rPr>
          <w:rFonts w:eastAsiaTheme="minorEastAsia"/>
        </w:rPr>
        <w:t xml:space="preserve"> Т теориясы кванторлар элиминациясына рұқсат береді</w:t>
      </w:r>
      <w:r w:rsidR="00A62D27">
        <w:rPr>
          <w:rFonts w:eastAsiaTheme="minorEastAsia"/>
        </w:rPr>
        <w:t>.</w:t>
      </w:r>
    </w:p>
    <w:p w:rsidR="00C63947" w:rsidRPr="004A7436" w:rsidRDefault="00C63947" w:rsidP="00C63947">
      <w:pPr>
        <w:tabs>
          <w:tab w:val="left" w:pos="1134"/>
          <w:tab w:val="left" w:pos="1772"/>
        </w:tabs>
        <w:ind w:firstLine="709"/>
        <w:rPr>
          <w:rFonts w:eastAsiaTheme="minorEastAsia"/>
        </w:rPr>
      </w:pPr>
      <w:r w:rsidRPr="004A7436">
        <w:rPr>
          <w:rFonts w:eastAsiaTheme="minorEastAsia"/>
        </w:rPr>
        <w:t>2</w:t>
      </w:r>
      <w:r w:rsidR="00A62D27">
        <w:rPr>
          <w:rFonts w:eastAsiaTheme="minorEastAsia"/>
        </w:rPr>
        <w:t>.</w:t>
      </w:r>
      <w:r w:rsidRPr="004A7436">
        <w:rPr>
          <w:rFonts w:eastAsiaTheme="minorEastAsia"/>
        </w:rPr>
        <w:t xml:space="preserve"> Әрбір диаграмма келесі түрде болады: </w:t>
      </w:r>
      <m:oMath>
        <m:r>
          <m:rPr>
            <m:scr m:val="fraktur"/>
          </m:rPr>
          <w:rPr>
            <w:rFonts w:ascii="Cambria Math" w:eastAsiaTheme="minorEastAsia" w:hAnsi="Cambria Math"/>
          </w:rPr>
          <m:t>B⊨</m:t>
        </m:r>
        <m:r>
          <w:rPr>
            <w:rFonts w:ascii="Cambria Math" w:eastAsiaTheme="minorEastAsia" w:hAnsi="Cambria Math"/>
            <w:lang w:val="en-US"/>
          </w:rPr>
          <m:t>T</m:t>
        </m:r>
      </m:oMath>
      <w:r w:rsidRPr="004A7436">
        <w:rPr>
          <w:rFonts w:eastAsiaTheme="minorEastAsia"/>
        </w:rPr>
        <w:t xml:space="preserve">, </w:t>
      </w:r>
      <m:oMath>
        <m:r>
          <m:rPr>
            <m:scr m:val="fraktur"/>
          </m:rPr>
          <w:rPr>
            <w:rFonts w:ascii="Cambria Math" w:eastAsiaTheme="minorEastAsia" w:hAnsi="Cambria Math"/>
          </w:rPr>
          <m:t>C⊨</m:t>
        </m:r>
        <m:r>
          <w:rPr>
            <w:rFonts w:ascii="Cambria Math" w:eastAsiaTheme="minorEastAsia" w:hAnsi="Cambria Math"/>
            <w:lang w:val="en-US"/>
          </w:rPr>
          <m:t>T</m:t>
        </m:r>
      </m:oMath>
      <w:r w:rsidRPr="004A7436">
        <w:rPr>
          <w:rFonts w:eastAsiaTheme="minorEastAsia"/>
        </w:rPr>
        <w:t>.</w:t>
      </w:r>
    </w:p>
    <w:p w:rsidR="00C63947" w:rsidRPr="004A7436" w:rsidRDefault="00C63947" w:rsidP="00F97BB3">
      <w:pPr>
        <w:tabs>
          <w:tab w:val="left" w:pos="1134"/>
          <w:tab w:val="left" w:pos="1772"/>
        </w:tabs>
        <w:ind w:firstLine="0"/>
        <w:jc w:val="center"/>
        <w:rPr>
          <w:rFonts w:eastAsiaTheme="minorEastAsia"/>
        </w:rPr>
      </w:pPr>
      <w:r w:rsidRPr="004A7436">
        <w:rPr>
          <w:noProof/>
          <w:lang w:val="ru-RU" w:eastAsia="ru-RU"/>
        </w:rPr>
        <w:drawing>
          <wp:inline distT="0" distB="0" distL="0" distR="0" wp14:anchorId="39B44670" wp14:editId="53FF05D0">
            <wp:extent cx="2106777" cy="1312510"/>
            <wp:effectExtent l="0" t="0" r="8255" b="254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125185" cy="1323978"/>
                    </a:xfrm>
                    <a:prstGeom prst="rect">
                      <a:avLst/>
                    </a:prstGeom>
                  </pic:spPr>
                </pic:pic>
              </a:graphicData>
            </a:graphic>
          </wp:inline>
        </w:drawing>
      </w:r>
    </w:p>
    <w:p w:rsidR="00DF3056" w:rsidRPr="00DF3056" w:rsidRDefault="00DF3056" w:rsidP="00DF3056">
      <w:pPr>
        <w:tabs>
          <w:tab w:val="left" w:pos="1134"/>
          <w:tab w:val="left" w:pos="1772"/>
        </w:tabs>
        <w:ind w:firstLine="0"/>
        <w:jc w:val="center"/>
        <w:rPr>
          <w:rFonts w:eastAsiaTheme="minorEastAsia"/>
          <w:sz w:val="16"/>
          <w:szCs w:val="16"/>
          <w:lang w:val="ru-RU"/>
        </w:rPr>
      </w:pPr>
    </w:p>
    <w:p w:rsidR="00C63947" w:rsidRPr="004A7436" w:rsidRDefault="00510F1F" w:rsidP="00C63947">
      <w:pPr>
        <w:tabs>
          <w:tab w:val="left" w:pos="1134"/>
          <w:tab w:val="left" w:pos="1772"/>
        </w:tabs>
        <w:ind w:firstLine="0"/>
        <w:rPr>
          <w:rFonts w:eastAsiaTheme="minorEastAsia"/>
        </w:rPr>
      </w:pPr>
      <w:r>
        <w:rPr>
          <w:rFonts w:eastAsiaTheme="minorEastAsia"/>
        </w:rPr>
        <w:t>м</w:t>
      </w:r>
      <w:r w:rsidR="00C63947" w:rsidRPr="004A7436">
        <w:rPr>
          <w:rFonts w:eastAsiaTheme="minorEastAsia"/>
        </w:rPr>
        <w:t>ұнда</w:t>
      </w:r>
      <w:r>
        <w:rPr>
          <w:rFonts w:eastAsiaTheme="minorEastAsia"/>
        </w:rPr>
        <w:t>ғ</w:t>
      </w:r>
      <w:r w:rsidR="00C63947">
        <w:rPr>
          <w:rFonts w:eastAsiaTheme="minorEastAsia"/>
        </w:rPr>
        <w:t>ы</w:t>
      </w:r>
      <w:r w:rsidR="00C63947" w:rsidRPr="004A7436">
        <w:rPr>
          <w:rFonts w:eastAsiaTheme="minorEastAsia"/>
        </w:rPr>
        <w:t xml:space="preserve"> көрсетілген тәртіппен толықтырылуы мүмкін.</w:t>
      </w:r>
    </w:p>
    <w:p w:rsidR="00C63947" w:rsidRPr="004A7436" w:rsidRDefault="00C63947" w:rsidP="00C63947">
      <w:pPr>
        <w:tabs>
          <w:tab w:val="left" w:pos="1134"/>
          <w:tab w:val="left" w:pos="1772"/>
        </w:tabs>
        <w:ind w:firstLine="709"/>
        <w:rPr>
          <w:rFonts w:eastAsiaTheme="minorEastAsia"/>
        </w:rPr>
      </w:pPr>
      <w:r>
        <w:rPr>
          <w:rFonts w:eastAsiaTheme="minorEastAsia"/>
          <w:i/>
        </w:rPr>
        <w:t>Дәлелдеу</w:t>
      </w:r>
      <w:r w:rsidRPr="004A7436">
        <w:rPr>
          <w:rFonts w:eastAsiaTheme="minorEastAsia"/>
          <w:i/>
        </w:rPr>
        <w:t xml:space="preserve">: </w:t>
      </w:r>
      <w:r w:rsidRPr="004A7436">
        <w:rPr>
          <w:rFonts w:eastAsiaTheme="minorEastAsia"/>
        </w:rPr>
        <w:t>[8, с. 41] Кері жору әдісі арқылы дәлелденеді.</w:t>
      </w:r>
    </w:p>
    <w:p w:rsidR="00C63947" w:rsidRPr="004A7436" w:rsidRDefault="00C63947" w:rsidP="00C63947">
      <w:pPr>
        <w:tabs>
          <w:tab w:val="left" w:pos="426"/>
          <w:tab w:val="left" w:pos="1772"/>
        </w:tabs>
        <w:ind w:firstLine="709"/>
        <w:rPr>
          <w:rFonts w:eastAsiaTheme="minorEastAsia"/>
        </w:rPr>
      </w:pPr>
      <w:r w:rsidRPr="004A7436">
        <w:rPr>
          <w:rFonts w:eastAsiaTheme="minorEastAsia"/>
          <w:i/>
        </w:rPr>
        <w:t>Теорема 1.7.2</w:t>
      </w:r>
      <w:r w:rsidRPr="004A7436">
        <w:rPr>
          <w:rFonts w:eastAsiaTheme="minorEastAsia"/>
        </w:rPr>
        <w:t xml:space="preserve"> (Робинсон) [8, с. 43]. Егер Т- әмбебап теория және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оның модельді толықтыруы болса,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элиминация кванторына рұқсат береді.</w:t>
      </w:r>
    </w:p>
    <w:p w:rsidR="00C63947" w:rsidRPr="004A7436" w:rsidRDefault="00C63947" w:rsidP="00C63947">
      <w:pPr>
        <w:tabs>
          <w:tab w:val="left" w:pos="1134"/>
          <w:tab w:val="left" w:pos="1772"/>
        </w:tabs>
        <w:ind w:firstLine="709"/>
        <w:rPr>
          <w:rFonts w:eastAsiaTheme="minorEastAsia"/>
        </w:rPr>
      </w:pPr>
      <w:r>
        <w:rPr>
          <w:rFonts w:eastAsiaTheme="minorEastAsia"/>
          <w:i/>
        </w:rPr>
        <w:t>Дәлелдеу</w:t>
      </w:r>
      <w:r w:rsidRPr="006C6583">
        <w:rPr>
          <w:rFonts w:eastAsiaTheme="minorEastAsia"/>
          <w:i/>
        </w:rPr>
        <w:t>:</w:t>
      </w:r>
      <w:r w:rsidRPr="004A7436">
        <w:rPr>
          <w:rFonts w:eastAsiaTheme="minorEastAsia"/>
        </w:rPr>
        <w:t xml:space="preserve"> 1.7.1-ші теорема бойынша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теориясының ішкі модельді толық екенін көрсету жеткілікті. Айталық </w:t>
      </w:r>
      <m:oMath>
        <m:r>
          <m:rPr>
            <m:scr m:val="fraktur"/>
          </m:rPr>
          <w:rPr>
            <w:rFonts w:ascii="Cambria Math" w:eastAsiaTheme="minorEastAsia" w:hAnsi="Cambria Math"/>
          </w:rPr>
          <m:t>A</m:t>
        </m:r>
      </m:oMath>
      <w:r w:rsidRPr="004A7436">
        <w:rPr>
          <w:rFonts w:eastAsiaTheme="minorEastAsia"/>
        </w:rPr>
        <w:t xml:space="preserve"> моделі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 үшін ішкі жүйесі бар болсын.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 да дәлелденген әрбір әмбебап сөйлем </w:t>
      </w:r>
      <m:oMath>
        <m:r>
          <m:rPr>
            <m:scr m:val="fraktur"/>
          </m:rPr>
          <w:rPr>
            <w:rFonts w:ascii="Cambria Math" w:eastAsiaTheme="minorEastAsia" w:hAnsi="Cambria Math"/>
          </w:rPr>
          <m:t>A</m:t>
        </m:r>
      </m:oMath>
      <w:r w:rsidRPr="004A7436">
        <w:rPr>
          <w:rFonts w:eastAsiaTheme="minorEastAsia"/>
        </w:rPr>
        <w:t xml:space="preserve"> моделінде ақиқат болуы қажет. Осыдан </w:t>
      </w:r>
      <m:oMath>
        <m:r>
          <m:rPr>
            <m:scr m:val="fraktur"/>
          </m:rPr>
          <w:rPr>
            <w:rFonts w:ascii="Cambria Math" w:eastAsiaTheme="minorEastAsia" w:hAnsi="Cambria Math"/>
          </w:rPr>
          <m:t>A⊨</m:t>
        </m:r>
        <m:r>
          <w:rPr>
            <w:rFonts w:ascii="Cambria Math" w:eastAsiaTheme="minorEastAsia" w:hAnsi="Cambria Math"/>
          </w:rPr>
          <m:t>T</m:t>
        </m:r>
      </m:oMath>
      <w:r w:rsidRPr="004A7436">
        <w:rPr>
          <w:rFonts w:eastAsiaTheme="minorEastAsia"/>
        </w:rPr>
        <w:t xml:space="preserve"> екендігі шығады,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⋃D</m:t>
        </m:r>
        <m:r>
          <m:rPr>
            <m:scr m:val="fraktur"/>
          </m:rPr>
          <w:rPr>
            <w:rFonts w:ascii="Cambria Math" w:eastAsiaTheme="minorEastAsia" w:hAnsi="Cambria Math"/>
          </w:rPr>
          <m:t>A</m:t>
        </m:r>
      </m:oMath>
      <w:r w:rsidRPr="004A7436">
        <w:rPr>
          <w:rFonts w:eastAsiaTheme="minorEastAsia"/>
        </w:rPr>
        <w:t xml:space="preserve"> толық екендігі шығады.</w:t>
      </w:r>
    </w:p>
    <w:p w:rsidR="00C63947" w:rsidRPr="004A7436" w:rsidRDefault="00C63947" w:rsidP="00C63947">
      <w:pPr>
        <w:tabs>
          <w:tab w:val="clear" w:pos="3340"/>
          <w:tab w:val="left" w:pos="284"/>
        </w:tabs>
        <w:ind w:firstLine="709"/>
        <w:rPr>
          <w:rFonts w:eastAsiaTheme="minorEastAsia"/>
        </w:rPr>
      </w:pPr>
      <w:r w:rsidRPr="004A7436">
        <w:rPr>
          <w:rFonts w:eastAsiaTheme="minorEastAsia"/>
          <w:i/>
        </w:rPr>
        <w:t xml:space="preserve">Салдар 1.7.1 </w:t>
      </w:r>
      <w:r w:rsidRPr="004A7436">
        <w:rPr>
          <w:rFonts w:eastAsiaTheme="minorEastAsia"/>
        </w:rPr>
        <w:t>(Тарский, Робинсон) [8, с. 44]. Алгебралық тұйық өрістер теориясы (ACF) элиминация кванторына рұқсат береді.</w:t>
      </w:r>
    </w:p>
    <w:p w:rsidR="00C63947" w:rsidRPr="004A7436" w:rsidRDefault="00C63947" w:rsidP="00C63947">
      <w:pPr>
        <w:tabs>
          <w:tab w:val="left" w:pos="1134"/>
          <w:tab w:val="left" w:pos="1772"/>
        </w:tabs>
        <w:ind w:firstLine="709"/>
        <w:rPr>
          <w:rFonts w:eastAsiaTheme="minorEastAsia"/>
        </w:rPr>
      </w:pPr>
      <w:r>
        <w:rPr>
          <w:rFonts w:eastAsiaTheme="minorEastAsia"/>
          <w:i/>
        </w:rPr>
        <w:t>Дәлелдеу</w:t>
      </w:r>
      <w:r w:rsidRPr="006C6583">
        <w:rPr>
          <w:rFonts w:eastAsiaTheme="minorEastAsia"/>
          <w:i/>
        </w:rPr>
        <w:t>:</w:t>
      </w:r>
      <w:r w:rsidRPr="004A7436">
        <w:rPr>
          <w:rFonts w:eastAsiaTheme="minorEastAsia"/>
        </w:rPr>
        <w:t xml:space="preserve"> [8, с. 44 ] </w:t>
      </w:r>
      <w:r>
        <w:rPr>
          <w:rFonts w:eastAsiaTheme="minorEastAsia"/>
        </w:rPr>
        <w:t xml:space="preserve"> жұмысында </w:t>
      </w:r>
      <w:r w:rsidRPr="004A7436">
        <w:rPr>
          <w:rFonts w:eastAsiaTheme="minorEastAsia"/>
        </w:rPr>
        <w:t xml:space="preserve">көрсетілген. </w:t>
      </w:r>
    </w:p>
    <w:p w:rsidR="00C63947" w:rsidRPr="004A7436" w:rsidRDefault="00C63947" w:rsidP="00C63947">
      <w:pPr>
        <w:tabs>
          <w:tab w:val="clear" w:pos="3340"/>
        </w:tabs>
        <w:ind w:firstLine="709"/>
        <w:jc w:val="left"/>
        <w:rPr>
          <w:b/>
        </w:rPr>
      </w:pPr>
      <w:r w:rsidRPr="004A7436">
        <w:rPr>
          <w:b/>
        </w:rPr>
        <w:br w:type="page"/>
      </w:r>
    </w:p>
    <w:p w:rsidR="00C63947" w:rsidRPr="004A7436" w:rsidRDefault="00C63947" w:rsidP="00C63947">
      <w:pPr>
        <w:ind w:firstLine="709"/>
        <w:rPr>
          <w:b/>
        </w:rPr>
      </w:pPr>
      <w:r w:rsidRPr="004A7436">
        <w:rPr>
          <w:b/>
          <w:bCs/>
        </w:rPr>
        <w:t xml:space="preserve">2 </w:t>
      </w:r>
      <w:r w:rsidRPr="004A7436">
        <w:rPr>
          <w:b/>
        </w:rPr>
        <w:t>ТОЛЫҚ ТЕОРИЯЛАР ЖӘНЕ ЙОНСОНДЫҚ ТЕОРИЯЛАР АЯСЫНДА ЗЕРТТЕЛЕТІН МОДЕЛЬДЕР ТЕОРИЯСЫНЫҢ ҚАЖЕТТІ МАҒЛҰМАТТАРЫ</w:t>
      </w:r>
    </w:p>
    <w:p w:rsidR="00C63947" w:rsidRPr="004A7436" w:rsidRDefault="00C63947" w:rsidP="00C63947">
      <w:pPr>
        <w:ind w:firstLine="709"/>
      </w:pPr>
    </w:p>
    <w:p w:rsidR="00C63947" w:rsidRPr="00C63947" w:rsidRDefault="00C63947" w:rsidP="00384CBD">
      <w:pPr>
        <w:pStyle w:val="a4"/>
        <w:numPr>
          <w:ilvl w:val="1"/>
          <w:numId w:val="33"/>
        </w:numPr>
        <w:spacing w:after="0" w:line="240" w:lineRule="auto"/>
        <w:ind w:left="0" w:firstLine="709"/>
        <w:rPr>
          <w:rFonts w:ascii="Times New Roman" w:hAnsi="Times New Roman"/>
          <w:b/>
          <w:sz w:val="28"/>
          <w:szCs w:val="28"/>
          <w:lang w:val="kk-KZ"/>
        </w:rPr>
      </w:pPr>
      <w:r w:rsidRPr="004A7436">
        <w:rPr>
          <w:rFonts w:ascii="Times New Roman" w:hAnsi="Times New Roman"/>
          <w:b/>
          <w:sz w:val="28"/>
          <w:szCs w:val="28"/>
          <w:lang w:val="kk-KZ"/>
        </w:rPr>
        <w:t>Таза қосарлар және толық теориялардың рұқсаттылығы</w:t>
      </w:r>
    </w:p>
    <w:p w:rsidR="00C63947" w:rsidRPr="004A7436" w:rsidRDefault="00C63947" w:rsidP="00C63947">
      <w:pPr>
        <w:ind w:firstLine="709"/>
      </w:pPr>
      <w:r w:rsidRPr="004A7436">
        <w:t xml:space="preserve">Бұл параграфта біз модельдер теориясының толық теориялары үшін таза қосарлар және толық теориялар үшін рұқсаттылық ұғымдарын қарастырамыз. </w:t>
      </w:r>
    </w:p>
    <w:p w:rsidR="00C63947" w:rsidRPr="004A7436" w:rsidRDefault="00C63947" w:rsidP="00C63947">
      <w:pPr>
        <w:ind w:firstLine="709"/>
      </w:pPr>
      <w:r w:rsidRPr="004A7436">
        <w:t>Келесі анықтамалар мен теоремалар [3</w:t>
      </w:r>
      <w:r>
        <w:t xml:space="preserve">, </w:t>
      </w:r>
      <w:r w:rsidRPr="004A7436">
        <w:t>с. 39] жұмыстан алынды.</w:t>
      </w:r>
    </w:p>
    <w:p w:rsidR="00C63947" w:rsidRPr="004A7436" w:rsidRDefault="00C63947" w:rsidP="00C63947">
      <w:pPr>
        <w:tabs>
          <w:tab w:val="clear" w:pos="3340"/>
          <w:tab w:val="left" w:pos="284"/>
        </w:tabs>
        <w:ind w:firstLine="709"/>
      </w:pPr>
      <w:r w:rsidRPr="004A7436">
        <w:rPr>
          <w:i/>
        </w:rPr>
        <w:t>Анықтама 2.1.1</w:t>
      </w:r>
      <w:r w:rsidRPr="004A7436">
        <w:t xml:space="preserve"> [3, с. 39]. Егер </w:t>
      </w:r>
      <m:oMath>
        <m:r>
          <w:rPr>
            <w:rFonts w:ascii="Cambria Math" w:hAnsi="Cambria Math"/>
          </w:rPr>
          <m:t>A</m:t>
        </m:r>
      </m:oMath>
      <w:r w:rsidRPr="004A7436">
        <w:rPr>
          <w:rFonts w:eastAsia="Times New Roman"/>
          <w:lang w:eastAsia="ru-RU"/>
        </w:rPr>
        <w:t>-</w:t>
      </w:r>
      <w:r w:rsidRPr="004A7436">
        <w:t>бос емес жиын,</w:t>
      </w:r>
      <w:r w:rsidRPr="004A7436">
        <w:rPr>
          <w:rFonts w:eastAsia="Times New Roman"/>
          <w:lang w:eastAsia="ru-RU"/>
        </w:rPr>
        <w:t xml:space="preserve"> </w:t>
      </w:r>
      <w:r w:rsidRPr="004A7436">
        <w:rPr>
          <w:rFonts w:eastAsia="Times New Roman"/>
          <w:position w:val="-6"/>
          <w:lang w:eastAsia="ru-RU"/>
        </w:rPr>
        <w:object w:dxaOrig="260" w:dyaOrig="279">
          <v:shape id="_x0000_i1057" type="#_x0000_t75" style="width:10.5pt;height:12.75pt" o:ole="">
            <v:imagedata r:id="rId18" o:title=""/>
          </v:shape>
          <o:OLEObject Type="Embed" ProgID="Equation.3" ShapeID="_x0000_i1057" DrawAspect="Content" ObjectID="_1776946973" r:id="rId62"/>
        </w:object>
      </w:r>
      <w:r w:rsidRPr="004A7436">
        <w:rPr>
          <w:rFonts w:eastAsia="Times New Roman"/>
          <w:lang w:eastAsia="ru-RU"/>
        </w:rPr>
        <w:t>-</w:t>
      </w:r>
      <w:r w:rsidRPr="004A7436">
        <w:t xml:space="preserve">суперпозицияларға қатысты </w:t>
      </w:r>
      <m:oMath>
        <m:r>
          <w:rPr>
            <w:rFonts w:ascii="Cambria Math" w:hAnsi="Cambria Math"/>
          </w:rPr>
          <m:t>A</m:t>
        </m:r>
      </m:oMath>
      <w:r w:rsidRPr="004A7436">
        <w:rPr>
          <w:rFonts w:eastAsia="Times New Roman"/>
          <w:lang w:eastAsia="ru-RU"/>
        </w:rPr>
        <w:t xml:space="preserve"> </w:t>
      </w:r>
      <w:r w:rsidRPr="004A7436">
        <w:t xml:space="preserve">жиыны кейбір биекция (алмастырулар) группасы болса, онда </w:t>
      </w:r>
      <m:oMath>
        <m:r>
          <w:rPr>
            <w:rFonts w:ascii="Cambria Math" w:hAnsi="Cambria Math"/>
          </w:rPr>
          <m:t>(A,G)</m:t>
        </m:r>
      </m:oMath>
      <w:r w:rsidRPr="004A7436">
        <w:rPr>
          <w:rFonts w:eastAsia="Times New Roman"/>
          <w:lang w:eastAsia="ru-RU"/>
        </w:rPr>
        <w:t xml:space="preserve"> </w:t>
      </w:r>
      <w:r w:rsidRPr="004A7436">
        <w:t>қосарын таза қосар деп аталады.</w:t>
      </w:r>
    </w:p>
    <w:p w:rsidR="00C63947" w:rsidRPr="004A7436" w:rsidRDefault="00C63947" w:rsidP="00C63947">
      <w:pPr>
        <w:tabs>
          <w:tab w:val="clear" w:pos="3340"/>
          <w:tab w:val="left" w:pos="284"/>
        </w:tabs>
        <w:ind w:firstLine="709"/>
        <w:rPr>
          <w:i/>
        </w:rPr>
      </w:pPr>
      <w:r w:rsidRPr="004A7436">
        <w:t xml:space="preserve"> Егер </w:t>
      </w:r>
      <m:oMath>
        <m:r>
          <w:rPr>
            <w:rFonts w:ascii="Cambria Math" w:hAnsi="Cambria Math"/>
          </w:rPr>
          <m:t>(B,H)</m:t>
        </m:r>
      </m:oMath>
      <w:r w:rsidRPr="004A7436">
        <w:rPr>
          <w:rFonts w:eastAsia="Times New Roman"/>
          <w:lang w:eastAsia="ru-RU"/>
        </w:rPr>
        <w:t xml:space="preserve"> және </w:t>
      </w:r>
      <m:oMath>
        <m:r>
          <w:rPr>
            <w:rFonts w:ascii="Cambria Math" w:hAnsi="Cambria Math"/>
          </w:rPr>
          <m:t>(A,G)</m:t>
        </m:r>
      </m:oMath>
      <w:r w:rsidRPr="004A7436">
        <w:rPr>
          <w:rFonts w:eastAsia="Times New Roman"/>
          <w:lang w:eastAsia="ru-RU"/>
        </w:rPr>
        <w:t xml:space="preserve"> </w:t>
      </w:r>
      <w:r w:rsidRPr="004A7436">
        <w:t xml:space="preserve">таза қосарлар болса, </w:t>
      </w:r>
      <m:oMath>
        <m:r>
          <w:rPr>
            <w:rFonts w:ascii="Cambria Math" w:hAnsi="Cambria Math"/>
          </w:rPr>
          <m:t>B⊆A</m:t>
        </m:r>
      </m:oMath>
      <w:r w:rsidRPr="004A7436">
        <w:rPr>
          <w:rFonts w:eastAsia="Times New Roman"/>
          <w:lang w:eastAsia="ru-RU"/>
        </w:rPr>
        <w:t xml:space="preserve"> және </w:t>
      </w:r>
      <m:oMath>
        <m:r>
          <w:rPr>
            <w:rFonts w:ascii="Cambria Math" w:hAnsi="Cambria Math"/>
          </w:rPr>
          <m:t>H={g↾B;g∈G}</m:t>
        </m:r>
      </m:oMath>
      <w:r w:rsidRPr="004A7436">
        <w:rPr>
          <w:rFonts w:eastAsia="Times New Roman"/>
          <w:lang w:eastAsia="ru-RU"/>
        </w:rPr>
        <w:t xml:space="preserve">, </w:t>
      </w:r>
      <w:r w:rsidRPr="004A7436">
        <w:t xml:space="preserve">онда </w:t>
      </w:r>
      <m:oMath>
        <m:r>
          <w:rPr>
            <w:rFonts w:ascii="Cambria Math" w:hAnsi="Cambria Math"/>
          </w:rPr>
          <m:t>(B,H)</m:t>
        </m:r>
      </m:oMath>
      <w:r w:rsidRPr="004A7436">
        <w:rPr>
          <w:rFonts w:eastAsia="Times New Roman"/>
          <w:lang w:eastAsia="ru-RU"/>
        </w:rPr>
        <w:t xml:space="preserve"> </w:t>
      </w:r>
      <w:r w:rsidRPr="004A7436">
        <w:t xml:space="preserve">таза қосарын </w:t>
      </w:r>
      <m:oMath>
        <m:r>
          <w:rPr>
            <w:rFonts w:ascii="Cambria Math" w:hAnsi="Cambria Math"/>
          </w:rPr>
          <m:t>(A,G)</m:t>
        </m:r>
      </m:oMath>
      <w:r w:rsidRPr="004A7436">
        <w:rPr>
          <w:rFonts w:eastAsia="Times New Roman"/>
          <w:lang w:eastAsia="ru-RU"/>
        </w:rPr>
        <w:t xml:space="preserve"> </w:t>
      </w:r>
      <w:r w:rsidRPr="004A7436">
        <w:t xml:space="preserve">таза қосарының ішкі қосары деп аталады және келесі түрде белгіленеді </w:t>
      </w:r>
      <m:oMath>
        <m:r>
          <w:rPr>
            <w:rFonts w:ascii="Cambria Math" w:hAnsi="Cambria Math"/>
          </w:rPr>
          <m:t>(B,H⊆(A,G)</m:t>
        </m:r>
      </m:oMath>
      <w:r w:rsidRPr="004A7436">
        <w:t>.</w:t>
      </w:r>
      <w:r w:rsidRPr="004A7436">
        <w:rPr>
          <w:rFonts w:eastAsia="Times New Roman"/>
          <w:lang w:eastAsia="ru-RU"/>
        </w:rPr>
        <w:t xml:space="preserve"> </w:t>
      </w:r>
    </w:p>
    <w:p w:rsidR="00C63947" w:rsidRPr="004A7436" w:rsidRDefault="00C63947" w:rsidP="00C63947">
      <w:pPr>
        <w:tabs>
          <w:tab w:val="clear" w:pos="3340"/>
          <w:tab w:val="left" w:pos="284"/>
        </w:tabs>
        <w:ind w:firstLine="709"/>
        <w:rPr>
          <w:rFonts w:eastAsia="Times New Roman"/>
          <w:lang w:eastAsia="ru-RU"/>
        </w:rPr>
      </w:pPr>
      <w:r w:rsidRPr="004A7436">
        <w:rPr>
          <w:i/>
        </w:rPr>
        <w:t>Анықтама 2.1.2</w:t>
      </w:r>
      <w:r w:rsidRPr="004A7436">
        <w:t xml:space="preserve"> [3, с. 39]. </w:t>
      </w:r>
      <m:oMath>
        <m:r>
          <w:rPr>
            <w:rFonts w:ascii="Cambria Math" w:hAnsi="Cambria Math"/>
          </w:rPr>
          <m:t>(A,G)</m:t>
        </m:r>
      </m:oMath>
      <w:r w:rsidRPr="004A7436">
        <w:rPr>
          <w:rFonts w:eastAsia="Times New Roman"/>
          <w:lang w:eastAsia="ru-RU"/>
        </w:rPr>
        <w:t xml:space="preserve"> және </w:t>
      </w:r>
      <m:oMath>
        <m:r>
          <w:rPr>
            <w:rFonts w:ascii="Cambria Math" w:hAnsi="Cambria Math"/>
          </w:rPr>
          <m:t>(B,H)</m:t>
        </m:r>
      </m:oMath>
      <w:r w:rsidRPr="004A7436">
        <w:rPr>
          <w:rFonts w:eastAsia="Times New Roman"/>
          <w:lang w:eastAsia="ru-RU"/>
        </w:rPr>
        <w:t xml:space="preserve"> таза қосарларын изоморфты деп атаймыз, егер келесі түрдегі биекция табылса </w:t>
      </w:r>
      <m:oMath>
        <m:r>
          <w:rPr>
            <w:rFonts w:ascii="Cambria Math" w:hAnsi="Cambria Math"/>
          </w:rPr>
          <m:t>ψ : A → B</m:t>
        </m:r>
      </m:oMath>
      <w:r w:rsidRPr="004A7436">
        <w:rPr>
          <w:rFonts w:eastAsia="Times New Roman"/>
          <w:lang w:eastAsia="ru-RU"/>
        </w:rPr>
        <w:t xml:space="preserve">, онда </w:t>
      </w:r>
      <m:oMath>
        <m:r>
          <w:rPr>
            <w:rFonts w:ascii="Cambria Math" w:hAnsi="Cambria Math"/>
          </w:rPr>
          <m:t>H=</m:t>
        </m:r>
        <m:d>
          <m:dPr>
            <m:begChr m:val="{"/>
            <m:endChr m:val="}"/>
            <m:ctrlPr>
              <w:rPr>
                <w:rFonts w:ascii="Cambria Math" w:hAnsi="Cambria Math"/>
                <w:i/>
              </w:rPr>
            </m:ctrlPr>
          </m:dPr>
          <m:e>
            <m:r>
              <w:rPr>
                <w:rFonts w:ascii="Cambria Math" w:hAnsi="Cambria Math"/>
              </w:rPr>
              <m:t>ψg</m:t>
            </m:r>
            <m:sSup>
              <m:sSupPr>
                <m:ctrlPr>
                  <w:rPr>
                    <w:rFonts w:ascii="Cambria Math" w:hAnsi="Cambria Math"/>
                    <w:i/>
                  </w:rPr>
                </m:ctrlPr>
              </m:sSupPr>
              <m:e>
                <m:r>
                  <w:rPr>
                    <w:rFonts w:ascii="Cambria Math" w:hAnsi="Cambria Math"/>
                  </w:rPr>
                  <m:t>ψ</m:t>
                </m:r>
              </m:e>
              <m:sup>
                <m:r>
                  <w:rPr>
                    <w:rFonts w:ascii="Cambria Math" w:hAnsi="Cambria Math"/>
                  </w:rPr>
                  <m:t>-1</m:t>
                </m:r>
              </m:sup>
            </m:sSup>
            <m:r>
              <w:rPr>
                <w:rFonts w:ascii="Cambria Math" w:hAnsi="Cambria Math"/>
                <w:noProof/>
              </w:rPr>
              <m:t>:g∈G</m:t>
            </m:r>
          </m:e>
        </m:d>
      </m:oMath>
      <w:r w:rsidRPr="004A7436">
        <w:rPr>
          <w:rFonts w:eastAsia="Times New Roman"/>
          <w:lang w:eastAsia="ru-RU"/>
        </w:rPr>
        <w:t xml:space="preserve"> Бұл жағдайда келесі түрде жазамыз </w:t>
      </w:r>
      <m:oMath>
        <m:r>
          <w:rPr>
            <w:rFonts w:ascii="Cambria Math" w:eastAsia="Cambria" w:hAnsi="Cambria Math"/>
          </w:rPr>
          <m:t>ψ :(A,G) ≃ (B,H)</m:t>
        </m:r>
      </m:oMath>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58" type="#_x0000_t75" style="width:44.25pt;height:15.75pt" equationxml="&lt;">
            <v:imagedata r:id="rId22"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 Егер </w:t>
      </w:r>
      <m:oMath>
        <m:r>
          <w:rPr>
            <w:rFonts w:ascii="Cambria Math" w:eastAsia="Cambria" w:hAnsi="Cambria Math"/>
          </w:rPr>
          <m:t>A=B</m:t>
        </m:r>
      </m:oMath>
      <w:r w:rsidRPr="004A7436">
        <w:t xml:space="preserve">, </w:t>
      </w:r>
      <m:oMath>
        <m:r>
          <w:rPr>
            <w:rFonts w:ascii="Cambria Math" w:eastAsia="Cambria" w:hAnsi="Cambria Math"/>
          </w:rPr>
          <m:t>H</m:t>
        </m:r>
      </m:oMath>
      <w:r w:rsidRPr="004A7436">
        <w:rPr>
          <w:rFonts w:eastAsia="Cambria"/>
          <w:i/>
        </w:rPr>
        <w:t xml:space="preserve"> </w:t>
      </w:r>
      <w:r w:rsidRPr="004A7436">
        <w:t xml:space="preserve">- </w:t>
      </w:r>
      <m:oMath>
        <m:r>
          <w:rPr>
            <w:rFonts w:ascii="Cambria Math" w:eastAsia="Cambria" w:hAnsi="Cambria Math"/>
          </w:rPr>
          <m:t>G</m:t>
        </m:r>
      </m:oMath>
      <w:r w:rsidRPr="004A7436">
        <w:t xml:space="preserve"> </w:t>
      </w:r>
      <w:r w:rsidRPr="004A7436">
        <w:rPr>
          <w:rFonts w:eastAsia="Times New Roman"/>
          <w:lang w:eastAsia="ru-RU"/>
        </w:rPr>
        <w:t xml:space="preserve">группасының ішкі группасы болса, онда келесі түрде жазамыз </w:t>
      </w:r>
      <m:oMath>
        <m:r>
          <w:rPr>
            <w:rFonts w:ascii="Cambria Math" w:eastAsia="Cambria" w:hAnsi="Cambria Math"/>
          </w:rPr>
          <m:t>(B,H) [=,≤] (A,G)</m:t>
        </m:r>
      </m:oMath>
      <w:r w:rsidRPr="004A7436">
        <w:rPr>
          <w:rFonts w:eastAsia="Times New Roman"/>
          <w:lang w:eastAsia="ru-RU"/>
        </w:rPr>
        <w:t xml:space="preserve">. Егер </w:t>
      </w:r>
      <w:r w:rsidRPr="004A7436">
        <w:rPr>
          <w:rFonts w:eastAsia="Cambria"/>
        </w:rPr>
        <w:t>(</w:t>
      </w:r>
      <w:r w:rsidRPr="004A7436">
        <w:rPr>
          <w:rFonts w:eastAsia="Cambria"/>
          <w:i/>
        </w:rPr>
        <w:t>C,F</w:t>
      </w:r>
      <w:r w:rsidRPr="004A7436">
        <w:rPr>
          <w:rFonts w:eastAsia="Cambria"/>
        </w:rPr>
        <w:t>)</w:t>
      </w:r>
      <w:r w:rsidRPr="004A7436">
        <w:rPr>
          <w:rFonts w:eastAsia="Times New Roman"/>
          <w:lang w:eastAsia="ru-RU"/>
        </w:rPr>
        <w:t xml:space="preserve"> таза қосары табылса, яғни</w:t>
      </w:r>
      <m:oMath>
        <m:r>
          <w:rPr>
            <w:rFonts w:ascii="Cambria Math" w:eastAsia="Cambria" w:hAnsi="Cambria Math"/>
          </w:rPr>
          <m:t xml:space="preserve"> B,H) ≃ (C,F)[=,≤](A,G)</m:t>
        </m:r>
      </m:oMath>
      <w:r w:rsidRPr="004A7436">
        <w:rPr>
          <w:rFonts w:eastAsia="Times New Roman"/>
          <w:lang w:eastAsia="ru-RU"/>
        </w:rPr>
        <w:t xml:space="preserve">,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59" type="#_x0000_t75" style="width:133.5pt;height:15.75pt" equationxml="&lt;">
            <v:imagedata r:id="rId23"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онда келесі түрде жазамыз </w:t>
      </w:r>
      <m:oMath>
        <m:r>
          <w:rPr>
            <w:rFonts w:ascii="Cambria Math" w:eastAsia="Cambria" w:hAnsi="Cambria Math"/>
          </w:rPr>
          <m:t>(B,H)[≃ ,≤](A,G)</m:t>
        </m:r>
      </m:oMath>
      <w:r w:rsidRPr="004A7436">
        <w:rPr>
          <w:rFonts w:eastAsia="Times New Roman"/>
          <w:lang w:eastAsia="ru-RU"/>
        </w:rPr>
        <w:t>.</w:t>
      </w:r>
    </w:p>
    <w:p w:rsidR="00C63947" w:rsidRPr="004A7436" w:rsidRDefault="00C63947" w:rsidP="00C63947">
      <w:pPr>
        <w:ind w:firstLine="709"/>
        <w:rPr>
          <w:rFonts w:eastAsia="Cambria"/>
          <w:i/>
        </w:rPr>
      </w:pPr>
      <m:oMath>
        <m:r>
          <w:rPr>
            <w:rFonts w:ascii="Cambria Math" w:eastAsia="Cambria" w:hAnsi="Cambria Math"/>
          </w:rPr>
          <m:t xml:space="preserve"> (A,G) </m:t>
        </m:r>
      </m:oMath>
      <w:r w:rsidRPr="004A7436">
        <w:t xml:space="preserve">– таза қосар, </w:t>
      </w:r>
      <m:oMath>
        <m:r>
          <w:rPr>
            <w:rFonts w:ascii="Cambria Math" w:eastAsia="Cambria" w:hAnsi="Cambria Math"/>
          </w:rPr>
          <m:t>P</m:t>
        </m:r>
      </m:oMath>
      <w:r w:rsidRPr="004A7436">
        <w:rPr>
          <w:rFonts w:eastAsia="Cambria"/>
          <w:i/>
        </w:rPr>
        <w:t xml:space="preserve"> </w:t>
      </w:r>
      <w:r w:rsidRPr="004A7436">
        <w:t xml:space="preserve">- кез келген </w:t>
      </w:r>
      <m:oMath>
        <m:r>
          <w:rPr>
            <w:rFonts w:ascii="Cambria Math" w:hAnsi="Cambria Math"/>
          </w:rPr>
          <m:t>m</m:t>
        </m:r>
      </m:oMath>
      <w:r w:rsidRPr="004A7436">
        <w:t xml:space="preserve"> - </w:t>
      </w:r>
      <m:oMath>
        <m:r>
          <w:rPr>
            <w:rFonts w:ascii="Cambria Math" w:hAnsi="Cambria Math"/>
          </w:rPr>
          <m:t>A</m:t>
        </m:r>
      </m:oMath>
      <w:r w:rsidRPr="004A7436">
        <w:t xml:space="preserve"> -ға орынды қатынас</w:t>
      </w:r>
      <w:r w:rsidRPr="004A7436">
        <w:rPr>
          <w:rFonts w:eastAsia="Cambria"/>
          <w:i/>
        </w:rPr>
        <w:t xml:space="preserve"> </w:t>
      </w:r>
      <w:r w:rsidRPr="004A7436">
        <w:rPr>
          <w:rFonts w:eastAsia="Cambria"/>
        </w:rPr>
        <w:t xml:space="preserve">болсын </w:t>
      </w:r>
      <w:r w:rsidRPr="004A7436">
        <w:t xml:space="preserve">(яғни </w:t>
      </w:r>
      <m:oMath>
        <m:r>
          <w:rPr>
            <w:rFonts w:ascii="Cambria Math" w:eastAsia="Cambria" w:hAnsi="Cambria Math"/>
          </w:rPr>
          <m:t xml:space="preserve">P </m:t>
        </m:r>
        <m:r>
          <w:rPr>
            <w:rFonts w:ascii="Cambria Math" w:eastAsia="Cambria" w:hAnsi="Cambria Math" w:cs="Cambria Math"/>
          </w:rPr>
          <m:t>⊆</m:t>
        </m:r>
        <m:r>
          <w:rPr>
            <w:rFonts w:ascii="Cambria Math" w:eastAsia="Cambria" w:hAnsi="Cambria Math"/>
          </w:rPr>
          <m:t xml:space="preserve"> </m:t>
        </m:r>
        <m:sSup>
          <m:sSupPr>
            <m:ctrlPr>
              <w:rPr>
                <w:rFonts w:ascii="Cambria Math" w:eastAsia="Cambria" w:hAnsi="Cambria Math"/>
                <w:i/>
              </w:rPr>
            </m:ctrlPr>
          </m:sSupPr>
          <m:e>
            <m:r>
              <w:rPr>
                <w:rFonts w:ascii="Cambria Math" w:eastAsia="Cambria" w:hAnsi="Cambria Math"/>
              </w:rPr>
              <m:t>A</m:t>
            </m:r>
          </m:e>
          <m:sup>
            <m:r>
              <w:rPr>
                <w:rFonts w:ascii="Cambria Math" w:eastAsia="Cambria" w:hAnsi="Cambria Math"/>
                <w:vertAlign w:val="superscript"/>
              </w:rPr>
              <m:t>m</m:t>
            </m:r>
          </m:sup>
        </m:sSup>
      </m:oMath>
      <w:r w:rsidRPr="004A7436">
        <w:rPr>
          <w:rFonts w:eastAsia="Cambria"/>
        </w:rPr>
        <w:t>)</w:t>
      </w:r>
      <w:r w:rsidRPr="004A7436">
        <w:t xml:space="preserve">. Егер кез келген </w:t>
      </w:r>
      <m:oMath>
        <m:r>
          <w:rPr>
            <w:rFonts w:ascii="Cambria Math" w:eastAsia="Cambria" w:hAnsi="Cambria Math"/>
          </w:rPr>
          <m:t xml:space="preserve">g </m:t>
        </m:r>
        <m:r>
          <w:rPr>
            <w:rFonts w:ascii="Cambria Math" w:eastAsia="Cambria" w:hAnsi="Cambria Math" w:cs="Cambria Math"/>
          </w:rPr>
          <m:t>∈</m:t>
        </m:r>
        <m:r>
          <w:rPr>
            <w:rFonts w:ascii="Cambria Math" w:eastAsia="Cambria" w:hAnsi="Cambria Math"/>
          </w:rPr>
          <m:t xml:space="preserve"> G</m:t>
        </m:r>
      </m:oMath>
      <w:r w:rsidRPr="004A7436">
        <w:t xml:space="preserve">, </w:t>
      </w:r>
      <m:oMath>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r>
          <w:rPr>
            <w:rFonts w:ascii="Cambria Math" w:eastAsia="Cambria" w:hAnsi="Cambria Math" w:cs="Cambria Math"/>
          </w:rPr>
          <m:t>∈</m:t>
        </m:r>
        <m:r>
          <w:rPr>
            <w:rFonts w:ascii="Cambria Math" w:eastAsia="Cambria" w:hAnsi="Cambria Math"/>
          </w:rPr>
          <m:t xml:space="preserve"> A</m:t>
        </m:r>
      </m:oMath>
      <w:r w:rsidRPr="004A7436">
        <w:rPr>
          <w:rFonts w:eastAsia="Cambria"/>
          <w:i/>
        </w:rPr>
        <w:t xml:space="preserve"> </w:t>
      </w:r>
      <w:r w:rsidRPr="004A7436">
        <w:rPr>
          <w:rFonts w:eastAsia="Cambria"/>
        </w:rPr>
        <w:t>үшін</w:t>
      </w:r>
      <w:r w:rsidRPr="004A7436">
        <w:rPr>
          <w:rFonts w:eastAsia="Cambria"/>
          <w:i/>
        </w:rPr>
        <w:t xml:space="preserve"> </w:t>
      </w:r>
    </w:p>
    <w:p w:rsidR="00C63947" w:rsidRPr="004A7436" w:rsidRDefault="00C63947" w:rsidP="00C63947">
      <w:pPr>
        <w:ind w:firstLine="709"/>
      </w:pPr>
    </w:p>
    <w:p w:rsidR="00C63947" w:rsidRPr="004A7436" w:rsidRDefault="00D67BFE" w:rsidP="00C63947">
      <w:pPr>
        <w:ind w:firstLine="709"/>
        <w:jc w:val="center"/>
        <w:rPr>
          <w:rFonts w:eastAsia="Cambria"/>
          <w:i/>
          <w:lang w:val="en-US"/>
        </w:rPr>
      </w:pPr>
      <m:oMathPara>
        <m:oMath>
          <m:d>
            <m:dPr>
              <m:begChr m:val="〈"/>
              <m:endChr m:val="〉"/>
              <m:ctrlPr>
                <w:rPr>
                  <w:rFonts w:ascii="Cambria Math" w:eastAsia="Cambria" w:hAnsi="Cambria Math"/>
                  <w:i/>
                  <w:lang w:val="en-US"/>
                </w:rPr>
              </m:ctrlPr>
            </m:dPr>
            <m:e>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e>
          </m:d>
          <m:r>
            <w:rPr>
              <w:rFonts w:ascii="Cambria Math" w:eastAsia="Cambria" w:hAnsi="Cambria Math"/>
              <w:lang w:val="en-US"/>
            </w:rPr>
            <m:t xml:space="preserve"> </m:t>
          </m:r>
          <m:r>
            <w:rPr>
              <w:rFonts w:ascii="Cambria Math" w:eastAsia="Cambria" w:hAnsi="Cambria Math" w:cs="Cambria Math"/>
              <w:lang w:val="en-US"/>
            </w:rPr>
            <m:t>∈</m:t>
          </m:r>
          <m:r>
            <w:rPr>
              <w:rFonts w:ascii="Cambria Math" w:eastAsia="Cambria" w:hAnsi="Cambria Math"/>
              <w:lang w:val="en-US"/>
            </w:rPr>
            <m:t xml:space="preserve"> P </m:t>
          </m:r>
          <m:r>
            <w:rPr>
              <w:rFonts w:ascii="Cambria Math" w:eastAsia="Cambria" w:hAnsi="Cambria Math" w:cs="Cambria Math"/>
              <w:lang w:val="en-US"/>
            </w:rPr>
            <m:t>⇒</m:t>
          </m:r>
          <m:r>
            <w:rPr>
              <w:rFonts w:ascii="Cambria Math" w:eastAsia="Cambria" w:hAnsi="Cambria Math"/>
              <w:lang w:val="en-US"/>
            </w:rPr>
            <m:t xml:space="preserve"> </m:t>
          </m:r>
          <m:d>
            <m:dPr>
              <m:begChr m:val="〈"/>
              <m:endChr m:val="〉"/>
              <m:ctrlPr>
                <w:rPr>
                  <w:rFonts w:ascii="Cambria Math" w:eastAsia="Cambria" w:hAnsi="Cambria Math"/>
                  <w:i/>
                  <w:lang w:val="en-US"/>
                </w:rPr>
              </m:ctrlPr>
            </m:dPr>
            <m:e>
              <m:r>
                <w:rPr>
                  <w:rFonts w:ascii="Cambria Math" w:eastAsia="Cambria" w:hAnsi="Cambria Math"/>
                  <w:lang w:val="en-US"/>
                </w:rPr>
                <m:t>g(</m:t>
              </m:r>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lang w:val="en-US"/>
                </w:rPr>
                <m:t>), ..., g(</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r>
                <w:rPr>
                  <w:rFonts w:ascii="Cambria Math" w:eastAsia="Cambria" w:hAnsi="Cambria Math"/>
                  <w:lang w:val="en-US"/>
                </w:rPr>
                <m:t>)</m:t>
              </m:r>
            </m:e>
          </m:d>
          <m:r>
            <w:rPr>
              <w:rFonts w:ascii="Cambria Math" w:eastAsia="Cambria" w:hAnsi="Cambria Math"/>
              <w:lang w:val="en-US"/>
            </w:rPr>
            <m:t xml:space="preserve"> </m:t>
          </m:r>
          <m:r>
            <w:rPr>
              <w:rFonts w:ascii="Cambria Math" w:eastAsia="Cambria" w:hAnsi="Cambria Math" w:cs="Cambria Math"/>
              <w:lang w:val="en-US"/>
            </w:rPr>
            <m:t>∈</m:t>
          </m:r>
          <m:r>
            <w:rPr>
              <w:rFonts w:ascii="Cambria Math" w:eastAsia="Cambria" w:hAnsi="Cambria Math"/>
              <w:lang w:val="en-US"/>
            </w:rPr>
            <m:t xml:space="preserve"> P</m:t>
          </m:r>
        </m:oMath>
      </m:oMathPara>
    </w:p>
    <w:p w:rsidR="00C63947" w:rsidRPr="004A7436" w:rsidRDefault="00C63947" w:rsidP="00C63947">
      <w:pPr>
        <w:ind w:firstLine="709"/>
        <w:jc w:val="center"/>
        <w:rPr>
          <w:rFonts w:eastAsia="Cambria"/>
          <w:i/>
          <w:lang w:val="en-US"/>
        </w:rPr>
      </w:pPr>
    </w:p>
    <w:p w:rsidR="00C63947" w:rsidRPr="004A7436" w:rsidRDefault="00C63947" w:rsidP="00C63947">
      <w:pPr>
        <w:ind w:firstLine="709"/>
        <w:rPr>
          <w:rFonts w:eastAsia="Cambria"/>
          <w:i/>
        </w:rPr>
      </w:pPr>
      <w:r w:rsidRPr="004A7436">
        <w:rPr>
          <w:i/>
        </w:rPr>
        <w:t>Анықтама 2.1.3</w:t>
      </w:r>
      <w:r w:rsidRPr="004A7436">
        <w:t xml:space="preserve"> [3, с.</w:t>
      </w:r>
      <w:r w:rsidRPr="004A7436">
        <w:rPr>
          <w:lang w:val="en-US"/>
        </w:rPr>
        <w:t xml:space="preserve"> </w:t>
      </w:r>
      <w:r w:rsidRPr="004A7436">
        <w:t>39 ]. Айталық</w:t>
      </w:r>
      <w:r w:rsidRPr="004A7436">
        <w:rPr>
          <w:i/>
        </w:rPr>
        <w:t xml:space="preserve"> </w:t>
      </w:r>
      <m:oMath>
        <m:r>
          <w:rPr>
            <w:rFonts w:ascii="Cambria Math" w:eastAsia="Cambria" w:hAnsi="Cambria Math"/>
          </w:rPr>
          <m:t xml:space="preserve">(A,G) </m:t>
        </m:r>
      </m:oMath>
      <w:r w:rsidRPr="004A7436">
        <w:rPr>
          <w:rFonts w:eastAsia="Times New Roman"/>
          <w:lang w:eastAsia="ru-RU"/>
        </w:rPr>
        <w:t xml:space="preserve"> – таза қосар болсын, кез келген </w:t>
      </w:r>
      <m:oMath>
        <m:r>
          <w:rPr>
            <w:rFonts w:ascii="Cambria Math" w:eastAsia="Cambria" w:hAnsi="Cambria Math"/>
          </w:rPr>
          <m:t>P</m:t>
        </m:r>
      </m:oMath>
      <w:r w:rsidRPr="004A7436">
        <w:rPr>
          <w:rFonts w:eastAsia="Times New Roman"/>
          <w:lang w:eastAsia="ru-RU"/>
        </w:rPr>
        <w:t xml:space="preserve"> –</w:t>
      </w:r>
      <w:r w:rsidRPr="004A7436">
        <w:rPr>
          <w:rFonts w:eastAsia="Times New Roman"/>
          <w:position w:val="-4"/>
          <w:lang w:eastAsia="ru-RU"/>
        </w:rPr>
        <w:object w:dxaOrig="240" w:dyaOrig="260">
          <v:shape id="_x0000_i1060" type="#_x0000_t75" style="width:10.5pt;height:12.75pt" o:ole="">
            <v:imagedata r:id="rId63" o:title=""/>
          </v:shape>
          <o:OLEObject Type="Embed" ProgID="Equation.3" ShapeID="_x0000_i1060" DrawAspect="Content" ObjectID="_1776946974" r:id="rId64"/>
        </w:object>
      </w:r>
      <w:r w:rsidRPr="004A7436">
        <w:rPr>
          <w:rFonts w:eastAsia="Times New Roman"/>
          <w:lang w:eastAsia="ru-RU"/>
        </w:rPr>
        <w:t xml:space="preserve">- ға </w:t>
      </w:r>
      <w:r w:rsidRPr="004A7436">
        <w:rPr>
          <w:rFonts w:eastAsia="Times New Roman"/>
          <w:position w:val="-6"/>
          <w:lang w:eastAsia="ru-RU"/>
        </w:rPr>
        <w:object w:dxaOrig="260" w:dyaOrig="220">
          <v:shape id="_x0000_i1061" type="#_x0000_t75" style="width:10.5pt;height:10.5pt" o:ole="">
            <v:imagedata r:id="rId65" o:title=""/>
          </v:shape>
          <o:OLEObject Type="Embed" ProgID="Equation.3" ShapeID="_x0000_i1061" DrawAspect="Content" ObjectID="_1776946975" r:id="rId66"/>
        </w:object>
      </w:r>
      <w:r w:rsidRPr="004A7436">
        <w:rPr>
          <w:rFonts w:eastAsia="Times New Roman"/>
          <w:lang w:eastAsia="ru-RU"/>
        </w:rPr>
        <w:t xml:space="preserve">-орынды қатынас болсын (яғни </w:t>
      </w:r>
      <m:oMath>
        <m:r>
          <w:rPr>
            <w:rFonts w:ascii="Cambria Math" w:eastAsia="Cambria" w:hAnsi="Cambria Math"/>
          </w:rPr>
          <m:t xml:space="preserve">P </m:t>
        </m:r>
        <m:r>
          <w:rPr>
            <w:rFonts w:ascii="Cambria Math" w:eastAsia="Cambria" w:hAnsi="Cambria Math" w:cs="Cambria Math"/>
          </w:rPr>
          <m:t>⊆</m:t>
        </m:r>
        <m:r>
          <w:rPr>
            <w:rFonts w:ascii="Cambria Math" w:eastAsia="Cambria" w:hAnsi="Cambria Math"/>
          </w:rPr>
          <m:t xml:space="preserve"> </m:t>
        </m:r>
        <m:sSup>
          <m:sSupPr>
            <m:ctrlPr>
              <w:rPr>
                <w:rFonts w:ascii="Cambria Math" w:eastAsia="Cambria" w:hAnsi="Cambria Math"/>
                <w:i/>
              </w:rPr>
            </m:ctrlPr>
          </m:sSupPr>
          <m:e>
            <m:r>
              <w:rPr>
                <w:rFonts w:ascii="Cambria Math" w:eastAsia="Cambria" w:hAnsi="Cambria Math"/>
              </w:rPr>
              <m:t>A</m:t>
            </m:r>
          </m:e>
          <m:sup>
            <m:r>
              <w:rPr>
                <w:rFonts w:ascii="Cambria Math" w:eastAsia="Cambria" w:hAnsi="Cambria Math"/>
                <w:vertAlign w:val="superscript"/>
              </w:rPr>
              <m:t>m</m:t>
            </m:r>
          </m:sup>
        </m:sSup>
      </m:oMath>
      <w:r w:rsidRPr="004A7436">
        <w:rPr>
          <w:rFonts w:eastAsia="Times New Roman"/>
          <w:lang w:eastAsia="ru-RU"/>
        </w:rPr>
        <w:t xml:space="preserve">). Онда </w:t>
      </w:r>
      <m:oMath>
        <m:r>
          <w:rPr>
            <w:rFonts w:ascii="Cambria Math" w:eastAsia="Cambria" w:hAnsi="Cambria Math"/>
          </w:rPr>
          <m:t>P</m:t>
        </m:r>
      </m:oMath>
      <w:r w:rsidRPr="004A7436">
        <w:rPr>
          <w:rFonts w:eastAsia="Times New Roman"/>
          <w:lang w:eastAsia="ru-RU"/>
        </w:rPr>
        <w:t xml:space="preserve">-ны </w:t>
      </w:r>
      <m:oMath>
        <m:r>
          <w:rPr>
            <w:rFonts w:ascii="Cambria Math" w:eastAsia="Cambria" w:hAnsi="Cambria Math"/>
          </w:rPr>
          <m:t>G</m:t>
        </m:r>
      </m:oMath>
      <w:r w:rsidRPr="004A7436">
        <w:rPr>
          <w:rFonts w:eastAsia="Times New Roman"/>
          <w:lang w:eastAsia="ru-RU"/>
        </w:rPr>
        <w:t xml:space="preserve"> инвариантты деп атайды, егер кез келген </w:t>
      </w:r>
      <m:oMath>
        <m:r>
          <w:rPr>
            <w:rFonts w:ascii="Cambria Math" w:eastAsia="Cambria" w:hAnsi="Cambria Math"/>
          </w:rPr>
          <m:t xml:space="preserve">g </m:t>
        </m:r>
        <m:r>
          <w:rPr>
            <w:rFonts w:ascii="Cambria Math" w:eastAsia="Cambria" w:hAnsi="Cambria Math" w:cs="Cambria Math"/>
          </w:rPr>
          <m:t>∈</m:t>
        </m:r>
        <m:r>
          <w:rPr>
            <w:rFonts w:ascii="Cambria Math" w:eastAsia="Cambria" w:hAnsi="Cambria Math"/>
          </w:rPr>
          <m:t xml:space="preserve"> G</m:t>
        </m:r>
      </m:oMath>
      <w:r w:rsidRPr="004A7436">
        <w:t xml:space="preserve">, </w:t>
      </w:r>
      <m:oMath>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r>
          <w:rPr>
            <w:rFonts w:ascii="Cambria Math" w:eastAsia="Cambria" w:hAnsi="Cambria Math" w:cs="Cambria Math"/>
          </w:rPr>
          <m:t>∈</m:t>
        </m:r>
        <m:r>
          <w:rPr>
            <w:rFonts w:ascii="Cambria Math" w:eastAsia="Cambria" w:hAnsi="Cambria Math"/>
          </w:rPr>
          <m:t xml:space="preserve"> A</m:t>
        </m:r>
      </m:oMath>
      <w:r w:rsidRPr="004A7436">
        <w:rPr>
          <w:rFonts w:eastAsia="Times New Roman"/>
          <w:lang w:eastAsia="ru-RU"/>
        </w:rPr>
        <w:t xml:space="preserve"> үшін келесі орынға ие болса: </w:t>
      </w:r>
      <m:oMath>
        <m:d>
          <m:dPr>
            <m:begChr m:val="〈"/>
            <m:endChr m:val="〉"/>
            <m:ctrlPr>
              <w:rPr>
                <w:rFonts w:ascii="Cambria Math" w:eastAsia="Cambria" w:hAnsi="Cambria Math"/>
                <w:i/>
                <w:lang w:val="en-US"/>
              </w:rPr>
            </m:ctrlPr>
          </m:dPr>
          <m:e>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e>
        </m:d>
        <m:r>
          <w:rPr>
            <w:rFonts w:ascii="Cambria Math" w:eastAsia="Cambria" w:hAnsi="Cambria Math"/>
          </w:rPr>
          <m:t xml:space="preserve"> </m:t>
        </m:r>
        <m:r>
          <w:rPr>
            <w:rFonts w:ascii="Cambria Math" w:eastAsia="Cambria" w:hAnsi="Cambria Math" w:cs="Cambria Math"/>
          </w:rPr>
          <m:t>∈</m:t>
        </m:r>
        <m:r>
          <w:rPr>
            <w:rFonts w:ascii="Cambria Math" w:eastAsia="Cambria" w:hAnsi="Cambria Math"/>
          </w:rPr>
          <m:t xml:space="preserve"> P </m:t>
        </m:r>
        <m:r>
          <w:rPr>
            <w:rFonts w:ascii="Cambria Math" w:eastAsia="Cambria" w:hAnsi="Cambria Math" w:cs="Cambria Math"/>
          </w:rPr>
          <m:t>⇒</m:t>
        </m:r>
        <m:r>
          <w:rPr>
            <w:rFonts w:ascii="Cambria Math" w:eastAsia="Cambria" w:hAnsi="Cambria Math"/>
          </w:rPr>
          <m:t xml:space="preserve"> </m:t>
        </m:r>
        <m:d>
          <m:dPr>
            <m:begChr m:val="〈"/>
            <m:endChr m:val="〉"/>
            <m:ctrlPr>
              <w:rPr>
                <w:rFonts w:ascii="Cambria Math" w:eastAsia="Cambria" w:hAnsi="Cambria Math"/>
                <w:i/>
                <w:lang w:val="en-US"/>
              </w:rPr>
            </m:ctrlPr>
          </m:dPr>
          <m:e>
            <m:r>
              <w:rPr>
                <w:rFonts w:ascii="Cambria Math" w:eastAsia="Cambria" w:hAnsi="Cambria Math"/>
              </w:rPr>
              <m:t>g(</m:t>
            </m:r>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 g(</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r>
              <w:rPr>
                <w:rFonts w:ascii="Cambria Math" w:eastAsia="Cambria" w:hAnsi="Cambria Math"/>
              </w:rPr>
              <m:t>)</m:t>
            </m:r>
          </m:e>
        </m:d>
        <m:r>
          <w:rPr>
            <w:rFonts w:ascii="Cambria Math" w:eastAsia="Cambria" w:hAnsi="Cambria Math"/>
          </w:rPr>
          <m:t xml:space="preserve"> </m:t>
        </m:r>
        <m:r>
          <w:rPr>
            <w:rFonts w:ascii="Cambria Math" w:eastAsia="Cambria" w:hAnsi="Cambria Math" w:cs="Cambria Math"/>
          </w:rPr>
          <m:t>∈</m:t>
        </m:r>
        <m:r>
          <w:rPr>
            <w:rFonts w:ascii="Cambria Math" w:eastAsia="Cambria" w:hAnsi="Cambria Math"/>
          </w:rPr>
          <m:t xml:space="preserve"> P</m:t>
        </m:r>
      </m:oMath>
    </w:p>
    <w:p w:rsidR="00C63947" w:rsidRPr="004A7436" w:rsidRDefault="00C63947" w:rsidP="00C63947">
      <w:pPr>
        <w:ind w:firstLine="709"/>
        <w:rPr>
          <w:rFonts w:eastAsia="Times New Roman"/>
          <w:lang w:eastAsia="ru-RU"/>
        </w:rPr>
      </w:pPr>
      <w:r w:rsidRPr="004A7436">
        <w:rPr>
          <w:rFonts w:eastAsia="Times New Roman"/>
          <w:position w:val="-12"/>
          <w:lang w:eastAsia="ru-RU"/>
        </w:rPr>
        <w:object w:dxaOrig="340" w:dyaOrig="360">
          <v:shape id="_x0000_i1062" type="#_x0000_t75" style="width:15.75pt;height:18pt" o:ole="">
            <v:imagedata r:id="rId67" o:title=""/>
          </v:shape>
          <o:OLEObject Type="Embed" ProgID="Equation.3" ShapeID="_x0000_i1062" DrawAspect="Content" ObjectID="_1776946976" r:id="rId68"/>
        </w:object>
      </w:r>
      <w:r w:rsidRPr="004A7436">
        <w:rPr>
          <w:rFonts w:eastAsia="Times New Roman"/>
          <w:lang w:eastAsia="ru-RU"/>
        </w:rPr>
        <w:t xml:space="preserve"> арқылы </w:t>
      </w:r>
      <w:r w:rsidRPr="004A7436">
        <w:rPr>
          <w:rFonts w:eastAsia="Times New Roman"/>
          <w:position w:val="-4"/>
          <w:lang w:eastAsia="ru-RU"/>
        </w:rPr>
        <w:object w:dxaOrig="360" w:dyaOrig="300">
          <v:shape id="_x0000_i1063" type="#_x0000_t75" style="width:18pt;height:15pt" o:ole="">
            <v:imagedata r:id="rId69" o:title=""/>
          </v:shape>
          <o:OLEObject Type="Embed" ProgID="Equation.3" ShapeID="_x0000_i1063" DrawAspect="Content" ObjectID="_1776946977" r:id="rId70"/>
        </w:object>
      </w:r>
      <w:r w:rsidRPr="004A7436">
        <w:rPr>
          <w:rFonts w:eastAsia="Times New Roman"/>
          <w:lang w:eastAsia="ru-RU"/>
        </w:rPr>
        <w:t xml:space="preserve"> жиынында </w:t>
      </w:r>
      <w:r w:rsidRPr="004A7436">
        <w:rPr>
          <w:rFonts w:eastAsia="Times New Roman"/>
          <w:position w:val="-10"/>
          <w:lang w:eastAsia="ru-RU"/>
        </w:rPr>
        <w:object w:dxaOrig="240" w:dyaOrig="320">
          <v:shape id="_x0000_i1064" type="#_x0000_t75" style="width:10.5pt;height:15.75pt" o:ole="">
            <v:imagedata r:id="rId71" o:title=""/>
          </v:shape>
          <o:OLEObject Type="Embed" ProgID="Equation.3" ShapeID="_x0000_i1064" DrawAspect="Content" ObjectID="_1776946978" r:id="rId72"/>
        </w:object>
      </w:r>
      <w:r w:rsidRPr="004A7436">
        <w:rPr>
          <w:rFonts w:eastAsia="Times New Roman"/>
          <w:lang w:eastAsia="ru-RU"/>
        </w:rPr>
        <w:t xml:space="preserve"> барлық алмастырулар жиынын белгілейміз, </w:t>
      </w:r>
      <m:oMath>
        <m:r>
          <w:rPr>
            <w:rFonts w:ascii="Cambria Math" w:hAnsi="Cambria Math"/>
          </w:rPr>
          <m:t>g</m:t>
        </m:r>
        <m:r>
          <w:rPr>
            <w:rFonts w:ascii="Cambria Math" w:hAnsi="Cambria Math"/>
            <w:noProof/>
          </w:rPr>
          <m:t>∈</m:t>
        </m:r>
        <m:r>
          <w:rPr>
            <w:rFonts w:ascii="Cambria Math" w:hAnsi="Cambria Math"/>
          </w:rPr>
          <m:t>G</m:t>
        </m:r>
      </m:oMath>
      <w:r w:rsidRPr="004A7436">
        <w:rPr>
          <w:rFonts w:eastAsia="Times New Roman"/>
          <w:lang w:eastAsia="ru-RU"/>
        </w:rPr>
        <w:t xml:space="preserve"> үшін, </w:t>
      </w:r>
      <m:oMath>
        <m:d>
          <m:dPr>
            <m:ctrlPr>
              <w:rPr>
                <w:rFonts w:ascii="Cambria Math" w:hAnsi="Cambria Math"/>
                <w:i/>
              </w:rPr>
            </m:ctrlPr>
          </m:dPr>
          <m:e>
            <m:d>
              <m:dPr>
                <m:begChr m:val="〈"/>
                <m:endChr m:val="〉"/>
                <m:ctrlPr>
                  <w:rPr>
                    <w:rFonts w:ascii="Cambria Math" w:eastAsia="Cambria" w:hAnsi="Cambria Math"/>
                    <w:i/>
                    <w:lang w:val="en-US"/>
                  </w:rPr>
                </m:ctrlPr>
              </m:dPr>
              <m:e>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e>
            </m:d>
          </m:e>
        </m:d>
        <m:r>
          <w:rPr>
            <w:rFonts w:ascii="Cambria Math" w:hAnsi="Cambria Math"/>
          </w:rPr>
          <m:t>=</m:t>
        </m:r>
        <m:d>
          <m:dPr>
            <m:begChr m:val="〈"/>
            <m:endChr m:val="〉"/>
            <m:ctrlPr>
              <w:rPr>
                <w:rFonts w:ascii="Cambria Math" w:eastAsia="Cambria" w:hAnsi="Cambria Math"/>
                <w:i/>
                <w:lang w:val="en-US"/>
              </w:rPr>
            </m:ctrlPr>
          </m:dPr>
          <m:e>
            <m:r>
              <w:rPr>
                <w:rFonts w:ascii="Cambria Math" w:eastAsia="Cambria" w:hAnsi="Cambria Math"/>
              </w:rPr>
              <m:t>g</m:t>
            </m:r>
            <m:d>
              <m:dPr>
                <m:ctrlPr>
                  <w:rPr>
                    <w:rFonts w:ascii="Cambria Math" w:eastAsia="Cambria" w:hAnsi="Cambria Math"/>
                    <w:i/>
                    <w:lang w:val="en-US"/>
                  </w:rPr>
                </m:ctrlPr>
              </m:dPr>
              <m:e>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e>
            </m:d>
            <m:r>
              <w:rPr>
                <w:rFonts w:ascii="Cambria Math" w:eastAsia="Cambria" w:hAnsi="Cambria Math"/>
              </w:rPr>
              <m:t>, …, g</m:t>
            </m:r>
            <m:d>
              <m:dPr>
                <m:ctrlPr>
                  <w:rPr>
                    <w:rFonts w:ascii="Cambria Math" w:eastAsia="Cambria" w:hAnsi="Cambria Math"/>
                    <w:i/>
                    <w:lang w:val="en-US"/>
                  </w:rPr>
                </m:ctrlPr>
              </m:dPr>
              <m:e>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e>
            </m:d>
          </m:e>
        </m:d>
      </m:oMath>
      <w:r w:rsidRPr="004A7436">
        <w:rPr>
          <w:rFonts w:eastAsia="Times New Roman"/>
        </w:rPr>
        <w:t xml:space="preserve"> болатындай,</w:t>
      </w:r>
      <w:r w:rsidRPr="004A7436">
        <w:rPr>
          <w:rFonts w:eastAsia="Times New Roman"/>
          <w:lang w:eastAsia="ru-RU"/>
        </w:rPr>
        <w:t xml:space="preserve"> барлық </w:t>
      </w:r>
      <m:oMath>
        <m:sSub>
          <m:sSubPr>
            <m:ctrlPr>
              <w:rPr>
                <w:rFonts w:ascii="Cambria Math" w:eastAsia="Cambria" w:hAnsi="Cambria Math"/>
                <w:i/>
              </w:rPr>
            </m:ctrlPr>
          </m:sSubPr>
          <m:e>
            <m:r>
              <w:rPr>
                <w:rFonts w:ascii="Cambria Math" w:eastAsia="Cambria" w:hAnsi="Cambria Math"/>
              </w:rPr>
              <m:t>a</m:t>
            </m:r>
          </m:e>
          <m:sub>
            <m:r>
              <w:rPr>
                <w:rFonts w:ascii="Cambria Math" w:eastAsia="Cambria" w:hAnsi="Cambria Math"/>
                <w:vertAlign w:val="subscript"/>
              </w:rPr>
              <m:t>1</m:t>
            </m:r>
          </m:sub>
        </m:sSub>
        <m:r>
          <w:rPr>
            <w:rFonts w:ascii="Cambria Math" w:eastAsia="Cambria" w:hAnsi="Cambria Math"/>
          </w:rPr>
          <m:t>, ...,</m:t>
        </m:r>
        <m:sSub>
          <m:sSubPr>
            <m:ctrlPr>
              <w:rPr>
                <w:rFonts w:ascii="Cambria Math" w:eastAsia="Cambria" w:hAnsi="Cambria Math"/>
                <w:i/>
              </w:rPr>
            </m:ctrlPr>
          </m:sSubPr>
          <m:e>
            <m:r>
              <w:rPr>
                <w:rFonts w:ascii="Cambria Math" w:eastAsia="Cambria" w:hAnsi="Cambria Math"/>
              </w:rPr>
              <m:t xml:space="preserve"> a</m:t>
            </m:r>
          </m:e>
          <m:sub>
            <m:r>
              <w:rPr>
                <w:rFonts w:ascii="Cambria Math" w:eastAsia="Cambria" w:hAnsi="Cambria Math"/>
                <w:vertAlign w:val="subscript"/>
              </w:rPr>
              <m:t>m</m:t>
            </m:r>
          </m:sub>
        </m:sSub>
        <m:r>
          <w:rPr>
            <w:rFonts w:ascii="Cambria Math" w:eastAsia="Cambria" w:hAnsi="Cambria Math" w:cs="Cambria Math"/>
          </w:rPr>
          <m:t>∈</m:t>
        </m:r>
        <m:r>
          <w:rPr>
            <w:rFonts w:ascii="Cambria Math" w:eastAsia="Cambria" w:hAnsi="Cambria Math"/>
          </w:rPr>
          <m:t xml:space="preserve"> A</m:t>
        </m:r>
      </m:oMath>
      <w:r w:rsidRPr="004A7436">
        <w:rPr>
          <w:rFonts w:eastAsia="Times New Roman"/>
          <w:lang w:eastAsia="ru-RU"/>
        </w:rPr>
        <w:t xml:space="preserve"> үшін.</w:t>
      </w:r>
      <w:r w:rsidR="00A62D27">
        <w:rPr>
          <w:rFonts w:eastAsia="Times New Roman"/>
          <w:lang w:eastAsia="ru-RU"/>
        </w:rPr>
        <w:t xml:space="preserve"> </w:t>
      </w:r>
      <w:r w:rsidRPr="004A7436">
        <w:rPr>
          <w:rFonts w:eastAsia="Times New Roman"/>
          <w:lang w:eastAsia="ru-RU"/>
        </w:rPr>
        <w:t xml:space="preserve">Осыдан </w:t>
      </w:r>
      <w:r w:rsidRPr="004A7436">
        <w:t>(</w:t>
      </w:r>
      <m:oMath>
        <m:sSup>
          <m:sSupPr>
            <m:ctrlPr>
              <w:rPr>
                <w:rFonts w:ascii="Cambria Math" w:hAnsi="Cambria Math"/>
                <w:i/>
              </w:rPr>
            </m:ctrlPr>
          </m:sSupPr>
          <m:e>
            <m:r>
              <w:rPr>
                <w:rFonts w:ascii="Cambria Math" w:hAnsi="Cambria Math"/>
              </w:rPr>
              <m:t>A</m:t>
            </m:r>
          </m:e>
          <m:sup>
            <m:r>
              <w:rPr>
                <w:rFonts w:ascii="Cambria Math" w:hAnsi="Cambria Math"/>
              </w:rPr>
              <m:t>m</m:t>
            </m:r>
          </m:sup>
        </m:sSup>
      </m:oMath>
      <w:r w:rsidRPr="004A7436">
        <w:t xml:space="preserve">, </w:t>
      </w:r>
      <m:oMath>
        <m:sSub>
          <m:sSubPr>
            <m:ctrlPr>
              <w:rPr>
                <w:rFonts w:ascii="Cambria Math" w:hAnsi="Cambria Math"/>
                <w:i/>
              </w:rPr>
            </m:ctrlPr>
          </m:sSubPr>
          <m:e>
            <m:r>
              <w:rPr>
                <w:rFonts w:ascii="Cambria Math" w:hAnsi="Cambria Math"/>
              </w:rPr>
              <m:t>G</m:t>
            </m:r>
          </m:e>
          <m:sub>
            <m:r>
              <w:rPr>
                <w:rFonts w:ascii="Cambria Math" w:hAnsi="Cambria Math"/>
              </w:rPr>
              <m:t>m</m:t>
            </m:r>
          </m:sub>
        </m:sSub>
      </m:oMath>
      <w:r w:rsidRPr="004A7436">
        <w:t>)</w:t>
      </w:r>
      <w:r w:rsidRPr="004A7436">
        <w:rPr>
          <w:rFonts w:eastAsia="Times New Roman"/>
          <w:lang w:eastAsia="ru-RU"/>
        </w:rPr>
        <w:t xml:space="preserve"> қосары таза қосар болып табылатындығы анық. Егер </w:t>
      </w:r>
      <m:oMath>
        <m:r>
          <w:rPr>
            <w:rFonts w:ascii="Cambria Math" w:eastAsia="Cambria" w:hAnsi="Cambria Math" w:cs="Cambria Math"/>
          </w:rPr>
          <m:t>∼</m:t>
        </m:r>
      </m:oMath>
      <w:r w:rsidRPr="004A7436">
        <w:rPr>
          <w:rFonts w:eastAsia="Times New Roman"/>
          <w:lang w:eastAsia="ru-RU"/>
        </w:rPr>
        <w:t xml:space="preserve"> қатынасы </w:t>
      </w:r>
      <m:oMath>
        <m:r>
          <w:rPr>
            <w:rFonts w:ascii="Cambria Math" w:eastAsia="Times New Roman" w:hAnsi="Cambria Math"/>
            <w:lang w:eastAsia="ru-RU"/>
          </w:rPr>
          <m:t>G</m:t>
        </m:r>
      </m:oMath>
      <w:r w:rsidRPr="004A7436">
        <w:rPr>
          <w:rFonts w:eastAsia="Times New Roman"/>
          <w:lang w:eastAsia="ru-RU"/>
        </w:rPr>
        <w:t xml:space="preserve"> -ға инвариантты эквиваленттілік қатынас, онда </w:t>
      </w:r>
      <m:oMath>
        <m:r>
          <w:rPr>
            <w:rFonts w:ascii="Cambria Math" w:eastAsia="Cambria" w:hAnsi="Cambria Math" w:cs="Cambria Math"/>
          </w:rPr>
          <m:t>∼</m:t>
        </m:r>
      </m:oMath>
      <w:r w:rsidRPr="004A7436">
        <w:rPr>
          <w:rFonts w:eastAsia="Times New Roman"/>
        </w:rPr>
        <w:t xml:space="preserve"> қатынасы </w:t>
      </w:r>
      <w:r w:rsidRPr="004A7436">
        <w:rPr>
          <w:rFonts w:eastAsia="Times New Roman"/>
          <w:lang w:eastAsia="ru-RU"/>
        </w:rPr>
        <w:fldChar w:fldCharType="begin"/>
      </w:r>
      <w:r w:rsidRPr="004A7436">
        <w:rPr>
          <w:rFonts w:eastAsia="Times New Roman"/>
          <w:lang w:eastAsia="ru-RU"/>
        </w:rPr>
        <w:instrText xml:space="preserve"> QUOTE </w:instrText>
      </w:r>
      <w:r w:rsidR="00804B42">
        <w:rPr>
          <w:rFonts w:eastAsia="Times New Roman"/>
          <w:lang w:eastAsia="ru-RU"/>
        </w:rPr>
        <w:pict>
          <v:shape id="_x0000_i1065" type="#_x0000_t75" style="width:8.25pt;height:15.75pt" equationxml="&lt;">
            <v:imagedata r:id="rId73"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группалық конгруэнцияны </w:t>
      </w:r>
      <m:oMath>
        <m:r>
          <w:rPr>
            <w:rFonts w:ascii="Cambria Math" w:eastAsia="Times New Roman" w:hAnsi="Cambria Math"/>
            <w:lang w:eastAsia="ru-RU"/>
          </w:rPr>
          <m:t>G</m:t>
        </m:r>
      </m:oMath>
      <w:r w:rsidRPr="004A7436">
        <w:rPr>
          <w:rFonts w:eastAsia="Times New Roman"/>
          <w:lang w:eastAsia="ru-RU"/>
        </w:rPr>
        <w:t xml:space="preserve">-ға индуциялайды, онда </w:t>
      </w:r>
      <m:oMath>
        <m:r>
          <w:rPr>
            <w:rFonts w:ascii="Cambria Math" w:eastAsia="Cambria" w:hAnsi="Cambria Math" w:cs="Cambria Math"/>
          </w:rPr>
          <m:t>∼</m:t>
        </m:r>
      </m:oMath>
      <w:r w:rsidRPr="004A7436">
        <w:rPr>
          <w:rFonts w:eastAsia="Times New Roman"/>
          <w:lang w:eastAsia="ru-RU"/>
        </w:rPr>
        <w:t xml:space="preserve"> группалық конгруэнциясын келесі түрде белгілейміз: </w:t>
      </w:r>
    </w:p>
    <w:p w:rsidR="00C63947" w:rsidRPr="004A7436" w:rsidRDefault="00C63947" w:rsidP="00C63947">
      <w:pPr>
        <w:ind w:firstLine="709"/>
        <w:rPr>
          <w:rFonts w:eastAsia="Cambria"/>
          <w:i/>
        </w:rPr>
      </w:pPr>
    </w:p>
    <w:p w:rsidR="00C63947" w:rsidRPr="004A7436" w:rsidRDefault="00D67BFE" w:rsidP="00C63947">
      <w:pPr>
        <w:ind w:firstLine="709"/>
        <w:jc w:val="center"/>
        <w:rPr>
          <w:rFonts w:eastAsia="Times New Roman"/>
          <w:lang w:eastAsia="ru-RU"/>
        </w:rPr>
      </w:pPr>
      <m:oMath>
        <m:sSub>
          <m:sSubPr>
            <m:ctrlPr>
              <w:rPr>
                <w:rFonts w:ascii="Cambria Math" w:eastAsia="Cambria" w:hAnsi="Cambria Math"/>
                <w:i/>
                <w:lang w:val="en-US"/>
              </w:rPr>
            </m:ctrlPr>
          </m:sSubPr>
          <m:e>
            <m:r>
              <w:rPr>
                <w:rFonts w:ascii="Cambria Math" w:eastAsia="Cambria" w:hAnsi="Cambria Math"/>
              </w:rPr>
              <m:t>g</m:t>
            </m:r>
          </m:e>
          <m:sub>
            <m:r>
              <w:rPr>
                <w:rFonts w:ascii="Cambria Math" w:eastAsia="Cambria" w:hAnsi="Cambria Math"/>
              </w:rPr>
              <m:t>1</m:t>
            </m:r>
          </m:sub>
        </m:sSub>
        <m:r>
          <w:rPr>
            <w:rFonts w:ascii="Cambria Math" w:eastAsia="Cambria" w:hAnsi="Cambria Math" w:cs="Cambria Math"/>
          </w:rPr>
          <m:t>∼</m:t>
        </m:r>
        <m:sSub>
          <m:sSubPr>
            <m:ctrlPr>
              <w:rPr>
                <w:rFonts w:ascii="Cambria Math" w:eastAsia="Cambria" w:hAnsi="Cambria Math"/>
                <w:i/>
                <w:lang w:val="en-US"/>
              </w:rPr>
            </m:ctrlPr>
          </m:sSubPr>
          <m:e>
            <m:r>
              <w:rPr>
                <w:rFonts w:ascii="Cambria Math" w:eastAsia="Cambria" w:hAnsi="Cambria Math"/>
              </w:rPr>
              <m:t>g</m:t>
            </m:r>
          </m:e>
          <m:sub>
            <m:r>
              <w:rPr>
                <w:rFonts w:ascii="Cambria Math" w:eastAsia="Cambria" w:hAnsi="Cambria Math"/>
                <w:vertAlign w:val="subscript"/>
              </w:rPr>
              <m:t>2</m:t>
            </m:r>
          </m:sub>
        </m:sSub>
        <m:r>
          <w:rPr>
            <w:rFonts w:ascii="Cambria Math" w:eastAsia="Cambria" w:hAnsi="Cambria Math"/>
            <w:vertAlign w:val="subscript"/>
          </w:rPr>
          <m:t xml:space="preserve"> </m:t>
        </m:r>
        <m:r>
          <w:rPr>
            <w:rFonts w:ascii="Cambria Math" w:eastAsia="Cambria" w:hAnsi="Cambria Math" w:cs="Cambria Math"/>
          </w:rPr>
          <m:t>⇔</m:t>
        </m:r>
        <m:r>
          <w:rPr>
            <w:rFonts w:ascii="Cambria Math" w:eastAsia="Cambria" w:hAnsi="Cambria Math"/>
          </w:rPr>
          <m:t xml:space="preserve"> </m:t>
        </m:r>
        <m:sSub>
          <m:sSubPr>
            <m:ctrlPr>
              <w:rPr>
                <w:rFonts w:ascii="Cambria Math" w:eastAsia="Cambria" w:hAnsi="Cambria Math"/>
                <w:i/>
                <w:lang w:val="en-US"/>
              </w:rPr>
            </m:ctrlPr>
          </m:sSubPr>
          <m:e>
            <m:r>
              <w:rPr>
                <w:rFonts w:ascii="Cambria Math" w:eastAsia="Cambria" w:hAnsi="Cambria Math"/>
              </w:rPr>
              <m:t>g</m:t>
            </m:r>
          </m:e>
          <m:sub>
            <m:r>
              <w:rPr>
                <w:rFonts w:ascii="Cambria Math" w:eastAsia="Cambria" w:hAnsi="Cambria Math"/>
              </w:rPr>
              <m:t>1</m:t>
            </m:r>
          </m:sub>
        </m:sSub>
        <m:r>
          <w:rPr>
            <w:rFonts w:ascii="Cambria Math" w:eastAsia="Cambria" w:hAnsi="Cambria Math"/>
          </w:rPr>
          <m:t xml:space="preserve">(a) </m:t>
        </m:r>
        <m:r>
          <w:rPr>
            <w:rFonts w:ascii="Cambria Math" w:eastAsia="Cambria" w:hAnsi="Cambria Math" w:cs="Cambria Math"/>
          </w:rPr>
          <m:t>∼</m:t>
        </m:r>
        <m:r>
          <w:rPr>
            <w:rFonts w:ascii="Cambria Math" w:eastAsia="Cambria" w:hAnsi="Cambria Math"/>
          </w:rPr>
          <m:t xml:space="preserve"> </m:t>
        </m:r>
        <m:sSub>
          <m:sSubPr>
            <m:ctrlPr>
              <w:rPr>
                <w:rFonts w:ascii="Cambria Math" w:eastAsia="Cambria" w:hAnsi="Cambria Math"/>
                <w:i/>
                <w:lang w:val="en-US"/>
              </w:rPr>
            </m:ctrlPr>
          </m:sSubPr>
          <m:e>
            <m:r>
              <w:rPr>
                <w:rFonts w:ascii="Cambria Math" w:eastAsia="Cambria" w:hAnsi="Cambria Math"/>
              </w:rPr>
              <m:t>g</m:t>
            </m:r>
          </m:e>
          <m:sub>
            <m:r>
              <w:rPr>
                <w:rFonts w:ascii="Cambria Math" w:eastAsia="Cambria" w:hAnsi="Cambria Math"/>
                <w:vertAlign w:val="subscript"/>
              </w:rPr>
              <m:t>2</m:t>
            </m:r>
          </m:sub>
        </m:sSub>
        <m:r>
          <w:rPr>
            <w:rFonts w:ascii="Cambria Math" w:eastAsia="Cambria" w:hAnsi="Cambria Math"/>
          </w:rPr>
          <m:t>(a)</m:t>
        </m:r>
      </m:oMath>
      <w:r w:rsidR="00C63947" w:rsidRPr="004A7436">
        <w:t>.</w:t>
      </w:r>
      <w:r w:rsidR="00C63947" w:rsidRPr="004A7436">
        <w:rPr>
          <w:rFonts w:eastAsia="Times New Roman"/>
          <w:lang w:eastAsia="ru-RU"/>
        </w:rPr>
        <w:t xml:space="preserve"> барлық </w:t>
      </w:r>
      <m:oMath>
        <m:r>
          <w:rPr>
            <w:rFonts w:ascii="Cambria Math" w:eastAsia="Cambria" w:hAnsi="Cambria Math"/>
          </w:rPr>
          <m:t xml:space="preserve">a </m:t>
        </m:r>
        <m:r>
          <w:rPr>
            <w:rFonts w:ascii="Cambria Math" w:eastAsia="Cambria" w:hAnsi="Cambria Math" w:cs="Cambria Math"/>
          </w:rPr>
          <m:t>∈</m:t>
        </m:r>
        <m:r>
          <w:rPr>
            <w:rFonts w:ascii="Cambria Math" w:eastAsia="Cambria" w:hAnsi="Cambria Math"/>
          </w:rPr>
          <m:t xml:space="preserve"> A</m:t>
        </m:r>
      </m:oMath>
      <w:r w:rsidR="00C63947" w:rsidRPr="004A7436">
        <w:rPr>
          <w:rFonts w:eastAsia="Times New Roman"/>
          <w:lang w:eastAsia="ru-RU"/>
        </w:rPr>
        <w:t xml:space="preserve"> үшін.</w:t>
      </w:r>
    </w:p>
    <w:p w:rsidR="00C63947" w:rsidRPr="004A7436" w:rsidRDefault="00C63947" w:rsidP="00C63947">
      <w:pPr>
        <w:ind w:firstLine="709"/>
        <w:jc w:val="center"/>
        <w:rPr>
          <w:rFonts w:eastAsia="Times New Roman"/>
          <w:lang w:eastAsia="ru-RU"/>
        </w:rPr>
      </w:pPr>
    </w:p>
    <w:p w:rsidR="00C63947" w:rsidRPr="004A7436" w:rsidRDefault="00C63947" w:rsidP="00C63947">
      <w:pPr>
        <w:ind w:firstLine="709"/>
        <w:rPr>
          <w:rFonts w:eastAsia="Times New Roman"/>
          <w:lang w:eastAsia="ru-RU"/>
        </w:rPr>
      </w:pP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cs="Cambria Math"/>
              </w:rPr>
              <m: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m:t>
            </m:r>
          </m:sub>
        </m:sSub>
        <m:r>
          <w:rPr>
            <w:rFonts w:ascii="Cambria Math" w:hAnsi="Cambria Math"/>
          </w:rPr>
          <m:t>)</m:t>
        </m:r>
      </m:oMath>
      <w:r w:rsidRPr="004A7436">
        <w:t xml:space="preserve"> </w:t>
      </w:r>
      <w:r w:rsidRPr="004A7436">
        <w:rPr>
          <w:rFonts w:eastAsia="Times New Roman"/>
          <w:lang w:eastAsia="ru-RU"/>
        </w:rPr>
        <w:t xml:space="preserve">таза қосар болатындығы түсінікті, егер </w:t>
      </w:r>
      <m:oMath>
        <m:acc>
          <m:accPr>
            <m:chr m:val="̃"/>
            <m:ctrlPr>
              <w:rPr>
                <w:rFonts w:ascii="Cambria Math" w:hAnsi="Cambria Math"/>
                <w:i/>
              </w:rPr>
            </m:ctrlPr>
          </m:accPr>
          <m:e>
            <m:r>
              <w:rPr>
                <w:rFonts w:ascii="Cambria Math" w:hAnsi="Cambria Math"/>
              </w:rPr>
              <m:t>g</m:t>
            </m:r>
          </m:e>
        </m:acc>
        <m:r>
          <w:rPr>
            <w:rFonts w:ascii="Cambria Math" w:hAnsi="Cambria Math"/>
          </w:rPr>
          <m:t>(</m:t>
        </m:r>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g(a)</m:t>
            </m:r>
          </m:e>
        </m:acc>
      </m:oMath>
      <w:r w:rsidRPr="004A7436">
        <w:rPr>
          <w:rFonts w:eastAsia="Times New Roman"/>
          <w:lang w:eastAsia="ru-RU"/>
        </w:rPr>
        <w:t xml:space="preserve"> деп алсақ, барлық </w:t>
      </w:r>
      <m:oMath>
        <m:r>
          <w:rPr>
            <w:rFonts w:ascii="Cambria Math" w:hAnsi="Cambria Math"/>
          </w:rPr>
          <m:t xml:space="preserve">g </m:t>
        </m:r>
        <m:r>
          <w:rPr>
            <w:rFonts w:ascii="Cambria Math" w:hAnsi="Cambria Math" w:cs="Cambria Math"/>
          </w:rPr>
          <m:t>∈</m:t>
        </m:r>
        <m:r>
          <w:rPr>
            <w:rFonts w:ascii="Cambria Math" w:hAnsi="Cambria Math"/>
          </w:rPr>
          <m:t xml:space="preserve"> G,  a </m:t>
        </m:r>
        <m:r>
          <w:rPr>
            <w:rFonts w:ascii="Cambria Math" w:hAnsi="Cambria Math" w:cs="Cambria Math"/>
          </w:rPr>
          <m:t>∈</m:t>
        </m:r>
        <m:r>
          <w:rPr>
            <w:rFonts w:ascii="Cambria Math" w:hAnsi="Cambria Math"/>
          </w:rPr>
          <m:t xml:space="preserve"> A</m:t>
        </m:r>
      </m:oMath>
      <w:r w:rsidRPr="004A7436">
        <w:rPr>
          <w:rFonts w:eastAsia="Times New Roman"/>
          <w:lang w:eastAsia="ru-RU"/>
        </w:rPr>
        <w:t xml:space="preserve"> үшін, мұндағы </w:t>
      </w:r>
      <m:oMath>
        <m:acc>
          <m:accPr>
            <m:chr m:val="̃"/>
            <m:ctrlPr>
              <w:rPr>
                <w:rFonts w:ascii="Cambria Math" w:hAnsi="Cambria Math"/>
                <w:i/>
              </w:rPr>
            </m:ctrlPr>
          </m:accPr>
          <m:e>
            <m:r>
              <w:rPr>
                <w:rFonts w:ascii="Cambria Math" w:hAnsi="Cambria Math"/>
              </w:rPr>
              <m:t>a</m:t>
            </m:r>
          </m:e>
        </m:acc>
        <m:r>
          <w:rPr>
            <w:rFonts w:ascii="Cambria Math" w:hAnsi="Cambria Math"/>
          </w:rPr>
          <m:t>,</m:t>
        </m:r>
      </m:oMath>
      <w:r w:rsidRPr="004A7436">
        <w:t xml:space="preserve"> </w:t>
      </w:r>
      <m:oMath>
        <m:acc>
          <m:accPr>
            <m:chr m:val="̃"/>
            <m:ctrlPr>
              <w:rPr>
                <w:rFonts w:ascii="Cambria Math" w:hAnsi="Cambria Math"/>
                <w:i/>
              </w:rPr>
            </m:ctrlPr>
          </m:accPr>
          <m:e>
            <m:r>
              <w:rPr>
                <w:rFonts w:ascii="Cambria Math" w:hAnsi="Cambria Math"/>
              </w:rPr>
              <m:t>g</m:t>
            </m:r>
          </m:e>
        </m:acc>
        <m:r>
          <w:rPr>
            <w:rFonts w:ascii="Cambria Math" w:hAnsi="Cambria Math"/>
          </w:rPr>
          <m:t xml:space="preserve"> </m:t>
        </m:r>
      </m:oMath>
      <w:r w:rsidRPr="004A7436">
        <w:rPr>
          <w:rFonts w:eastAsia="Times New Roman"/>
          <w:lang w:eastAsia="ru-RU"/>
        </w:rPr>
        <w:t xml:space="preserve"> – сәйкесінше </w:t>
      </w:r>
      <m:oMath>
        <m:r>
          <w:rPr>
            <w:rFonts w:ascii="Cambria Math" w:eastAsia="Cambria" w:hAnsi="Cambria Math"/>
          </w:rPr>
          <m:t>A</m:t>
        </m:r>
      </m:oMath>
      <w:r w:rsidRPr="004A7436">
        <w:rPr>
          <w:rFonts w:eastAsia="Times New Roman"/>
          <w:lang w:eastAsia="ru-RU"/>
        </w:rPr>
        <w:t xml:space="preserve"> және </w:t>
      </w:r>
      <m:oMath>
        <m:r>
          <w:rPr>
            <w:rFonts w:ascii="Cambria Math" w:hAnsi="Cambria Math"/>
          </w:rPr>
          <m:t>G</m:t>
        </m:r>
      </m:oMath>
      <w:r w:rsidRPr="004A7436">
        <w:rPr>
          <w:rFonts w:eastAsia="Times New Roman"/>
          <w:lang w:eastAsia="ru-RU"/>
        </w:rPr>
        <w:t xml:space="preserve"> жиындарына іргелес класстар болып табылады.</w:t>
      </w:r>
    </w:p>
    <w:p w:rsidR="00C63947" w:rsidRPr="004A7436" w:rsidRDefault="00C63947" w:rsidP="00C63947">
      <w:pPr>
        <w:ind w:firstLine="709"/>
        <w:rPr>
          <w:rFonts w:eastAsia="Times New Roman"/>
          <w:lang w:eastAsia="ru-RU"/>
        </w:rPr>
      </w:pPr>
      <w:r w:rsidRPr="004A7436">
        <w:rPr>
          <w:i/>
        </w:rPr>
        <w:t xml:space="preserve">Анықтама 2.1.4 </w:t>
      </w:r>
      <w:r w:rsidRPr="004A7436">
        <w:t xml:space="preserve">[3, с. 40]. </w:t>
      </w:r>
      <m:oMath>
        <m:r>
          <w:rPr>
            <w:rFonts w:ascii="Cambria Math" w:hAnsi="Cambria Math"/>
          </w:rPr>
          <m:t>(B,H)</m:t>
        </m:r>
      </m:oMath>
      <w:r w:rsidRPr="004A7436">
        <w:rPr>
          <w:rFonts w:eastAsia="Times New Roman"/>
          <w:lang w:eastAsia="ru-RU"/>
        </w:rPr>
        <w:t xml:space="preserve"> қосарын </w:t>
      </w:r>
      <m:oMath>
        <m:r>
          <w:rPr>
            <w:rFonts w:ascii="Cambria Math" w:hAnsi="Cambria Math"/>
          </w:rPr>
          <m:t>(A,G)</m:t>
        </m:r>
      </m:oMath>
      <w:r w:rsidRPr="004A7436">
        <w:rPr>
          <w:rFonts w:eastAsia="Times New Roman"/>
          <w:lang w:eastAsia="ru-RU"/>
        </w:rPr>
        <w:t xml:space="preserve"> қосарынан туындайтын туынды таза қосар деп атаймыз, егер </w:t>
      </w:r>
      <m:oMath>
        <m:r>
          <w:rPr>
            <w:rFonts w:ascii="Cambria Math" w:hAnsi="Cambria Math"/>
          </w:rPr>
          <m:t>n &lt; ω</m:t>
        </m:r>
      </m:oMath>
      <w:r w:rsidRPr="004A7436">
        <w:rPr>
          <w:rFonts w:eastAsia="Times New Roman"/>
          <w:lang w:eastAsia="ru-RU"/>
        </w:rPr>
        <w:t xml:space="preserve"> және </w:t>
      </w:r>
      <m:oMath>
        <m:r>
          <w:rPr>
            <w:rFonts w:ascii="Cambria Math" w:hAnsi="Cambria Math"/>
          </w:rPr>
          <m:t>A</m:t>
        </m:r>
      </m:oMath>
      <w:r w:rsidRPr="004A7436">
        <w:t xml:space="preserve">-ға </w:t>
      </w:r>
      <w:r w:rsidRPr="004A7436">
        <w:rPr>
          <w:rFonts w:ascii="Cambria Math" w:hAnsi="Cambria Math" w:cs="Cambria Math"/>
        </w:rPr>
        <w:t>∼</w:t>
      </w:r>
      <w:r w:rsidRPr="004A7436">
        <w:t xml:space="preserve"> эквивалентті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sidRPr="004A7436">
        <w:t xml:space="preserve"> инвариантты қатынасы болса</w:t>
      </w:r>
      <w:r w:rsidRPr="004A7436">
        <w:rPr>
          <w:rFonts w:eastAsia="Times New Roman"/>
          <w:lang w:eastAsia="ru-RU"/>
        </w:rPr>
        <w:t xml:space="preserve">, яғни </w:t>
      </w:r>
      <m:oMath>
        <m:r>
          <w:rPr>
            <w:rFonts w:ascii="Cambria Math" w:hAnsi="Cambria Math"/>
          </w:rPr>
          <m:t xml:space="preserve">(B,H)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n</m:t>
            </m:r>
          </m:sup>
        </m:sSup>
        <m:sSub>
          <m:sSubPr>
            <m:ctrlPr>
              <w:rPr>
                <w:rFonts w:ascii="Cambria Math" w:hAnsi="Cambria Math"/>
                <w:i/>
              </w:rPr>
            </m:ctrlPr>
          </m:sSubPr>
          <m:e>
            <m:r>
              <w:rPr>
                <w:rFonts w:ascii="Cambria Math" w:hAnsi="Cambria Math"/>
              </w:rPr>
              <m:t>/</m:t>
            </m:r>
          </m:e>
          <m:sub>
            <m:r>
              <w:rPr>
                <w:rFonts w:ascii="Cambria Math" w:hAnsi="Cambria Math" w:cs="Cambria Math"/>
              </w:rPr>
              <m: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n</m:t>
            </m:r>
          </m:sub>
        </m:sSub>
        <m:sSub>
          <m:sSubPr>
            <m:ctrlPr>
              <w:rPr>
                <w:rFonts w:ascii="Cambria Math" w:hAnsi="Cambria Math"/>
                <w:i/>
              </w:rPr>
            </m:ctrlPr>
          </m:sSubPr>
          <m:e>
            <m:r>
              <w:rPr>
                <w:rFonts w:ascii="Cambria Math" w:hAnsi="Cambria Math"/>
              </w:rPr>
              <m:t>/</m:t>
            </m:r>
          </m:e>
          <m:sub>
            <m:r>
              <w:rPr>
                <w:rFonts w:ascii="Cambria Math" w:hAnsi="Cambria Math" w:cs="Cambria Math"/>
              </w:rPr>
              <m:t>∼</m:t>
            </m:r>
          </m:sub>
        </m:sSub>
        <m:r>
          <w:rPr>
            <w:rFonts w:ascii="Cambria Math" w:hAnsi="Cambria Math"/>
          </w:rPr>
          <m:t>)</m:t>
        </m:r>
      </m:oMath>
      <w:r w:rsidRPr="004A7436">
        <w:rPr>
          <w:rFonts w:eastAsia="Times New Roman"/>
          <w:lang w:eastAsia="ru-RU"/>
        </w:rPr>
        <w:t xml:space="preserve"> түрде жазуға болады.</w:t>
      </w:r>
    </w:p>
    <w:p w:rsidR="00C63947" w:rsidRPr="004A7436" w:rsidRDefault="00C63947" w:rsidP="00C63947">
      <w:pPr>
        <w:ind w:firstLine="709"/>
        <w:rPr>
          <w:rFonts w:eastAsia="Times New Roman"/>
          <w:lang w:eastAsia="ru-RU"/>
        </w:rPr>
      </w:pPr>
      <m:oMath>
        <m:r>
          <w:rPr>
            <w:rFonts w:ascii="Cambria Math" w:hAnsi="Cambria Math"/>
          </w:rPr>
          <m:t>(A,G)</m:t>
        </m:r>
      </m:oMath>
      <w:r w:rsidRPr="004A7436">
        <w:rPr>
          <w:rFonts w:eastAsia="Times New Roman"/>
          <w:lang w:eastAsia="ru-RU"/>
        </w:rPr>
        <w:t xml:space="preserve"> таза қосары </w:t>
      </w:r>
      <m:oMath>
        <m:r>
          <w:rPr>
            <w:rFonts w:ascii="Cambria Math" w:hAnsi="Cambria Math"/>
          </w:rPr>
          <m:t>(C,F)</m:t>
        </m:r>
      </m:oMath>
      <w:r w:rsidRPr="004A7436">
        <w:rPr>
          <w:rFonts w:eastAsia="Times New Roman"/>
          <w:lang w:eastAsia="ru-RU"/>
        </w:rPr>
        <w:t xml:space="preserve"> басымырақ таза қосар деп атаймыз, егер </w:t>
      </w:r>
      <m:oMath>
        <m:r>
          <w:rPr>
            <w:rFonts w:ascii="Cambria Math" w:hAnsi="Cambria Math"/>
          </w:rPr>
          <m:t>(A,G)</m:t>
        </m:r>
      </m:oMath>
      <w:r w:rsidRPr="004A7436">
        <w:rPr>
          <w:rFonts w:eastAsia="Times New Roman"/>
          <w:lang w:eastAsia="ru-RU"/>
        </w:rPr>
        <w:t xml:space="preserve"> қосарынан туындайтын </w:t>
      </w:r>
      <w:r w:rsidRPr="004A7436">
        <w:rPr>
          <w:rFonts w:eastAsia="Times New Roman"/>
          <w:position w:val="-10"/>
          <w:lang w:eastAsia="ru-RU"/>
        </w:rPr>
        <w:object w:dxaOrig="680" w:dyaOrig="340">
          <v:shape id="_x0000_i1066" type="#_x0000_t75" style="width:35.25pt;height:15.75pt" o:ole="">
            <v:imagedata r:id="rId74" o:title=""/>
          </v:shape>
          <o:OLEObject Type="Embed" ProgID="Equation.3" ShapeID="_x0000_i1066" DrawAspect="Content" ObjectID="_1776946979" r:id="rId75"/>
        </w:object>
      </w:r>
      <w:r w:rsidRPr="004A7436">
        <w:rPr>
          <w:rFonts w:eastAsia="Times New Roman"/>
          <w:lang w:eastAsia="ru-RU"/>
        </w:rPr>
        <w:t xml:space="preserve"> қосары табылса, яғни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67" type="#_x0000_t75" style="width:56.25pt;height:15.75pt" equationxml="&lt;">
            <v:imagedata r:id="rId76" o:title="" chromakey="white"/>
          </v:shape>
        </w:pict>
      </w:r>
      <w:r w:rsidRPr="004A7436">
        <w:rPr>
          <w:rFonts w:eastAsia="Times New Roman"/>
          <w:lang w:eastAsia="ru-RU"/>
        </w:rPr>
        <w:instrText xml:space="preserve"> </w:instrText>
      </w:r>
      <w:r w:rsidRPr="004A7436">
        <w:rPr>
          <w:rFonts w:eastAsia="Times New Roman"/>
          <w:lang w:eastAsia="ru-RU"/>
        </w:rPr>
        <w:fldChar w:fldCharType="end"/>
      </w:r>
      <m:oMath>
        <m:r>
          <w:rPr>
            <w:rFonts w:ascii="Cambria Math" w:eastAsia="Cambria" w:hAnsi="Cambria Math"/>
          </w:rPr>
          <m:t>(B,H)[≃ ,≤](C,F)</m:t>
        </m:r>
      </m:oMath>
      <w:r w:rsidRPr="004A7436">
        <w:rPr>
          <w:rFonts w:eastAsia="Times New Roman"/>
          <w:lang w:eastAsia="ru-RU"/>
        </w:rPr>
        <w:t>..</w:t>
      </w:r>
    </w:p>
    <w:p w:rsidR="00C63947" w:rsidRPr="004A7436" w:rsidRDefault="00C63947" w:rsidP="00C63947">
      <w:pPr>
        <w:ind w:firstLine="709"/>
      </w:pPr>
      <w:r w:rsidRPr="004A7436">
        <w:t xml:space="preserve">Егер </w:t>
      </w:r>
      <m:oMath>
        <m:r>
          <w:rPr>
            <w:rFonts w:ascii="Cambria Math" w:hAnsi="Cambria Math"/>
          </w:rPr>
          <m:t>(B,H)[</m:t>
        </m:r>
        <m:r>
          <w:rPr>
            <w:rFonts w:ascii="Cambria Math" w:eastAsia="Cambria" w:hAnsi="Cambria Math"/>
          </w:rPr>
          <m:t xml:space="preserve"> ≃</m:t>
        </m:r>
        <m:r>
          <w:rPr>
            <w:rFonts w:ascii="Cambria Math" w:hAnsi="Cambria Math"/>
          </w:rPr>
          <m:t>,≤](C,F)</m:t>
        </m:r>
      </m:oMath>
      <w:r w:rsidRPr="004A7436">
        <w:t xml:space="preserve"> болатындай </w:t>
      </w:r>
      <m:oMath>
        <m:r>
          <w:rPr>
            <w:rFonts w:ascii="Cambria Math" w:hAnsi="Cambria Math"/>
          </w:rPr>
          <m:t>(A,G)</m:t>
        </m:r>
      </m:oMath>
      <w:r w:rsidRPr="004A7436">
        <w:t xml:space="preserve"> қосары </w:t>
      </w:r>
      <m:oMath>
        <m:r>
          <w:rPr>
            <w:rFonts w:ascii="Cambria Math" w:hAnsi="Cambria Math"/>
          </w:rPr>
          <m:t>(B,H)</m:t>
        </m:r>
      </m:oMath>
      <w:r w:rsidRPr="004A7436">
        <w:t xml:space="preserve"> таза қосарының туындысы болса, онда </w:t>
      </w:r>
      <m:oMath>
        <m:r>
          <w:rPr>
            <w:rFonts w:ascii="Cambria Math" w:hAnsi="Cambria Math"/>
          </w:rPr>
          <m:t xml:space="preserve"> (A,G)</m:t>
        </m:r>
      </m:oMath>
      <w:r w:rsidRPr="004A7436">
        <w:t xml:space="preserve"> таза қосары </w:t>
      </w:r>
      <m:oMath>
        <m:r>
          <w:rPr>
            <w:rFonts w:ascii="Cambria Math" w:hAnsi="Cambria Math"/>
          </w:rPr>
          <m:t>(C,F)</m:t>
        </m:r>
      </m:oMath>
      <w:r w:rsidRPr="004A7436">
        <w:t xml:space="preserve"> таза қосарына басымырақ деп айтамыз.</w:t>
      </w:r>
    </w:p>
    <w:p w:rsidR="00C63947" w:rsidRPr="004A7436" w:rsidRDefault="00C63947" w:rsidP="00C63947">
      <w:pPr>
        <w:ind w:firstLine="709"/>
        <w:rPr>
          <w:rFonts w:eastAsia="Times New Roman"/>
          <w:lang w:eastAsia="ru-RU"/>
        </w:rPr>
      </w:pPr>
      <w:r w:rsidRPr="004A7436">
        <w:rPr>
          <w:i/>
        </w:rPr>
        <w:t xml:space="preserve">Анықтама 2.1.5 </w:t>
      </w:r>
      <w:r w:rsidRPr="004A7436">
        <w:t>[3, с.</w:t>
      </w:r>
      <w:r w:rsidRPr="004A7436">
        <w:rPr>
          <w:lang w:val="ru-RU"/>
        </w:rPr>
        <w:t xml:space="preserve"> </w:t>
      </w:r>
      <w:r w:rsidRPr="004A7436">
        <w:t xml:space="preserve">42]. </w:t>
      </w:r>
      <m:oMath>
        <m:sSub>
          <m:sSubPr>
            <m:ctrlPr>
              <w:rPr>
                <w:rFonts w:ascii="Cambria Math" w:eastAsia="Cambria" w:hAnsi="Cambria Math"/>
                <w:i/>
              </w:rPr>
            </m:ctrlPr>
          </m:sSubPr>
          <m:e>
            <m:r>
              <w:rPr>
                <w:rFonts w:ascii="Cambria Math" w:eastAsia="Cambria" w:hAnsi="Cambria Math"/>
              </w:rPr>
              <m:t>P</m:t>
            </m:r>
          </m:e>
          <m:sub>
            <m:r>
              <w:rPr>
                <w:rFonts w:ascii="Cambria Math" w:eastAsia="Cambria" w:hAnsi="Cambria Math"/>
                <w:vertAlign w:val="subscript"/>
              </w:rPr>
              <m:t>i</m:t>
            </m:r>
          </m:sub>
        </m:sSub>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n</m:t>
                </m:r>
              </m:e>
              <m:sub>
                <m:r>
                  <w:rPr>
                    <w:rFonts w:ascii="Cambria Math" w:hAnsi="Cambria Math"/>
                  </w:rPr>
                  <m:t>i</m:t>
                </m:r>
              </m:sub>
            </m:sSub>
          </m:sup>
        </m:sSup>
        <m:r>
          <w:rPr>
            <w:rFonts w:ascii="Cambria Math" w:hAnsi="Cambria Math"/>
          </w:rPr>
          <m:t xml:space="preserve">, i </m:t>
        </m:r>
        <m:r>
          <w:rPr>
            <w:rFonts w:ascii="Cambria Math" w:hAnsi="Cambria Math" w:cs="Cambria Math"/>
          </w:rPr>
          <m:t>∈</m:t>
        </m:r>
        <m:r>
          <w:rPr>
            <w:rFonts w:ascii="Cambria Math" w:hAnsi="Cambria Math"/>
          </w:rPr>
          <m:t xml:space="preserve"> I</m:t>
        </m:r>
      </m:oMath>
      <w:r w:rsidRPr="004A7436">
        <w:rPr>
          <w:rFonts w:eastAsia="Times New Roman"/>
          <w:lang w:eastAsia="ru-RU"/>
        </w:rPr>
        <w:t xml:space="preserve"> ішкі жиындар жиынтығын (қатынасын) </w:t>
      </w:r>
      <m:oMath>
        <m:r>
          <w:rPr>
            <w:rFonts w:ascii="Cambria Math" w:hAnsi="Cambria Math"/>
          </w:rPr>
          <m:t>(A, G)</m:t>
        </m:r>
      </m:oMath>
      <w:r w:rsidRPr="004A7436">
        <w:rPr>
          <w:rFonts w:eastAsia="Times New Roman"/>
          <w:lang w:eastAsia="ru-RU"/>
        </w:rPr>
        <w:t xml:space="preserve"> таза қосарының толық жиынтығы деп атаймыз, егер </w:t>
      </w:r>
      <m:oMath>
        <m:r>
          <w:rPr>
            <w:rFonts w:ascii="Cambria Math" w:hAnsi="Cambria Math"/>
          </w:rPr>
          <m:t>G</m:t>
        </m:r>
      </m:oMath>
      <w:r w:rsidRPr="004A7436">
        <w:t xml:space="preserve"> - </w:t>
      </w:r>
      <m:oMath>
        <m:sSub>
          <m:sSubPr>
            <m:ctrlPr>
              <w:rPr>
                <w:rFonts w:ascii="Cambria Math" w:eastAsia="Cambria" w:hAnsi="Cambria Math"/>
                <w:i/>
              </w:rPr>
            </m:ctrlPr>
          </m:sSubPr>
          <m:e>
            <m:r>
              <w:rPr>
                <w:rFonts w:ascii="Cambria Math" w:eastAsia="Cambria" w:hAnsi="Cambria Math"/>
              </w:rPr>
              <m:t>&lt; A;</m:t>
            </m:r>
            <m:sSub>
              <m:sSubPr>
                <m:ctrlPr>
                  <w:rPr>
                    <w:rFonts w:ascii="Cambria Math" w:eastAsia="Cambria" w:hAnsi="Cambria Math"/>
                    <w:i/>
                  </w:rPr>
                </m:ctrlPr>
              </m:sSubPr>
              <m:e>
                <m:r>
                  <w:rPr>
                    <w:rFonts w:ascii="Cambria Math" w:eastAsia="Cambria" w:hAnsi="Cambria Math"/>
                  </w:rPr>
                  <m:t>P</m:t>
                </m:r>
              </m:e>
              <m:sub>
                <m:r>
                  <w:rPr>
                    <w:rFonts w:ascii="Cambria Math" w:eastAsia="Cambria" w:hAnsi="Cambria Math"/>
                    <w:vertAlign w:val="subscript"/>
                  </w:rPr>
                  <m:t>i</m:t>
                </m:r>
              </m:sub>
            </m:sSub>
            <m:r>
              <w:rPr>
                <w:rFonts w:ascii="Cambria Math" w:eastAsia="Cambria" w:hAnsi="Cambria Math"/>
              </w:rPr>
              <m:t>&gt;</m:t>
            </m:r>
          </m:e>
          <m:sub>
            <m:r>
              <w:rPr>
                <w:rFonts w:ascii="Cambria Math" w:eastAsia="Cambria" w:hAnsi="Cambria Math"/>
                <w:vertAlign w:val="subscript"/>
              </w:rPr>
              <m:t>i</m:t>
            </m:r>
            <m:r>
              <w:rPr>
                <w:rFonts w:ascii="Cambria Math" w:eastAsia="Cambria" w:hAnsi="Cambria Math" w:cs="Cambria Math"/>
                <w:vertAlign w:val="subscript"/>
              </w:rPr>
              <m:t>∈</m:t>
            </m:r>
            <m:r>
              <w:rPr>
                <w:rFonts w:ascii="Cambria Math" w:eastAsia="Cambria" w:hAnsi="Cambria Math"/>
                <w:vertAlign w:val="subscript"/>
              </w:rPr>
              <m:t>I</m:t>
            </m:r>
          </m:sub>
        </m:sSub>
      </m:oMath>
      <w:r w:rsidRPr="004A7436">
        <w:rPr>
          <w:rFonts w:eastAsia="Times New Roman"/>
          <w:lang w:eastAsia="ru-RU"/>
        </w:rPr>
        <w:t xml:space="preserve"> алгебралық жүйеcіндегі барлық автоморфизмдердің группасы табылса (яғни, </w:t>
      </w:r>
      <m:oMath>
        <m:r>
          <w:rPr>
            <w:rFonts w:ascii="Cambria Math" w:eastAsia="Times New Roman" w:hAnsi="Cambria Math"/>
            <w:lang w:eastAsia="ru-RU"/>
          </w:rPr>
          <m:t>G=Aut(</m:t>
        </m:r>
        <m:d>
          <m:dPr>
            <m:begChr m:val="〈"/>
            <m:endChr m:val="〉"/>
            <m:ctrlPr>
              <w:rPr>
                <w:rFonts w:ascii="Cambria Math" w:eastAsia="Cambria" w:hAnsi="Cambria Math"/>
                <w:i/>
              </w:rPr>
            </m:ctrlPr>
          </m:dPr>
          <m:e>
            <m:r>
              <w:rPr>
                <w:rFonts w:ascii="Cambria Math" w:eastAsia="Cambria" w:hAnsi="Cambria Math"/>
              </w:rPr>
              <m:t>A;</m:t>
            </m:r>
            <m:sSub>
              <m:sSubPr>
                <m:ctrlPr>
                  <w:rPr>
                    <w:rFonts w:ascii="Cambria Math" w:eastAsia="Cambria" w:hAnsi="Cambria Math"/>
                    <w:i/>
                  </w:rPr>
                </m:ctrlPr>
              </m:sSubPr>
              <m:e>
                <m:r>
                  <w:rPr>
                    <w:rFonts w:ascii="Cambria Math" w:eastAsia="Cambria" w:hAnsi="Cambria Math"/>
                  </w:rPr>
                  <m:t>P</m:t>
                </m:r>
              </m:e>
              <m:sub>
                <m:r>
                  <w:rPr>
                    <w:rFonts w:ascii="Cambria Math" w:eastAsia="Cambria" w:hAnsi="Cambria Math"/>
                    <w:vertAlign w:val="subscript"/>
                  </w:rPr>
                  <m:t>i</m:t>
                </m:r>
              </m:sub>
            </m:sSub>
            <m:r>
              <w:rPr>
                <w:rFonts w:ascii="Cambria Math" w:eastAsia="Cambria" w:hAnsi="Cambria Math"/>
              </w:rPr>
              <m:t xml:space="preserve">,i ∈ I </m:t>
            </m:r>
          </m:e>
        </m:d>
        <m:r>
          <w:rPr>
            <w:rFonts w:ascii="Cambria Math" w:eastAsia="Times New Roman" w:hAnsi="Cambria Math"/>
            <w:lang w:eastAsia="ru-RU"/>
          </w:rPr>
          <m:t>)</m:t>
        </m:r>
      </m:oMath>
      <w:r w:rsidRPr="004A7436">
        <w:rPr>
          <w:rFonts w:eastAsia="Times New Roman"/>
          <w:lang w:eastAsia="ru-RU"/>
        </w:rPr>
        <w:t>.</w:t>
      </w:r>
    </w:p>
    <w:p w:rsidR="00C63947" w:rsidRPr="004A7436" w:rsidRDefault="00C63947" w:rsidP="00C63947">
      <w:pPr>
        <w:ind w:firstLine="709"/>
        <w:rPr>
          <w:rFonts w:eastAsia="Times New Roman"/>
          <w:lang w:eastAsia="ru-RU"/>
        </w:rPr>
      </w:pPr>
      <w:r w:rsidRPr="004A7436">
        <w:rPr>
          <w:rFonts w:eastAsia="Times New Roman"/>
          <w:lang w:eastAsia="ru-RU"/>
        </w:rPr>
        <w:t xml:space="preserve">Айталық </w:t>
      </w:r>
      <m:oMath>
        <m:r>
          <w:rPr>
            <w:rFonts w:ascii="Cambria Math" w:hAnsi="Cambria Math"/>
          </w:rPr>
          <m:t>τ</m:t>
        </m:r>
      </m:oMath>
      <w:r w:rsidRPr="004A7436">
        <w:rPr>
          <w:rFonts w:eastAsia="Times New Roman"/>
          <w:lang w:eastAsia="ru-RU"/>
        </w:rPr>
        <w:t xml:space="preserve">-кез келген </w:t>
      </w:r>
      <m:oMath>
        <m:r>
          <w:rPr>
            <w:rFonts w:ascii="Cambria Math" w:hAnsi="Cambria Math"/>
          </w:rPr>
          <m:t>(A, G)</m:t>
        </m:r>
      </m:oMath>
      <w:r w:rsidRPr="004A7436">
        <w:rPr>
          <w:rFonts w:eastAsia="Times New Roman"/>
          <w:lang w:eastAsia="ru-RU"/>
        </w:rPr>
        <w:t xml:space="preserve"> таза қосарын рұқсат ететін кейбір тәсіл болсын, кейбір </w:t>
      </w:r>
      <m:oMath>
        <m:r>
          <w:rPr>
            <w:rFonts w:ascii="Cambria Math" w:hAnsi="Cambria Math"/>
          </w:rPr>
          <m:t>G</m:t>
        </m:r>
      </m:oMath>
      <w:r w:rsidRPr="004A7436">
        <w:rPr>
          <w:rFonts w:eastAsia="Times New Roman"/>
          <w:lang w:eastAsia="ru-RU"/>
        </w:rPr>
        <w:t xml:space="preserve"> жүйесі </w:t>
      </w:r>
      <m:oMath>
        <m:r>
          <w:rPr>
            <w:rFonts w:ascii="Cambria Math" w:hAnsi="Cambria Math"/>
          </w:rPr>
          <m:t xml:space="preserve"> A</m:t>
        </m:r>
      </m:oMath>
      <w:r w:rsidRPr="004A7436">
        <w:rPr>
          <w:rFonts w:eastAsia="Times New Roman"/>
          <w:lang w:eastAsia="ru-RU"/>
        </w:rPr>
        <w:t xml:space="preserve"> - ға инвариантты қатынас болып табылады (</w:t>
      </w:r>
      <m:oMath>
        <m:r>
          <w:rPr>
            <w:rFonts w:ascii="Cambria Math" w:hAnsi="Cambria Math"/>
          </w:rPr>
          <m:t>τ</m:t>
        </m:r>
      </m:oMath>
      <w:r w:rsidRPr="004A7436">
        <w:rPr>
          <w:rFonts w:eastAsia="Times New Roman"/>
          <w:lang w:eastAsia="ru-RU"/>
        </w:rPr>
        <w:t xml:space="preserve"> - қатынас деп аталады). </w:t>
      </w:r>
      <m:oMath>
        <m:r>
          <w:rPr>
            <w:rFonts w:ascii="Cambria Math" w:hAnsi="Cambria Math"/>
          </w:rPr>
          <m:t>(A, G)</m:t>
        </m:r>
      </m:oMath>
      <w:r w:rsidRPr="004A7436">
        <w:rPr>
          <w:rFonts w:eastAsia="Times New Roman"/>
          <w:lang w:eastAsia="ru-RU"/>
        </w:rPr>
        <w:t xml:space="preserve"> таза қосары </w:t>
      </w:r>
      <m:oMath>
        <m:r>
          <w:rPr>
            <w:rFonts w:ascii="Cambria Math" w:hAnsi="Cambria Math"/>
          </w:rPr>
          <m:t>&lt; C;</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,i</m:t>
        </m:r>
        <m:r>
          <w:rPr>
            <w:rFonts w:ascii="Cambria Math" w:hAnsi="Cambria Math" w:cs="Cambria Math"/>
          </w:rPr>
          <m:t>∈</m:t>
        </m:r>
        <m:r>
          <w:rPr>
            <w:rFonts w:ascii="Cambria Math" w:hAnsi="Cambria Math"/>
          </w:rPr>
          <m:t>I</m:t>
        </m:r>
        <m:r>
          <m:rPr>
            <m:sty m:val="p"/>
          </m:rPr>
          <w:rPr>
            <w:rFonts w:ascii="Cambria Math" w:hAnsi="Cambria Math"/>
          </w:rPr>
          <m:t xml:space="preserve"> </m:t>
        </m:r>
        <m:r>
          <w:rPr>
            <w:rFonts w:ascii="Cambria Math" w:hAnsi="Cambria Math"/>
          </w:rPr>
          <m:t>&gt;</m:t>
        </m:r>
      </m:oMath>
      <w:r w:rsidRPr="004A7436">
        <w:rPr>
          <w:rFonts w:eastAsia="Times New Roman"/>
          <w:lang w:eastAsia="ru-RU"/>
        </w:rPr>
        <w:t xml:space="preserve"> алгебралық жүйесінде интерпретацияланады, егер </w:t>
      </w:r>
      <m:oMath>
        <m:r>
          <w:rPr>
            <w:rFonts w:ascii="Cambria Math" w:hAnsi="Cambria Math"/>
          </w:rPr>
          <m:t xml:space="preserve">n &lt; ω, P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n</m:t>
            </m:r>
          </m:sup>
        </m:sSup>
      </m:oMath>
      <w:r w:rsidRPr="004A7436">
        <w:rPr>
          <w:rFonts w:eastAsia="Times New Roman"/>
          <w:lang w:eastAsia="ru-RU"/>
        </w:rPr>
        <w:t xml:space="preserve"> және </w:t>
      </w:r>
      <m:oMath>
        <m:r>
          <w:rPr>
            <w:rFonts w:ascii="Cambria Math" w:hAnsi="Cambria Math"/>
          </w:rPr>
          <m:t>ψ:P→C</m:t>
        </m:r>
      </m:oMath>
      <w:r w:rsidRPr="004A7436">
        <w:rPr>
          <w:rFonts w:eastAsia="Times New Roman"/>
          <w:lang w:eastAsia="ru-RU"/>
        </w:rPr>
        <w:t xml:space="preserve"> сюръекциясы табылса.</w:t>
      </w:r>
    </w:p>
    <w:p w:rsidR="00C63947" w:rsidRPr="004A7436" w:rsidRDefault="00D67BFE" w:rsidP="00C63947">
      <w:pPr>
        <w:ind w:firstLine="709"/>
        <w:rPr>
          <w:rFonts w:eastAsia="Times New Roman"/>
          <w:lang w:val="ru-RU" w:eastAsia="ru-RU"/>
        </w:rPr>
      </w:pP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i</m:t>
        </m:r>
        <m:r>
          <w:rPr>
            <w:rFonts w:ascii="Cambria Math" w:hAnsi="Cambria Math" w:cs="Cambria Math"/>
          </w:rPr>
          <m:t>∈</m:t>
        </m:r>
        <m:r>
          <w:rPr>
            <w:rFonts w:ascii="Cambria Math" w:hAnsi="Cambria Math"/>
          </w:rPr>
          <m:t>I</m:t>
        </m:r>
      </m:oMath>
      <w:r w:rsidR="00C63947" w:rsidRPr="004A7436">
        <w:rPr>
          <w:rFonts w:eastAsia="Times New Roman"/>
          <w:lang w:eastAsia="ru-RU"/>
        </w:rPr>
        <w:t xml:space="preserve"> толық түпбейнелері және теңдік қатынасы </w:t>
      </w:r>
      <m:oMath>
        <m:r>
          <w:rPr>
            <w:rFonts w:ascii="Cambria Math" w:hAnsi="Cambria Math"/>
          </w:rPr>
          <m:t>А</m:t>
        </m:r>
      </m:oMath>
      <w:r w:rsidR="00C63947" w:rsidRPr="004A7436">
        <w:rPr>
          <w:rFonts w:eastAsia="Times New Roman"/>
          <w:lang w:eastAsia="ru-RU"/>
        </w:rPr>
        <w:t xml:space="preserve"> - да </w:t>
      </w:r>
      <m:oMath>
        <m:r>
          <w:rPr>
            <w:rFonts w:ascii="Cambria Math" w:hAnsi="Cambria Math"/>
          </w:rPr>
          <m:t>τ</m:t>
        </m:r>
      </m:oMath>
      <w:r w:rsidR="00C63947" w:rsidRPr="004A7436">
        <w:rPr>
          <w:rFonts w:eastAsia="Times New Roman"/>
          <w:lang w:eastAsia="ru-RU"/>
        </w:rPr>
        <w:t xml:space="preserve"> - қатынас болады. </w:t>
      </w:r>
      <m:oMath>
        <m:r>
          <w:rPr>
            <w:rFonts w:ascii="Cambria Math" w:hAnsi="Cambria Math"/>
          </w:rPr>
          <m:t>(C, F)</m:t>
        </m:r>
      </m:oMath>
      <w:r w:rsidR="00C63947" w:rsidRPr="004A7436">
        <w:rPr>
          <w:rFonts w:eastAsia="Times New Roman"/>
          <w:lang w:eastAsia="ru-RU"/>
        </w:rPr>
        <w:t xml:space="preserve"> таза қосары </w:t>
      </w:r>
      <m:oMath>
        <m:r>
          <w:rPr>
            <w:rFonts w:ascii="Cambria Math" w:hAnsi="Cambria Math"/>
          </w:rPr>
          <m:t>(A, G)</m:t>
        </m:r>
      </m:oMath>
      <w:r w:rsidR="00C63947" w:rsidRPr="004A7436">
        <w:t xml:space="preserve"> </w:t>
      </w:r>
      <w:r w:rsidR="00C63947" w:rsidRPr="004A7436">
        <w:rPr>
          <w:rFonts w:eastAsia="Times New Roman"/>
          <w:lang w:eastAsia="ru-RU"/>
        </w:rPr>
        <w:t xml:space="preserve">- да </w:t>
      </w:r>
      <m:oMath>
        <m:r>
          <w:rPr>
            <w:rFonts w:ascii="Cambria Math" w:hAnsi="Cambria Math"/>
          </w:rPr>
          <m:t>τ</m:t>
        </m:r>
      </m:oMath>
      <w:r w:rsidR="00C63947" w:rsidRPr="004A7436">
        <w:rPr>
          <w:rFonts w:eastAsia="Times New Roman"/>
          <w:lang w:eastAsia="ru-RU"/>
        </w:rPr>
        <w:t xml:space="preserve"> интерпретацияланады, егер </w:t>
      </w: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cs="Cambria Math"/>
          </w:rPr>
          <m:t>⊆</m:t>
        </m:r>
        <m:sSup>
          <m:sSupPr>
            <m:ctrlPr>
              <w:rPr>
                <w:rFonts w:ascii="Cambria Math" w:hAnsi="Cambria Math"/>
                <w:i/>
              </w:rPr>
            </m:ctrlPr>
          </m:sSupPr>
          <m:e>
            <m:r>
              <w:rPr>
                <w:rFonts w:ascii="Cambria Math" w:hAnsi="Cambria Math"/>
              </w:rPr>
              <m:t>C</m:t>
            </m:r>
          </m:e>
          <m:sup>
            <m:sSub>
              <m:sSubPr>
                <m:ctrlPr>
                  <w:rPr>
                    <w:rFonts w:ascii="Cambria Math" w:hAnsi="Cambria Math"/>
                    <w:i/>
                  </w:rPr>
                </m:ctrlPr>
              </m:sSubPr>
              <m:e>
                <m:r>
                  <w:rPr>
                    <w:rFonts w:ascii="Cambria Math" w:hAnsi="Cambria Math"/>
                  </w:rPr>
                  <m:t>n</m:t>
                </m:r>
              </m:e>
              <m:sub>
                <m:r>
                  <w:rPr>
                    <w:rFonts w:ascii="Cambria Math" w:hAnsi="Cambria Math"/>
                  </w:rPr>
                  <m:t>i</m:t>
                </m:r>
              </m:sub>
            </m:sSub>
          </m:sup>
        </m:sSup>
        <m:r>
          <w:rPr>
            <w:rFonts w:ascii="Cambria Math" w:hAnsi="Cambria Math"/>
          </w:rPr>
          <m:t xml:space="preserve">, i </m:t>
        </m:r>
        <m:r>
          <w:rPr>
            <w:rFonts w:ascii="Cambria Math" w:hAnsi="Cambria Math" w:cs="Cambria Math"/>
          </w:rPr>
          <m:t>∈</m:t>
        </m:r>
        <m:r>
          <w:rPr>
            <w:rFonts w:ascii="Cambria Math" w:hAnsi="Cambria Math"/>
          </w:rPr>
          <m:t xml:space="preserve"> I</m:t>
        </m:r>
      </m:oMath>
      <w:r w:rsidR="00C63947" w:rsidRPr="004A7436">
        <w:rPr>
          <w:rFonts w:eastAsia="Times New Roman"/>
          <w:lang w:eastAsia="ru-RU"/>
        </w:rPr>
        <w:t xml:space="preserve"> - </w:t>
      </w:r>
      <w:r w:rsidR="00C63947" w:rsidRPr="004A7436">
        <w:rPr>
          <w:rFonts w:eastAsia="Times New Roman"/>
          <w:position w:val="-10"/>
          <w:lang w:eastAsia="ru-RU"/>
        </w:rPr>
        <w:object w:dxaOrig="600" w:dyaOrig="340">
          <v:shape id="_x0000_i1068" type="#_x0000_t75" style="width:30.75pt;height:15.75pt" o:ole="">
            <v:imagedata r:id="rId77" o:title=""/>
          </v:shape>
          <o:OLEObject Type="Embed" ProgID="Equation.3" ShapeID="_x0000_i1068" DrawAspect="Content" ObjectID="_1776946980" r:id="rId78"/>
        </w:object>
      </w:r>
      <w:r w:rsidR="00C63947" w:rsidRPr="004A7436">
        <w:rPr>
          <w:rFonts w:eastAsia="Times New Roman"/>
          <w:lang w:eastAsia="ru-RU"/>
        </w:rPr>
        <w:t xml:space="preserve"> -да толық қатынастар жиынтығы табылса, мұнда </w:t>
      </w:r>
      <m:oMath>
        <m:r>
          <w:rPr>
            <w:rFonts w:ascii="Cambria Math" w:hAnsi="Cambria Math"/>
          </w:rPr>
          <m:t>&lt; C;</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,i</m:t>
        </m:r>
        <m:r>
          <w:rPr>
            <w:rFonts w:ascii="Cambria Math" w:hAnsi="Cambria Math" w:cs="Cambria Math"/>
          </w:rPr>
          <m:t>∈</m:t>
        </m:r>
        <m:r>
          <w:rPr>
            <w:rFonts w:ascii="Cambria Math" w:hAnsi="Cambria Math"/>
          </w:rPr>
          <m:t>I</m:t>
        </m:r>
        <m:r>
          <m:rPr>
            <m:sty m:val="p"/>
          </m:rPr>
          <w:rPr>
            <w:rFonts w:ascii="Cambria Math" w:hAnsi="Cambria Math"/>
          </w:rPr>
          <m:t xml:space="preserve"> </m:t>
        </m:r>
        <m:r>
          <w:rPr>
            <w:rFonts w:ascii="Cambria Math" w:hAnsi="Cambria Math"/>
          </w:rPr>
          <m:t>&gt;</m:t>
        </m:r>
      </m:oMath>
      <w:r w:rsidR="00C63947" w:rsidRPr="004A7436">
        <w:rPr>
          <w:rFonts w:eastAsia="Times New Roman"/>
          <w:lang w:eastAsia="ru-RU"/>
        </w:rPr>
        <w:t xml:space="preserve"> </w:t>
      </w:r>
      <w:r w:rsidR="00C63947" w:rsidRPr="004A7436">
        <w:rPr>
          <w:rFonts w:eastAsia="Times New Roman"/>
          <w:lang w:val="ru-RU" w:eastAsia="ru-RU"/>
        </w:rPr>
        <w:t xml:space="preserve">- </w:t>
      </w:r>
      <m:oMath>
        <m:r>
          <w:rPr>
            <w:rFonts w:ascii="Cambria Math" w:hAnsi="Cambria Math"/>
          </w:rPr>
          <m:t>(A, G)</m:t>
        </m:r>
      </m:oMath>
      <w:r w:rsidR="00C63947" w:rsidRPr="004A7436">
        <w:t xml:space="preserve"> </w:t>
      </w:r>
      <w:r w:rsidR="00C63947" w:rsidRPr="004A7436">
        <w:rPr>
          <w:rFonts w:eastAsia="Times New Roman"/>
          <w:lang w:eastAsia="ru-RU"/>
        </w:rPr>
        <w:t xml:space="preserve">- да </w:t>
      </w:r>
      <m:oMath>
        <m:r>
          <w:rPr>
            <w:rFonts w:ascii="Cambria Math" w:hAnsi="Cambria Math"/>
          </w:rPr>
          <m:t>τ</m:t>
        </m:r>
      </m:oMath>
      <w:r w:rsidR="00C63947" w:rsidRPr="004A7436">
        <w:rPr>
          <w:rFonts w:eastAsia="Times New Roman"/>
          <w:lang w:eastAsia="ru-RU"/>
        </w:rPr>
        <w:t xml:space="preserve"> интерпретацияланады </w:t>
      </w:r>
      <w:r w:rsidR="00C63947" w:rsidRPr="004A7436">
        <w:rPr>
          <w:rFonts w:eastAsia="Times New Roman"/>
          <w:lang w:val="ru-RU" w:eastAsia="ru-RU"/>
        </w:rPr>
        <w:t>[3, с. 42].</w:t>
      </w:r>
    </w:p>
    <w:p w:rsidR="00C63947" w:rsidRPr="004A7436" w:rsidRDefault="00C63947" w:rsidP="00C63947">
      <w:pPr>
        <w:ind w:firstLine="709"/>
      </w:pPr>
      <w:r w:rsidRPr="004A7436">
        <w:rPr>
          <w:i/>
        </w:rPr>
        <w:t>Теорема 2.1.1</w:t>
      </w:r>
      <w:r w:rsidRPr="004A7436">
        <w:t xml:space="preserve"> </w:t>
      </w:r>
      <w:r w:rsidRPr="004A7436">
        <w:rPr>
          <w:lang w:val="ru-RU"/>
        </w:rPr>
        <w:t>[3, с. 40]</w:t>
      </w:r>
      <w:r w:rsidRPr="004A7436">
        <w:t xml:space="preserve">. Егер </w:t>
      </w:r>
      <m:oMath>
        <m:r>
          <w:rPr>
            <w:rFonts w:ascii="Cambria Math" w:hAnsi="Cambria Math"/>
          </w:rPr>
          <m:t>(A,G)</m:t>
        </m:r>
      </m:oMath>
      <w:r w:rsidRPr="004A7436">
        <w:t xml:space="preserve"> және </w:t>
      </w:r>
      <m:oMath>
        <m:r>
          <w:rPr>
            <w:rFonts w:ascii="Cambria Math" w:hAnsi="Cambria Math"/>
          </w:rPr>
          <m:t>(C,F)</m:t>
        </m:r>
      </m:oMath>
      <w:r w:rsidRPr="004A7436">
        <w:t xml:space="preserve"> - таза қосарлар болса, онда келесі шарттар эквивалентті:</w:t>
      </w:r>
    </w:p>
    <w:p w:rsidR="00C63947" w:rsidRPr="004A7436" w:rsidRDefault="00C63947" w:rsidP="00384CBD">
      <w:pPr>
        <w:numPr>
          <w:ilvl w:val="0"/>
          <w:numId w:val="36"/>
        </w:numPr>
        <w:tabs>
          <w:tab w:val="clear" w:pos="3340"/>
          <w:tab w:val="left" w:pos="284"/>
          <w:tab w:val="left" w:pos="993"/>
        </w:tabs>
        <w:ind w:left="0" w:firstLine="709"/>
      </w:pPr>
      <m:oMath>
        <m:r>
          <w:rPr>
            <w:rFonts w:ascii="Cambria Math" w:hAnsi="Cambria Math"/>
          </w:rPr>
          <m:t>(A,G)</m:t>
        </m:r>
      </m:oMath>
      <w:r w:rsidRPr="004A7436">
        <w:rPr>
          <w:rFonts w:eastAsia="Cambria"/>
        </w:rPr>
        <w:t xml:space="preserve"> қосары </w:t>
      </w:r>
      <m:oMath>
        <m:r>
          <w:rPr>
            <w:rFonts w:ascii="Cambria Math" w:hAnsi="Cambria Math"/>
          </w:rPr>
          <m:t>(C,F)</m:t>
        </m:r>
      </m:oMath>
      <w:r w:rsidRPr="004A7436">
        <w:t xml:space="preserve"> қосарынан басымырық</w:t>
      </w:r>
      <w:r w:rsidRPr="004A7436">
        <w:rPr>
          <w:rFonts w:eastAsia="Cambria"/>
        </w:rPr>
        <w:t>;</w:t>
      </w:r>
    </w:p>
    <w:p w:rsidR="00C63947" w:rsidRPr="004A7436" w:rsidRDefault="00C63947" w:rsidP="00384CBD">
      <w:pPr>
        <w:numPr>
          <w:ilvl w:val="0"/>
          <w:numId w:val="36"/>
        </w:numPr>
        <w:tabs>
          <w:tab w:val="clear" w:pos="3340"/>
          <w:tab w:val="left" w:pos="284"/>
          <w:tab w:val="left" w:pos="993"/>
        </w:tabs>
        <w:ind w:left="0" w:firstLine="709"/>
      </w:pPr>
      <m:oMath>
        <m:r>
          <w:rPr>
            <w:rFonts w:ascii="Cambria Math" w:hAnsi="Cambria Math"/>
          </w:rPr>
          <m:t>n &lt; ω, G</m:t>
        </m:r>
      </m:oMath>
      <w:r w:rsidRPr="004A7436">
        <w:t>-</w:t>
      </w:r>
      <m:oMath>
        <m:sSup>
          <m:sSupPr>
            <m:ctrlPr>
              <w:rPr>
                <w:rFonts w:ascii="Cambria Math" w:hAnsi="Cambria Math"/>
                <w:i/>
              </w:rPr>
            </m:ctrlPr>
          </m:sSupPr>
          <m:e>
            <m:r>
              <w:rPr>
                <w:rFonts w:ascii="Cambria Math" w:hAnsi="Cambria Math"/>
              </w:rPr>
              <m:t>A</m:t>
            </m:r>
          </m:e>
          <m:sup>
            <m:r>
              <w:rPr>
                <w:rFonts w:ascii="Cambria Math" w:hAnsi="Cambria Math"/>
              </w:rPr>
              <m:t>n</m:t>
            </m:r>
          </m:sup>
        </m:sSup>
      </m:oMath>
      <w:r w:rsidRPr="004A7436">
        <w:t xml:space="preserve"> жиынының </w:t>
      </w:r>
      <m:oMath>
        <m:r>
          <w:rPr>
            <w:rFonts w:ascii="Cambria Math" w:hAnsi="Cambria Math"/>
          </w:rPr>
          <m:t>P</m:t>
        </m:r>
      </m:oMath>
      <w:r w:rsidRPr="004A7436">
        <w:t xml:space="preserve">-инвариантты ішкі жиыны және </w:t>
      </w:r>
      <m:oMath>
        <m:r>
          <w:rPr>
            <w:rFonts w:ascii="Cambria Math" w:hAnsi="Cambria Math"/>
          </w:rPr>
          <m:t>ψ : P → C</m:t>
        </m:r>
      </m:oMath>
      <w:r w:rsidRPr="004A7436">
        <w:t xml:space="preserve"> сурьекциясы бар, яғни:</w:t>
      </w:r>
    </w:p>
    <w:p w:rsidR="00C63947" w:rsidRPr="004A7436" w:rsidRDefault="00C63947" w:rsidP="00C63947">
      <w:pPr>
        <w:tabs>
          <w:tab w:val="clear" w:pos="3340"/>
        </w:tabs>
        <w:ind w:firstLine="709"/>
      </w:pPr>
      <w:r w:rsidRPr="004A7436">
        <w:t xml:space="preserve">а) </w:t>
      </w:r>
      <w:r w:rsidRPr="004A7436">
        <w:rPr>
          <w:rFonts w:eastAsia="Cambria"/>
        </w:rPr>
        <w:t>кез келген</w:t>
      </w:r>
      <w:r w:rsidRPr="004A7436">
        <w:rPr>
          <w:rFonts w:eastAsia="Cambria"/>
          <w:i/>
        </w:rPr>
        <w:t xml:space="preserve"> </w:t>
      </w:r>
      <m:oMath>
        <m:r>
          <w:rPr>
            <w:rFonts w:ascii="Cambria Math" w:eastAsia="Cambria" w:hAnsi="Cambria Math"/>
          </w:rPr>
          <m:t xml:space="preserve">g </m:t>
        </m:r>
        <m:r>
          <w:rPr>
            <w:rFonts w:ascii="Cambria Math" w:eastAsia="Cambria" w:hAnsi="Cambria Math" w:cs="Cambria Math"/>
          </w:rPr>
          <m:t>∈</m:t>
        </m:r>
        <m:r>
          <w:rPr>
            <w:rFonts w:ascii="Cambria Math" w:eastAsia="Cambria" w:hAnsi="Cambria Math"/>
          </w:rPr>
          <m:t xml:space="preserve"> G</m:t>
        </m:r>
      </m:oMath>
      <w:r w:rsidRPr="004A7436">
        <w:rPr>
          <w:rFonts w:eastAsia="Cambria"/>
          <w:i/>
        </w:rPr>
        <w:t xml:space="preserve"> </w:t>
      </w:r>
      <w:r w:rsidRPr="004A7436">
        <w:rPr>
          <w:rFonts w:eastAsia="Cambria"/>
        </w:rPr>
        <w:t>үшін</w:t>
      </w:r>
      <w:r w:rsidRPr="004A7436">
        <w:rPr>
          <w:rFonts w:eastAsia="Cambria"/>
          <w:i/>
        </w:rPr>
        <w:t xml:space="preserve"> </w:t>
      </w:r>
      <m:oMath>
        <m:r>
          <w:rPr>
            <w:rFonts w:ascii="Cambria Math" w:eastAsia="Cambria" w:hAnsi="Cambria Math"/>
          </w:rPr>
          <m:t>ψg</m:t>
        </m:r>
        <m:sSup>
          <m:sSupPr>
            <m:ctrlPr>
              <w:rPr>
                <w:rFonts w:ascii="Cambria Math" w:eastAsia="Cambria" w:hAnsi="Cambria Math"/>
                <w:i/>
              </w:rPr>
            </m:ctrlPr>
          </m:sSupPr>
          <m:e>
            <m:r>
              <w:rPr>
                <w:rFonts w:ascii="Cambria Math" w:eastAsia="Cambria" w:hAnsi="Cambria Math"/>
              </w:rPr>
              <m:t>ψ</m:t>
            </m:r>
          </m:e>
          <m:sup>
            <m:r>
              <w:rPr>
                <w:rFonts w:ascii="Cambria Math" w:eastAsia="Cambria" w:hAnsi="Cambria Math" w:cs="Cambria Math"/>
              </w:rPr>
              <m:t>*</m:t>
            </m:r>
          </m:sup>
        </m:sSup>
        <m:r>
          <w:rPr>
            <w:rFonts w:ascii="Cambria Math" w:eastAsia="Cambria" w:hAnsi="Cambria Math" w:cs="Cambria Math"/>
          </w:rPr>
          <m:t>∈</m:t>
        </m:r>
        <m:r>
          <w:rPr>
            <w:rFonts w:ascii="Cambria Math" w:eastAsia="Cambria" w:hAnsi="Cambria Math"/>
          </w:rPr>
          <m:t xml:space="preserve"> F</m:t>
        </m:r>
      </m:oMath>
      <w:r w:rsidRPr="004A7436">
        <w:rPr>
          <w:rFonts w:eastAsia="Cambria"/>
          <w:i/>
        </w:rPr>
        <w:t xml:space="preserve"> </w:t>
      </w:r>
      <w:r w:rsidRPr="004A7436">
        <w:rPr>
          <w:rFonts w:eastAsia="Cambria"/>
        </w:rPr>
        <w:t>және кез келген</w:t>
      </w:r>
      <m:oMath>
        <m:sSup>
          <m:sSupPr>
            <m:ctrlPr>
              <w:rPr>
                <w:rFonts w:ascii="Cambria Math" w:eastAsia="Cambria" w:hAnsi="Cambria Math"/>
                <w:i/>
              </w:rPr>
            </m:ctrlPr>
          </m:sSupPr>
          <m:e>
            <m:r>
              <w:rPr>
                <w:rFonts w:ascii="Cambria Math" w:eastAsia="Cambria" w:hAnsi="Cambria Math"/>
              </w:rPr>
              <m:t xml:space="preserve"> ψ</m:t>
            </m:r>
          </m:e>
          <m:sup>
            <m:r>
              <w:rPr>
                <w:rFonts w:ascii="Cambria Math" w:eastAsia="Cambria" w:hAnsi="Cambria Math" w:cs="Cambria Math"/>
              </w:rPr>
              <m:t>*</m:t>
            </m:r>
          </m:sup>
        </m:sSup>
        <m:r>
          <w:rPr>
            <w:rFonts w:ascii="Cambria Math" w:eastAsia="Cambria" w:hAnsi="Cambria Math"/>
          </w:rPr>
          <m:t xml:space="preserve"> : C → P</m:t>
        </m:r>
      </m:oMath>
      <w:r w:rsidRPr="004A7436">
        <w:rPr>
          <w:rFonts w:eastAsia="Cambria"/>
          <w:i/>
        </w:rPr>
        <w:t xml:space="preserve"> </w:t>
      </w:r>
      <w:r w:rsidRPr="004A7436">
        <w:rPr>
          <w:rFonts w:eastAsia="Cambria"/>
        </w:rPr>
        <w:t>үшін</w:t>
      </w:r>
      <w:r w:rsidRPr="004A7436">
        <w:rPr>
          <w:rFonts w:eastAsia="Cambria"/>
          <w:i/>
        </w:rPr>
        <w:t xml:space="preserve"> </w:t>
      </w:r>
      <m:oMath>
        <m:r>
          <w:rPr>
            <w:rFonts w:ascii="Cambria Math" w:eastAsia="Cambria" w:hAnsi="Cambria Math"/>
          </w:rPr>
          <m:t>ψ</m:t>
        </m:r>
        <m:sSup>
          <m:sSupPr>
            <m:ctrlPr>
              <w:rPr>
                <w:rFonts w:ascii="Cambria Math" w:eastAsia="Cambria" w:hAnsi="Cambria Math"/>
                <w:i/>
              </w:rPr>
            </m:ctrlPr>
          </m:sSupPr>
          <m:e>
            <m:r>
              <w:rPr>
                <w:rFonts w:ascii="Cambria Math" w:eastAsia="Cambria" w:hAnsi="Cambria Math"/>
              </w:rPr>
              <m:t>ψ</m:t>
            </m:r>
          </m:e>
          <m:sup>
            <m:r>
              <w:rPr>
                <w:rFonts w:ascii="Cambria Math" w:eastAsia="Cambria" w:hAnsi="Cambria Math" w:cs="Cambria Math"/>
              </w:rPr>
              <m:t>*</m:t>
            </m:r>
          </m:sup>
        </m:sSup>
        <m:r>
          <w:rPr>
            <w:rFonts w:ascii="Cambria Math" w:eastAsia="Cambria" w:hAnsi="Cambria Math" w:cs="Cambria Math"/>
          </w:rPr>
          <m:t>∈</m:t>
        </m:r>
        <m:r>
          <w:rPr>
            <w:rFonts w:ascii="Cambria Math" w:eastAsia="Cambria" w:hAnsi="Cambria Math"/>
          </w:rPr>
          <m:t xml:space="preserve"> 1c </m:t>
        </m:r>
      </m:oMath>
      <w:r w:rsidRPr="004A7436">
        <w:rPr>
          <w:rFonts w:eastAsia="Cambria"/>
          <w:i/>
        </w:rPr>
        <w:t xml:space="preserve"> </w:t>
      </w:r>
      <w:r w:rsidRPr="004A7436">
        <w:rPr>
          <w:rFonts w:eastAsia="Cambria"/>
        </w:rPr>
        <w:t>болғанда</w:t>
      </w:r>
      <w:r w:rsidRPr="004A7436">
        <w:t>;</w:t>
      </w:r>
    </w:p>
    <w:p w:rsidR="00C63947" w:rsidRPr="004A7436" w:rsidRDefault="00C63947" w:rsidP="00C63947">
      <w:pPr>
        <w:tabs>
          <w:tab w:val="clear" w:pos="3340"/>
        </w:tabs>
        <w:ind w:firstLine="709"/>
      </w:pPr>
      <w:r w:rsidRPr="004A7436">
        <w:t xml:space="preserve">ә) </w:t>
      </w:r>
      <w:r w:rsidRPr="004A7436">
        <w:rPr>
          <w:rFonts w:eastAsia="Cambria"/>
        </w:rPr>
        <w:t>кез келген</w:t>
      </w:r>
      <w:r w:rsidRPr="004A7436">
        <w:rPr>
          <w:rFonts w:eastAsia="Cambria"/>
          <w:i/>
        </w:rPr>
        <w:t xml:space="preserve"> </w:t>
      </w:r>
      <m:oMath>
        <m:r>
          <w:rPr>
            <w:rFonts w:ascii="Cambria Math" w:eastAsia="Cambria" w:hAnsi="Cambria Math"/>
          </w:rPr>
          <m:t>m&lt;ω</m:t>
        </m:r>
      </m:oMath>
      <w:r w:rsidRPr="004A7436">
        <w:t xml:space="preserve">, </w:t>
      </w:r>
      <w:r w:rsidRPr="004A7436">
        <w:rPr>
          <w:rFonts w:eastAsia="Cambria"/>
        </w:rPr>
        <w:t>кез келген</w:t>
      </w:r>
      <w:r w:rsidRPr="004A7436">
        <w:t xml:space="preserve"> </w:t>
      </w:r>
      <m:oMath>
        <m:r>
          <w:rPr>
            <w:rFonts w:ascii="Cambria Math" w:eastAsia="Cambria" w:hAnsi="Cambria Math"/>
          </w:rPr>
          <m:t>F</m:t>
        </m:r>
      </m:oMath>
      <w:r w:rsidRPr="004A7436">
        <w:rPr>
          <w:rFonts w:eastAsia="Cambria"/>
          <w:i/>
        </w:rPr>
        <w:t xml:space="preserve"> </w:t>
      </w:r>
      <w:r w:rsidRPr="004A7436">
        <w:t xml:space="preserve">– инварианттары </w:t>
      </w:r>
      <w:r w:rsidRPr="004A7436">
        <w:rPr>
          <w:rFonts w:eastAsia="Cambria"/>
        </w:rPr>
        <w:t xml:space="preserve">үшін </w:t>
      </w:r>
      <m:oMath>
        <m:r>
          <w:rPr>
            <w:rFonts w:ascii="Cambria Math" w:eastAsia="Cambria" w:hAnsi="Cambria Math"/>
          </w:rPr>
          <m:t>C</m:t>
        </m:r>
      </m:oMath>
      <w:r w:rsidRPr="004A7436">
        <w:t>–ға</w:t>
      </w:r>
      <m:oMath>
        <m:r>
          <w:rPr>
            <w:rFonts w:ascii="Cambria Math" w:hAnsi="Cambria Math"/>
          </w:rPr>
          <m:t xml:space="preserve"> </m:t>
        </m:r>
        <m:r>
          <w:rPr>
            <w:rFonts w:ascii="Cambria Math" w:eastAsia="Cambria" w:hAnsi="Cambria Math"/>
          </w:rPr>
          <m:t>Q</m:t>
        </m:r>
      </m:oMath>
      <w:r w:rsidRPr="004A7436">
        <w:rPr>
          <w:rFonts w:eastAsia="Cambria"/>
          <w:i/>
        </w:rPr>
        <w:t>–</w:t>
      </w:r>
      <w:r w:rsidRPr="004A7436">
        <w:rPr>
          <w:rFonts w:eastAsia="Cambria"/>
        </w:rPr>
        <w:t xml:space="preserve">дің </w:t>
      </w:r>
      <w:r w:rsidRPr="004A7436">
        <w:rPr>
          <w:rFonts w:eastAsia="Cambria"/>
          <w:i/>
        </w:rPr>
        <w:t xml:space="preserve">m </w:t>
      </w:r>
      <w:r w:rsidRPr="004A7436">
        <w:t>– орынды қатынасы,</w:t>
      </w:r>
      <m:oMath>
        <m:r>
          <w:rPr>
            <w:rFonts w:ascii="Cambria Math" w:hAnsi="Cambria Math"/>
          </w:rPr>
          <m:t xml:space="preserve"> </m:t>
        </m:r>
        <m:r>
          <w:rPr>
            <w:rFonts w:ascii="Cambria Math" w:eastAsia="Cambria" w:hAnsi="Cambria Math"/>
          </w:rPr>
          <m:t xml:space="preserve">A </m:t>
        </m:r>
      </m:oMath>
      <w:r w:rsidRPr="004A7436">
        <w:rPr>
          <w:rFonts w:eastAsia="Cambria"/>
        </w:rPr>
        <w:t xml:space="preserve">–ға </w:t>
      </w:r>
      <m:oMath>
        <m:sSup>
          <m:sSupPr>
            <m:ctrlPr>
              <w:rPr>
                <w:rFonts w:ascii="Cambria Math" w:eastAsia="Cambria" w:hAnsi="Cambria Math"/>
                <w:i/>
              </w:rPr>
            </m:ctrlPr>
          </m:sSupPr>
          <m:e>
            <m:r>
              <w:rPr>
                <w:rFonts w:ascii="Cambria Math" w:eastAsia="Cambria" w:hAnsi="Cambria Math"/>
              </w:rPr>
              <m:t>ψ</m:t>
            </m:r>
          </m:e>
          <m:sup>
            <m:r>
              <w:rPr>
                <w:rFonts w:ascii="Cambria Math" w:eastAsia="Cambria" w:hAnsi="Cambria Math"/>
                <w:vertAlign w:val="superscript"/>
              </w:rPr>
              <m:t>-1</m:t>
            </m:r>
          </m:sup>
        </m:sSup>
        <m:r>
          <w:rPr>
            <w:rFonts w:ascii="Cambria Math" w:eastAsia="Cambria" w:hAnsi="Cambria Math"/>
          </w:rPr>
          <m:t>(Q)</m:t>
        </m:r>
      </m:oMath>
      <w:r w:rsidRPr="004A7436">
        <w:rPr>
          <w:rFonts w:eastAsia="Cambria"/>
          <w:i/>
        </w:rPr>
        <w:t>–</w:t>
      </w:r>
      <w:r w:rsidRPr="004A7436">
        <w:rPr>
          <w:rFonts w:eastAsia="Cambria"/>
        </w:rPr>
        <w:t xml:space="preserve">дің </w:t>
      </w:r>
      <m:oMath>
        <m:r>
          <w:rPr>
            <w:rFonts w:ascii="Cambria Math" w:eastAsia="Cambria" w:hAnsi="Cambria Math"/>
          </w:rPr>
          <m:t>mn</m:t>
        </m:r>
      </m:oMath>
      <w:r w:rsidRPr="004A7436">
        <w:t>-орынды қатынасы</w:t>
      </w:r>
      <w:r w:rsidRPr="004A7436">
        <w:rPr>
          <w:rFonts w:eastAsia="Cambria"/>
          <w:i/>
        </w:rPr>
        <w:t xml:space="preserve"> </w:t>
      </w:r>
      <m:oMath>
        <m:r>
          <w:rPr>
            <w:rFonts w:ascii="Cambria Math" w:eastAsia="Cambria" w:hAnsi="Cambria Math"/>
          </w:rPr>
          <m:t>G</m:t>
        </m:r>
      </m:oMath>
      <w:r w:rsidRPr="004A7436">
        <w:rPr>
          <w:rFonts w:eastAsia="Cambria"/>
          <w:i/>
        </w:rPr>
        <w:t xml:space="preserve"> </w:t>
      </w:r>
      <w:r w:rsidRPr="004A7436">
        <w:t>– инвариантты болады, мұндағы</w:t>
      </w:r>
    </w:p>
    <w:p w:rsidR="00C63947" w:rsidRPr="004A7436" w:rsidRDefault="00C63947" w:rsidP="00C63947">
      <w:pPr>
        <w:tabs>
          <w:tab w:val="clear" w:pos="3340"/>
        </w:tabs>
        <w:ind w:firstLine="709"/>
      </w:pPr>
    </w:p>
    <w:p w:rsidR="00C63947" w:rsidRPr="004A7436" w:rsidRDefault="00D67BFE" w:rsidP="00C63947">
      <w:pPr>
        <w:ind w:firstLine="709"/>
        <w:jc w:val="center"/>
        <w:rPr>
          <w:noProof/>
        </w:rPr>
      </w:pPr>
      <m:oMath>
        <m:sSup>
          <m:sSupPr>
            <m:ctrlPr>
              <w:rPr>
                <w:rFonts w:ascii="Cambria Math" w:eastAsia="Cambria" w:hAnsi="Cambria Math"/>
                <w:i/>
              </w:rPr>
            </m:ctrlPr>
          </m:sSupPr>
          <m:e>
            <m:r>
              <w:rPr>
                <w:rFonts w:ascii="Cambria Math" w:eastAsia="Cambria" w:hAnsi="Cambria Math"/>
              </w:rPr>
              <m:t>ψ</m:t>
            </m:r>
          </m:e>
          <m:sup>
            <m:r>
              <w:rPr>
                <w:rFonts w:ascii="Cambria Math" w:eastAsia="Cambria" w:hAnsi="Cambria Math"/>
                <w:vertAlign w:val="superscript"/>
              </w:rPr>
              <m:t>-1</m:t>
            </m:r>
          </m:sup>
        </m:sSup>
        <m:d>
          <m:dPr>
            <m:ctrlPr>
              <w:rPr>
                <w:rFonts w:ascii="Cambria Math" w:eastAsia="Cambria" w:hAnsi="Cambria Math"/>
                <w:i/>
              </w:rPr>
            </m:ctrlPr>
          </m:dPr>
          <m:e>
            <m:r>
              <w:rPr>
                <w:rFonts w:ascii="Cambria Math" w:eastAsia="Cambria" w:hAnsi="Cambria Math"/>
              </w:rPr>
              <m:t>Q</m:t>
            </m:r>
          </m:e>
        </m:d>
        <m:r>
          <w:rPr>
            <w:rFonts w:ascii="Cambria Math" w:eastAsia="Cambria" w:hAnsi="Cambria Math"/>
          </w:rPr>
          <m:t>⇋{</m:t>
        </m:r>
        <m:d>
          <m:dPr>
            <m:begChr m:val="〈"/>
            <m:endChr m:val="〉"/>
            <m:ctrlPr>
              <w:rPr>
                <w:rFonts w:ascii="Cambria Math" w:eastAsia="Cambria" w:hAnsi="Cambria Math"/>
                <w:i/>
              </w:rPr>
            </m:ctrlPr>
          </m:dPr>
          <m:e>
            <m:sSub>
              <m:sSubPr>
                <m:ctrlPr>
                  <w:rPr>
                    <w:rFonts w:ascii="Cambria Math" w:eastAsia="Cambria" w:hAnsi="Cambria Math"/>
                    <w:i/>
                  </w:rPr>
                </m:ctrlPr>
              </m:sSubPr>
              <m:e>
                <m:acc>
                  <m:accPr>
                    <m:chr m:val="̅"/>
                    <m:ctrlPr>
                      <w:rPr>
                        <w:rFonts w:ascii="Cambria Math" w:eastAsia="Cambria" w:hAnsi="Cambria Math"/>
                        <w:i/>
                      </w:rPr>
                    </m:ctrlPr>
                  </m:accPr>
                  <m:e>
                    <m:r>
                      <w:rPr>
                        <w:rFonts w:ascii="Cambria Math" w:eastAsia="Cambria" w:hAnsi="Cambria Math"/>
                      </w:rPr>
                      <m:t>a</m:t>
                    </m:r>
                  </m:e>
                </m:acc>
              </m:e>
              <m:sub>
                <m:r>
                  <w:rPr>
                    <w:rFonts w:ascii="Cambria Math" w:eastAsia="Cambria" w:hAnsi="Cambria Math"/>
                  </w:rPr>
                  <m:t>1</m:t>
                </m:r>
              </m:sub>
            </m:sSub>
            <m:r>
              <w:rPr>
                <w:rFonts w:ascii="Cambria Math" w:eastAsia="Cambria" w:hAnsi="Cambria Math"/>
              </w:rPr>
              <m:t>,…,</m:t>
            </m:r>
            <m:sSub>
              <m:sSubPr>
                <m:ctrlPr>
                  <w:rPr>
                    <w:rFonts w:ascii="Cambria Math" w:eastAsia="Cambria" w:hAnsi="Cambria Math"/>
                    <w:i/>
                  </w:rPr>
                </m:ctrlPr>
              </m:sSubPr>
              <m:e>
                <m:acc>
                  <m:accPr>
                    <m:chr m:val="̅"/>
                    <m:ctrlPr>
                      <w:rPr>
                        <w:rFonts w:ascii="Cambria Math" w:eastAsia="Cambria" w:hAnsi="Cambria Math"/>
                        <w:i/>
                      </w:rPr>
                    </m:ctrlPr>
                  </m:accPr>
                  <m:e>
                    <m:r>
                      <w:rPr>
                        <w:rFonts w:ascii="Cambria Math" w:eastAsia="Cambria" w:hAnsi="Cambria Math"/>
                      </w:rPr>
                      <m:t>a</m:t>
                    </m:r>
                  </m:e>
                </m:acc>
              </m:e>
              <m:sub>
                <m:r>
                  <w:rPr>
                    <w:rFonts w:ascii="Cambria Math" w:eastAsia="Cambria" w:hAnsi="Cambria Math"/>
                  </w:rPr>
                  <m:t>m</m:t>
                </m:r>
              </m:sub>
            </m:sSub>
          </m:e>
        </m:d>
        <m:r>
          <w:rPr>
            <w:rFonts w:ascii="Cambria Math" w:eastAsia="Cambria" w:hAnsi="Cambria Math"/>
          </w:rPr>
          <m:t>∈</m:t>
        </m:r>
        <m:sSup>
          <m:sSupPr>
            <m:ctrlPr>
              <w:rPr>
                <w:rFonts w:ascii="Cambria Math" w:eastAsia="Cambria" w:hAnsi="Cambria Math"/>
                <w:i/>
              </w:rPr>
            </m:ctrlPr>
          </m:sSupPr>
          <m:e>
            <m:r>
              <w:rPr>
                <w:rFonts w:ascii="Cambria Math" w:eastAsia="Cambria" w:hAnsi="Cambria Math"/>
              </w:rPr>
              <m:t>P</m:t>
            </m:r>
          </m:e>
          <m:sup>
            <m:r>
              <w:rPr>
                <w:rFonts w:ascii="Cambria Math" w:eastAsia="Cambria" w:hAnsi="Cambria Math"/>
              </w:rPr>
              <m:t>m</m:t>
            </m:r>
          </m:sup>
        </m:sSup>
        <m:r>
          <w:rPr>
            <w:rFonts w:ascii="Cambria Math" w:eastAsia="Cambria" w:hAnsi="Cambria Math"/>
          </w:rPr>
          <m:t xml:space="preserve">: </m:t>
        </m:r>
        <m:d>
          <m:dPr>
            <m:begChr m:val="〈"/>
            <m:endChr m:val="〉"/>
            <m:ctrlPr>
              <w:rPr>
                <w:rFonts w:ascii="Cambria Math" w:eastAsia="Cambria" w:hAnsi="Cambria Math"/>
                <w:i/>
              </w:rPr>
            </m:ctrlPr>
          </m:dPr>
          <m:e>
            <m:r>
              <w:rPr>
                <w:rFonts w:ascii="Cambria Math" w:eastAsia="Cambria" w:hAnsi="Cambria Math"/>
              </w:rPr>
              <m:t xml:space="preserve"> ψ</m:t>
            </m:r>
            <m:d>
              <m:dPr>
                <m:ctrlPr>
                  <w:rPr>
                    <w:rFonts w:ascii="Cambria Math" w:eastAsia="Cambria" w:hAnsi="Cambria Math"/>
                    <w:i/>
                  </w:rPr>
                </m:ctrlPr>
              </m:dPr>
              <m:e>
                <m:sSub>
                  <m:sSubPr>
                    <m:ctrlPr>
                      <w:rPr>
                        <w:rFonts w:ascii="Cambria Math" w:eastAsia="Cambria" w:hAnsi="Cambria Math"/>
                        <w:i/>
                      </w:rPr>
                    </m:ctrlPr>
                  </m:sSubPr>
                  <m:e>
                    <m:acc>
                      <m:accPr>
                        <m:chr m:val="̅"/>
                        <m:ctrlPr>
                          <w:rPr>
                            <w:rFonts w:ascii="Cambria Math" w:eastAsia="Cambria" w:hAnsi="Cambria Math"/>
                            <w:i/>
                          </w:rPr>
                        </m:ctrlPr>
                      </m:accPr>
                      <m:e>
                        <m:r>
                          <w:rPr>
                            <w:rFonts w:ascii="Cambria Math" w:eastAsia="Cambria" w:hAnsi="Cambria Math"/>
                          </w:rPr>
                          <m:t>a</m:t>
                        </m:r>
                      </m:e>
                    </m:acc>
                  </m:e>
                  <m:sub>
                    <m:r>
                      <w:rPr>
                        <w:rFonts w:ascii="Cambria Math" w:eastAsia="Cambria" w:hAnsi="Cambria Math"/>
                      </w:rPr>
                      <m:t>1</m:t>
                    </m:r>
                  </m:sub>
                </m:sSub>
              </m:e>
            </m:d>
            <m:r>
              <w:rPr>
                <w:rFonts w:ascii="Cambria Math" w:eastAsia="Cambria" w:hAnsi="Cambria Math"/>
              </w:rPr>
              <m:t>, …,ψ</m:t>
            </m:r>
            <m:d>
              <m:dPr>
                <m:ctrlPr>
                  <w:rPr>
                    <w:rFonts w:ascii="Cambria Math" w:eastAsia="Cambria" w:hAnsi="Cambria Math"/>
                    <w:i/>
                  </w:rPr>
                </m:ctrlPr>
              </m:dPr>
              <m:e>
                <m:sSub>
                  <m:sSubPr>
                    <m:ctrlPr>
                      <w:rPr>
                        <w:rFonts w:ascii="Cambria Math" w:eastAsia="Cambria" w:hAnsi="Cambria Math"/>
                        <w:i/>
                      </w:rPr>
                    </m:ctrlPr>
                  </m:sSubPr>
                  <m:e>
                    <m:acc>
                      <m:accPr>
                        <m:chr m:val="̅"/>
                        <m:ctrlPr>
                          <w:rPr>
                            <w:rFonts w:ascii="Cambria Math" w:eastAsia="Cambria" w:hAnsi="Cambria Math"/>
                            <w:i/>
                          </w:rPr>
                        </m:ctrlPr>
                      </m:accPr>
                      <m:e>
                        <m:r>
                          <w:rPr>
                            <w:rFonts w:ascii="Cambria Math" w:eastAsia="Cambria" w:hAnsi="Cambria Math"/>
                          </w:rPr>
                          <m:t>a</m:t>
                        </m:r>
                      </m:e>
                    </m:acc>
                  </m:e>
                  <m:sub>
                    <m:r>
                      <w:rPr>
                        <w:rFonts w:ascii="Cambria Math" w:eastAsia="Cambria" w:hAnsi="Cambria Math"/>
                      </w:rPr>
                      <m:t>m</m:t>
                    </m:r>
                  </m:sub>
                </m:sSub>
              </m:e>
            </m:d>
          </m:e>
        </m:d>
        <m:r>
          <w:rPr>
            <w:rFonts w:ascii="Cambria Math" w:eastAsia="Cambria" w:hAnsi="Cambria Math"/>
          </w:rPr>
          <m:t>∈Q}</m:t>
        </m:r>
      </m:oMath>
      <w:r w:rsidR="00C63947" w:rsidRPr="004A7436">
        <w:rPr>
          <w:noProof/>
        </w:rPr>
        <w:t>.</w:t>
      </w:r>
    </w:p>
    <w:p w:rsidR="00C63947" w:rsidRPr="004A7436" w:rsidRDefault="00C63947" w:rsidP="00C63947">
      <w:pPr>
        <w:ind w:firstLine="709"/>
        <w:jc w:val="center"/>
        <w:rPr>
          <w:noProof/>
        </w:rPr>
      </w:pPr>
    </w:p>
    <w:p w:rsidR="00C63947" w:rsidRPr="004A7436" w:rsidRDefault="00C63947" w:rsidP="00C63947">
      <w:pPr>
        <w:tabs>
          <w:tab w:val="clear" w:pos="3340"/>
        </w:tabs>
        <w:ind w:firstLine="709"/>
      </w:pPr>
      <w:r w:rsidRPr="004A7436">
        <w:rPr>
          <w:i/>
        </w:rPr>
        <w:t xml:space="preserve">Теорема 2.1.2 </w:t>
      </w:r>
      <w:r w:rsidRPr="004A7436">
        <w:rPr>
          <w:lang w:val="ru-RU"/>
        </w:rPr>
        <w:t>[3, с.</w:t>
      </w:r>
      <w:r>
        <w:rPr>
          <w:lang w:val="ru-RU"/>
        </w:rPr>
        <w:t xml:space="preserve"> </w:t>
      </w:r>
      <w:r w:rsidRPr="004A7436">
        <w:rPr>
          <w:lang w:val="ru-RU"/>
        </w:rPr>
        <w:t>40]</w:t>
      </w:r>
      <w:r w:rsidRPr="004A7436">
        <w:rPr>
          <w:i/>
        </w:rPr>
        <w:t>.</w:t>
      </w:r>
      <w:r w:rsidRPr="004A7436">
        <w:t xml:space="preserve"> Егер </w:t>
      </w:r>
      <m:oMath>
        <m:r>
          <w:rPr>
            <w:rFonts w:ascii="Cambria Math" w:hAnsi="Cambria Math"/>
          </w:rPr>
          <m:t>(C, F)</m:t>
        </m:r>
      </m:oMath>
      <w:r w:rsidRPr="004A7436">
        <w:t xml:space="preserve"> таза қосары </w:t>
      </w:r>
      <m:oMath>
        <m:r>
          <w:rPr>
            <w:rFonts w:ascii="Cambria Math" w:hAnsi="Cambria Math"/>
          </w:rPr>
          <m:t>(A,G)</m:t>
        </m:r>
      </m:oMath>
      <w:r w:rsidRPr="004A7436">
        <w:t xml:space="preserve"> таза қосарда </w:t>
      </w:r>
      <m:oMath>
        <m:r>
          <w:rPr>
            <w:rFonts w:ascii="Cambria Math" w:hAnsi="Cambria Math"/>
          </w:rPr>
          <m:t>τ</m:t>
        </m:r>
      </m:oMath>
      <w:r w:rsidRPr="004A7436">
        <w:t xml:space="preserve">-интерпретацияланса, онда </w:t>
      </w:r>
      <m:oMath>
        <m:r>
          <w:rPr>
            <w:rFonts w:ascii="Cambria Math" w:hAnsi="Cambria Math"/>
          </w:rPr>
          <m:t>(A,G)</m:t>
        </m:r>
      </m:oMath>
      <w:r w:rsidRPr="004A7436">
        <w:rPr>
          <w:rFonts w:eastAsia="Cambria"/>
        </w:rPr>
        <w:t xml:space="preserve"> қосары </w:t>
      </w:r>
      <m:oMath>
        <m:r>
          <w:rPr>
            <w:rFonts w:ascii="Cambria Math" w:hAnsi="Cambria Math"/>
          </w:rPr>
          <m:t>(C,F)</m:t>
        </m:r>
      </m:oMath>
      <w:r w:rsidRPr="004A7436">
        <w:t>-</w:t>
      </w:r>
      <w:r w:rsidRPr="004A7436">
        <w:rPr>
          <w:lang w:val="ru-RU"/>
        </w:rPr>
        <w:t xml:space="preserve"> </w:t>
      </w:r>
      <w:r w:rsidRPr="004A7436">
        <w:t>нан басымырық болады</w:t>
      </w:r>
      <w:r w:rsidRPr="004A7436">
        <w:rPr>
          <w:rFonts w:eastAsia="Cambria"/>
        </w:rPr>
        <w:t>;</w:t>
      </w:r>
    </w:p>
    <w:p w:rsidR="00C63947" w:rsidRPr="004A7436" w:rsidRDefault="00C63947" w:rsidP="00C63947">
      <w:pPr>
        <w:ind w:firstLine="709"/>
        <w:rPr>
          <w:i/>
        </w:rPr>
      </w:pPr>
      <w:r w:rsidRPr="00036014">
        <w:rPr>
          <w:i/>
        </w:rPr>
        <w:t>Дәлелдеу</w:t>
      </w:r>
      <w:r w:rsidRPr="00F57F21">
        <w:rPr>
          <w:i/>
        </w:rPr>
        <w:t>:</w:t>
      </w:r>
      <w:r w:rsidRPr="004A7436">
        <w:t xml:space="preserve"> [3, с. 40-42]</w:t>
      </w:r>
      <w:r>
        <w:t xml:space="preserve"> </w:t>
      </w:r>
      <w:r w:rsidRPr="00F57F21">
        <w:t xml:space="preserve"> </w:t>
      </w:r>
      <w:r>
        <w:t>әдебиетінде</w:t>
      </w:r>
      <w:r w:rsidRPr="004A7436">
        <w:rPr>
          <w:i/>
        </w:rPr>
        <w:t xml:space="preserve"> </w:t>
      </w:r>
      <w:r w:rsidRPr="004A7436">
        <w:t>көрсетілген</w:t>
      </w:r>
    </w:p>
    <w:p w:rsidR="00C63947" w:rsidRPr="004A7436" w:rsidRDefault="00C63947" w:rsidP="00C63947">
      <w:pPr>
        <w:ind w:firstLine="709"/>
      </w:pPr>
      <w:r w:rsidRPr="004A7436">
        <w:t xml:space="preserve">Әрі қарай толық теориялардың рұқсаттылықпен байланысы көрсетілген. </w:t>
      </w:r>
    </w:p>
    <w:p w:rsidR="00C63947" w:rsidRPr="004A7436" w:rsidRDefault="00C63947" w:rsidP="00C63947">
      <w:pPr>
        <w:tabs>
          <w:tab w:val="clear" w:pos="3340"/>
          <w:tab w:val="left" w:pos="284"/>
        </w:tabs>
        <w:ind w:firstLine="709"/>
        <w:rPr>
          <w:rFonts w:eastAsia="Times New Roman"/>
          <w:lang w:eastAsia="ru-RU"/>
        </w:rPr>
      </w:pPr>
      <w:r w:rsidRPr="004A7436">
        <w:rPr>
          <w:i/>
        </w:rPr>
        <w:t xml:space="preserve">Анықтама 2.1.6 </w:t>
      </w:r>
      <w:r w:rsidRPr="004A7436">
        <w:t>[3, с. 43]</w:t>
      </w:r>
      <w:r w:rsidRPr="004A7436">
        <w:rPr>
          <w:i/>
        </w:rPr>
        <w:t xml:space="preserve">. </w:t>
      </w:r>
      <w:r w:rsidRPr="004A7436">
        <w:t xml:space="preserve">Айталық </w:t>
      </w:r>
      <m:oMath>
        <m:r>
          <m:rPr>
            <m:scr m:val="fraktur"/>
          </m:rPr>
          <w:rPr>
            <w:rFonts w:ascii="Cambria Math" w:eastAsia="Times New Roman" w:hAnsi="Cambria Math"/>
            <w:lang w:eastAsia="ru-RU"/>
          </w:rPr>
          <m:t xml:space="preserve">A </m:t>
        </m:r>
      </m:oMath>
      <w:r w:rsidRPr="004A7436">
        <w:rPr>
          <w:rFonts w:eastAsia="Times New Roman"/>
          <w:lang w:eastAsia="ru-RU"/>
        </w:rPr>
        <w:t xml:space="preserve">, </w:t>
      </w:r>
      <m:oMath>
        <m:r>
          <m:rPr>
            <m:scr m:val="fraktur"/>
          </m:rPr>
          <w:rPr>
            <w:rFonts w:ascii="Cambria Math" w:eastAsia="Times New Roman" w:hAnsi="Cambria Math"/>
            <w:lang w:eastAsia="ru-RU"/>
          </w:rPr>
          <m:t>B</m:t>
        </m:r>
      </m:oMath>
      <w:r w:rsidRPr="004A7436">
        <w:rPr>
          <w:rFonts w:eastAsia="Times New Roman"/>
          <w:lang w:eastAsia="ru-RU"/>
        </w:rPr>
        <w:t xml:space="preserve">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69" type="#_x0000_t75" style="width:21.75pt;height:15.75pt" equationxml="&lt;">
            <v:imagedata r:id="rId79"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модельдері сәйкесінше </w:t>
      </w:r>
      <w:r w:rsidRPr="004A7436">
        <w:rPr>
          <w:rFonts w:eastAsia="Times New Roman"/>
          <w:i/>
          <w:lang w:eastAsia="ru-RU"/>
        </w:rPr>
        <w:t>А</w:t>
      </w:r>
      <w:r w:rsidRPr="004A7436">
        <w:rPr>
          <w:rFonts w:eastAsia="Times New Roman"/>
          <w:lang w:eastAsia="ru-RU"/>
        </w:rPr>
        <w:t xml:space="preserve">, </w:t>
      </w:r>
      <w:r w:rsidRPr="004A7436">
        <w:rPr>
          <w:rFonts w:eastAsia="Times New Roman"/>
          <w:i/>
          <w:lang w:eastAsia="ru-RU"/>
        </w:rPr>
        <w:t xml:space="preserve">В </w:t>
      </w:r>
      <w:r w:rsidRPr="004A7436">
        <w:rPr>
          <w:rFonts w:eastAsia="Times New Roman"/>
          <w:lang w:eastAsia="ru-RU"/>
        </w:rPr>
        <w:t>жиындарында берілген</w:t>
      </w:r>
      <w:r w:rsidRPr="004A7436">
        <w:rPr>
          <w:rFonts w:eastAsia="Times New Roman"/>
          <w:i/>
          <w:lang w:eastAsia="ru-RU"/>
        </w:rPr>
        <w:t xml:space="preserve"> </w:t>
      </w:r>
      <w:r w:rsidRPr="004A7436">
        <w:rPr>
          <w:rFonts w:eastAsia="Times New Roman"/>
          <w:lang w:eastAsia="ru-RU"/>
        </w:rPr>
        <w:t xml:space="preserve">Бурбаки [23] мағынасындағы кез келген математикалық структура болсын, яғни </w:t>
      </w:r>
      <m:oMath>
        <m:r>
          <w:rPr>
            <w:rFonts w:ascii="Cambria Math" w:eastAsia="Times New Roman" w:hAnsi="Cambria Math"/>
            <w:lang w:eastAsia="ru-RU"/>
          </w:rPr>
          <m:t>G=Aut(</m:t>
        </m:r>
        <m:r>
          <m:rPr>
            <m:scr m:val="fraktur"/>
          </m:rPr>
          <w:rPr>
            <w:rFonts w:ascii="Cambria Math" w:eastAsia="Times New Roman" w:hAnsi="Cambria Math"/>
            <w:lang w:eastAsia="ru-RU"/>
          </w:rPr>
          <m:t>A)</m:t>
        </m:r>
      </m:oMath>
      <w:r w:rsidRPr="004A7436">
        <w:rPr>
          <w:rFonts w:eastAsia="Times New Roman"/>
          <w:lang w:eastAsia="ru-RU"/>
        </w:rPr>
        <w:t xml:space="preserve">, </w:t>
      </w:r>
      <m:oMath>
        <m:r>
          <w:rPr>
            <w:rFonts w:ascii="Cambria Math" w:eastAsia="Times New Roman" w:hAnsi="Cambria Math"/>
            <w:lang w:eastAsia="ru-RU"/>
          </w:rPr>
          <m:t>G=Aut</m:t>
        </m:r>
      </m:oMath>
      <w:r w:rsidRPr="004A7436">
        <w:rPr>
          <w:rFonts w:eastAsia="Times New Roman"/>
          <w:lang w:eastAsia="ru-RU"/>
        </w:rPr>
        <w:t>(</w:t>
      </w:r>
      <m:oMath>
        <m:r>
          <m:rPr>
            <m:scr m:val="fraktur"/>
          </m:rPr>
          <w:rPr>
            <w:rFonts w:ascii="Cambria Math" w:eastAsia="Times New Roman" w:hAnsi="Cambria Math"/>
            <w:lang w:eastAsia="ru-RU"/>
          </w:rPr>
          <m:t>B</m:t>
        </m:r>
      </m:oMath>
      <w:r w:rsidRPr="004A7436">
        <w:rPr>
          <w:rFonts w:eastAsia="Times New Roman"/>
          <w:lang w:eastAsia="ru-RU"/>
        </w:rPr>
        <w:t>). Онда келесі түрде айтуға болады.</w:t>
      </w:r>
    </w:p>
    <w:p w:rsidR="00C63947" w:rsidRPr="004A7436" w:rsidRDefault="00C63947" w:rsidP="00384CBD">
      <w:pPr>
        <w:pStyle w:val="a4"/>
        <w:numPr>
          <w:ilvl w:val="0"/>
          <w:numId w:val="55"/>
        </w:numPr>
        <w:tabs>
          <w:tab w:val="left" w:pos="142"/>
          <w:tab w:val="left" w:pos="284"/>
        </w:tabs>
        <w:rPr>
          <w:rFonts w:ascii="Times New Roman" w:eastAsia="Times New Roman" w:hAnsi="Times New Roman"/>
          <w:sz w:val="28"/>
          <w:szCs w:val="28"/>
          <w:lang w:val="kk-KZ" w:eastAsia="ru-RU"/>
        </w:rPr>
      </w:pPr>
      <m:oMath>
        <m:r>
          <m:rPr>
            <m:scr m:val="fraktur"/>
          </m:rPr>
          <w:rPr>
            <w:rFonts w:ascii="Cambria Math" w:eastAsia="Times New Roman" w:hAnsi="Cambria Math"/>
            <w:sz w:val="28"/>
            <w:szCs w:val="28"/>
            <w:lang w:val="kk-KZ" w:eastAsia="ru-RU"/>
          </w:rPr>
          <m:t>A</m:t>
        </m:r>
      </m:oMath>
      <w:r w:rsidRPr="004A7436">
        <w:rPr>
          <w:rFonts w:ascii="Times New Roman" w:eastAsia="Times New Roman" w:hAnsi="Times New Roman"/>
          <w:sz w:val="28"/>
          <w:szCs w:val="28"/>
          <w:lang w:val="kk-KZ" w:eastAsia="ru-RU"/>
        </w:rPr>
        <w:t xml:space="preserve"> моделі </w:t>
      </w:r>
      <m:oMath>
        <m:r>
          <m:rPr>
            <m:scr m:val="fraktur"/>
          </m:rPr>
          <w:rPr>
            <w:rFonts w:ascii="Cambria Math" w:eastAsia="Times New Roman" w:hAnsi="Cambria Math"/>
            <w:sz w:val="28"/>
            <w:szCs w:val="28"/>
            <w:lang w:val="kk-KZ" w:eastAsia="ru-RU"/>
          </w:rPr>
          <m:t xml:space="preserve">B </m:t>
        </m:r>
      </m:oMath>
      <w:r w:rsidRPr="004A7436">
        <w:rPr>
          <w:rFonts w:ascii="Times New Roman" w:eastAsia="Times New Roman" w:hAnsi="Times New Roman"/>
          <w:sz w:val="28"/>
          <w:szCs w:val="28"/>
          <w:lang w:val="kk-KZ" w:eastAsia="ru-RU"/>
        </w:rPr>
        <w:t xml:space="preserve"> моделіне рұқсат етеді </w:t>
      </w:r>
      <w:r w:rsidRPr="004A7436">
        <w:rPr>
          <w:rFonts w:ascii="Times New Roman" w:eastAsia="Times New Roman" w:hAnsi="Times New Roman"/>
          <w:sz w:val="28"/>
          <w:szCs w:val="28"/>
          <w:lang w:eastAsia="ru-RU"/>
        </w:rPr>
        <w:fldChar w:fldCharType="begin"/>
      </w:r>
      <w:r w:rsidRPr="004A7436">
        <w:rPr>
          <w:rFonts w:ascii="Times New Roman" w:eastAsia="Times New Roman" w:hAnsi="Times New Roman"/>
          <w:sz w:val="28"/>
          <w:szCs w:val="28"/>
          <w:lang w:val="kk-KZ" w:eastAsia="ru-RU"/>
        </w:rPr>
        <w:instrText xml:space="preserve"> QUOTE </w:instrText>
      </w:r>
      <w:r w:rsidR="00804B42">
        <w:rPr>
          <w:rFonts w:ascii="Times New Roman" w:hAnsi="Times New Roman"/>
          <w:position w:val="-11"/>
          <w:sz w:val="28"/>
          <w:szCs w:val="28"/>
        </w:rPr>
        <w:pict>
          <v:shape id="_x0000_i1070" type="#_x0000_t75" style="width:9pt;height:15.75pt" equationxml="&lt;">
            <v:imagedata r:id="rId80" o:title="" chromakey="white"/>
          </v:shape>
        </w:pict>
      </w:r>
      <w:r w:rsidRPr="004A7436">
        <w:rPr>
          <w:rFonts w:ascii="Times New Roman" w:eastAsia="Times New Roman" w:hAnsi="Times New Roman"/>
          <w:sz w:val="28"/>
          <w:szCs w:val="28"/>
          <w:lang w:val="kk-KZ" w:eastAsia="ru-RU"/>
        </w:rPr>
        <w:instrText xml:space="preserve"> </w:instrText>
      </w:r>
      <w:r w:rsidRPr="004A7436">
        <w:rPr>
          <w:rFonts w:ascii="Times New Roman" w:eastAsia="Times New Roman" w:hAnsi="Times New Roman"/>
          <w:sz w:val="28"/>
          <w:szCs w:val="28"/>
          <w:lang w:eastAsia="ru-RU"/>
        </w:rPr>
        <w:fldChar w:fldCharType="end"/>
      </w:r>
      <w:r w:rsidRPr="004A7436">
        <w:rPr>
          <w:rFonts w:ascii="Times New Roman" w:eastAsia="Times New Roman" w:hAnsi="Times New Roman"/>
          <w:sz w:val="28"/>
          <w:szCs w:val="28"/>
          <w:lang w:val="kk-KZ" w:eastAsia="ru-RU"/>
        </w:rPr>
        <w:t xml:space="preserve">(немесе </w:t>
      </w:r>
      <w:r w:rsidRPr="004A7436">
        <w:rPr>
          <w:rFonts w:ascii="Times New Roman" w:eastAsia="Times New Roman" w:hAnsi="Times New Roman"/>
          <w:sz w:val="28"/>
          <w:szCs w:val="28"/>
          <w:lang w:eastAsia="ru-RU"/>
        </w:rPr>
        <w:fldChar w:fldCharType="begin"/>
      </w:r>
      <w:r w:rsidRPr="004A7436">
        <w:rPr>
          <w:rFonts w:ascii="Times New Roman" w:eastAsia="Times New Roman" w:hAnsi="Times New Roman"/>
          <w:sz w:val="28"/>
          <w:szCs w:val="28"/>
          <w:lang w:val="kk-KZ" w:eastAsia="ru-RU"/>
        </w:rPr>
        <w:instrText xml:space="preserve"> QUOTE </w:instrText>
      </w:r>
      <w:r w:rsidR="00804B42">
        <w:rPr>
          <w:rFonts w:ascii="Times New Roman" w:hAnsi="Times New Roman"/>
          <w:position w:val="-11"/>
          <w:sz w:val="28"/>
          <w:szCs w:val="28"/>
        </w:rPr>
        <w:pict>
          <v:shape id="_x0000_i1071" type="#_x0000_t75" style="width:12.75pt;height:15.75pt" equationxml="&lt;">
            <v:imagedata r:id="rId81" o:title="" chromakey="white"/>
          </v:shape>
        </w:pict>
      </w:r>
      <w:r w:rsidRPr="004A7436">
        <w:rPr>
          <w:rFonts w:ascii="Times New Roman" w:eastAsia="Times New Roman" w:hAnsi="Times New Roman"/>
          <w:sz w:val="28"/>
          <w:szCs w:val="28"/>
          <w:lang w:val="kk-KZ" w:eastAsia="ru-RU"/>
        </w:rPr>
        <w:instrText xml:space="preserve"> </w:instrText>
      </w:r>
      <w:r w:rsidRPr="004A7436">
        <w:rPr>
          <w:rFonts w:ascii="Times New Roman" w:eastAsia="Times New Roman" w:hAnsi="Times New Roman"/>
          <w:sz w:val="28"/>
          <w:szCs w:val="28"/>
          <w:lang w:eastAsia="ru-RU"/>
        </w:rPr>
        <w:fldChar w:fldCharType="separate"/>
      </w:r>
      <m:oMath>
        <m:r>
          <m:rPr>
            <m:sty m:val="p"/>
          </m:rPr>
          <w:rPr>
            <w:rFonts w:ascii="Cambria Math" w:eastAsia="Times New Roman" w:hAnsi="Cambria Math"/>
            <w:sz w:val="28"/>
            <w:szCs w:val="28"/>
            <w:lang w:val="kk-KZ" w:eastAsia="ru-RU"/>
          </w:rPr>
          <m:t xml:space="preserve"> B </m:t>
        </m:r>
      </m:oMath>
      <w:r w:rsidRPr="004A7436">
        <w:rPr>
          <w:rFonts w:ascii="Times New Roman" w:eastAsia="Times New Roman" w:hAnsi="Times New Roman"/>
          <w:sz w:val="28"/>
          <w:szCs w:val="28"/>
          <w:lang w:val="kk-KZ" w:eastAsia="ru-RU"/>
        </w:rPr>
        <w:t xml:space="preserve"> </w:t>
      </w:r>
      <w:r w:rsidRPr="004A7436">
        <w:rPr>
          <w:rFonts w:ascii="Times New Roman" w:eastAsia="Times New Roman" w:hAnsi="Times New Roman"/>
          <w:sz w:val="28"/>
          <w:szCs w:val="28"/>
          <w:lang w:eastAsia="ru-RU"/>
        </w:rPr>
        <w:fldChar w:fldCharType="end"/>
      </w:r>
      <w:r w:rsidRPr="004A7436">
        <w:rPr>
          <w:rFonts w:ascii="Times New Roman" w:eastAsia="Times New Roman" w:hAnsi="Times New Roman"/>
          <w:sz w:val="28"/>
          <w:szCs w:val="28"/>
          <w:lang w:val="kk-KZ" w:eastAsia="ru-RU"/>
        </w:rPr>
        <w:t xml:space="preserve">моделін </w:t>
      </w:r>
      <m:oMath>
        <m:r>
          <m:rPr>
            <m:scr m:val="fraktur"/>
          </m:rPr>
          <w:rPr>
            <w:rFonts w:ascii="Cambria Math" w:eastAsia="Times New Roman" w:hAnsi="Cambria Math"/>
            <w:sz w:val="28"/>
            <w:szCs w:val="28"/>
            <w:lang w:val="kk-KZ" w:eastAsia="ru-RU"/>
          </w:rPr>
          <m:t xml:space="preserve"> A</m:t>
        </m:r>
      </m:oMath>
      <w:r w:rsidRPr="004A7436">
        <w:rPr>
          <w:rFonts w:ascii="Times New Roman" w:eastAsia="Times New Roman" w:hAnsi="Times New Roman"/>
          <w:sz w:val="28"/>
          <w:szCs w:val="28"/>
          <w:lang w:val="kk-KZ" w:eastAsia="ru-RU"/>
        </w:rPr>
        <w:t xml:space="preserve"> моделінде рұқсат етілсе), егер</w:t>
      </w:r>
      <w:r w:rsidRPr="004A7436">
        <w:rPr>
          <w:rFonts w:ascii="Times New Roman" w:eastAsia="Times New Roman" w:hAnsi="Times New Roman"/>
          <w:sz w:val="28"/>
          <w:szCs w:val="28"/>
          <w:lang w:eastAsia="ru-RU"/>
        </w:rPr>
        <w:fldChar w:fldCharType="begin"/>
      </w:r>
      <w:r w:rsidRPr="004A7436">
        <w:rPr>
          <w:rFonts w:ascii="Times New Roman" w:eastAsia="Times New Roman" w:hAnsi="Times New Roman"/>
          <w:sz w:val="28"/>
          <w:szCs w:val="28"/>
          <w:lang w:val="kk-KZ" w:eastAsia="ru-RU"/>
        </w:rPr>
        <w:instrText xml:space="preserve"> QUOTE </w:instrText>
      </w:r>
      <w:r w:rsidR="00804B42">
        <w:rPr>
          <w:rFonts w:ascii="Times New Roman" w:hAnsi="Times New Roman"/>
          <w:position w:val="-11"/>
          <w:sz w:val="28"/>
          <w:szCs w:val="28"/>
        </w:rPr>
        <w:pict>
          <v:shape id="_x0000_i1072" type="#_x0000_t75" style="width:57.75pt;height:15.75pt" equationxml="&lt;">
            <v:imagedata r:id="rId82" o:title="" chromakey="white"/>
          </v:shape>
        </w:pict>
      </w:r>
      <w:r w:rsidRPr="004A7436">
        <w:rPr>
          <w:rFonts w:ascii="Times New Roman" w:eastAsia="Times New Roman" w:hAnsi="Times New Roman"/>
          <w:sz w:val="28"/>
          <w:szCs w:val="28"/>
          <w:lang w:val="kk-KZ" w:eastAsia="ru-RU"/>
        </w:rPr>
        <w:instrText xml:space="preserve"> </w:instrText>
      </w:r>
      <w:r w:rsidRPr="004A7436">
        <w:rPr>
          <w:rFonts w:ascii="Times New Roman" w:eastAsia="Times New Roman" w:hAnsi="Times New Roman"/>
          <w:sz w:val="28"/>
          <w:szCs w:val="28"/>
          <w:lang w:eastAsia="ru-RU"/>
        </w:rPr>
        <w:fldChar w:fldCharType="end"/>
      </w:r>
      <w:r w:rsidRPr="004A7436">
        <w:rPr>
          <w:rFonts w:ascii="Times New Roman" w:eastAsia="Times New Roman" w:hAnsi="Times New Roman"/>
          <w:sz w:val="28"/>
          <w:szCs w:val="28"/>
          <w:lang w:val="kk-KZ" w:eastAsia="ru-RU"/>
        </w:rPr>
        <w:t xml:space="preserve"> </w:t>
      </w:r>
      <m:oMath>
        <m:r>
          <w:rPr>
            <w:rFonts w:ascii="Cambria Math" w:eastAsia="Cambria" w:hAnsi="Cambria Math"/>
            <w:sz w:val="28"/>
            <w:szCs w:val="28"/>
            <w:lang w:val="kk-KZ"/>
          </w:rPr>
          <m:t>(A,G)</m:t>
        </m:r>
        <m:r>
          <m:rPr>
            <m:sty m:val="p"/>
          </m:rPr>
          <w:rPr>
            <w:rFonts w:ascii="Cambria Math" w:eastAsia="Times New Roman" w:hAnsi="Cambria Math"/>
            <w:sz w:val="28"/>
            <w:szCs w:val="28"/>
            <w:lang w:val="kk-KZ" w:eastAsia="ru-RU"/>
          </w:rPr>
          <m:t xml:space="preserve"> </m:t>
        </m:r>
        <m:r>
          <w:rPr>
            <w:rFonts w:ascii="Cambria Math" w:eastAsia="Cambria" w:hAnsi="Cambria Math"/>
            <w:sz w:val="28"/>
            <w:szCs w:val="28"/>
            <w:lang w:val="kk-KZ"/>
          </w:rPr>
          <m:t>[≃ ,≤](B,H)</m:t>
        </m:r>
      </m:oMath>
      <w:r w:rsidRPr="004A7436">
        <w:rPr>
          <w:rFonts w:ascii="Times New Roman" w:eastAsia="Times New Roman" w:hAnsi="Times New Roman"/>
          <w:sz w:val="28"/>
          <w:szCs w:val="28"/>
          <w:lang w:val="kk-KZ" w:eastAsia="ru-RU"/>
        </w:rPr>
        <w:t>;</w:t>
      </w:r>
    </w:p>
    <w:p w:rsidR="00C63947" w:rsidRPr="004A7436" w:rsidRDefault="00C63947" w:rsidP="00384CBD">
      <w:pPr>
        <w:pStyle w:val="a4"/>
        <w:numPr>
          <w:ilvl w:val="0"/>
          <w:numId w:val="55"/>
        </w:numPr>
        <w:tabs>
          <w:tab w:val="left" w:pos="142"/>
          <w:tab w:val="left" w:pos="284"/>
        </w:tabs>
        <w:spacing w:after="0"/>
        <w:rPr>
          <w:rFonts w:ascii="Times New Roman" w:eastAsia="Times New Roman" w:hAnsi="Times New Roman"/>
          <w:sz w:val="28"/>
          <w:szCs w:val="28"/>
          <w:lang w:val="kk-KZ" w:eastAsia="ru-RU"/>
        </w:rPr>
      </w:pPr>
      <m:oMath>
        <m:r>
          <m:rPr>
            <m:scr m:val="fraktur"/>
          </m:rPr>
          <w:rPr>
            <w:rFonts w:ascii="Cambria Math" w:eastAsia="Times New Roman" w:hAnsi="Cambria Math"/>
            <w:sz w:val="28"/>
            <w:szCs w:val="28"/>
            <w:lang w:val="kk-KZ" w:eastAsia="ru-RU"/>
          </w:rPr>
          <m:t>A</m:t>
        </m:r>
      </m:oMath>
      <w:r w:rsidRPr="004A7436">
        <w:rPr>
          <w:rFonts w:ascii="Times New Roman" w:eastAsia="Times New Roman" w:hAnsi="Times New Roman"/>
          <w:sz w:val="28"/>
          <w:szCs w:val="28"/>
          <w:lang w:val="kk-KZ" w:eastAsia="ru-RU"/>
        </w:rPr>
        <w:t xml:space="preserve"> қатынасты түрде </w:t>
      </w:r>
      <m:oMath>
        <m:r>
          <m:rPr>
            <m:scr m:val="fraktur"/>
          </m:rPr>
          <w:rPr>
            <w:rFonts w:ascii="Cambria Math" w:eastAsia="Times New Roman" w:hAnsi="Cambria Math"/>
            <w:sz w:val="28"/>
            <w:szCs w:val="28"/>
            <w:lang w:val="kk-KZ" w:eastAsia="ru-RU"/>
          </w:rPr>
          <m:t>B</m:t>
        </m:r>
      </m:oMath>
      <w:r w:rsidRPr="004A7436">
        <w:rPr>
          <w:rFonts w:ascii="Times New Roman" w:eastAsia="Times New Roman" w:hAnsi="Times New Roman"/>
          <w:sz w:val="28"/>
          <w:szCs w:val="28"/>
          <w:lang w:val="kk-KZ" w:eastAsia="ru-RU"/>
        </w:rPr>
        <w:t xml:space="preserve">- ға рұқсат етілсе, егер </w:t>
      </w:r>
      <m:oMath>
        <m:r>
          <w:rPr>
            <w:rFonts w:ascii="Cambria Math" w:hAnsi="Cambria Math"/>
            <w:sz w:val="28"/>
            <w:szCs w:val="28"/>
            <w:lang w:val="kk-KZ"/>
          </w:rPr>
          <m:t>(A,G)</m:t>
        </m:r>
      </m:oMath>
      <w:r w:rsidRPr="004A7436">
        <w:rPr>
          <w:rFonts w:ascii="Times New Roman" w:eastAsia="Times New Roman" w:hAnsi="Times New Roman"/>
          <w:sz w:val="28"/>
          <w:szCs w:val="28"/>
          <w:lang w:val="kk-KZ" w:eastAsia="ru-RU"/>
        </w:rPr>
        <w:t xml:space="preserve"> қосары </w:t>
      </w:r>
      <m:oMath>
        <m:r>
          <w:rPr>
            <w:rFonts w:ascii="Cambria Math" w:hAnsi="Cambria Math"/>
            <w:sz w:val="28"/>
            <w:szCs w:val="28"/>
            <w:lang w:val="kk-KZ"/>
          </w:rPr>
          <m:t>(B,H)</m:t>
        </m:r>
      </m:oMath>
      <w:r w:rsidRPr="004A7436">
        <w:rPr>
          <w:rFonts w:ascii="Times New Roman" w:eastAsia="Times New Roman" w:hAnsi="Times New Roman"/>
          <w:sz w:val="28"/>
          <w:szCs w:val="28"/>
          <w:lang w:val="kk-KZ" w:eastAsia="ru-RU"/>
        </w:rPr>
        <w:t xml:space="preserve"> қосарынан басым болса.</w:t>
      </w:r>
    </w:p>
    <w:p w:rsidR="00C63947" w:rsidRPr="004A7436" w:rsidRDefault="00C63947" w:rsidP="00C63947">
      <w:pPr>
        <w:ind w:firstLine="709"/>
        <w:rPr>
          <w:rFonts w:eastAsia="Times New Roman"/>
          <w:lang w:eastAsia="ru-RU"/>
        </w:rPr>
      </w:pPr>
      <w:r w:rsidRPr="004A7436">
        <w:rPr>
          <w:rFonts w:eastAsia="Times New Roman"/>
          <w:i/>
          <w:lang w:eastAsia="ru-RU"/>
        </w:rPr>
        <w:t xml:space="preserve">Ескерту </w:t>
      </w:r>
      <w:r w:rsidRPr="004A7436">
        <w:rPr>
          <w:i/>
        </w:rPr>
        <w:t>2.1.1.</w:t>
      </w:r>
      <w:r w:rsidRPr="004A7436">
        <w:t xml:space="preserve"> </w:t>
      </w:r>
      <w:r w:rsidRPr="004A7436">
        <w:rPr>
          <w:rFonts w:eastAsia="Times New Roman"/>
          <w:lang w:eastAsia="ru-RU"/>
        </w:rPr>
        <w:t xml:space="preserve">Егер </w:t>
      </w:r>
      <m:oMath>
        <m:r>
          <m:rPr>
            <m:scr m:val="fraktur"/>
          </m:rPr>
          <w:rPr>
            <w:rFonts w:ascii="Cambria Math" w:eastAsia="Times New Roman" w:hAnsi="Cambria Math"/>
            <w:lang w:eastAsia="ru-RU"/>
          </w:rPr>
          <m:t>A</m:t>
        </m:r>
      </m:oMath>
      <w:r w:rsidRPr="004A7436">
        <w:rPr>
          <w:rFonts w:eastAsia="Times New Roman"/>
          <w:lang w:eastAsia="ru-RU"/>
        </w:rPr>
        <w:t xml:space="preserve"> моделі </w:t>
      </w:r>
      <m:oMath>
        <m:r>
          <m:rPr>
            <m:scr m:val="fraktur"/>
          </m:rPr>
          <w:rPr>
            <w:rFonts w:ascii="Cambria Math" w:eastAsia="Times New Roman" w:hAnsi="Cambria Math"/>
            <w:lang w:eastAsia="ru-RU"/>
          </w:rPr>
          <m:t>B</m:t>
        </m:r>
      </m:oMath>
      <w:r w:rsidRPr="004A7436">
        <w:rPr>
          <w:rFonts w:eastAsia="Times New Roman"/>
          <w:lang w:eastAsia="ru-RU"/>
        </w:rPr>
        <w:t xml:space="preserve"> моделіне рұқсат етілсе, онда </w:t>
      </w:r>
      <m:oMath>
        <m:r>
          <m:rPr>
            <m:scr m:val="fraktur"/>
          </m:rPr>
          <w:rPr>
            <w:rFonts w:ascii="Cambria Math" w:eastAsia="Times New Roman" w:hAnsi="Cambria Math"/>
            <w:lang w:eastAsia="ru-RU"/>
          </w:rPr>
          <m:t>A</m:t>
        </m:r>
      </m:oMath>
      <w:r w:rsidRPr="004A7436">
        <w:rPr>
          <w:rFonts w:eastAsia="Times New Roman"/>
          <w:lang w:eastAsia="ru-RU"/>
        </w:rPr>
        <w:t xml:space="preserve"> моделі қатынасты түрде </w:t>
      </w:r>
      <m:oMath>
        <m:r>
          <m:rPr>
            <m:scr m:val="fraktur"/>
          </m:rPr>
          <w:rPr>
            <w:rFonts w:ascii="Cambria Math" w:eastAsia="Times New Roman" w:hAnsi="Cambria Math"/>
            <w:lang w:eastAsia="ru-RU"/>
          </w:rPr>
          <m:t>B</m:t>
        </m:r>
      </m:oMath>
      <w:r w:rsidRPr="004A7436">
        <w:rPr>
          <w:rFonts w:eastAsia="Times New Roman"/>
          <w:lang w:eastAsia="ru-RU"/>
        </w:rPr>
        <w:t xml:space="preserve"> моделіне рұқсат етеді.</w:t>
      </w:r>
    </w:p>
    <w:p w:rsidR="00C63947" w:rsidRPr="004A7436" w:rsidRDefault="00C63947" w:rsidP="00C63947">
      <w:pPr>
        <w:tabs>
          <w:tab w:val="clear" w:pos="3340"/>
          <w:tab w:val="left" w:pos="426"/>
        </w:tabs>
        <w:ind w:firstLine="709"/>
        <w:rPr>
          <w:rFonts w:eastAsia="Times New Roman"/>
          <w:lang w:eastAsia="ru-RU"/>
        </w:rPr>
      </w:pPr>
      <w:r w:rsidRPr="004A7436">
        <w:rPr>
          <w:rFonts w:eastAsia="Times New Roman"/>
          <w:lang w:eastAsia="ru-RU"/>
        </w:rPr>
        <w:t xml:space="preserve">Егер </w:t>
      </w:r>
      <m:oMath>
        <m:r>
          <w:rPr>
            <w:rFonts w:ascii="Cambria Math" w:eastAsia="Times New Roman" w:hAnsi="Cambria Math"/>
            <w:lang w:eastAsia="ru-RU"/>
          </w:rPr>
          <m:t>K</m:t>
        </m:r>
      </m:oMath>
      <w:r w:rsidRPr="004A7436">
        <w:rPr>
          <w:rFonts w:eastAsia="Times New Roman"/>
          <w:lang w:eastAsia="ru-RU"/>
        </w:rPr>
        <w:t xml:space="preserve"> - математикалық структура класы болса, онда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73" type="#_x0000_t75" style="width:8.25pt;height:15.75pt" equationxml="&lt;">
            <v:imagedata r:id="rId83" o:title="" chromakey="white"/>
          </v:shape>
        </w:pict>
      </w:r>
      <w:r w:rsidRPr="004A7436">
        <w:rPr>
          <w:rFonts w:eastAsia="Times New Roman"/>
          <w:lang w:eastAsia="ru-RU"/>
        </w:rPr>
        <w:instrText xml:space="preserve"> </w:instrText>
      </w:r>
      <w:r w:rsidRPr="004A7436">
        <w:rPr>
          <w:rFonts w:eastAsia="Times New Roman"/>
          <w:lang w:eastAsia="ru-RU"/>
        </w:rPr>
        <w:fldChar w:fldCharType="separate"/>
      </w:r>
      <m:oMath>
        <m:r>
          <m:rPr>
            <m:sty m:val="p"/>
          </m:rPr>
          <w:rPr>
            <w:rFonts w:ascii="Cambria Math" w:eastAsia="Times New Roman" w:hAnsi="Cambria Math"/>
            <w:lang w:eastAsia="ru-RU"/>
          </w:rPr>
          <m:t xml:space="preserve"> A</m:t>
        </m:r>
      </m:oMath>
      <w:r w:rsidRPr="004A7436">
        <w:rPr>
          <w:rFonts w:eastAsia="Times New Roman"/>
          <w:lang w:eastAsia="ru-RU"/>
        </w:rPr>
        <w:t xml:space="preserve">  </w:t>
      </w:r>
      <w:r w:rsidRPr="004A7436">
        <w:rPr>
          <w:rFonts w:eastAsia="Times New Roman"/>
          <w:lang w:eastAsia="ru-RU"/>
        </w:rPr>
        <w:fldChar w:fldCharType="end"/>
      </w:r>
      <w:r w:rsidRPr="004A7436">
        <w:rPr>
          <w:rFonts w:eastAsia="Times New Roman"/>
          <w:lang w:eastAsia="ru-RU"/>
        </w:rPr>
        <w:t xml:space="preserve">моделі </w:t>
      </w:r>
      <m:oMath>
        <m:r>
          <w:rPr>
            <w:rFonts w:ascii="Cambria Math" w:eastAsia="Times New Roman" w:hAnsi="Cambria Math"/>
            <w:lang w:eastAsia="ru-RU"/>
          </w:rPr>
          <m:t>K</m:t>
        </m:r>
      </m:oMath>
      <w:r w:rsidRPr="004A7436">
        <w:rPr>
          <w:rFonts w:eastAsia="Times New Roman"/>
          <w:lang w:eastAsia="ru-RU"/>
        </w:rPr>
        <w:t xml:space="preserve"> класына рұқсат береді (қатынасты түрде рұқсат етіледі) сонда тек ғана сонда, </w:t>
      </w:r>
      <m:oMath>
        <m:r>
          <m:rPr>
            <m:scr m:val="fraktur"/>
          </m:rPr>
          <w:rPr>
            <w:rFonts w:ascii="Cambria Math" w:eastAsia="Times New Roman" w:hAnsi="Cambria Math"/>
            <w:lang w:eastAsia="ru-RU"/>
          </w:rPr>
          <m:t>A</m:t>
        </m:r>
      </m:oMath>
      <w:r w:rsidRPr="004A7436">
        <w:rPr>
          <w:rFonts w:eastAsia="Times New Roman"/>
          <w:lang w:eastAsia="ru-RU"/>
        </w:rPr>
        <w:t xml:space="preserve"> моделі </w:t>
      </w:r>
      <m:oMath>
        <m:r>
          <w:rPr>
            <w:rFonts w:ascii="Cambria Math" w:eastAsia="Times New Roman" w:hAnsi="Cambria Math"/>
            <w:lang w:eastAsia="ru-RU"/>
          </w:rPr>
          <m:t>K</m:t>
        </m:r>
      </m:oMath>
      <w:r w:rsidRPr="004A7436">
        <w:rPr>
          <w:rFonts w:eastAsia="Times New Roman"/>
          <w:lang w:eastAsia="ru-RU"/>
        </w:rPr>
        <w:t xml:space="preserve"> класындағы кейбір структураларына рұқсат етіледі (қатынасты түрде рұқсат етіледі). Егер </w:t>
      </w:r>
      <m:oMath>
        <m:r>
          <w:rPr>
            <w:rFonts w:ascii="Cambria Math" w:eastAsia="Times New Roman" w:hAnsi="Cambria Math"/>
            <w:lang w:eastAsia="ru-RU"/>
          </w:rPr>
          <m:t>K</m:t>
        </m:r>
      </m:oMath>
      <w:r w:rsidRPr="004A7436">
        <w:rPr>
          <w:rFonts w:eastAsia="Times New Roman"/>
          <w:lang w:eastAsia="ru-RU"/>
        </w:rPr>
        <w:t xml:space="preserve"> класы </w:t>
      </w:r>
      <m:oMath>
        <m:r>
          <m:rPr>
            <m:sty m:val="p"/>
          </m:rPr>
          <w:rPr>
            <w:rFonts w:ascii="Cambria Math" w:eastAsia="Times New Roman" w:hAnsi="Cambria Math"/>
            <w:lang w:eastAsia="ru-RU"/>
          </w:rPr>
          <m:t>Σ</m:t>
        </m:r>
      </m:oMath>
      <w:r w:rsidRPr="004A7436">
        <w:rPr>
          <w:rFonts w:eastAsia="Times New Roman"/>
          <w:lang w:eastAsia="ru-RU"/>
        </w:rPr>
        <w:t xml:space="preserve"> аксиомалар жүйесі бойынша анықталса, онда «</w:t>
      </w:r>
      <m:oMath>
        <m:r>
          <m:rPr>
            <m:scr m:val="fraktur"/>
          </m:rPr>
          <w:rPr>
            <w:rFonts w:ascii="Cambria Math" w:eastAsia="Times New Roman" w:hAnsi="Cambria Math"/>
            <w:lang w:eastAsia="ru-RU"/>
          </w:rPr>
          <m:t>A</m:t>
        </m:r>
      </m:oMath>
      <w:r w:rsidRPr="004A7436">
        <w:rPr>
          <w:rFonts w:eastAsia="Times New Roman"/>
          <w:lang w:eastAsia="ru-RU"/>
        </w:rPr>
        <w:t xml:space="preserve"> </w:t>
      </w:r>
      <w:r w:rsidRPr="004A7436">
        <w:rPr>
          <w:rFonts w:eastAsia="Times New Roman"/>
          <w:lang w:eastAsia="ru-RU"/>
        </w:rPr>
        <w:fldChar w:fldCharType="begin"/>
      </w:r>
      <w:r w:rsidRPr="004A7436">
        <w:rPr>
          <w:rFonts w:eastAsia="Times New Roman"/>
          <w:lang w:eastAsia="ru-RU"/>
        </w:rPr>
        <w:instrText xml:space="preserve"> QUOTE </w:instrText>
      </w:r>
      <w:r w:rsidR="00804B42">
        <w:rPr>
          <w:position w:val="-11"/>
        </w:rPr>
        <w:pict>
          <v:shape id="_x0000_i1074" type="#_x0000_t75" style="width:10.5pt;height:15.75pt" equationxml="&lt;">
            <v:imagedata r:id="rId84" o:title="" chromakey="white"/>
          </v:shape>
        </w:pict>
      </w:r>
      <w:r w:rsidRPr="004A7436">
        <w:rPr>
          <w:rFonts w:eastAsia="Times New Roman"/>
          <w:lang w:eastAsia="ru-RU"/>
        </w:rPr>
        <w:instrText xml:space="preserve"> </w:instrText>
      </w:r>
      <w:r w:rsidRPr="004A7436">
        <w:rPr>
          <w:rFonts w:eastAsia="Times New Roman"/>
          <w:lang w:eastAsia="ru-RU"/>
        </w:rPr>
        <w:fldChar w:fldCharType="end"/>
      </w:r>
      <w:r w:rsidRPr="004A7436">
        <w:rPr>
          <w:rFonts w:eastAsia="Times New Roman"/>
          <w:lang w:eastAsia="ru-RU"/>
        </w:rPr>
        <w:t xml:space="preserve">моделі </w:t>
      </w:r>
      <m:oMath>
        <m:r>
          <m:rPr>
            <m:sty m:val="p"/>
          </m:rPr>
          <w:rPr>
            <w:rFonts w:ascii="Cambria Math" w:eastAsia="Times New Roman" w:hAnsi="Cambria Math"/>
            <w:lang w:eastAsia="ru-RU"/>
          </w:rPr>
          <m:t>Σ</m:t>
        </m:r>
      </m:oMath>
      <w:r w:rsidRPr="004A7436">
        <w:rPr>
          <w:rFonts w:eastAsia="Times New Roman"/>
          <w:lang w:eastAsia="ru-RU"/>
        </w:rPr>
        <w:t xml:space="preserve"> аксомалар жүйесіне рұқсат береді» ( «</w:t>
      </w:r>
      <m:oMath>
        <m:r>
          <m:rPr>
            <m:scr m:val="fraktur"/>
          </m:rPr>
          <w:rPr>
            <w:rFonts w:ascii="Cambria Math" w:eastAsia="Times New Roman" w:hAnsi="Cambria Math"/>
            <w:lang w:eastAsia="ru-RU"/>
          </w:rPr>
          <m:t>A</m:t>
        </m:r>
      </m:oMath>
      <w:r w:rsidRPr="004A7436">
        <w:rPr>
          <w:rFonts w:eastAsia="Times New Roman"/>
          <w:lang w:eastAsia="ru-RU"/>
        </w:rPr>
        <w:t xml:space="preserve"> қатынасты түрде </w:t>
      </w:r>
      <m:oMath>
        <m:r>
          <m:rPr>
            <m:sty m:val="p"/>
          </m:rPr>
          <w:rPr>
            <w:rFonts w:ascii="Cambria Math" w:eastAsia="Times New Roman" w:hAnsi="Cambria Math"/>
            <w:lang w:eastAsia="ru-RU"/>
          </w:rPr>
          <m:t>Σ</m:t>
        </m:r>
      </m:oMath>
      <w:r w:rsidRPr="004A7436">
        <w:rPr>
          <w:rFonts w:eastAsia="Times New Roman"/>
          <w:lang w:eastAsia="ru-RU"/>
        </w:rPr>
        <w:t xml:space="preserve"> - ға рұқсат береді») және «</w:t>
      </w:r>
      <m:oMath>
        <m:r>
          <m:rPr>
            <m:scr m:val="fraktur"/>
          </m:rPr>
          <w:rPr>
            <w:rFonts w:ascii="Cambria Math" w:eastAsia="Times New Roman" w:hAnsi="Cambria Math"/>
            <w:lang w:eastAsia="ru-RU"/>
          </w:rPr>
          <m:t>A</m:t>
        </m:r>
      </m:oMath>
      <w:r w:rsidRPr="004A7436">
        <w:rPr>
          <w:rFonts w:eastAsia="Times New Roman"/>
          <w:lang w:eastAsia="ru-RU"/>
        </w:rPr>
        <w:t xml:space="preserve"> моделі </w:t>
      </w:r>
      <m:oMath>
        <m:r>
          <w:rPr>
            <w:rFonts w:ascii="Cambria Math" w:eastAsia="Times New Roman" w:hAnsi="Cambria Math"/>
            <w:lang w:eastAsia="ru-RU"/>
          </w:rPr>
          <m:t>K</m:t>
        </m:r>
      </m:oMath>
      <w:r w:rsidRPr="004A7436">
        <w:rPr>
          <w:rFonts w:eastAsia="Times New Roman"/>
          <w:lang w:eastAsia="ru-RU"/>
        </w:rPr>
        <w:t xml:space="preserve"> класына рұқсат береді» («</w:t>
      </w:r>
      <m:oMath>
        <m:r>
          <m:rPr>
            <m:scr m:val="fraktur"/>
          </m:rPr>
          <w:rPr>
            <w:rFonts w:ascii="Cambria Math" w:eastAsia="Times New Roman" w:hAnsi="Cambria Math"/>
            <w:lang w:eastAsia="ru-RU"/>
          </w:rPr>
          <m:t>A</m:t>
        </m:r>
      </m:oMath>
      <w:r w:rsidRPr="004A7436">
        <w:rPr>
          <w:rFonts w:eastAsia="Times New Roman"/>
          <w:lang w:eastAsia="ru-RU"/>
        </w:rPr>
        <w:t xml:space="preserve"> қатынасты түрде </w:t>
      </w:r>
      <m:oMath>
        <m:r>
          <w:rPr>
            <w:rFonts w:ascii="Cambria Math" w:eastAsia="Times New Roman" w:hAnsi="Cambria Math"/>
            <w:lang w:eastAsia="ru-RU"/>
          </w:rPr>
          <m:t>K</m:t>
        </m:r>
      </m:oMath>
      <w:r w:rsidRPr="004A7436">
        <w:rPr>
          <w:rFonts w:eastAsia="Times New Roman"/>
          <w:lang w:eastAsia="ru-RU"/>
        </w:rPr>
        <w:t xml:space="preserve"> класына рұқсат береді, сәйкесінше»).</w:t>
      </w:r>
    </w:p>
    <w:p w:rsidR="00C63947" w:rsidRPr="004A7436" w:rsidRDefault="00C63947" w:rsidP="00C63947">
      <w:pPr>
        <w:tabs>
          <w:tab w:val="clear" w:pos="3340"/>
          <w:tab w:val="left" w:pos="426"/>
        </w:tabs>
        <w:ind w:firstLine="709"/>
        <w:rPr>
          <w:rFonts w:eastAsia="Times New Roman"/>
          <w:lang w:eastAsia="ru-RU"/>
        </w:rPr>
      </w:pPr>
      <w:r w:rsidRPr="004A7436">
        <w:rPr>
          <w:rFonts w:eastAsia="Times New Roman"/>
          <w:lang w:eastAsia="ru-RU"/>
        </w:rPr>
        <w:t xml:space="preserve">Егер </w:t>
      </w:r>
      <m:oMath>
        <m:r>
          <w:rPr>
            <w:rFonts w:ascii="Cambria Math" w:eastAsia="Times New Roman" w:hAnsi="Cambria Math"/>
            <w:lang w:eastAsia="ru-RU"/>
          </w:rPr>
          <m:t>T</m:t>
        </m:r>
      </m:oMath>
      <w:r w:rsidRPr="004A7436">
        <w:rPr>
          <w:rFonts w:eastAsia="Times New Roman"/>
          <w:lang w:eastAsia="ru-RU"/>
        </w:rPr>
        <w:t xml:space="preserve"> -</w:t>
      </w:r>
      <w:r w:rsidRPr="004A7436">
        <w:rPr>
          <w:rFonts w:eastAsia="Times New Roman"/>
          <w:color w:val="000000"/>
          <w:lang w:eastAsia="ru-RU"/>
        </w:rPr>
        <w:t>бірінші ретті тілдің</w:t>
      </w:r>
      <w:r w:rsidRPr="004A7436">
        <w:rPr>
          <w:rFonts w:eastAsia="Times New Roman"/>
          <w:lang w:eastAsia="ru-RU"/>
        </w:rPr>
        <w:t xml:space="preserve"> </w:t>
      </w:r>
      <w:r w:rsidRPr="004A7436">
        <w:rPr>
          <w:rFonts w:eastAsia="Times New Roman"/>
          <w:color w:val="000000"/>
          <w:lang w:eastAsia="ru-RU"/>
        </w:rPr>
        <w:t xml:space="preserve">алгебралық жүйедегі </w:t>
      </w:r>
      <w:r w:rsidRPr="004A7436">
        <w:rPr>
          <w:rFonts w:eastAsia="Times New Roman"/>
          <w:lang w:eastAsia="ru-RU"/>
        </w:rPr>
        <w:t xml:space="preserve">толық теориясы болса,  онда </w:t>
      </w:r>
      <w:r w:rsidRPr="004A7436">
        <w:rPr>
          <w:rFonts w:eastAsia="Times New Roman"/>
          <w:position w:val="-4"/>
          <w:lang w:val="en-US" w:eastAsia="ru-RU"/>
        </w:rPr>
        <w:object w:dxaOrig="240" w:dyaOrig="240">
          <v:shape id="_x0000_i1075" type="#_x0000_t75" style="width:10.5pt;height:10.5pt" o:ole="">
            <v:imagedata r:id="rId85" o:title=""/>
          </v:shape>
          <o:OLEObject Type="Embed" ProgID="Equation.3" ShapeID="_x0000_i1075" DrawAspect="Content" ObjectID="_1776946981" r:id="rId86"/>
        </w:object>
      </w:r>
      <w:r w:rsidRPr="004A7436">
        <w:rPr>
          <w:rFonts w:eastAsia="Times New Roman"/>
          <w:lang w:eastAsia="ru-RU"/>
        </w:rPr>
        <w:t xml:space="preserve"> теориясы (қатынасты) </w:t>
      </w:r>
      <m:oMath>
        <m:r>
          <w:rPr>
            <w:rFonts w:ascii="Cambria Math" w:eastAsia="Times New Roman" w:hAnsi="Cambria Math"/>
            <w:lang w:eastAsia="ru-RU"/>
          </w:rPr>
          <m:t>K</m:t>
        </m:r>
      </m:oMath>
      <w:r w:rsidRPr="004A7436">
        <w:rPr>
          <w:rFonts w:eastAsia="Times New Roman"/>
          <w:lang w:eastAsia="ru-RU"/>
        </w:rPr>
        <w:t xml:space="preserve"> математикалық структура класына рұқсат береді деп айтамыз (немесе </w:t>
      </w:r>
      <m:oMath>
        <m:r>
          <m:rPr>
            <m:sty m:val="p"/>
          </m:rPr>
          <w:rPr>
            <w:rFonts w:ascii="Cambria Math" w:eastAsia="Times New Roman" w:hAnsi="Cambria Math"/>
            <w:lang w:eastAsia="ru-RU"/>
          </w:rPr>
          <m:t>Σ</m:t>
        </m:r>
      </m:oMath>
      <w:r w:rsidRPr="004A7436">
        <w:rPr>
          <w:rFonts w:eastAsia="Times New Roman"/>
          <w:lang w:eastAsia="ru-RU"/>
        </w:rPr>
        <w:t xml:space="preserve"> аксиомалар жүйесіне), егер </w:t>
      </w:r>
      <m:oMath>
        <m:r>
          <w:rPr>
            <w:rFonts w:ascii="Cambria Math" w:eastAsia="Times New Roman" w:hAnsi="Cambria Math"/>
            <w:lang w:eastAsia="ru-RU"/>
          </w:rPr>
          <m:t>T</m:t>
        </m:r>
      </m:oMath>
      <w:r w:rsidRPr="004A7436">
        <w:rPr>
          <w:rFonts w:eastAsia="Times New Roman"/>
          <w:lang w:eastAsia="ru-RU"/>
        </w:rPr>
        <w:t xml:space="preserve"> теориясының </w:t>
      </w:r>
      <m:oMath>
        <m:r>
          <m:rPr>
            <m:scr m:val="fraktur"/>
          </m:rPr>
          <w:rPr>
            <w:rFonts w:ascii="Cambria Math" w:eastAsia="Times New Roman" w:hAnsi="Cambria Math"/>
            <w:lang w:eastAsia="ru-RU"/>
          </w:rPr>
          <m:t>C</m:t>
        </m:r>
      </m:oMath>
      <w:r w:rsidRPr="004A7436">
        <w:rPr>
          <w:rFonts w:eastAsia="Times New Roman"/>
          <w:lang w:eastAsia="ru-RU"/>
        </w:rPr>
        <w:t xml:space="preserve"> монстр-моделі (қатынасты) </w:t>
      </w:r>
      <m:oMath>
        <m:r>
          <w:rPr>
            <w:rFonts w:ascii="Cambria Math" w:eastAsia="Times New Roman" w:hAnsi="Cambria Math"/>
            <w:lang w:eastAsia="ru-RU"/>
          </w:rPr>
          <m:t>K</m:t>
        </m:r>
      </m:oMath>
      <w:r w:rsidRPr="004A7436">
        <w:rPr>
          <w:rFonts w:eastAsia="Times New Roman"/>
          <w:lang w:eastAsia="ru-RU"/>
        </w:rPr>
        <w:t xml:space="preserve"> класына рұқсат етілсе (сәйкесінше </w:t>
      </w:r>
      <m:oMath>
        <m:r>
          <m:rPr>
            <m:sty m:val="p"/>
          </m:rPr>
          <w:rPr>
            <w:rFonts w:ascii="Cambria Math" w:eastAsia="Times New Roman" w:hAnsi="Cambria Math"/>
            <w:lang w:eastAsia="ru-RU"/>
          </w:rPr>
          <m:t>Σ</m:t>
        </m:r>
      </m:oMath>
      <w:r w:rsidRPr="004A7436">
        <w:rPr>
          <w:rFonts w:eastAsia="Times New Roman"/>
          <w:lang w:eastAsia="ru-RU"/>
        </w:rPr>
        <w:t xml:space="preserve"> -ға).</w:t>
      </w:r>
    </w:p>
    <w:p w:rsidR="00C63947" w:rsidRPr="004A7436" w:rsidRDefault="00C63947" w:rsidP="00C63947">
      <w:pPr>
        <w:tabs>
          <w:tab w:val="clear" w:pos="3340"/>
          <w:tab w:val="left" w:pos="426"/>
        </w:tabs>
        <w:ind w:firstLine="709"/>
        <w:rPr>
          <w:rFonts w:eastAsia="Times New Roman"/>
          <w:lang w:eastAsia="ru-RU"/>
        </w:rPr>
      </w:pPr>
      <w:r w:rsidRPr="004A7436">
        <w:rPr>
          <w:rFonts w:eastAsia="Times New Roman"/>
          <w:lang w:eastAsia="ru-RU"/>
        </w:rPr>
        <w:t xml:space="preserve">Модельдер теориясының маңызды ұғымдарының бірі басқа бір жүйеде алгебралық жүйелердің анықталуы (интерпретациялануы) болып табылады. </w:t>
      </w:r>
    </w:p>
    <w:p w:rsidR="00C63947" w:rsidRPr="004A7436" w:rsidRDefault="00D67BFE" w:rsidP="00C63947">
      <w:pPr>
        <w:ind w:firstLine="709"/>
        <w:rPr>
          <w:rFonts w:eastAsia="Times New Roman"/>
          <w:lang w:eastAsia="ru-RU"/>
        </w:rPr>
      </w:pPr>
      <m:oMath>
        <m:d>
          <m:dPr>
            <m:begChr m:val="〈"/>
            <m:endChr m:val="〉"/>
            <m:ctrlPr>
              <w:rPr>
                <w:rFonts w:ascii="Cambria Math" w:eastAsia="Times New Roman" w:hAnsi="Cambria Math"/>
                <w:i/>
                <w:lang w:eastAsia="ru-RU"/>
              </w:rPr>
            </m:ctrlPr>
          </m:dPr>
          <m:e>
            <m:r>
              <m:rPr>
                <m:scr m:val="fraktur"/>
              </m:rPr>
              <w:rPr>
                <w:rFonts w:ascii="Cambria Math" w:eastAsia="Times New Roman" w:hAnsi="Cambria Math"/>
                <w:lang w:eastAsia="ru-RU"/>
              </w:rPr>
              <m:t>B=</m:t>
            </m:r>
            <m:r>
              <w:rPr>
                <w:rFonts w:ascii="Cambria Math" w:hAnsi="Cambria Math"/>
              </w:rPr>
              <m:t xml:space="preserve">B; </m:t>
            </m:r>
            <m:sSub>
              <m:sSubPr>
                <m:ctrlPr>
                  <w:rPr>
                    <w:rFonts w:ascii="Cambria Math" w:hAnsi="Cambria Math"/>
                    <w:i/>
                  </w:rPr>
                </m:ctrlPr>
              </m:sSubPr>
              <m:e>
                <m:r>
                  <w:rPr>
                    <w:rFonts w:ascii="Cambria Math" w:hAnsi="Cambria Math"/>
                  </w:rPr>
                  <m:t>R</m:t>
                </m:r>
              </m:e>
              <m:sub>
                <m:r>
                  <w:rPr>
                    <w:rFonts w:ascii="Cambria Math" w:hAnsi="Cambria Math"/>
                    <w:vertAlign w:val="subscript"/>
                  </w:rPr>
                  <m:t>i</m:t>
                </m:r>
              </m:sub>
            </m:sSub>
            <m:r>
              <w:rPr>
                <w:rFonts w:ascii="Cambria Math" w:hAnsi="Cambria Math"/>
              </w:rPr>
              <m:t xml:space="preserve">, </m:t>
            </m:r>
            <m:r>
              <w:rPr>
                <w:rFonts w:ascii="Cambria Math" w:hAnsi="Cambria Math"/>
                <w:vertAlign w:val="subscript"/>
              </w:rPr>
              <m:t>i∈I</m:t>
            </m:r>
          </m:e>
        </m:d>
      </m:oMath>
      <w:r w:rsidR="00C63947" w:rsidRPr="004A7436">
        <w:rPr>
          <w:rFonts w:eastAsia="Times New Roman"/>
          <w:lang w:eastAsia="ru-RU"/>
        </w:rPr>
        <w:t xml:space="preserve"> алгебралық жүйесі </w:t>
      </w:r>
      <m:oMath>
        <m:r>
          <m:rPr>
            <m:scr m:val="fraktur"/>
          </m:rPr>
          <w:rPr>
            <w:rFonts w:ascii="Cambria Math" w:hAnsi="Cambria Math"/>
            <w:spacing w:val="-1"/>
            <w:w w:val="110"/>
          </w:rPr>
          <m:t>A</m:t>
        </m:r>
        <m:r>
          <w:rPr>
            <w:rFonts w:ascii="Cambria Math" w:hAnsi="Cambria Math"/>
          </w:rPr>
          <m:t>=</m:t>
        </m:r>
        <m:r>
          <w:rPr>
            <w:rFonts w:ascii="Cambria Math" w:hAnsi="Cambria Math"/>
            <w:w w:val="110"/>
          </w:rPr>
          <m:t>⟨A;</m:t>
        </m:r>
        <m:sSub>
          <m:sSubPr>
            <m:ctrlPr>
              <w:rPr>
                <w:rFonts w:ascii="Cambria Math" w:hAnsi="Cambria Math"/>
                <w:i/>
                <w:iCs/>
                <w:w w:val="120"/>
              </w:rPr>
            </m:ctrlPr>
          </m:sSubPr>
          <m:e>
            <m:r>
              <w:rPr>
                <w:rFonts w:ascii="Cambria Math" w:hAnsi="Cambria Math"/>
                <w:w w:val="120"/>
              </w:rPr>
              <m:t>P</m:t>
            </m:r>
          </m:e>
          <m:sub>
            <m:r>
              <w:rPr>
                <w:rFonts w:ascii="Cambria Math" w:hAnsi="Cambria Math"/>
                <w:w w:val="120"/>
                <w:vertAlign w:val="subscript"/>
              </w:rPr>
              <m:t>j</m:t>
            </m:r>
          </m:sub>
        </m:sSub>
        <m:r>
          <w:rPr>
            <w:rFonts w:ascii="Cambria Math" w:hAnsi="Cambria Math"/>
            <w:w w:val="120"/>
          </w:rPr>
          <m:t>,</m:t>
        </m:r>
        <m:r>
          <w:rPr>
            <w:rFonts w:ascii="Cambria Math" w:hAnsi="Cambria Math"/>
            <w:w w:val="120"/>
            <w:vertAlign w:val="subscript"/>
          </w:rPr>
          <m:t>j∈J</m:t>
        </m:r>
        <m:r>
          <w:rPr>
            <w:rFonts w:ascii="Cambria Math" w:hAnsi="Cambria Math"/>
            <w:w w:val="120"/>
          </w:rPr>
          <m:t>⟩</m:t>
        </m:r>
      </m:oMath>
      <w:r w:rsidR="00C63947" w:rsidRPr="004A7436">
        <w:rPr>
          <w:rFonts w:eastAsia="Times New Roman"/>
          <w:w w:val="120"/>
        </w:rPr>
        <w:t xml:space="preserve"> а</w:t>
      </w:r>
      <w:r w:rsidR="00C63947" w:rsidRPr="004A7436">
        <w:rPr>
          <w:rFonts w:eastAsia="Times New Roman"/>
          <w:lang w:eastAsia="ru-RU"/>
        </w:rPr>
        <w:t xml:space="preserve">лгебралық жүйесінде анықталған деп атайды, егер формалді тілінде </w:t>
      </w:r>
      <m:oMath>
        <m:r>
          <m:rPr>
            <m:scr m:val="fraktur"/>
          </m:rPr>
          <w:rPr>
            <w:rFonts w:ascii="Cambria Math" w:eastAsia="Times New Roman" w:hAnsi="Cambria Math"/>
            <w:lang w:eastAsia="ru-RU"/>
          </w:rPr>
          <m:t>A</m:t>
        </m:r>
      </m:oMath>
      <w:r w:rsidR="00C63947" w:rsidRPr="004A7436">
        <w:rPr>
          <w:rFonts w:eastAsia="Times New Roman"/>
          <w:lang w:eastAsia="ru-RU"/>
        </w:rPr>
        <w:t xml:space="preserve"> моделі </w:t>
      </w:r>
      <m:oMath>
        <m:sSub>
          <m:sSubPr>
            <m:ctrlPr>
              <w:rPr>
                <w:rFonts w:ascii="Cambria Math" w:hAnsi="Cambria Math"/>
                <w:i/>
              </w:rPr>
            </m:ctrlPr>
          </m:sSubPr>
          <m:e>
            <m:r>
              <w:rPr>
                <w:rFonts w:ascii="Cambria Math" w:hAnsi="Cambria Math"/>
              </w:rPr>
              <m:t>Φ</m:t>
            </m:r>
          </m:e>
          <m:sub>
            <m:r>
              <w:rPr>
                <w:rFonts w:ascii="Cambria Math" w:hAnsi="Cambria Math"/>
                <w:vertAlign w:val="subscript"/>
              </w:rPr>
              <m:t>i</m:t>
            </m:r>
          </m:sub>
        </m:sSub>
        <m:r>
          <w:rPr>
            <w:rFonts w:ascii="Cambria Math" w:hAnsi="Cambria Math"/>
          </w:rPr>
          <m:t>, i ∈ I</m:t>
        </m:r>
      </m:oMath>
      <w:r w:rsidR="00C63947" w:rsidRPr="004A7436">
        <w:rPr>
          <w:rFonts w:eastAsia="Times New Roman"/>
          <w:lang w:eastAsia="ru-RU"/>
        </w:rPr>
        <w:t xml:space="preserve"> қатынасында табылса, яғни </w:t>
      </w:r>
      <m:oMath>
        <m:sSub>
          <m:sSubPr>
            <m:ctrlPr>
              <w:rPr>
                <w:rFonts w:ascii="Cambria Math" w:eastAsia="Cambria" w:hAnsi="Cambria Math"/>
                <w:i/>
                <w:w w:val="110"/>
              </w:rPr>
            </m:ctrlPr>
          </m:sSubPr>
          <m:e>
            <m:d>
              <m:dPr>
                <m:begChr m:val="⟨"/>
                <m:endChr m:val="⟩"/>
                <m:ctrlPr>
                  <w:rPr>
                    <w:rFonts w:ascii="Cambria Math" w:eastAsia="Cambria" w:hAnsi="Cambria Math"/>
                    <w:i/>
                    <w:w w:val="110"/>
                  </w:rPr>
                </m:ctrlPr>
              </m:dPr>
              <m:e>
                <m:r>
                  <w:rPr>
                    <w:rFonts w:ascii="Cambria Math" w:hAnsi="Cambria Math"/>
                  </w:rPr>
                  <m:t xml:space="preserve">A; </m:t>
                </m:r>
                <m:sSub>
                  <m:sSubPr>
                    <m:ctrlPr>
                      <w:rPr>
                        <w:rFonts w:ascii="Cambria Math" w:hAnsi="Cambria Math"/>
                        <w:i/>
                      </w:rPr>
                    </m:ctrlPr>
                  </m:sSubPr>
                  <m:e>
                    <m:r>
                      <w:rPr>
                        <w:rFonts w:ascii="Cambria Math" w:hAnsi="Cambria Math"/>
                      </w:rPr>
                      <m:t>Φ</m:t>
                    </m:r>
                  </m:e>
                  <m:sub>
                    <m:r>
                      <w:rPr>
                        <w:rFonts w:ascii="Cambria Math" w:hAnsi="Cambria Math"/>
                        <w:vertAlign w:val="subscript"/>
                      </w:rPr>
                      <m:t>i</m:t>
                    </m:r>
                  </m:sub>
                </m:sSub>
                <m:ctrlPr>
                  <w:rPr>
                    <w:rFonts w:ascii="Cambria Math" w:hAnsi="Cambria Math"/>
                    <w:i/>
                  </w:rPr>
                </m:ctrlPr>
              </m:e>
            </m:d>
          </m:e>
          <m:sub>
            <m:r>
              <w:rPr>
                <w:rFonts w:ascii="Cambria Math" w:hAnsi="Cambria Math"/>
                <w:vertAlign w:val="subscript"/>
              </w:rPr>
              <m:t>i ∈ I</m:t>
            </m:r>
          </m:sub>
        </m:sSub>
        <m:r>
          <w:rPr>
            <w:rFonts w:ascii="Cambria Math" w:eastAsia="Cambria" w:hAnsi="Cambria Math"/>
            <w:w w:val="110"/>
          </w:rPr>
          <m:t xml:space="preserve"> </m:t>
        </m:r>
      </m:oMath>
      <w:r w:rsidR="00C63947" w:rsidRPr="004A7436">
        <w:rPr>
          <w:rFonts w:eastAsia="Times New Roman"/>
          <w:lang w:eastAsia="ru-RU"/>
        </w:rPr>
        <w:t xml:space="preserve"> қосары </w:t>
      </w:r>
      <m:oMath>
        <m:sSub>
          <m:sSubPr>
            <m:ctrlPr>
              <w:rPr>
                <w:rFonts w:ascii="Cambria Math" w:hAnsi="Cambria Math"/>
                <w:i/>
              </w:rPr>
            </m:ctrlPr>
          </m:sSubPr>
          <m:e>
            <m:r>
              <w:rPr>
                <w:rFonts w:ascii="Cambria Math" w:hAnsi="Cambria Math"/>
              </w:rPr>
              <m:t xml:space="preserve">⟨B; </m:t>
            </m:r>
            <m:sSub>
              <m:sSubPr>
                <m:ctrlPr>
                  <w:rPr>
                    <w:rFonts w:ascii="Cambria Math" w:hAnsi="Cambria Math"/>
                    <w:i/>
                  </w:rPr>
                </m:ctrlPr>
              </m:sSubPr>
              <m:e>
                <m:r>
                  <w:rPr>
                    <w:rFonts w:ascii="Cambria Math" w:hAnsi="Cambria Math"/>
                  </w:rPr>
                  <m:t>R</m:t>
                </m:r>
              </m:e>
              <m:sub>
                <m:r>
                  <w:rPr>
                    <w:rFonts w:ascii="Cambria Math" w:hAnsi="Cambria Math"/>
                    <w:vertAlign w:val="subscript"/>
                  </w:rPr>
                  <m:t>i</m:t>
                </m:r>
              </m:sub>
            </m:sSub>
            <m:r>
              <w:rPr>
                <w:rFonts w:ascii="Cambria Math" w:hAnsi="Cambria Math"/>
              </w:rPr>
              <m:t>⟩</m:t>
            </m:r>
          </m:e>
          <m:sub>
            <m:r>
              <w:rPr>
                <w:rFonts w:ascii="Cambria Math" w:hAnsi="Cambria Math"/>
                <w:vertAlign w:val="subscript"/>
              </w:rPr>
              <m:t>i∈I</m:t>
            </m:r>
          </m:sub>
        </m:sSub>
        <m:r>
          <w:rPr>
            <w:rFonts w:ascii="Cambria Math" w:hAnsi="Cambria Math"/>
          </w:rPr>
          <m:t xml:space="preserve"> </m:t>
        </m:r>
      </m:oMath>
      <w:r w:rsidR="00C63947" w:rsidRPr="004A7436">
        <w:rPr>
          <w:rFonts w:eastAsia="Times New Roman"/>
          <w:lang w:eastAsia="ru-RU"/>
        </w:rPr>
        <w:t xml:space="preserve"> қосарына изоморфты. Модельдер теориясының даму сатысында бұл ұғым жалпыланды және жалпыға ортақ (қазіргі кезеңде) анықтамаларды келесі түрде анықтауға болады.</w:t>
      </w:r>
    </w:p>
    <w:p w:rsidR="00C63947" w:rsidRPr="004A7436" w:rsidRDefault="00C63947" w:rsidP="00C63947">
      <w:pPr>
        <w:ind w:firstLine="709"/>
        <w:rPr>
          <w:rFonts w:eastAsia="Times New Roman"/>
          <w:lang w:eastAsia="ru-RU"/>
        </w:rPr>
      </w:pPr>
      <w:r w:rsidRPr="004A7436">
        <w:rPr>
          <w:rFonts w:eastAsia="Times New Roman"/>
          <w:lang w:eastAsia="ru-RU"/>
        </w:rPr>
        <w:t xml:space="preserve">Егер </w:t>
      </w:r>
      <m:oMath>
        <m:r>
          <m:rPr>
            <m:scr m:val="fraktur"/>
          </m:rPr>
          <w:rPr>
            <w:rFonts w:ascii="Cambria Math" w:eastAsia="Times New Roman" w:hAnsi="Cambria Math"/>
            <w:lang w:eastAsia="ru-RU"/>
          </w:rPr>
          <m:t xml:space="preserve">A </m:t>
        </m:r>
      </m:oMath>
      <w:r w:rsidRPr="004A7436">
        <w:rPr>
          <w:rFonts w:eastAsia="Times New Roman"/>
          <w:lang w:eastAsia="ru-RU"/>
        </w:rPr>
        <w:t>алгебралық жүйесі болса,</w:t>
      </w:r>
      <w:r w:rsidRPr="004A7436">
        <w:rPr>
          <w:noProof/>
          <w:lang w:eastAsia="ru-RU"/>
        </w:rPr>
        <w:t xml:space="preserve"> </w:t>
      </w:r>
      <m:oMath>
        <m:r>
          <w:rPr>
            <w:rFonts w:ascii="Cambria Math" w:hAnsi="Cambria Math"/>
            <w:noProof/>
            <w:lang w:eastAsia="ru-RU"/>
          </w:rPr>
          <m:t xml:space="preserve">n &lt; ω ,B⊆ </m:t>
        </m:r>
        <m:sSup>
          <m:sSupPr>
            <m:ctrlPr>
              <w:rPr>
                <w:rFonts w:ascii="Cambria Math" w:hAnsi="Cambria Math"/>
                <w:i/>
                <w:noProof/>
                <w:lang w:eastAsia="ru-RU"/>
              </w:rPr>
            </m:ctrlPr>
          </m:sSupPr>
          <m:e>
            <m:r>
              <w:rPr>
                <w:rFonts w:ascii="Cambria Math" w:hAnsi="Cambria Math"/>
                <w:noProof/>
                <w:lang w:eastAsia="ru-RU"/>
              </w:rPr>
              <m:t>A</m:t>
            </m:r>
          </m:e>
          <m:sup>
            <m:r>
              <w:rPr>
                <w:rFonts w:ascii="Cambria Math" w:hAnsi="Cambria Math"/>
                <w:noProof/>
                <w:vertAlign w:val="superscript"/>
                <w:lang w:eastAsia="ru-RU"/>
              </w:rPr>
              <m:t>n</m:t>
            </m:r>
          </m:sup>
        </m:sSup>
        <m:r>
          <w:rPr>
            <w:rFonts w:ascii="Cambria Math" w:hAnsi="Cambria Math"/>
            <w:noProof/>
            <w:lang w:eastAsia="ru-RU"/>
          </w:rPr>
          <m:t>, λ</m:t>
        </m:r>
      </m:oMath>
      <w:r w:rsidRPr="004A7436">
        <w:rPr>
          <w:noProof/>
          <w:lang w:eastAsia="ru-RU"/>
        </w:rPr>
        <w:t xml:space="preserve"> </w:t>
      </w:r>
      <w:r w:rsidRPr="004A7436">
        <w:rPr>
          <w:rFonts w:eastAsia="Times New Roman"/>
          <w:lang w:eastAsia="ru-RU"/>
        </w:rPr>
        <w:sym w:font="Symbol" w:char="F02D"/>
      </w:r>
      <w:r w:rsidRPr="004A7436">
        <w:rPr>
          <w:rFonts w:eastAsia="Times New Roman"/>
          <w:lang w:eastAsia="ru-RU"/>
        </w:rPr>
        <w:t xml:space="preserve"> кардинал, онда </w:t>
      </w:r>
      <m:oMath>
        <m:r>
          <w:rPr>
            <w:rFonts w:ascii="Cambria Math" w:hAnsi="Cambria Math"/>
            <w:noProof/>
            <w:lang w:eastAsia="ru-RU"/>
          </w:rPr>
          <m:t>B</m:t>
        </m:r>
      </m:oMath>
      <w:r w:rsidRPr="004A7436">
        <w:rPr>
          <w:rFonts w:eastAsia="Times New Roman"/>
          <w:lang w:eastAsia="ru-RU"/>
        </w:rPr>
        <w:t xml:space="preserve"> жиынын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oMath>
      <w:r w:rsidRPr="004A7436">
        <w:rPr>
          <w:rFonts w:eastAsia="Times New Roman"/>
          <w:lang w:eastAsia="ru-RU"/>
        </w:rPr>
        <w:t xml:space="preserve"> ішкі жиынын айтамыз, егер </w:t>
      </w:r>
      <m:oMath>
        <m:r>
          <m:rPr>
            <m:scr m:val="fraktur"/>
          </m:rPr>
          <w:rPr>
            <w:rFonts w:ascii="Cambria Math" w:hAnsi="Cambria Math" w:cstheme="minorHAnsi"/>
            <w:spacing w:val="-1"/>
            <w:w w:val="110"/>
          </w:rPr>
          <m:t>A</m:t>
        </m:r>
      </m:oMath>
      <w:r w:rsidRPr="004A7436">
        <w:rPr>
          <w:rFonts w:eastAsia="Times New Roman"/>
          <w:spacing w:val="-1"/>
          <w:w w:val="110"/>
        </w:rPr>
        <w:t xml:space="preserve"> </w:t>
      </w:r>
      <w:r w:rsidRPr="004A7436">
        <w:rPr>
          <w:rFonts w:eastAsia="Times New Roman"/>
          <w:lang w:eastAsia="ru-RU"/>
        </w:rPr>
        <w:t xml:space="preserve">жүйесінің </w:t>
      </w:r>
      <m:oMath>
        <m:r>
          <w:rPr>
            <w:rFonts w:ascii="Cambria Math" w:hAnsi="Cambria Math"/>
            <w:noProof/>
            <w:lang w:eastAsia="ru-RU"/>
          </w:rPr>
          <m:t>⊘</m:t>
        </m:r>
      </m:oMath>
      <w:r w:rsidRPr="004A7436">
        <w:rPr>
          <w:rFonts w:eastAsia="Times New Roman"/>
          <w:lang w:eastAsia="ru-RU"/>
        </w:rPr>
        <w:t xml:space="preserve"> тілінде </w:t>
      </w:r>
      <w:r w:rsidRPr="004A7436">
        <w:rPr>
          <w:rFonts w:eastAsia="Times New Roman"/>
          <w:position w:val="-6"/>
          <w:lang w:eastAsia="ru-RU"/>
        </w:rPr>
        <w:object w:dxaOrig="220" w:dyaOrig="240">
          <v:shape id="_x0000_i1076" type="#_x0000_t75" style="width:10.5pt;height:10.5pt" o:ole="">
            <v:imagedata r:id="rId87" o:title=""/>
          </v:shape>
          <o:OLEObject Type="Embed" ProgID="Equation.3" ShapeID="_x0000_i1076" DrawAspect="Content" ObjectID="_1776946982" r:id="rId88"/>
        </w:object>
      </w:r>
      <w:r w:rsidRPr="004A7436">
        <w:rPr>
          <w:rFonts w:eastAsia="Times New Roman"/>
          <w:lang w:eastAsia="ru-RU"/>
        </w:rPr>
        <w:t xml:space="preserve">-типті </w:t>
      </w:r>
      <m:oMath>
        <m:r>
          <w:rPr>
            <w:rFonts w:ascii="Cambria Math" w:hAnsi="Cambria Math"/>
            <w:noProof/>
            <w:lang w:eastAsia="ru-RU"/>
          </w:rPr>
          <m:t>p(</m:t>
        </m:r>
        <m:sSub>
          <m:sSubPr>
            <m:ctrlPr>
              <w:rPr>
                <w:rFonts w:ascii="Cambria Math" w:hAnsi="Cambria Math"/>
                <w:i/>
                <w:noProof/>
                <w:lang w:eastAsia="ru-RU"/>
              </w:rPr>
            </m:ctrlPr>
          </m:sSubPr>
          <m:e>
            <m:r>
              <w:rPr>
                <w:rFonts w:ascii="Cambria Math" w:hAnsi="Cambria Math"/>
                <w:noProof/>
                <w:lang w:eastAsia="ru-RU"/>
              </w:rPr>
              <m:t>x</m:t>
            </m:r>
          </m:e>
          <m:sub>
            <m:r>
              <w:rPr>
                <w:rFonts w:ascii="Cambria Math" w:hAnsi="Cambria Math"/>
                <w:noProof/>
                <w:vertAlign w:val="subscript"/>
                <w:lang w:eastAsia="ru-RU"/>
              </w:rPr>
              <m:t>1</m:t>
            </m:r>
          </m:sub>
        </m:sSub>
        <m:r>
          <w:rPr>
            <w:rFonts w:ascii="Cambria Math" w:hAnsi="Cambria Math"/>
            <w:noProof/>
            <w:lang w:eastAsia="ru-RU"/>
          </w:rPr>
          <m:t>, ...,</m:t>
        </m:r>
        <m:sSub>
          <m:sSubPr>
            <m:ctrlPr>
              <w:rPr>
                <w:rFonts w:ascii="Cambria Math" w:hAnsi="Cambria Math"/>
                <w:i/>
                <w:noProof/>
                <w:lang w:eastAsia="ru-RU"/>
              </w:rPr>
            </m:ctrlPr>
          </m:sSubPr>
          <m:e>
            <m:r>
              <w:rPr>
                <w:rFonts w:ascii="Cambria Math" w:hAnsi="Cambria Math"/>
                <w:noProof/>
                <w:lang w:eastAsia="ru-RU"/>
              </w:rPr>
              <m:t xml:space="preserve"> x</m:t>
            </m:r>
          </m:e>
          <m:sub>
            <m:r>
              <w:rPr>
                <w:rFonts w:ascii="Cambria Math" w:hAnsi="Cambria Math"/>
                <w:noProof/>
                <w:lang w:eastAsia="ru-RU"/>
              </w:rPr>
              <m:t>n</m:t>
            </m:r>
          </m:sub>
        </m:sSub>
        <m:r>
          <w:rPr>
            <w:rFonts w:ascii="Cambria Math" w:hAnsi="Cambria Math"/>
            <w:noProof/>
            <w:lang w:eastAsia="ru-RU"/>
          </w:rPr>
          <m:t>)</m:t>
        </m:r>
      </m:oMath>
      <w:r w:rsidRPr="004A7436">
        <w:rPr>
          <w:rFonts w:eastAsia="Times New Roman"/>
          <w:lang w:eastAsia="ru-RU"/>
        </w:rPr>
        <w:t xml:space="preserve"> табылса, мұндағы </w:t>
      </w:r>
      <m:oMath>
        <m:r>
          <w:rPr>
            <w:rFonts w:ascii="Cambria Math" w:hAnsi="Cambria Math"/>
            <w:noProof/>
            <w:lang w:eastAsia="ru-RU"/>
          </w:rPr>
          <m:t>|p(</m:t>
        </m:r>
        <m:sSub>
          <m:sSubPr>
            <m:ctrlPr>
              <w:rPr>
                <w:rFonts w:ascii="Cambria Math" w:hAnsi="Cambria Math"/>
                <w:i/>
                <w:noProof/>
                <w:lang w:eastAsia="ru-RU"/>
              </w:rPr>
            </m:ctrlPr>
          </m:sSubPr>
          <m:e>
            <m:r>
              <w:rPr>
                <w:rFonts w:ascii="Cambria Math" w:hAnsi="Cambria Math"/>
                <w:noProof/>
                <w:lang w:eastAsia="ru-RU"/>
              </w:rPr>
              <m:t>x</m:t>
            </m:r>
          </m:e>
          <m:sub>
            <m:r>
              <w:rPr>
                <w:rFonts w:ascii="Cambria Math" w:hAnsi="Cambria Math"/>
                <w:noProof/>
                <w:vertAlign w:val="subscript"/>
                <w:lang w:eastAsia="ru-RU"/>
              </w:rPr>
              <m:t>1</m:t>
            </m:r>
          </m:sub>
        </m:sSub>
        <m:r>
          <w:rPr>
            <w:rFonts w:ascii="Cambria Math" w:hAnsi="Cambria Math"/>
            <w:noProof/>
            <w:lang w:eastAsia="ru-RU"/>
          </w:rPr>
          <m:t>, ...,</m:t>
        </m:r>
        <m:sSub>
          <m:sSubPr>
            <m:ctrlPr>
              <w:rPr>
                <w:rFonts w:ascii="Cambria Math" w:hAnsi="Cambria Math"/>
                <w:i/>
                <w:noProof/>
                <w:lang w:eastAsia="ru-RU"/>
              </w:rPr>
            </m:ctrlPr>
          </m:sSubPr>
          <m:e>
            <m:r>
              <w:rPr>
                <w:rFonts w:ascii="Cambria Math" w:hAnsi="Cambria Math"/>
                <w:noProof/>
                <w:lang w:eastAsia="ru-RU"/>
              </w:rPr>
              <m:t xml:space="preserve"> x</m:t>
            </m:r>
          </m:e>
          <m:sub>
            <m:r>
              <w:rPr>
                <w:rFonts w:ascii="Cambria Math" w:hAnsi="Cambria Math"/>
                <w:noProof/>
                <w:lang w:eastAsia="ru-RU"/>
              </w:rPr>
              <m:t>n</m:t>
            </m:r>
          </m:sub>
        </m:sSub>
        <m:r>
          <w:rPr>
            <w:rFonts w:ascii="Cambria Math" w:hAnsi="Cambria Math"/>
            <w:noProof/>
            <w:lang w:eastAsia="ru-RU"/>
          </w:rPr>
          <m:t>)|&lt;λ</m:t>
        </m:r>
      </m:oMath>
      <w:r w:rsidRPr="004A7436">
        <w:rPr>
          <w:rFonts w:eastAsia="Times New Roman"/>
          <w:lang w:eastAsia="ru-RU"/>
        </w:rPr>
        <w:t xml:space="preserve"> және </w:t>
      </w:r>
      <w:r w:rsidRPr="004A7436">
        <w:rPr>
          <w:rFonts w:eastAsia="Times New Roman"/>
          <w:position w:val="-4"/>
          <w:lang w:eastAsia="ru-RU"/>
        </w:rPr>
        <w:object w:dxaOrig="260" w:dyaOrig="279">
          <v:shape id="_x0000_i1077" type="#_x0000_t75" style="width:10.5pt;height:12.75pt" o:ole="">
            <v:imagedata r:id="rId89" o:title=""/>
          </v:shape>
          <o:OLEObject Type="Embed" ProgID="Equation.3" ShapeID="_x0000_i1077" DrawAspect="Content" ObjectID="_1776946983" r:id="rId90"/>
        </w:object>
      </w:r>
      <w:r w:rsidRPr="004A7436">
        <w:rPr>
          <w:rFonts w:eastAsia="Times New Roman"/>
          <w:lang w:eastAsia="ru-RU"/>
        </w:rPr>
        <w:t xml:space="preserve">- </w:t>
      </w:r>
      <m:oMath>
        <m:r>
          <m:rPr>
            <m:scr m:val="fraktur"/>
          </m:rPr>
          <w:rPr>
            <w:rFonts w:ascii="Cambria Math" w:eastAsia="Times New Roman" w:hAnsi="Cambria Math"/>
            <w:lang w:eastAsia="ru-RU"/>
          </w:rPr>
          <m:t>A</m:t>
        </m:r>
      </m:oMath>
      <w:r w:rsidRPr="004A7436">
        <w:rPr>
          <w:rFonts w:eastAsia="Times New Roman"/>
          <w:lang w:eastAsia="ru-RU"/>
        </w:rPr>
        <w:t xml:space="preserve">–ны жүзеге асыратын </w:t>
      </w:r>
      <m:oMath>
        <m:r>
          <w:rPr>
            <w:rFonts w:ascii="Cambria Math" w:hAnsi="Cambria Math"/>
            <w:noProof/>
            <w:lang w:eastAsia="ru-RU"/>
          </w:rPr>
          <m:t>p(</m:t>
        </m:r>
        <m:sSub>
          <m:sSubPr>
            <m:ctrlPr>
              <w:rPr>
                <w:rFonts w:ascii="Cambria Math" w:hAnsi="Cambria Math"/>
                <w:i/>
                <w:noProof/>
                <w:lang w:eastAsia="ru-RU"/>
              </w:rPr>
            </m:ctrlPr>
          </m:sSubPr>
          <m:e>
            <m:r>
              <w:rPr>
                <w:rFonts w:ascii="Cambria Math" w:hAnsi="Cambria Math"/>
                <w:noProof/>
                <w:lang w:eastAsia="ru-RU"/>
              </w:rPr>
              <m:t>x</m:t>
            </m:r>
          </m:e>
          <m:sub>
            <m:r>
              <w:rPr>
                <w:rFonts w:ascii="Cambria Math" w:hAnsi="Cambria Math"/>
                <w:noProof/>
                <w:vertAlign w:val="subscript"/>
                <w:lang w:eastAsia="ru-RU"/>
              </w:rPr>
              <m:t>1</m:t>
            </m:r>
          </m:sub>
        </m:sSub>
        <m:r>
          <w:rPr>
            <w:rFonts w:ascii="Cambria Math" w:hAnsi="Cambria Math"/>
            <w:noProof/>
            <w:lang w:eastAsia="ru-RU"/>
          </w:rPr>
          <m:t>, ...,</m:t>
        </m:r>
        <m:sSub>
          <m:sSubPr>
            <m:ctrlPr>
              <w:rPr>
                <w:rFonts w:ascii="Cambria Math" w:hAnsi="Cambria Math"/>
                <w:i/>
                <w:noProof/>
                <w:lang w:eastAsia="ru-RU"/>
              </w:rPr>
            </m:ctrlPr>
          </m:sSubPr>
          <m:e>
            <m:r>
              <w:rPr>
                <w:rFonts w:ascii="Cambria Math" w:hAnsi="Cambria Math"/>
                <w:noProof/>
                <w:lang w:eastAsia="ru-RU"/>
              </w:rPr>
              <m:t xml:space="preserve"> x</m:t>
            </m:r>
          </m:e>
          <m:sub>
            <m:r>
              <w:rPr>
                <w:rFonts w:ascii="Cambria Math" w:hAnsi="Cambria Math"/>
                <w:noProof/>
                <w:lang w:eastAsia="ru-RU"/>
              </w:rPr>
              <m:t>n</m:t>
            </m:r>
          </m:sub>
        </m:sSub>
        <m:r>
          <w:rPr>
            <w:rFonts w:ascii="Cambria Math" w:hAnsi="Cambria Math"/>
            <w:noProof/>
            <w:lang w:eastAsia="ru-RU"/>
          </w:rPr>
          <m:t>)</m:t>
        </m:r>
      </m:oMath>
      <w:r w:rsidRPr="004A7436">
        <w:rPr>
          <w:noProof/>
          <w:lang w:eastAsia="ru-RU"/>
        </w:rPr>
        <w:t xml:space="preserve"> - </w:t>
      </w:r>
      <m:oMath>
        <m:sSup>
          <m:sSupPr>
            <m:ctrlPr>
              <w:rPr>
                <w:rFonts w:ascii="Cambria Math" w:hAnsi="Cambria Math"/>
                <w:i/>
                <w:noProof/>
                <w:lang w:eastAsia="ru-RU"/>
              </w:rPr>
            </m:ctrlPr>
          </m:sSupPr>
          <m:e>
            <m:r>
              <w:rPr>
                <w:rFonts w:ascii="Cambria Math" w:hAnsi="Cambria Math"/>
                <w:noProof/>
                <w:lang w:eastAsia="ru-RU"/>
              </w:rPr>
              <m:t>A</m:t>
            </m:r>
          </m:e>
          <m:sup>
            <m:r>
              <w:rPr>
                <w:rFonts w:ascii="Cambria Math" w:hAnsi="Cambria Math"/>
                <w:noProof/>
                <w:vertAlign w:val="superscript"/>
                <w:lang w:eastAsia="ru-RU"/>
              </w:rPr>
              <m:t>n</m:t>
            </m:r>
          </m:sup>
        </m:sSup>
      </m:oMath>
      <w:r w:rsidRPr="004A7436">
        <w:rPr>
          <w:rFonts w:eastAsia="Times New Roman"/>
          <w:lang w:eastAsia="ru-RU"/>
        </w:rPr>
        <w:t xml:space="preserve">- дағы барлық </w:t>
      </w:r>
      <m:oMath>
        <m:r>
          <w:rPr>
            <w:rFonts w:ascii="Cambria Math" w:hAnsi="Cambria Math"/>
            <w:noProof/>
            <w:lang w:eastAsia="ru-RU"/>
          </w:rPr>
          <m:t>n</m:t>
        </m:r>
      </m:oMath>
      <w:r w:rsidRPr="004A7436">
        <w:rPr>
          <w:rFonts w:eastAsia="Times New Roman"/>
          <w:lang w:eastAsia="ru-RU"/>
        </w:rPr>
        <w:t xml:space="preserve">-дардан тұрса.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r>
          <w:rPr>
            <w:rFonts w:ascii="Cambria Math" w:hAnsi="Cambria Math"/>
            <w:noProof/>
            <w:lang w:eastAsia="ru-RU"/>
          </w:rPr>
          <m:t xml:space="preserve"> </m:t>
        </m:r>
      </m:oMath>
      <w:r w:rsidRPr="004A7436">
        <w:rPr>
          <w:rFonts w:eastAsia="Times New Roman"/>
          <w:lang w:eastAsia="ru-RU"/>
        </w:rPr>
        <w:t xml:space="preserve"> автоморфизмге қатысты инвариантты ішкі жиын болып табылады. Сондықтан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oMath>
      <w:r w:rsidRPr="004A7436">
        <w:rPr>
          <w:rFonts w:eastAsia="Times New Roman"/>
          <w:lang w:eastAsia="ru-RU"/>
        </w:rPr>
        <w:t xml:space="preserve">- ны алгебралық жүйелердің ішкі жиындарының инвариантттарының анықталған класының тәсілі ретінде қарастыруға болады. Егер, </w:t>
      </w:r>
      <m:oMath>
        <m:r>
          <m:rPr>
            <m:scr m:val="fraktur"/>
          </m:rPr>
          <w:rPr>
            <w:rFonts w:ascii="Cambria Math" w:eastAsia="Times New Roman" w:hAnsi="Cambria Math"/>
            <w:lang w:eastAsia="ru-RU"/>
          </w:rPr>
          <m:t>A, B</m:t>
        </m:r>
      </m:oMath>
      <w:r w:rsidRPr="004A7436">
        <w:rPr>
          <w:rFonts w:eastAsia="Times New Roman"/>
          <w:lang w:eastAsia="ru-RU"/>
        </w:rPr>
        <w:t xml:space="preserve"> </w:t>
      </w:r>
      <w:r w:rsidRPr="004A7436">
        <w:rPr>
          <w:rFonts w:eastAsia="Times New Roman"/>
          <w:color w:val="000000"/>
          <w:lang w:eastAsia="ru-RU"/>
        </w:rPr>
        <w:sym w:font="Symbol" w:char="F02D"/>
      </w:r>
      <w:r w:rsidRPr="004A7436">
        <w:rPr>
          <w:rFonts w:eastAsia="Times New Roman"/>
          <w:lang w:eastAsia="ru-RU"/>
        </w:rPr>
        <w:t xml:space="preserve"> алгебралық жүйелер </w:t>
      </w:r>
      <m:oMath>
        <m:r>
          <w:rPr>
            <w:rFonts w:ascii="Cambria Math" w:hAnsi="Cambria Math"/>
          </w:rPr>
          <m:t>G = Aut</m:t>
        </m:r>
        <m:r>
          <w:rPr>
            <w:rFonts w:ascii="Cambria Math" w:hAnsi="Cambria Math"/>
            <w:noProof/>
            <w:lang w:eastAsia="ru-RU"/>
          </w:rPr>
          <m:t xml:space="preserve"> (</m:t>
        </m:r>
        <m:r>
          <m:rPr>
            <m:scr m:val="fraktur"/>
          </m:rPr>
          <w:rPr>
            <w:rFonts w:ascii="Cambria Math" w:hAnsi="Cambria Math" w:cstheme="minorHAnsi"/>
            <w:spacing w:val="-1"/>
            <w:w w:val="110"/>
          </w:rPr>
          <m:t>A</m:t>
        </m:r>
        <m:r>
          <w:rPr>
            <w:rFonts w:ascii="Cambria Math" w:hAnsi="Cambria Math"/>
          </w:rPr>
          <m:t>)</m:t>
        </m:r>
      </m:oMath>
      <w:r w:rsidRPr="004A7436">
        <w:rPr>
          <w:rFonts w:eastAsia="Times New Roman"/>
        </w:rPr>
        <w:t xml:space="preserve"> </w:t>
      </w:r>
      <w:r w:rsidRPr="004A7436">
        <w:rPr>
          <w:rFonts w:eastAsia="Times New Roman"/>
          <w:lang w:eastAsia="ru-RU"/>
        </w:rPr>
        <w:t xml:space="preserve">болса, онда егер </w:t>
      </w:r>
      <m:oMath>
        <m:r>
          <m:rPr>
            <m:scr m:val="fraktur"/>
          </m:rPr>
          <w:rPr>
            <w:rFonts w:ascii="Cambria Math" w:eastAsia="Times New Roman" w:hAnsi="Cambria Math"/>
            <w:lang w:eastAsia="ru-RU"/>
          </w:rPr>
          <m:t xml:space="preserve"> B</m:t>
        </m:r>
      </m:oMath>
      <w:r w:rsidRPr="004A7436">
        <w:rPr>
          <w:rFonts w:eastAsia="Times New Roman"/>
          <w:lang w:eastAsia="ru-RU"/>
        </w:rPr>
        <w:t xml:space="preserve"> моделі </w:t>
      </w:r>
      <m:oMath>
        <m:r>
          <m:rPr>
            <m:scr m:val="fraktur"/>
          </m:rPr>
          <w:rPr>
            <w:rFonts w:ascii="Cambria Math" w:eastAsia="Times New Roman" w:hAnsi="Cambria Math"/>
            <w:lang w:eastAsia="ru-RU"/>
          </w:rPr>
          <m:t>A</m:t>
        </m:r>
      </m:oMath>
      <w:r w:rsidRPr="004A7436">
        <w:rPr>
          <w:rFonts w:eastAsia="Times New Roman"/>
          <w:lang w:eastAsia="ru-RU"/>
        </w:rPr>
        <w:t xml:space="preserve"> - ға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oMath>
      <w:r w:rsidRPr="004A7436">
        <w:rPr>
          <w:lang w:eastAsia="ru-RU"/>
        </w:rPr>
        <w:t xml:space="preserve"> </w:t>
      </w:r>
      <w:r w:rsidRPr="004A7436">
        <w:rPr>
          <w:rFonts w:eastAsia="Times New Roman"/>
          <w:lang w:eastAsia="ru-RU"/>
        </w:rPr>
        <w:t xml:space="preserve">- интерпрецияланса, онда </w:t>
      </w:r>
      <m:oMath>
        <m:r>
          <m:rPr>
            <m:scr m:val="fraktur"/>
          </m:rPr>
          <w:rPr>
            <w:rFonts w:ascii="Cambria Math" w:eastAsia="Times New Roman" w:hAnsi="Cambria Math"/>
            <w:lang w:eastAsia="ru-RU"/>
          </w:rPr>
          <m:t>B</m:t>
        </m:r>
      </m:oMath>
      <w:r w:rsidRPr="004A7436">
        <w:rPr>
          <w:rFonts w:eastAsia="Times New Roman"/>
          <w:lang w:eastAsia="ru-RU"/>
        </w:rPr>
        <w:t xml:space="preserve"> - </w:t>
      </w:r>
      <m:oMath>
        <m:r>
          <w:rPr>
            <w:rFonts w:ascii="Cambria Math" w:hAnsi="Cambria Math"/>
          </w:rPr>
          <m:t>(A, G)</m:t>
        </m:r>
      </m:oMath>
      <w:r w:rsidRPr="004A7436">
        <w:rPr>
          <w:rFonts w:eastAsia="Times New Roman"/>
          <w:lang w:eastAsia="ru-RU"/>
        </w:rPr>
        <w:t xml:space="preserve"> таза қосарға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oMath>
      <w:r w:rsidRPr="004A7436">
        <w:rPr>
          <w:rFonts w:eastAsia="Times New Roman"/>
          <w:lang w:eastAsia="ru-RU"/>
        </w:rPr>
        <w:t>- интерпрецияланады [3, c. 45]</w:t>
      </w:r>
      <w:r w:rsidR="00A62D27">
        <w:rPr>
          <w:rFonts w:eastAsia="Times New Roman"/>
          <w:lang w:eastAsia="ru-RU"/>
        </w:rPr>
        <w:t>.</w:t>
      </w:r>
    </w:p>
    <w:p w:rsidR="00C63947" w:rsidRPr="004A7436" w:rsidRDefault="00C63947" w:rsidP="00C63947">
      <w:pPr>
        <w:ind w:firstLine="709"/>
        <w:rPr>
          <w:rFonts w:eastAsia="Times New Roman"/>
          <w:lang w:eastAsia="ru-RU"/>
        </w:rPr>
      </w:pPr>
      <w:r w:rsidRPr="004A7436">
        <w:rPr>
          <w:rFonts w:eastAsia="Times New Roman"/>
          <w:lang w:eastAsia="ru-RU"/>
        </w:rPr>
        <w:t xml:space="preserve">Егер </w:t>
      </w:r>
      <m:oMath>
        <m:r>
          <w:rPr>
            <w:rFonts w:ascii="Cambria Math" w:hAnsi="Cambria Math"/>
          </w:rPr>
          <m:t>λ</m:t>
        </m:r>
        <m:r>
          <w:rPr>
            <w:rFonts w:ascii="Cambria Math" w:hAnsi="Cambria Math"/>
            <w:lang w:val="ru-RU"/>
          </w:rPr>
          <m:t>=</m:t>
        </m:r>
        <m:r>
          <w:rPr>
            <w:rFonts w:ascii="Cambria Math" w:hAnsi="Cambria Math"/>
          </w:rPr>
          <m:t>ω</m:t>
        </m:r>
      </m:oMath>
      <w:r w:rsidRPr="004A7436">
        <w:rPr>
          <w:rFonts w:eastAsia="Times New Roman"/>
          <w:lang w:eastAsia="ru-RU"/>
        </w:rPr>
        <w:t xml:space="preserve"> болса, онда </w:t>
      </w:r>
      <m:oMath>
        <m:sSub>
          <m:sSubPr>
            <m:ctrlPr>
              <w:rPr>
                <w:rFonts w:ascii="Cambria Math" w:hAnsi="Cambria Math"/>
                <w:i/>
                <w:noProof/>
                <w:lang w:eastAsia="ru-RU"/>
              </w:rPr>
            </m:ctrlPr>
          </m:sSubPr>
          <m:e>
            <m:r>
              <w:rPr>
                <w:rFonts w:ascii="Cambria Math" w:hAnsi="Cambria Math"/>
                <w:noProof/>
                <w:lang w:eastAsia="ru-RU"/>
              </w:rPr>
              <m:t>τ</m:t>
            </m:r>
          </m:e>
          <m:sub>
            <m:r>
              <w:rPr>
                <w:rFonts w:ascii="Cambria Math" w:hAnsi="Cambria Math"/>
                <w:noProof/>
                <w:lang w:eastAsia="ru-RU"/>
              </w:rPr>
              <m:t>λ</m:t>
            </m:r>
          </m:sub>
        </m:sSub>
      </m:oMath>
      <w:r w:rsidRPr="004A7436">
        <w:rPr>
          <w:rFonts w:eastAsia="Times New Roman"/>
          <w:lang w:eastAsia="ru-RU"/>
        </w:rPr>
        <w:t>-интерпретациялау орнына формульді (элементарлы) интерпретациялау (анықталған) деп айтуға болады.</w:t>
      </w:r>
    </w:p>
    <w:p w:rsidR="00C63947" w:rsidRPr="004A7436" w:rsidRDefault="00C63947" w:rsidP="00C63947">
      <w:pPr>
        <w:ind w:firstLine="709"/>
        <w:rPr>
          <w:b/>
        </w:rPr>
      </w:pPr>
    </w:p>
    <w:p w:rsidR="00C63947" w:rsidRPr="004A7436" w:rsidRDefault="00C63947" w:rsidP="00C63947">
      <w:pPr>
        <w:ind w:firstLine="709"/>
        <w:jc w:val="left"/>
        <w:rPr>
          <w:b/>
        </w:rPr>
      </w:pPr>
      <w:r w:rsidRPr="004A7436">
        <w:rPr>
          <w:b/>
        </w:rPr>
        <w:t>2.2 Толық теориялардың таза үштігі</w:t>
      </w:r>
    </w:p>
    <w:p w:rsidR="00C63947" w:rsidRPr="004A7436" w:rsidRDefault="00C63947" w:rsidP="00C63947">
      <w:pPr>
        <w:ind w:firstLine="709"/>
      </w:pPr>
      <w:r w:rsidRPr="004A7436">
        <w:t>Алдымен таза үштіктің анықтамасын негізгі [3, с. 49] жұмысынан еске түсірейік.</w:t>
      </w:r>
    </w:p>
    <w:p w:rsidR="00C63947" w:rsidRPr="004A7436" w:rsidRDefault="00C63947" w:rsidP="00C63947">
      <w:pPr>
        <w:tabs>
          <w:tab w:val="clear" w:pos="3340"/>
          <w:tab w:val="left" w:pos="567"/>
        </w:tabs>
      </w:pPr>
      <w:r w:rsidRPr="004A7436">
        <w:rPr>
          <w:rFonts w:eastAsia="Times New Roman"/>
          <w:i/>
          <w:lang w:eastAsia="ru-RU"/>
        </w:rPr>
        <w:t xml:space="preserve">   Анықтама 2.2.1</w:t>
      </w:r>
      <w:r>
        <w:rPr>
          <w:rFonts w:eastAsia="Times New Roman"/>
          <w:i/>
          <w:lang w:eastAsia="ru-RU"/>
        </w:rPr>
        <w:t xml:space="preserve"> </w:t>
      </w:r>
      <w:r w:rsidRPr="006C6583">
        <w:rPr>
          <w:rFonts w:eastAsia="Times New Roman"/>
          <w:lang w:eastAsia="ru-RU"/>
        </w:rPr>
        <w:t>[3, c.</w:t>
      </w:r>
      <w:r>
        <w:rPr>
          <w:rFonts w:eastAsia="Times New Roman"/>
          <w:lang w:eastAsia="ru-RU"/>
        </w:rPr>
        <w:t xml:space="preserve"> </w:t>
      </w:r>
      <w:r w:rsidRPr="006C6583">
        <w:rPr>
          <w:rFonts w:eastAsia="Times New Roman"/>
          <w:lang w:eastAsia="ru-RU"/>
        </w:rPr>
        <w:t>49].</w:t>
      </w:r>
      <w:r w:rsidRPr="004A7436">
        <w:rPr>
          <w:rFonts w:eastAsia="Times New Roman"/>
          <w:i/>
          <w:lang w:eastAsia="ru-RU"/>
        </w:rPr>
        <w:t xml:space="preserve"> </w:t>
      </w:r>
      <m:oMath>
        <m:r>
          <w:rPr>
            <w:rFonts w:ascii="Cambria Math" w:eastAsia="Times New Roman" w:hAnsi="Cambria Math"/>
            <w:lang w:eastAsia="ru-RU"/>
          </w:rPr>
          <m:t>(A,G,N)</m:t>
        </m:r>
      </m:oMath>
      <w:r w:rsidRPr="004A7436">
        <w:t xml:space="preserve"> үштігін таза үштік деп атаймыз, егер:</w:t>
      </w:r>
    </w:p>
    <w:p w:rsidR="00C63947" w:rsidRPr="004A7436" w:rsidRDefault="00C63947" w:rsidP="00384CBD">
      <w:pPr>
        <w:pStyle w:val="a4"/>
        <w:numPr>
          <w:ilvl w:val="0"/>
          <w:numId w:val="59"/>
        </w:numPr>
        <w:tabs>
          <w:tab w:val="left" w:pos="567"/>
        </w:tabs>
        <w:rPr>
          <w:rFonts w:ascii="Times New Roman" w:hAnsi="Times New Roman"/>
          <w:sz w:val="28"/>
          <w:szCs w:val="28"/>
        </w:rPr>
      </w:pPr>
      <m:oMath>
        <m:r>
          <w:rPr>
            <w:rFonts w:ascii="Cambria Math" w:eastAsia="Times New Roman" w:hAnsi="Cambria Math"/>
            <w:sz w:val="28"/>
            <w:szCs w:val="28"/>
            <w:lang w:eastAsia="ru-RU"/>
          </w:rPr>
          <m:t>(A,G)</m:t>
        </m:r>
      </m:oMath>
      <w:r w:rsidRPr="004A7436">
        <w:rPr>
          <w:rFonts w:ascii="Times New Roman" w:hAnsi="Times New Roman"/>
          <w:sz w:val="28"/>
          <w:szCs w:val="28"/>
        </w:rPr>
        <w:t xml:space="preserve"> таза қосар болып табылса;</w:t>
      </w:r>
    </w:p>
    <w:p w:rsidR="00C63947" w:rsidRPr="004A7436" w:rsidRDefault="00C63947" w:rsidP="00384CBD">
      <w:pPr>
        <w:pStyle w:val="a4"/>
        <w:numPr>
          <w:ilvl w:val="0"/>
          <w:numId w:val="59"/>
        </w:numPr>
        <w:tabs>
          <w:tab w:val="left" w:pos="567"/>
        </w:tabs>
        <w:spacing w:after="0"/>
        <w:rPr>
          <w:rFonts w:ascii="Times New Roman" w:hAnsi="Times New Roman"/>
          <w:sz w:val="28"/>
          <w:szCs w:val="28"/>
        </w:rPr>
      </w:pPr>
      <m:oMath>
        <m:r>
          <w:rPr>
            <w:rFonts w:ascii="Cambria Math" w:eastAsia="Times New Roman" w:hAnsi="Cambria Math"/>
            <w:sz w:val="28"/>
            <w:szCs w:val="28"/>
            <w:lang w:eastAsia="ru-RU"/>
          </w:rPr>
          <m:t xml:space="preserve"> N</m:t>
        </m:r>
      </m:oMath>
      <w:r w:rsidRPr="004A7436">
        <w:rPr>
          <w:rFonts w:ascii="Times New Roman" w:hAnsi="Times New Roman"/>
          <w:color w:val="000000"/>
          <w:sz w:val="28"/>
          <w:szCs w:val="28"/>
        </w:rPr>
        <w:t>-</w:t>
      </w:r>
      <m:oMath>
        <m:r>
          <w:rPr>
            <w:rFonts w:ascii="Cambria Math" w:eastAsia="Times New Roman" w:hAnsi="Cambria Math"/>
            <w:sz w:val="28"/>
            <w:szCs w:val="28"/>
            <w:lang w:eastAsia="ru-RU"/>
          </w:rPr>
          <m:t xml:space="preserve"> A</m:t>
        </m:r>
      </m:oMath>
      <w:r w:rsidRPr="004A7436">
        <w:rPr>
          <w:rFonts w:ascii="Times New Roman" w:hAnsi="Times New Roman"/>
          <w:sz w:val="28"/>
          <w:szCs w:val="28"/>
        </w:rPr>
        <w:t xml:space="preserve"> ішкі жиындарының </w:t>
      </w:r>
      <m:oMath>
        <m:r>
          <w:rPr>
            <w:rFonts w:ascii="Cambria Math" w:hAnsi="Cambria Math"/>
            <w:sz w:val="28"/>
            <w:szCs w:val="28"/>
          </w:rPr>
          <m:t>g(M)∈N</m:t>
        </m:r>
      </m:oMath>
      <w:r w:rsidRPr="004A7436">
        <w:rPr>
          <w:rFonts w:ascii="Times New Roman" w:hAnsi="Times New Roman"/>
          <w:sz w:val="28"/>
          <w:szCs w:val="28"/>
        </w:rPr>
        <w:t xml:space="preserve"> орындалатындай кейбір класы болсын, барлық </w:t>
      </w:r>
      <m:oMath>
        <m:r>
          <w:rPr>
            <w:rFonts w:ascii="Cambria Math" w:hAnsi="Cambria Math"/>
            <w:sz w:val="28"/>
            <w:szCs w:val="28"/>
          </w:rPr>
          <m:t>M∈N</m:t>
        </m:r>
      </m:oMath>
      <w:r w:rsidRPr="004A7436">
        <w:rPr>
          <w:rFonts w:ascii="Times New Roman" w:hAnsi="Times New Roman"/>
          <w:sz w:val="28"/>
          <w:szCs w:val="28"/>
        </w:rPr>
        <w:t>,</w:t>
      </w:r>
      <m:oMath>
        <m:r>
          <w:rPr>
            <w:rFonts w:ascii="Cambria Math" w:hAnsi="Cambria Math"/>
            <w:sz w:val="28"/>
            <w:szCs w:val="28"/>
          </w:rPr>
          <m:t xml:space="preserve"> g∈G</m:t>
        </m:r>
      </m:oMath>
      <w:r w:rsidRPr="004A7436">
        <w:rPr>
          <w:rFonts w:ascii="Times New Roman" w:hAnsi="Times New Roman"/>
          <w:sz w:val="28"/>
          <w:szCs w:val="28"/>
        </w:rPr>
        <w:t xml:space="preserve"> үшін, мұндағы </w:t>
      </w:r>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:a∈M}</m:t>
        </m:r>
      </m:oMath>
      <w:r w:rsidRPr="004A7436">
        <w:rPr>
          <w:rFonts w:ascii="Times New Roman" w:hAnsi="Times New Roman"/>
          <w:sz w:val="28"/>
          <w:szCs w:val="28"/>
        </w:rPr>
        <w:t>.</w:t>
      </w:r>
    </w:p>
    <w:p w:rsidR="00C63947" w:rsidRPr="004A7436" w:rsidRDefault="00C63947" w:rsidP="00C63947">
      <w:pPr>
        <w:tabs>
          <w:tab w:val="clear" w:pos="3340"/>
          <w:tab w:val="left" w:pos="567"/>
        </w:tabs>
        <w:ind w:firstLine="709"/>
      </w:pPr>
      <w:r w:rsidRPr="004A7436">
        <w:rPr>
          <w:rFonts w:eastAsia="Times New Roman"/>
          <w:i/>
          <w:lang w:eastAsia="ru-RU"/>
        </w:rPr>
        <w:t xml:space="preserve">Анықтама 2.2.2 </w:t>
      </w:r>
      <w:r w:rsidRPr="004A7436">
        <w:rPr>
          <w:rFonts w:eastAsia="Times New Roman"/>
          <w:lang w:eastAsia="ru-RU"/>
        </w:rPr>
        <w:t>[3, c. 49]</w:t>
      </w:r>
      <w:r w:rsidRPr="004A7436">
        <w:rPr>
          <w:rFonts w:eastAsia="Times New Roman"/>
          <w:i/>
          <w:lang w:eastAsia="ru-RU"/>
        </w:rPr>
        <w:t xml:space="preserve">. </w:t>
      </w:r>
      <w:r w:rsidRPr="004A7436">
        <w:t xml:space="preserve">Егер </w:t>
      </w:r>
      <m:oMath>
        <m:r>
          <w:rPr>
            <w:rFonts w:ascii="Cambria Math" w:eastAsia="Times New Roman" w:hAnsi="Cambria Math"/>
            <w:lang w:eastAsia="ru-RU"/>
          </w:rPr>
          <m:t>(A,G,N)</m:t>
        </m:r>
      </m:oMath>
      <w:r w:rsidRPr="004A7436">
        <w:t>,</w:t>
      </w:r>
      <m:oMath>
        <m:r>
          <w:rPr>
            <w:rFonts w:ascii="Cambria Math" w:eastAsia="Times New Roman" w:hAnsi="Cambria Math"/>
            <w:lang w:eastAsia="ru-RU"/>
          </w:rPr>
          <m:t xml:space="preserve"> (A',G',N')</m:t>
        </m:r>
      </m:oMath>
      <w:r w:rsidRPr="004A7436">
        <w:rPr>
          <w:color w:val="000000"/>
        </w:rPr>
        <w:sym w:font="Symbol" w:char="F02D"/>
      </w:r>
      <w:r w:rsidRPr="004A7436">
        <w:t xml:space="preserve">таза үштіктер болса, онда </w:t>
      </w:r>
      <m:oMath>
        <m:r>
          <w:rPr>
            <w:rFonts w:ascii="Cambria Math" w:hAnsi="Cambria Math"/>
          </w:rPr>
          <m:t>φ:A→A'</m:t>
        </m:r>
      </m:oMath>
      <w:r w:rsidRPr="004A7436">
        <w:t xml:space="preserve"> биекциясы табылады, онда </w:t>
      </w:r>
      <m:oMath>
        <m:r>
          <w:rPr>
            <w:rFonts w:ascii="Cambria Math" w:hAnsi="Cambria Math"/>
          </w:rPr>
          <m:t>φ</m:t>
        </m:r>
      </m:oMath>
      <w:r w:rsidRPr="004A7436">
        <w:t xml:space="preserve"> нақты ұқсастық (изоморфизммен) деп аталады, егер:</w:t>
      </w:r>
    </w:p>
    <w:p w:rsidR="00C63947" w:rsidRPr="004A7436" w:rsidRDefault="00C63947" w:rsidP="00C63947">
      <w:pPr>
        <w:ind w:firstLine="709"/>
      </w:pPr>
      <w:r w:rsidRPr="004A7436">
        <w:t xml:space="preserve">1) </w:t>
      </w:r>
      <m:oMath>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={φg</m:t>
        </m:r>
        <m:sSup>
          <m:sSupPr>
            <m:ctrlPr>
              <w:rPr>
                <w:rFonts w:ascii="Cambria Math" w:hAnsi="Cambria Math"/>
                <w:i/>
              </w:rPr>
            </m:ctrlPr>
          </m:sSupPr>
          <m:e>
            <m:r>
              <w:rPr>
                <w:rFonts w:ascii="Cambria Math" w:hAnsi="Cambria Math"/>
              </w:rPr>
              <m:t>φ</m:t>
            </m:r>
          </m:e>
          <m:sup>
            <m:r>
              <w:rPr>
                <w:rFonts w:ascii="Cambria Math" w:hAnsi="Cambria Math"/>
              </w:rPr>
              <m:t>'</m:t>
            </m:r>
          </m:sup>
        </m:sSup>
        <m:r>
          <w:rPr>
            <w:rFonts w:ascii="Cambria Math" w:hAnsi="Cambria Math"/>
          </w:rPr>
          <m:t>:g∈G</m:t>
        </m:r>
        <m:r>
          <m:rPr>
            <m:sty m:val="p"/>
          </m:rPr>
          <w:rPr>
            <w:rFonts w:ascii="Cambria Math" w:hAnsi="Cambria Math"/>
          </w:rPr>
          <m:t xml:space="preserve"> </m:t>
        </m:r>
        <m:r>
          <w:rPr>
            <w:rFonts w:ascii="Cambria Math" w:hAnsi="Cambria Math"/>
          </w:rPr>
          <m:t>}</m:t>
        </m:r>
      </m:oMath>
      <w:r w:rsidRPr="004A7436">
        <w:t>;</w:t>
      </w:r>
    </w:p>
    <w:p w:rsidR="00C63947" w:rsidRPr="004A7436" w:rsidRDefault="00C63947" w:rsidP="00C63947">
      <w:pPr>
        <w:ind w:firstLine="709"/>
      </w:pPr>
      <w:r w:rsidRPr="004A7436">
        <w:t>2)</w:t>
      </w:r>
      <m:oMath>
        <m:r>
          <w:rPr>
            <w:rFonts w:ascii="Cambria Math" w:hAnsi="Cambria Math"/>
          </w:rPr>
          <m:t xml:space="preserve"> </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={φ(M):M∈N</m:t>
        </m:r>
      </m:oMath>
      <w:r w:rsidRPr="004A7436">
        <w:t>.</w:t>
      </w:r>
    </w:p>
    <w:p w:rsidR="00C63947" w:rsidRPr="004A7436" w:rsidRDefault="00C63947" w:rsidP="00C63947">
      <w:pPr>
        <w:tabs>
          <w:tab w:val="clear" w:pos="3340"/>
        </w:tabs>
        <w:ind w:firstLine="709"/>
        <w:rPr>
          <w:i/>
        </w:rPr>
      </w:pPr>
      <w:r w:rsidRPr="004A7436">
        <w:t xml:space="preserve">Егер </w:t>
      </w:r>
      <m:oMath>
        <m:r>
          <w:rPr>
            <w:rFonts w:ascii="Cambria Math" w:eastAsia="Times New Roman" w:hAnsi="Cambria Math"/>
            <w:lang w:eastAsia="ru-RU"/>
          </w:rPr>
          <m:t>(A,G,N)</m:t>
        </m:r>
      </m:oMath>
      <w:r w:rsidRPr="004A7436">
        <w:t xml:space="preserve">-таза үштік, </w:t>
      </w:r>
      <m:oMath>
        <m:r>
          <w:rPr>
            <w:rFonts w:ascii="Cambria Math" w:hAnsi="Cambria Math"/>
          </w:rPr>
          <m:t>~</m:t>
        </m:r>
      </m:oMath>
      <w:r w:rsidRPr="004A7436">
        <w:t xml:space="preserve"> қатынасы</w:t>
      </w:r>
      <m:oMath>
        <m:r>
          <w:rPr>
            <w:rFonts w:ascii="Cambria Math" w:eastAsia="Times New Roman" w:hAnsi="Cambria Math"/>
            <w:lang w:eastAsia="ru-RU"/>
          </w:rPr>
          <m:t xml:space="preserve"> G</m:t>
        </m:r>
      </m:oMath>
      <w:r w:rsidRPr="004A7436">
        <w:t xml:space="preserve"> - </w:t>
      </w:r>
      <m:oMath>
        <m:r>
          <w:rPr>
            <w:rFonts w:ascii="Cambria Math" w:hAnsi="Cambria Math"/>
          </w:rPr>
          <m:t>А</m:t>
        </m:r>
      </m:oMath>
      <w:r w:rsidRPr="004A7436">
        <w:t xml:space="preserve">-ға инвариантты эквиваленттік қатынас болса, онда </w:t>
      </w:r>
      <m:oMath>
        <m:r>
          <w:rPr>
            <w:rFonts w:ascii="Cambria Math" w:hAnsi="Cambria Math"/>
          </w:rPr>
          <m:t>~</m:t>
        </m:r>
      </m:oMath>
      <w:r w:rsidRPr="004A7436">
        <w:t xml:space="preserve"> қатынасы </w:t>
      </w:r>
      <m:oMath>
        <m:r>
          <w:rPr>
            <w:rFonts w:ascii="Cambria Math" w:eastAsia="Times New Roman" w:hAnsi="Cambria Math"/>
            <w:lang w:eastAsia="ru-RU"/>
          </w:rPr>
          <m:t>(A,G,N)</m:t>
        </m:r>
      </m:oMath>
      <w:r w:rsidRPr="004A7436">
        <w:t xml:space="preserve"> таза үштігіне конгруэнция болып табылады, егер </w:t>
      </w:r>
      <m:oMath>
        <m:r>
          <w:rPr>
            <w:rFonts w:ascii="Cambria Math" w:hAnsi="Cambria Math"/>
          </w:rPr>
          <m:t>∀a∈A</m:t>
        </m:r>
      </m:oMath>
      <w:r w:rsidRPr="004A7436">
        <w:t xml:space="preserve">, </w:t>
      </w:r>
      <m:oMath>
        <m:r>
          <w:rPr>
            <w:rFonts w:ascii="Cambria Math" w:hAnsi="Cambria Math"/>
          </w:rPr>
          <m:t>∀M∈N(a∈M⟹</m:t>
        </m:r>
        <m:acc>
          <m:accPr>
            <m:chr m:val="̃"/>
            <m:ctrlPr>
              <w:rPr>
                <w:rFonts w:ascii="Cambria Math" w:hAnsi="Cambria Math"/>
                <w:i/>
              </w:rPr>
            </m:ctrlPr>
          </m:accPr>
          <m:e>
            <m:r>
              <w:rPr>
                <w:rFonts w:ascii="Cambria Math" w:hAnsi="Cambria Math"/>
              </w:rPr>
              <m:t>a</m:t>
            </m:r>
          </m:e>
        </m:acc>
        <m:r>
          <w:rPr>
            <w:rFonts w:ascii="Cambria Math" w:hAnsi="Cambria Math"/>
          </w:rPr>
          <m:t>∈M)</m:t>
        </m:r>
      </m:oMath>
      <w:r w:rsidRPr="004A7436">
        <w:t xml:space="preserve"> орындалатын болса.</w:t>
      </w:r>
    </w:p>
    <w:p w:rsidR="00C63947" w:rsidRPr="004A7436" w:rsidRDefault="00C63947" w:rsidP="00C63947">
      <w:pPr>
        <w:tabs>
          <w:tab w:val="clear" w:pos="3340"/>
          <w:tab w:val="left" w:pos="0"/>
        </w:tabs>
        <w:ind w:firstLine="709"/>
        <w:rPr>
          <w:i/>
        </w:rPr>
      </w:pPr>
      <w:r w:rsidRPr="004A7436">
        <w:rPr>
          <w:i/>
        </w:rPr>
        <w:t>Сөйлем 2.2.1</w:t>
      </w:r>
      <w:r w:rsidRPr="004A7436">
        <w:t xml:space="preserve"> </w:t>
      </w:r>
      <w:r w:rsidRPr="004A7436">
        <w:rPr>
          <w:rFonts w:eastAsia="Times New Roman"/>
          <w:lang w:eastAsia="ru-RU"/>
        </w:rPr>
        <w:t>[3, c. 49</w:t>
      </w:r>
      <w:r w:rsidRPr="006C6583">
        <w:rPr>
          <w:rFonts w:eastAsia="Times New Roman"/>
          <w:lang w:eastAsia="ru-RU"/>
        </w:rPr>
        <w:t>]</w:t>
      </w:r>
      <w:r w:rsidRPr="006C6583">
        <w:t>.</w:t>
      </w:r>
      <w:r w:rsidRPr="004A7436">
        <w:t xml:space="preserve"> Егер </w:t>
      </w:r>
      <m:oMath>
        <m:r>
          <w:rPr>
            <w:rFonts w:ascii="Cambria Math" w:hAnsi="Cambria Math"/>
          </w:rPr>
          <m:t>~</m:t>
        </m:r>
      </m:oMath>
      <w:r w:rsidRPr="004A7436">
        <w:t xml:space="preserve"> қатынасы </w:t>
      </w:r>
      <m:oMath>
        <m:r>
          <w:rPr>
            <w:rFonts w:ascii="Cambria Math" w:hAnsi="Cambria Math"/>
          </w:rPr>
          <m:t>(A,G,N)</m:t>
        </m:r>
      </m:oMath>
      <w:r w:rsidRPr="004A7436">
        <w:t xml:space="preserve"> таза үштігіне конгруэнция болса, онда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t>
            </m:r>
          </m:sub>
        </m:sSub>
        <m:r>
          <w:rPr>
            <w:rFonts w:ascii="Cambria Math" w:hAnsi="Cambria Math"/>
          </w:rPr>
          <m:t>)</m:t>
        </m:r>
      </m:oMath>
      <w:r w:rsidRPr="004A7436">
        <w:t xml:space="preserve"> таза үштік болып табылады, мұндағы </w:t>
      </w:r>
      <m:oMath>
        <m:sSub>
          <m:sSubPr>
            <m:ctrlPr>
              <w:rPr>
                <w:rFonts w:ascii="Cambria Math" w:hAnsi="Cambria Math"/>
                <w:i/>
              </w:rPr>
            </m:ctrlPr>
          </m:sSubPr>
          <m:e>
            <m:r>
              <w:rPr>
                <w:rFonts w:ascii="Cambria Math" w:hAnsi="Cambria Math"/>
              </w:rPr>
              <m:t>N/</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m:t>
            </m:r>
          </m:sub>
        </m:sSub>
        <m:r>
          <w:rPr>
            <w:rFonts w:ascii="Cambria Math" w:hAnsi="Cambria Math"/>
          </w:rPr>
          <m:t>: M∈N }</m:t>
        </m:r>
      </m:oMath>
      <w:r w:rsidRPr="004A7436">
        <w:t>.</w:t>
      </w:r>
    </w:p>
    <w:p w:rsidR="00C63947" w:rsidRPr="004A7436" w:rsidRDefault="00C63947" w:rsidP="00C63947">
      <w:pPr>
        <w:ind w:firstLine="709"/>
      </w:pPr>
      <w:r w:rsidRPr="004A7436">
        <w:t xml:space="preserve">Егер </w:t>
      </w:r>
      <m:oMath>
        <m:r>
          <w:rPr>
            <w:rFonts w:ascii="Cambria Math" w:eastAsia="Times New Roman" w:hAnsi="Cambria Math"/>
            <w:lang w:eastAsia="ru-RU"/>
          </w:rPr>
          <m:t>(A,G,N)</m:t>
        </m:r>
      </m:oMath>
      <w:r w:rsidRPr="004A7436">
        <w:t>,</w:t>
      </w:r>
      <m:oMath>
        <m:r>
          <w:rPr>
            <w:rFonts w:ascii="Cambria Math" w:eastAsia="Times New Roman" w:hAnsi="Cambria Math"/>
            <w:lang w:eastAsia="ru-RU"/>
          </w:rPr>
          <m:t xml:space="preserve"> (A',G',N')</m:t>
        </m:r>
      </m:oMath>
      <w:r w:rsidRPr="004A7436">
        <w:rPr>
          <w:color w:val="000000"/>
        </w:rPr>
        <w:sym w:font="Symbol" w:char="F02D"/>
      </w:r>
      <w:r w:rsidRPr="004A7436">
        <w:t xml:space="preserve"> таза үштіктер болса, </w:t>
      </w:r>
      <m:oMath>
        <m:r>
          <w:rPr>
            <w:rFonts w:ascii="Cambria Math" w:hAnsi="Cambria Math"/>
          </w:rPr>
          <m:t>φ:A→A'</m:t>
        </m:r>
      </m:oMath>
      <w:r w:rsidRPr="004A7436">
        <w:rPr>
          <w:color w:val="000000"/>
        </w:rPr>
        <w:sym w:font="Symbol" w:char="F02D"/>
      </w:r>
      <w:r w:rsidRPr="004A7436">
        <w:t xml:space="preserve">сюръекция болса, онда </w:t>
      </w:r>
    </w:p>
    <w:p w:rsidR="00C63947" w:rsidRPr="004A7436" w:rsidRDefault="00C63947" w:rsidP="00C63947">
      <w:pPr>
        <w:ind w:firstLine="709"/>
      </w:pPr>
      <m:oMath>
        <m:r>
          <w:rPr>
            <w:rFonts w:ascii="Cambria Math" w:hAnsi="Cambria Math"/>
          </w:rPr>
          <m:t>φ</m:t>
        </m:r>
      </m:oMath>
      <w:r w:rsidRPr="004A7436">
        <w:t xml:space="preserve">- ды ығысу, </w:t>
      </w:r>
      <m:oMath>
        <m:sSup>
          <m:sSupPr>
            <m:ctrlPr>
              <w:rPr>
                <w:rFonts w:ascii="Cambria Math" w:hAnsi="Cambria Math"/>
                <w:i/>
              </w:rPr>
            </m:ctrlPr>
          </m:sSupPr>
          <m:e>
            <m:r>
              <w:rPr>
                <w:rFonts w:ascii="Cambria Math" w:hAnsi="Cambria Math"/>
              </w:rPr>
              <m:t>φ</m:t>
            </m:r>
          </m:e>
          <m:sup>
            <m:r>
              <w:rPr>
                <w:rFonts w:ascii="Cambria Math" w:hAnsi="Cambria Math"/>
              </w:rPr>
              <m:t>-1</m:t>
            </m:r>
          </m:sup>
        </m:sSup>
      </m:oMath>
      <w:r w:rsidRPr="004A7436">
        <w:t>-ды созылу деп атаймыз егер:</w:t>
      </w:r>
    </w:p>
    <w:p w:rsidR="00C63947" w:rsidRPr="004A7436" w:rsidRDefault="00D67BFE" w:rsidP="00384CBD">
      <w:pPr>
        <w:pStyle w:val="a4"/>
        <w:numPr>
          <w:ilvl w:val="0"/>
          <w:numId w:val="60"/>
        </w:numPr>
        <w:rPr>
          <w:rFonts w:ascii="Times New Roman" w:hAnsi="Times New Roman"/>
          <w:sz w:val="28"/>
          <w:szCs w:val="28"/>
        </w:rPr>
      </w:pPr>
      <m:oMath>
        <m:acc>
          <m:accPr>
            <m:chr m:val="̃"/>
            <m:ctrlPr>
              <w:rPr>
                <w:rFonts w:ascii="Cambria Math" w:hAnsi="Cambria Math"/>
                <w:i/>
                <w:sz w:val="28"/>
                <w:szCs w:val="28"/>
              </w:rPr>
            </m:ctrlPr>
          </m:accPr>
          <m:e>
            <m:r>
              <w:rPr>
                <w:rFonts w:ascii="Cambria Math" w:hAnsi="Cambria Math"/>
                <w:sz w:val="28"/>
                <w:szCs w:val="28"/>
              </w:rPr>
              <m:t>φ</m:t>
            </m:r>
          </m:e>
        </m:acc>
      </m:oMath>
      <w:r w:rsidR="00C63947" w:rsidRPr="004A7436">
        <w:rPr>
          <w:rFonts w:ascii="Times New Roman" w:hAnsi="Times New Roman"/>
          <w:sz w:val="28"/>
          <w:szCs w:val="28"/>
        </w:rPr>
        <w:t xml:space="preserve"> қатынасы конгруэнция болып табылады, мұндағы </w:t>
      </w:r>
      <m:oMath>
        <m:r>
          <w:rPr>
            <w:rFonts w:ascii="Cambria Math" w:hAnsi="Cambria Math"/>
            <w:sz w:val="28"/>
            <w:szCs w:val="28"/>
            <w:lang w:val="en-US"/>
          </w:rPr>
          <m:t>a</m:t>
        </m:r>
        <m:acc>
          <m:accPr>
            <m:chr m:val="̃"/>
            <m:ctrlPr>
              <w:rPr>
                <w:rFonts w:ascii="Cambria Math" w:hAnsi="Cambria Math"/>
                <w:i/>
                <w:sz w:val="28"/>
                <w:szCs w:val="28"/>
              </w:rPr>
            </m:ctrlPr>
          </m:accPr>
          <m:e>
            <m:r>
              <w:rPr>
                <w:rFonts w:ascii="Cambria Math" w:hAnsi="Cambria Math"/>
                <w:sz w:val="28"/>
                <w:szCs w:val="28"/>
              </w:rPr>
              <m:t>φ</m:t>
            </m:r>
          </m:e>
        </m:acc>
        <m:r>
          <w:rPr>
            <w:rFonts w:ascii="Cambria Math" w:hAnsi="Cambria Math"/>
            <w:sz w:val="28"/>
            <w:szCs w:val="28"/>
          </w:rPr>
          <m:t>b⇋φ</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b</m:t>
            </m:r>
          </m:e>
        </m:d>
      </m:oMath>
      <w:r w:rsidR="00C63947" w:rsidRPr="004A7436">
        <w:rPr>
          <w:rFonts w:ascii="Times New Roman" w:hAnsi="Times New Roman"/>
          <w:sz w:val="28"/>
          <w:szCs w:val="28"/>
        </w:rPr>
        <w:t>,</w:t>
      </w:r>
      <m:oMath>
        <m:r>
          <w:rPr>
            <w:rFonts w:ascii="Cambria Math" w:hAnsi="Cambria Math"/>
            <w:sz w:val="28"/>
            <w:szCs w:val="28"/>
          </w:rPr>
          <m:t xml:space="preserve"> a,b∈A</m:t>
        </m:r>
      </m:oMath>
      <w:r w:rsidR="00C63947" w:rsidRPr="004A7436">
        <w:rPr>
          <w:rFonts w:ascii="Times New Roman" w:hAnsi="Times New Roman"/>
          <w:sz w:val="28"/>
          <w:szCs w:val="28"/>
        </w:rPr>
        <w:t>;</w:t>
      </w:r>
    </w:p>
    <w:p w:rsidR="00C63947" w:rsidRPr="004A7436" w:rsidRDefault="00C63947" w:rsidP="00384CBD">
      <w:pPr>
        <w:pStyle w:val="a4"/>
        <w:numPr>
          <w:ilvl w:val="0"/>
          <w:numId w:val="60"/>
        </w:numPr>
        <w:rPr>
          <w:rFonts w:ascii="Times New Roman" w:hAnsi="Times New Roman"/>
          <w:sz w:val="28"/>
          <w:szCs w:val="28"/>
        </w:rPr>
      </w:pPr>
      <m:oMath>
        <m:r>
          <w:rPr>
            <w:rFonts w:ascii="Cambria Math" w:hAnsi="Cambria Math"/>
            <w:sz w:val="28"/>
            <w:szCs w:val="28"/>
          </w:rPr>
          <m:t>ψ:A'→A</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m:t>
            </m:r>
          </m:sub>
        </m:sSub>
      </m:oMath>
      <w:r w:rsidRPr="004A7436">
        <w:rPr>
          <w:rFonts w:ascii="Times New Roman" w:hAnsi="Times New Roman"/>
          <w:sz w:val="28"/>
          <w:szCs w:val="28"/>
        </w:rPr>
        <w:t xml:space="preserve"> бейнелеуі нақты ұқсастық болып табылады, мұндағы</w:t>
      </w:r>
    </w:p>
    <w:p w:rsidR="00C63947" w:rsidRPr="004A7436" w:rsidRDefault="00C63947" w:rsidP="00C63947">
      <w:pPr>
        <w:tabs>
          <w:tab w:val="clear" w:pos="3340"/>
        </w:tabs>
        <w:ind w:firstLine="709"/>
        <w:contextualSpacing/>
      </w:pPr>
    </w:p>
    <w:p w:rsidR="00C63947" w:rsidRPr="004A7436" w:rsidRDefault="00C63947" w:rsidP="00C63947">
      <w:pPr>
        <w:tabs>
          <w:tab w:val="left" w:pos="851"/>
        </w:tabs>
        <w:ind w:firstLine="709"/>
        <w:contextualSpacing/>
        <w:jc w:val="center"/>
      </w:pPr>
      <m:oMathPara>
        <m:oMath>
          <m:r>
            <w:rPr>
              <w:rFonts w:ascii="Cambria Math" w:hAnsi="Cambria Math"/>
            </w:rPr>
            <m:t>ψ</m:t>
          </m:r>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e>
          </m:d>
          <m:r>
            <w:rPr>
              <w:rFonts w:ascii="Cambria Math" w:hAnsi="Cambria Math"/>
            </w:rPr>
            <m:t>={a∈A:φ</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,a'∈A'}</m:t>
          </m:r>
        </m:oMath>
      </m:oMathPara>
    </w:p>
    <w:p w:rsidR="00C63947" w:rsidRPr="004A7436" w:rsidRDefault="00C63947" w:rsidP="00C63947">
      <w:pPr>
        <w:tabs>
          <w:tab w:val="left" w:pos="851"/>
        </w:tabs>
        <w:ind w:firstLine="709"/>
        <w:contextualSpacing/>
        <w:jc w:val="center"/>
      </w:pPr>
    </w:p>
    <w:p w:rsidR="00C63947" w:rsidRPr="004A7436" w:rsidRDefault="00C63947" w:rsidP="00C63947">
      <w:pPr>
        <w:tabs>
          <w:tab w:val="clear" w:pos="3340"/>
        </w:tabs>
        <w:ind w:firstLine="709"/>
      </w:pPr>
      <w:r w:rsidRPr="004A7436">
        <w:rPr>
          <w:rFonts w:eastAsia="Times New Roman"/>
          <w:i/>
          <w:lang w:eastAsia="ru-RU"/>
        </w:rPr>
        <w:t xml:space="preserve">Анықтама 2.2.3 </w:t>
      </w:r>
      <w:r w:rsidRPr="004A7436">
        <w:rPr>
          <w:rFonts w:eastAsia="Times New Roman"/>
          <w:lang w:eastAsia="ru-RU"/>
        </w:rPr>
        <w:t>[3, c. 49].</w:t>
      </w:r>
      <w:r w:rsidRPr="004A7436">
        <w:rPr>
          <w:rFonts w:eastAsia="Times New Roman"/>
          <w:i/>
          <w:lang w:eastAsia="ru-RU"/>
        </w:rPr>
        <w:t xml:space="preserve"> </w:t>
      </w:r>
      <w:r w:rsidRPr="004A7436">
        <w:t xml:space="preserve">Айталық, </w:t>
      </w:r>
      <m:oMath>
        <m:r>
          <w:rPr>
            <w:rFonts w:ascii="Cambria Math" w:hAnsi="Cambria Math"/>
          </w:rPr>
          <m:t>T</m:t>
        </m:r>
      </m:oMath>
      <w:r w:rsidRPr="004A7436">
        <w:rPr>
          <w:color w:val="000000"/>
        </w:rPr>
        <w:sym w:font="Symbol" w:char="F02D"/>
      </w:r>
      <w:r w:rsidRPr="004A7436">
        <w:t xml:space="preserve">толық теория, </w:t>
      </w:r>
      <m:oMath>
        <m:r>
          <m:rPr>
            <m:scr m:val="fraktur"/>
          </m:rPr>
          <w:rPr>
            <w:rFonts w:ascii="Cambria Math" w:hAnsi="Cambria Math"/>
          </w:rPr>
          <m:t>C</m:t>
        </m:r>
      </m:oMath>
      <w:r w:rsidRPr="004A7436">
        <w:rPr>
          <w:color w:val="000000"/>
        </w:rPr>
        <w:sym w:font="Symbol" w:char="F02D"/>
      </w:r>
      <w:r w:rsidRPr="004A7436">
        <w:t xml:space="preserve">осы теорияның монстр-моделі, </w:t>
      </w:r>
      <m:oMath>
        <m:r>
          <w:rPr>
            <w:rFonts w:ascii="Cambria Math" w:hAnsi="Cambria Math"/>
          </w:rPr>
          <m:t>G=Aut</m:t>
        </m:r>
        <m:r>
          <m:rPr>
            <m:scr m:val="fraktur"/>
          </m:rPr>
          <w:rPr>
            <w:rFonts w:ascii="Cambria Math" w:hAnsi="Cambria Math"/>
          </w:rPr>
          <m:t>(C</m:t>
        </m:r>
      </m:oMath>
      <w:r w:rsidRPr="004A7436">
        <w:t xml:space="preserve">), </w:t>
      </w:r>
      <m:oMath>
        <m:r>
          <w:rPr>
            <w:rFonts w:ascii="Cambria Math" w:hAnsi="Cambria Math"/>
          </w:rPr>
          <m:t>N</m:t>
        </m:r>
      </m:oMath>
      <w:r w:rsidRPr="004A7436">
        <w:t xml:space="preserve"> </w:t>
      </w:r>
      <w:r w:rsidRPr="004A7436">
        <w:sym w:font="Symbol" w:char="F02D"/>
      </w:r>
      <w:r w:rsidRPr="004A7436">
        <w:t xml:space="preserve">қуаты бойынша кіші </w:t>
      </w:r>
      <m:oMath>
        <m:r>
          <m:rPr>
            <m:scr m:val="fraktur"/>
          </m:rPr>
          <w:rPr>
            <w:rFonts w:ascii="Cambria Math" w:hAnsi="Cambria Math"/>
          </w:rPr>
          <m:t>C</m:t>
        </m:r>
      </m:oMath>
      <w:r w:rsidRPr="004A7436">
        <w:t xml:space="preserve"> ішкі моделінің барлық элемантарлы класы болсын. Онда (</w:t>
      </w:r>
      <m:oMath>
        <m:r>
          <m:rPr>
            <m:scr m:val="fraktur"/>
          </m:rPr>
          <w:rPr>
            <w:rFonts w:ascii="Cambria Math" w:hAnsi="Cambria Math"/>
          </w:rPr>
          <m:t xml:space="preserve">C, </m:t>
        </m:r>
        <m:r>
          <m:rPr>
            <m:sty m:val="p"/>
          </m:rPr>
          <w:rPr>
            <w:rFonts w:ascii="Cambria Math" w:hAnsi="Cambria Math"/>
          </w:rPr>
          <m:t>G,N)</m:t>
        </m:r>
      </m:oMath>
      <w:r w:rsidRPr="004A7436">
        <w:t xml:space="preserve"> таза үштігін </w:t>
      </w:r>
      <m:oMath>
        <m:r>
          <w:rPr>
            <w:rFonts w:ascii="Cambria Math" w:hAnsi="Cambria Math"/>
          </w:rPr>
          <m:t>T</m:t>
        </m:r>
      </m:oMath>
      <w:r w:rsidRPr="004A7436">
        <w:t xml:space="preserve"> теориясының семантикалық үштігі деп атаймыз. </w:t>
      </w:r>
    </w:p>
    <w:p w:rsidR="00C63947" w:rsidRPr="004A7436" w:rsidRDefault="00C63947" w:rsidP="00C63947">
      <w:pPr>
        <w:tabs>
          <w:tab w:val="clear" w:pos="3340"/>
          <w:tab w:val="left" w:pos="567"/>
        </w:tabs>
        <w:ind w:firstLine="709"/>
      </w:pPr>
      <w:r w:rsidRPr="004A7436">
        <w:rPr>
          <w:rFonts w:eastAsia="Times New Roman"/>
          <w:i/>
          <w:lang w:eastAsia="ru-RU"/>
        </w:rPr>
        <w:t xml:space="preserve">Анықтама 2.2.4 </w:t>
      </w:r>
      <w:r w:rsidRPr="004A7436">
        <w:rPr>
          <w:rFonts w:eastAsia="Times New Roman"/>
          <w:lang w:eastAsia="ru-RU"/>
        </w:rPr>
        <w:t>[3, c. 49].</w:t>
      </w:r>
      <w:r w:rsidRPr="004A7436">
        <w:rPr>
          <w:rFonts w:eastAsia="Times New Roman"/>
          <w:i/>
          <w:lang w:eastAsia="ru-RU"/>
        </w:rPr>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толық теорияларын нақты семантикалық ұқсастық деп атаймыз, егер оның семантикалық үштігі нақты ұқсас болса.</w:t>
      </w:r>
    </w:p>
    <w:p w:rsidR="00C63947" w:rsidRPr="004A7436" w:rsidRDefault="00C63947" w:rsidP="00C63947">
      <w:pPr>
        <w:tabs>
          <w:tab w:val="clear" w:pos="3340"/>
          <w:tab w:val="left" w:pos="426"/>
        </w:tabs>
        <w:ind w:firstLine="709"/>
      </w:pPr>
      <w:r w:rsidRPr="004A7436">
        <w:rPr>
          <w:i/>
        </w:rPr>
        <w:t xml:space="preserve"> Ескерту 2.2.1.</w:t>
      </w:r>
      <w:r w:rsidRPr="004A7436">
        <w:t xml:space="preserve"> Теорияның нақты ұқсастық ұғымы монстр моделден тәуелсіз болады.</w:t>
      </w:r>
    </w:p>
    <w:p w:rsidR="00C63947" w:rsidRPr="004A7436" w:rsidRDefault="00C63947" w:rsidP="00C63947">
      <w:pPr>
        <w:tabs>
          <w:tab w:val="clear" w:pos="3340"/>
          <w:tab w:val="left" w:pos="284"/>
        </w:tabs>
        <w:ind w:firstLine="709"/>
      </w:pPr>
      <w:r w:rsidRPr="004A7436">
        <w:rPr>
          <w:i/>
        </w:rPr>
        <w:t>Лемма 2.2.1.</w:t>
      </w:r>
      <w:r w:rsidRPr="004A7436">
        <w:t xml:space="preserve"> (</w:t>
      </w:r>
      <m:oMath>
        <m:r>
          <m:rPr>
            <m:scr m:val="fraktur"/>
          </m:rPr>
          <w:rPr>
            <w:rFonts w:ascii="Cambria Math" w:hAnsi="Cambria Math"/>
          </w:rPr>
          <m:t>C</m:t>
        </m:r>
      </m:oMath>
      <w:r w:rsidRPr="004A7436">
        <w:t>,</w:t>
      </w:r>
      <w:r w:rsidRPr="004A7436">
        <w:rPr>
          <w:position w:val="-12"/>
        </w:rPr>
        <w:object w:dxaOrig="780" w:dyaOrig="360">
          <v:shape id="_x0000_i1078" type="#_x0000_t75" style="width:40.5pt;height:18.75pt" o:ole="">
            <v:imagedata r:id="rId91" o:title=""/>
          </v:shape>
          <o:OLEObject Type="Embed" ProgID="Equation.3" ShapeID="_x0000_i1078" DrawAspect="Content" ObjectID="_1776946984" r:id="rId92"/>
        </w:object>
      </w:r>
      <w:r w:rsidRPr="004A7436">
        <w:t xml:space="preserve"> таза үштігінде </w:t>
      </w:r>
      <m:oMath>
        <m:r>
          <w:rPr>
            <w:rFonts w:ascii="Cambria Math" w:hAnsi="Cambria Math"/>
          </w:rPr>
          <m:t>ε</m:t>
        </m:r>
      </m:oMath>
      <w:r w:rsidRPr="004A7436">
        <w:t xml:space="preserve"> қатынасы конгруэнция болып табылады.</w:t>
      </w:r>
    </w:p>
    <w:p w:rsidR="00C63947" w:rsidRPr="004A7436" w:rsidRDefault="00C63947" w:rsidP="00C63947">
      <w:pPr>
        <w:tabs>
          <w:tab w:val="clear" w:pos="3340"/>
          <w:tab w:val="left" w:pos="0"/>
        </w:tabs>
        <w:ind w:firstLine="709"/>
      </w:pPr>
      <w:r w:rsidRPr="004A7436">
        <w:rPr>
          <w:i/>
        </w:rPr>
        <w:t>Анықтама 2.2.5</w:t>
      </w:r>
      <w:r w:rsidRPr="004A7436">
        <w:t xml:space="preserve"> </w:t>
      </w:r>
      <w:r w:rsidRPr="004A7436">
        <w:rPr>
          <w:rFonts w:eastAsia="Times New Roman"/>
          <w:lang w:eastAsia="ru-RU"/>
        </w:rPr>
        <w:t>[3, c. 50]</w:t>
      </w:r>
      <w:r w:rsidRPr="004A7436">
        <w:t xml:space="preserve">. Егер </w:t>
      </w:r>
      <m:oMath>
        <m:sSub>
          <m:sSubPr>
            <m:ctrlPr>
              <w:rPr>
                <w:rFonts w:ascii="Cambria Math" w:hAnsi="Cambria Math"/>
                <w:i/>
                <w:lang w:val="en-US"/>
              </w:rPr>
            </m:ctrlPr>
          </m:sSubPr>
          <m:e>
            <m:r>
              <w:rPr>
                <w:rFonts w:ascii="Cambria Math" w:hAnsi="Cambria Math"/>
              </w:rPr>
              <m:t>T</m:t>
            </m:r>
          </m:e>
          <m:sub>
            <m:r>
              <w:rPr>
                <w:rFonts w:ascii="Cambria Math" w:hAnsi="Cambria Math"/>
              </w:rPr>
              <m:t>i</m:t>
            </m:r>
          </m:sub>
        </m:sSub>
      </m:oMath>
      <w:r w:rsidRPr="004A7436">
        <w:t xml:space="preserve"> </w:t>
      </w:r>
      <m:oMath>
        <m:r>
          <w:rPr>
            <w:rFonts w:ascii="Cambria Math" w:hAnsi="Cambria Math"/>
          </w:rPr>
          <m:t>(i=1,2)</m:t>
        </m:r>
      </m:oMath>
      <w:r w:rsidRPr="004A7436">
        <w:t xml:space="preserve"> теориясының </w:t>
      </w:r>
      <m:oMath>
        <m:r>
          <w:rPr>
            <w:rFonts w:ascii="Cambria Math" w:hAnsi="Cambria Math"/>
          </w:rPr>
          <m:t>(</m:t>
        </m:r>
        <m:sSub>
          <m:sSubPr>
            <m:ctrlPr>
              <w:rPr>
                <w:rFonts w:ascii="Cambria Math" w:hAnsi="Cambria Math"/>
                <w:i/>
              </w:rPr>
            </m:ctrlPr>
          </m:sSubPr>
          <m:e>
            <m:r>
              <m:rPr>
                <m:scr m:val="fraktur"/>
              </m:rP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oMath>
      <w:r w:rsidRPr="004A7436">
        <w:t xml:space="preserve"> семантикалық үштігі болсын, онда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 «</w:t>
      </w:r>
      <m:oMath>
        <m:r>
          <w:rPr>
            <w:rFonts w:ascii="Cambria Math" w:hAnsi="Cambria Math"/>
          </w:rPr>
          <m:t>ε</m:t>
        </m:r>
      </m:oMath>
      <w:r w:rsidRPr="004A7436">
        <w:t xml:space="preserve">–ұқсас» деп аталады егер </w:t>
      </w:r>
      <m:oMath>
        <m:r>
          <w:rPr>
            <w:rFonts w:ascii="Cambria Math" w:hAnsi="Cambria Math"/>
          </w:rPr>
          <m:t>(</m:t>
        </m:r>
        <m:sSub>
          <m:sSubPr>
            <m:ctrlPr>
              <w:rPr>
                <w:rFonts w:ascii="Cambria Math" w:hAnsi="Cambria Math"/>
                <w:i/>
              </w:rPr>
            </m:ctrlPr>
          </m:sSubPr>
          <m:e>
            <m:sSub>
              <m:sSubPr>
                <m:ctrlPr>
                  <w:rPr>
                    <w:rFonts w:ascii="Cambria Math" w:hAnsi="Cambria Math"/>
                    <w:i/>
                  </w:rPr>
                </m:ctrlPr>
              </m:sSubPr>
              <m:e>
                <m:r>
                  <m:rPr>
                    <m:scr m:val="fraktur"/>
                  </m:rPr>
                  <w:rPr>
                    <w:rFonts w:ascii="Cambria Math" w:hAnsi="Cambria Math"/>
                  </w:rPr>
                  <m:t>C</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e>
          <m:sub>
            <m:r>
              <w:rPr>
                <w:rFonts w:ascii="Cambria Math" w:hAnsi="Cambria Math"/>
              </w:rPr>
              <m:t>ε</m:t>
            </m:r>
          </m:sub>
        </m:sSub>
        <m:r>
          <w:rPr>
            <w:rFonts w:ascii="Cambria Math" w:hAnsi="Cambria Math"/>
          </w:rPr>
          <m:t>)</m:t>
        </m:r>
      </m:oMath>
      <w:r w:rsidRPr="004A7436">
        <w:t xml:space="preserve"> және </w:t>
      </w:r>
      <m:oMath>
        <m:r>
          <w:rPr>
            <w:rFonts w:ascii="Cambria Math" w:hAnsi="Cambria Math"/>
          </w:rPr>
          <m:t>(</m:t>
        </m:r>
        <m:sSub>
          <m:sSubPr>
            <m:ctrlPr>
              <w:rPr>
                <w:rFonts w:ascii="Cambria Math" w:hAnsi="Cambria Math"/>
                <w:i/>
              </w:rPr>
            </m:ctrlPr>
          </m:sSubPr>
          <m:e>
            <m:sSub>
              <m:sSubPr>
                <m:ctrlPr>
                  <w:rPr>
                    <w:rFonts w:ascii="Cambria Math" w:hAnsi="Cambria Math"/>
                    <w:i/>
                  </w:rPr>
                </m:ctrlPr>
              </m:sSubPr>
              <m:e>
                <m:r>
                  <m:rPr>
                    <m:scr m:val="fraktur"/>
                  </m:rPr>
                  <w:rPr>
                    <w:rFonts w:ascii="Cambria Math" w:hAnsi="Cambria Math"/>
                  </w:rPr>
                  <m:t>C</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e>
          <m:sub>
            <m:r>
              <w:rPr>
                <w:rFonts w:ascii="Cambria Math" w:hAnsi="Cambria Math"/>
              </w:rPr>
              <m:t>ε</m:t>
            </m:r>
          </m:sub>
        </m:sSub>
        <m:r>
          <w:rPr>
            <w:rFonts w:ascii="Cambria Math" w:hAnsi="Cambria Math"/>
          </w:rPr>
          <m:t>)</m:t>
        </m:r>
      </m:oMath>
      <w:r w:rsidRPr="004A7436">
        <w:t xml:space="preserve"> нақты ұқсас болса.</w:t>
      </w:r>
    </w:p>
    <w:p w:rsidR="00C63947" w:rsidRPr="004A7436" w:rsidRDefault="00C63947" w:rsidP="00C63947">
      <w:pPr>
        <w:tabs>
          <w:tab w:val="clear" w:pos="3340"/>
          <w:tab w:val="left" w:pos="0"/>
        </w:tabs>
        <w:ind w:firstLine="709"/>
        <w:rPr>
          <w:i/>
        </w:rPr>
      </w:pPr>
      <w:r w:rsidRPr="004A7436">
        <w:t>Толық теориялар класында «</w:t>
      </w:r>
      <m:oMath>
        <m:r>
          <w:rPr>
            <w:rFonts w:ascii="Cambria Math" w:hAnsi="Cambria Math"/>
          </w:rPr>
          <m:t>ε</m:t>
        </m:r>
      </m:oMath>
      <w:r w:rsidRPr="004A7436">
        <w:t>–ұқсастығы» эквиваленттілік қатынасы болып табылады.</w:t>
      </w:r>
    </w:p>
    <w:p w:rsidR="00C63947" w:rsidRPr="004A7436" w:rsidRDefault="00C63947" w:rsidP="00C63947">
      <w:pPr>
        <w:tabs>
          <w:tab w:val="clear" w:pos="3340"/>
        </w:tabs>
        <w:ind w:firstLine="709"/>
      </w:pPr>
      <w:r w:rsidRPr="004A7436">
        <w:rPr>
          <w:i/>
        </w:rPr>
        <w:t>Анықтама 2.2.6</w:t>
      </w:r>
      <w:r w:rsidRPr="004A7436">
        <w:t xml:space="preserve"> </w:t>
      </w:r>
      <w:r w:rsidRPr="004A7436">
        <w:rPr>
          <w:rFonts w:eastAsia="Times New Roman"/>
          <w:lang w:eastAsia="ru-RU"/>
        </w:rPr>
        <w:t>[3, c. 49]</w:t>
      </w:r>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 </w:t>
      </w:r>
      <m:oMath>
        <m:r>
          <w:rPr>
            <w:rFonts w:ascii="Cambria Math" w:hAnsi="Cambria Math"/>
          </w:rPr>
          <m:t>τ</m:t>
        </m:r>
      </m:oMath>
      <w:r w:rsidRPr="004A7436">
        <w:t xml:space="preserve">- ұқсас деп атаймыз, егер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w:t>
      </w:r>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саналымды моделдері бар болса, </w:t>
      </w:r>
      <m:oMath>
        <m:sSub>
          <m:sSubPr>
            <m:ctrlPr>
              <w:rPr>
                <w:rFonts w:ascii="Cambria Math" w:hAnsi="Cambria Math"/>
                <w:i/>
              </w:rPr>
            </m:ctrlPr>
          </m:sSubPr>
          <m:e>
            <m:r>
              <w:rPr>
                <w:rFonts w:ascii="Cambria Math" w:hAnsi="Cambria Math"/>
              </w:rPr>
              <m:t>Th(</m:t>
            </m:r>
            <m:sSub>
              <m:sSubPr>
                <m:ctrlPr>
                  <w:rPr>
                    <w:rFonts w:ascii="Cambria Math" w:hAnsi="Cambria Math"/>
                    <w:i/>
                    <w:lang w:val="en-US"/>
                  </w:rPr>
                </m:ctrlPr>
              </m:sSubPr>
              <m:e>
                <m:r>
                  <w:rPr>
                    <w:rFonts w:ascii="Cambria Math" w:hAnsi="Cambria Math"/>
                  </w:rPr>
                  <m:t>M</m:t>
                </m:r>
              </m:e>
              <m:sub>
                <m:r>
                  <w:rPr>
                    <w:rFonts w:ascii="Cambria Math" w:hAnsi="Cambria Math"/>
                  </w:rPr>
                  <m:t>1</m:t>
                </m:r>
              </m:sub>
            </m:sSub>
            <m:r>
              <w:rPr>
                <w:rFonts w:ascii="Cambria Math" w:hAnsi="Cambria Math"/>
              </w:rPr>
              <m:t>,m)</m:t>
            </m:r>
          </m:e>
          <m:sub>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sub>
        </m:sSub>
      </m:oMath>
      <w:r w:rsidRPr="004A7436">
        <w:t xml:space="preserve"> және </w:t>
      </w:r>
      <m:oMath>
        <m:sSub>
          <m:sSubPr>
            <m:ctrlPr>
              <w:rPr>
                <w:rFonts w:ascii="Cambria Math" w:hAnsi="Cambria Math"/>
                <w:i/>
              </w:rPr>
            </m:ctrlPr>
          </m:sSubPr>
          <m:e>
            <m:r>
              <w:rPr>
                <w:rFonts w:ascii="Cambria Math" w:hAnsi="Cambria Math"/>
              </w:rPr>
              <m:t>Th(</m:t>
            </m:r>
            <m:sSub>
              <m:sSubPr>
                <m:ctrlPr>
                  <w:rPr>
                    <w:rFonts w:ascii="Cambria Math" w:hAnsi="Cambria Math"/>
                    <w:i/>
                    <w:lang w:val="en-US"/>
                  </w:rPr>
                </m:ctrlPr>
              </m:sSubPr>
              <m:e>
                <m:r>
                  <w:rPr>
                    <w:rFonts w:ascii="Cambria Math" w:hAnsi="Cambria Math"/>
                  </w:rPr>
                  <m:t>M</m:t>
                </m:r>
              </m:e>
              <m:sub>
                <m:r>
                  <w:rPr>
                    <w:rFonts w:ascii="Cambria Math" w:hAnsi="Cambria Math"/>
                  </w:rPr>
                  <m:t>2</m:t>
                </m:r>
              </m:sub>
            </m:sSub>
            <m:r>
              <w:rPr>
                <w:rFonts w:ascii="Cambria Math" w:hAnsi="Cambria Math"/>
              </w:rPr>
              <m:t>,m)</m:t>
            </m:r>
          </m:e>
          <m:sub>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2</m:t>
                </m:r>
              </m:sub>
            </m:sSub>
          </m:sub>
        </m:sSub>
      </m:oMath>
      <w:r w:rsidRPr="004A7436">
        <w:t xml:space="preserve"> орындалатындай «</w:t>
      </w:r>
      <m:oMath>
        <m:r>
          <w:rPr>
            <w:rFonts w:ascii="Cambria Math" w:hAnsi="Cambria Math"/>
          </w:rPr>
          <m:t>ε</m:t>
        </m:r>
      </m:oMath>
      <w:r w:rsidRPr="004A7436">
        <w:t xml:space="preserve"> – ұқсас» болады.</w:t>
      </w:r>
    </w:p>
    <w:p w:rsidR="00C63947" w:rsidRPr="004A7436" w:rsidRDefault="00C63947" w:rsidP="00C63947">
      <w:pPr>
        <w:tabs>
          <w:tab w:val="clear" w:pos="3340"/>
        </w:tabs>
        <w:ind w:firstLine="709"/>
      </w:pPr>
      <w:r w:rsidRPr="004A7436">
        <w:rPr>
          <w:i/>
        </w:rPr>
        <w:t>Сөйлем 2.2.2</w:t>
      </w:r>
      <w:r w:rsidRPr="004A7436">
        <w:rPr>
          <w:rFonts w:eastAsia="Times New Roman"/>
          <w:i/>
          <w:lang w:eastAsia="ru-RU"/>
        </w:rPr>
        <w:t xml:space="preserve"> </w:t>
      </w:r>
      <w:r w:rsidRPr="004A7436">
        <w:rPr>
          <w:rFonts w:eastAsia="Times New Roman"/>
          <w:lang w:eastAsia="ru-RU"/>
        </w:rPr>
        <w:t>[3, c. 51]</w:t>
      </w:r>
      <w:r w:rsidRPr="004A7436">
        <w:t xml:space="preserve">. 1)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 </w:t>
      </w:r>
      <m:oMath>
        <m:r>
          <w:rPr>
            <w:rFonts w:ascii="Cambria Math" w:hAnsi="Cambria Math"/>
          </w:rPr>
          <m:t>ε</m:t>
        </m:r>
      </m:oMath>
      <w:r w:rsidRPr="004A7436">
        <w:t xml:space="preserve">- ұқсас,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oMath>
      <w:r w:rsidRPr="004A7436">
        <w:t xml:space="preserve">, </w:t>
      </w:r>
      <m:oMath>
        <m:sSub>
          <m:sSubPr>
            <m:ctrlPr>
              <w:rPr>
                <w:rFonts w:ascii="Cambria Math" w:hAnsi="Cambria Math"/>
                <w:i/>
                <w:lang w:val="ru-RU"/>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lang w:val="ru-RU"/>
              </w:rPr>
            </m:ctrlPr>
          </m:sSubPr>
          <m:e>
            <m:r>
              <w:rPr>
                <w:rFonts w:ascii="Cambria Math" w:hAnsi="Cambria Math"/>
              </w:rPr>
              <m:t>M</m:t>
            </m:r>
          </m:e>
          <m:sub>
            <m:r>
              <w:rPr>
                <w:rFonts w:ascii="Cambria Math" w:hAnsi="Cambria Math"/>
              </w:rPr>
              <m:t>2</m:t>
            </m:r>
          </m:sub>
        </m:sSub>
      </m:oMath>
      <w:r w:rsidRPr="004A7436">
        <w:t xml:space="preserve"> ([3, c.50, 9.2-ші сөйлем мағынасында]), онда </w:t>
      </w:r>
      <m:oMath>
        <m:sSub>
          <m:sSubPr>
            <m:ctrlPr>
              <w:rPr>
                <w:rFonts w:ascii="Cambria Math" w:hAnsi="Cambria Math"/>
                <w:i/>
              </w:rPr>
            </m:ctrlPr>
          </m:sSubPr>
          <m:e>
            <m:r>
              <w:rPr>
                <w:rFonts w:ascii="Cambria Math" w:hAnsi="Cambria Math"/>
              </w:rPr>
              <m:t>Th(</m:t>
            </m:r>
            <m:sSub>
              <m:sSubPr>
                <m:ctrlPr>
                  <w:rPr>
                    <w:rFonts w:ascii="Cambria Math" w:hAnsi="Cambria Math"/>
                    <w:i/>
                    <w:lang w:val="en-US"/>
                  </w:rPr>
                </m:ctrlPr>
              </m:sSubPr>
              <m:e>
                <m:r>
                  <w:rPr>
                    <w:rFonts w:ascii="Cambria Math" w:hAnsi="Cambria Math"/>
                  </w:rPr>
                  <m:t>M</m:t>
                </m:r>
              </m:e>
              <m:sub>
                <m:r>
                  <w:rPr>
                    <w:rFonts w:ascii="Cambria Math" w:hAnsi="Cambria Math"/>
                  </w:rPr>
                  <m:t>1</m:t>
                </m:r>
              </m:sub>
            </m:sSub>
            <m:r>
              <w:rPr>
                <w:rFonts w:ascii="Cambria Math" w:hAnsi="Cambria Math"/>
              </w:rPr>
              <m:t>,m)</m:t>
            </m:r>
          </m:e>
          <m:sub>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sub>
        </m:sSub>
      </m:oMath>
      <w:r w:rsidRPr="004A7436">
        <w:t xml:space="preserve"> және </w:t>
      </w:r>
      <m:oMath>
        <m:sSub>
          <m:sSubPr>
            <m:ctrlPr>
              <w:rPr>
                <w:rFonts w:ascii="Cambria Math" w:hAnsi="Cambria Math"/>
                <w:i/>
              </w:rPr>
            </m:ctrlPr>
          </m:sSubPr>
          <m:e>
            <m:r>
              <w:rPr>
                <w:rFonts w:ascii="Cambria Math" w:hAnsi="Cambria Math"/>
              </w:rPr>
              <m:t>Th(</m:t>
            </m:r>
            <m:sSub>
              <m:sSubPr>
                <m:ctrlPr>
                  <w:rPr>
                    <w:rFonts w:ascii="Cambria Math" w:hAnsi="Cambria Math"/>
                    <w:i/>
                    <w:lang w:val="en-US"/>
                  </w:rPr>
                </m:ctrlPr>
              </m:sSubPr>
              <m:e>
                <m:r>
                  <w:rPr>
                    <w:rFonts w:ascii="Cambria Math" w:hAnsi="Cambria Math"/>
                  </w:rPr>
                  <m:t>M</m:t>
                </m:r>
              </m:e>
              <m:sub>
                <m:r>
                  <w:rPr>
                    <w:rFonts w:ascii="Cambria Math" w:hAnsi="Cambria Math"/>
                  </w:rPr>
                  <m:t>2</m:t>
                </m:r>
              </m:sub>
            </m:sSub>
            <m:r>
              <w:rPr>
                <w:rFonts w:ascii="Cambria Math" w:hAnsi="Cambria Math"/>
              </w:rPr>
              <m:t>,m)</m:t>
            </m:r>
          </m:e>
          <m:sub>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2</m:t>
                </m:r>
              </m:sub>
            </m:sSub>
          </m:sub>
        </m:sSub>
      </m:oMath>
      <w:r w:rsidRPr="004A7436">
        <w:t>«</w:t>
      </w:r>
      <m:oMath>
        <m:r>
          <w:rPr>
            <w:rFonts w:ascii="Cambria Math" w:hAnsi="Cambria Math"/>
          </w:rPr>
          <m:t>ε</m:t>
        </m:r>
      </m:oMath>
      <w:r w:rsidRPr="004A7436">
        <w:t xml:space="preserve"> – ұқсас» болады;</w:t>
      </w:r>
    </w:p>
    <w:p w:rsidR="00C63947" w:rsidRPr="004A7436" w:rsidRDefault="00C63947" w:rsidP="00C63947">
      <w:pPr>
        <w:tabs>
          <w:tab w:val="clear" w:pos="3340"/>
          <w:tab w:val="left" w:pos="0"/>
        </w:tabs>
        <w:ind w:firstLine="709"/>
      </w:pPr>
      <w:r w:rsidRPr="004A7436">
        <w:rPr>
          <w:i/>
        </w:rPr>
        <w:t>2) «</w:t>
      </w:r>
      <m:oMath>
        <m:r>
          <w:rPr>
            <w:rFonts w:ascii="Cambria Math" w:hAnsi="Cambria Math"/>
          </w:rPr>
          <m:t>τ</m:t>
        </m:r>
      </m:oMath>
      <w:r w:rsidRPr="004A7436">
        <w:t>- ұқсас» қатынасы эквиваленттілік қатынасы болып табылады.</w:t>
      </w:r>
    </w:p>
    <w:p w:rsidR="00C63947" w:rsidRPr="004A7436" w:rsidRDefault="00C63947" w:rsidP="00C63947">
      <w:pPr>
        <w:ind w:firstLine="709"/>
      </w:pPr>
      <w:r w:rsidRPr="004A7436">
        <w:t xml:space="preserve">Келесі </w:t>
      </w:r>
      <m:oMath>
        <m:r>
          <w:rPr>
            <w:rFonts w:ascii="Cambria Math" w:hAnsi="Cambria Math"/>
          </w:rPr>
          <m:t>ε</m:t>
        </m:r>
      </m:oMath>
      <w:r w:rsidRPr="004A7436">
        <w:t xml:space="preserve"> – ұқсастық және </w:t>
      </w:r>
      <m:oMath>
        <m:r>
          <w:rPr>
            <w:rFonts w:ascii="Cambria Math" w:hAnsi="Cambria Math"/>
          </w:rPr>
          <m:t>τ</m:t>
        </m:r>
      </m:oMath>
      <w:r w:rsidRPr="004A7436">
        <w:t>- ұқсастық  мысалы [3, c. 51] жұмысында көрсетілген.</w:t>
      </w:r>
    </w:p>
    <w:p w:rsidR="00C63947" w:rsidRPr="004A7436" w:rsidRDefault="00C63947" w:rsidP="00C63947">
      <w:pPr>
        <w:pStyle w:val="aff4"/>
        <w:autoSpaceDE w:val="0"/>
        <w:autoSpaceDN w:val="0"/>
        <w:ind w:firstLine="709"/>
        <w:jc w:val="both"/>
        <w:rPr>
          <w:sz w:val="28"/>
          <w:szCs w:val="28"/>
          <w:lang w:val="kk-KZ"/>
        </w:rPr>
      </w:pPr>
      <m:oMath>
        <m:r>
          <m:rPr>
            <m:scr m:val="script"/>
          </m:rPr>
          <w:rPr>
            <w:rFonts w:ascii="Cambria Math" w:hAnsi="Cambria Math"/>
            <w:sz w:val="28"/>
            <w:szCs w:val="28"/>
            <w:lang w:val="kk-KZ"/>
          </w:rPr>
          <m:t>Z</m:t>
        </m:r>
      </m:oMath>
      <w:r w:rsidRPr="004A7436">
        <w:rPr>
          <w:sz w:val="28"/>
          <w:szCs w:val="28"/>
          <w:lang w:val="kk-KZ"/>
        </w:rPr>
        <w:t xml:space="preserve"> - бүтін сандар жиыны болсын, кез-келген </w:t>
      </w:r>
      <m:oMath>
        <m:r>
          <w:rPr>
            <w:rFonts w:ascii="Cambria Math" w:hAnsi="Cambria Math"/>
            <w:sz w:val="28"/>
            <w:szCs w:val="28"/>
            <w:lang w:val="kk-KZ"/>
          </w:rPr>
          <m:t>m ∈</m:t>
        </m:r>
        <m:r>
          <m:rPr>
            <m:scr m:val="script"/>
          </m:rPr>
          <w:rPr>
            <w:rFonts w:ascii="Cambria Math" w:hAnsi="Cambria Math"/>
            <w:sz w:val="28"/>
            <w:szCs w:val="28"/>
            <w:lang w:val="kk-KZ"/>
          </w:rPr>
          <m:t>Z</m:t>
        </m:r>
      </m:oMath>
      <w:r w:rsidRPr="004A7436">
        <w:rPr>
          <w:sz w:val="28"/>
          <w:szCs w:val="28"/>
          <w:lang w:val="kk-KZ"/>
        </w:rPr>
        <w:t xml:space="preserve">  үшін </w:t>
      </w:r>
      <m:oMath>
        <m:r>
          <w:rPr>
            <w:rFonts w:ascii="Cambria Math" w:hAnsi="Cambria Math"/>
            <w:sz w:val="28"/>
            <w:szCs w:val="28"/>
            <w:lang w:val="kk-KZ"/>
          </w:rPr>
          <m:t>f(m) = m + 1</m:t>
        </m:r>
      </m:oMath>
      <w:r w:rsidRPr="004A7436">
        <w:rPr>
          <w:sz w:val="28"/>
          <w:szCs w:val="28"/>
          <w:lang w:val="kk-KZ"/>
        </w:rPr>
        <w:t>.</w:t>
      </w:r>
    </w:p>
    <w:p w:rsidR="00C63947" w:rsidRPr="004A7436" w:rsidRDefault="00C63947" w:rsidP="00C63947">
      <w:pPr>
        <w:pStyle w:val="aff4"/>
        <w:ind w:firstLine="709"/>
        <w:jc w:val="both"/>
        <w:rPr>
          <w:sz w:val="28"/>
          <w:szCs w:val="28"/>
          <w:lang w:val="kk-KZ"/>
        </w:rPr>
      </w:pPr>
    </w:p>
    <w:p w:rsidR="00C63947" w:rsidRPr="004A7436" w:rsidRDefault="00D67BFE" w:rsidP="00C63947">
      <w:pPr>
        <w:pStyle w:val="aff4"/>
        <w:ind w:firstLine="709"/>
        <w:jc w:val="center"/>
        <w:rPr>
          <w:sz w:val="28"/>
          <w:szCs w:val="28"/>
          <w:lang w:val="kk-KZ"/>
        </w:rPr>
      </w:pP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=Th (</m:t>
        </m:r>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m:rPr>
                    <m:scr m:val="script"/>
                  </m:rPr>
                  <w:rPr>
                    <w:rFonts w:ascii="Cambria Math" w:hAnsi="Cambria Math"/>
                    <w:sz w:val="28"/>
                    <w:szCs w:val="28"/>
                    <w:lang w:val="kk-KZ"/>
                  </w:rPr>
                  <m:t>Z;</m:t>
                </m:r>
                <m:r>
                  <w:rPr>
                    <w:rFonts w:ascii="Cambria Math" w:hAnsi="Cambria Math"/>
                    <w:sz w:val="28"/>
                    <w:szCs w:val="28"/>
                    <w:lang w:val="kk-KZ"/>
                  </w:rPr>
                  <m:t>f,m</m:t>
                </m:r>
              </m:e>
            </m:d>
            <m:r>
              <w:rPr>
                <w:rFonts w:ascii="Cambria Math" w:hAnsi="Cambria Math"/>
                <w:sz w:val="28"/>
                <w:szCs w:val="28"/>
                <w:lang w:val="kk-KZ"/>
              </w:rPr>
              <m:t xml:space="preserve"> </m:t>
            </m:r>
          </m:e>
          <m:sub>
            <m:r>
              <w:rPr>
                <w:rFonts w:ascii="Cambria Math" w:hAnsi="Cambria Math"/>
                <w:sz w:val="28"/>
                <w:szCs w:val="28"/>
                <w:lang w:val="kk-KZ"/>
              </w:rPr>
              <m:t>m ∈</m:t>
            </m:r>
            <m:r>
              <m:rPr>
                <m:scr m:val="script"/>
              </m:rPr>
              <w:rPr>
                <w:rFonts w:ascii="Cambria Math" w:hAnsi="Cambria Math"/>
                <w:sz w:val="28"/>
                <w:szCs w:val="28"/>
                <w:lang w:val="kk-KZ"/>
              </w:rPr>
              <m:t>Z</m:t>
            </m:r>
            <m:r>
              <m:rPr>
                <m:sty m:val="p"/>
              </m:rPr>
              <w:rPr>
                <w:rFonts w:ascii="Cambria Math" w:hAnsi="Cambria Math"/>
                <w:sz w:val="28"/>
                <w:szCs w:val="28"/>
                <w:lang w:val="kk-KZ"/>
              </w:rPr>
              <m:t xml:space="preserve"> </m:t>
            </m:r>
          </m:sub>
        </m:sSub>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 Th (</m:t>
        </m:r>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m:rPr>
                    <m:scr m:val="script"/>
                  </m:rPr>
                  <w:rPr>
                    <w:rFonts w:ascii="Cambria Math" w:hAnsi="Cambria Math"/>
                    <w:sz w:val="28"/>
                    <w:szCs w:val="28"/>
                    <w:lang w:val="kk-KZ"/>
                  </w:rPr>
                  <m:t>Z;</m:t>
                </m:r>
                <m:r>
                  <w:rPr>
                    <w:rFonts w:ascii="Cambria Math" w:hAnsi="Cambria Math"/>
                    <w:sz w:val="28"/>
                    <w:szCs w:val="28"/>
                    <w:lang w:val="kk-KZ"/>
                  </w:rPr>
                  <m:t>m</m:t>
                </m:r>
              </m:e>
            </m:d>
            <m:r>
              <w:rPr>
                <w:rFonts w:ascii="Cambria Math" w:hAnsi="Cambria Math"/>
                <w:sz w:val="28"/>
                <w:szCs w:val="28"/>
                <w:lang w:val="kk-KZ"/>
              </w:rPr>
              <m:t xml:space="preserve"> </m:t>
            </m:r>
          </m:e>
          <m:sub>
            <m:r>
              <w:rPr>
                <w:rFonts w:ascii="Cambria Math" w:hAnsi="Cambria Math"/>
                <w:sz w:val="28"/>
                <w:szCs w:val="28"/>
                <w:lang w:val="kk-KZ"/>
              </w:rPr>
              <m:t>m ∈</m:t>
            </m:r>
            <m:r>
              <m:rPr>
                <m:scr m:val="script"/>
              </m:rPr>
              <w:rPr>
                <w:rFonts w:ascii="Cambria Math" w:hAnsi="Cambria Math"/>
                <w:sz w:val="28"/>
                <w:szCs w:val="28"/>
                <w:lang w:val="kk-KZ"/>
              </w:rPr>
              <m:t>Z</m:t>
            </m:r>
            <m:r>
              <m:rPr>
                <m:sty m:val="p"/>
              </m:rPr>
              <w:rPr>
                <w:rFonts w:ascii="Cambria Math" w:hAnsi="Cambria Math"/>
                <w:sz w:val="28"/>
                <w:szCs w:val="28"/>
                <w:lang w:val="kk-KZ"/>
              </w:rPr>
              <m:t xml:space="preserve"> </m:t>
            </m:r>
          </m:sub>
        </m:sSub>
      </m:oMath>
      <w:r w:rsidR="00C63947" w:rsidRPr="004A7436">
        <w:rPr>
          <w:sz w:val="28"/>
          <w:szCs w:val="28"/>
          <w:lang w:val="kk-KZ"/>
        </w:rPr>
        <w:t xml:space="preserve">), </w:t>
      </w:r>
    </w:p>
    <w:p w:rsidR="00C63947" w:rsidRPr="004A7436" w:rsidRDefault="00D67BFE" w:rsidP="00C63947">
      <w:pPr>
        <w:ind w:firstLine="709"/>
        <w:jc w:val="center"/>
        <w:rPr>
          <w:rFonts w:eastAsia="Cambria"/>
        </w:rPr>
      </w:pPr>
      <m:oMath>
        <m:sSub>
          <m:sSubPr>
            <m:ctrlPr>
              <w:rPr>
                <w:rFonts w:ascii="Cambria Math" w:hAnsi="Cambria Math"/>
                <w:i/>
                <w:lang w:val="en-US"/>
              </w:rPr>
            </m:ctrlPr>
          </m:sSubPr>
          <m:e>
            <m:r>
              <w:rPr>
                <w:rFonts w:ascii="Cambria Math" w:hAnsi="Cambria Math"/>
              </w:rPr>
              <m:t>T</m:t>
            </m:r>
          </m:e>
          <m:sub>
            <m:r>
              <w:rPr>
                <w:rFonts w:ascii="Cambria Math" w:hAnsi="Cambria Math"/>
              </w:rPr>
              <m:t>3</m:t>
            </m:r>
          </m:sub>
        </m:sSub>
      </m:oMath>
      <w:r w:rsidR="00C63947" w:rsidRPr="004A7436">
        <w:rPr>
          <w:rFonts w:eastAsia="Cambria"/>
        </w:rPr>
        <w:t xml:space="preserve">= </w:t>
      </w:r>
      <m:oMath>
        <m:r>
          <w:rPr>
            <w:rFonts w:ascii="Cambria Math" w:hAnsi="Cambria Math"/>
          </w:rPr>
          <m:t xml:space="preserve">Th </m:t>
        </m:r>
        <m:d>
          <m:dPr>
            <m:ctrlPr>
              <w:rPr>
                <w:rFonts w:ascii="Cambria Math" w:hAnsi="Cambria Math"/>
                <w:i/>
              </w:rPr>
            </m:ctrlPr>
          </m:dPr>
          <m:e>
            <m:d>
              <m:dPr>
                <m:begChr m:val="〈"/>
                <m:endChr m:val="〉"/>
                <m:ctrlPr>
                  <w:rPr>
                    <w:rFonts w:ascii="Cambria Math" w:hAnsi="Cambria Math"/>
                    <w:i/>
                    <w:lang w:val="en-US"/>
                  </w:rPr>
                </m:ctrlPr>
              </m:dPr>
              <m:e>
                <m:r>
                  <m:rPr>
                    <m:scr m:val="script"/>
                  </m:rPr>
                  <w:rPr>
                    <w:rFonts w:ascii="Cambria Math" w:hAnsi="Cambria Math"/>
                  </w:rPr>
                  <m:t>Z;</m:t>
                </m:r>
              </m:e>
            </m:d>
            <m:ctrlPr>
              <w:rPr>
                <w:rFonts w:ascii="Cambria Math" w:hAnsi="Cambria Math"/>
                <w:i/>
                <w:lang w:val="en-US"/>
              </w:rPr>
            </m:ctrlPr>
          </m:e>
        </m:d>
        <m:r>
          <w:rPr>
            <w:rFonts w:ascii="Cambria Math" w:hAnsi="Cambria Math"/>
          </w:rPr>
          <m:t>.</m:t>
        </m:r>
      </m:oMath>
    </w:p>
    <w:p w:rsidR="00C63947" w:rsidRPr="004A7436" w:rsidRDefault="00C63947" w:rsidP="00C63947">
      <w:pPr>
        <w:ind w:firstLine="709"/>
        <w:jc w:val="center"/>
        <w:rPr>
          <w:rFonts w:eastAsia="Cambria"/>
        </w:rPr>
      </w:pPr>
    </w:p>
    <w:p w:rsidR="00C63947" w:rsidRPr="004A7436" w:rsidRDefault="00D67BFE" w:rsidP="00384CBD">
      <w:pPr>
        <w:pStyle w:val="aff4"/>
        <w:numPr>
          <w:ilvl w:val="0"/>
          <w:numId w:val="37"/>
        </w:numPr>
        <w:tabs>
          <w:tab w:val="left" w:pos="851"/>
          <w:tab w:val="left" w:pos="1134"/>
        </w:tabs>
        <w:ind w:left="0" w:firstLine="709"/>
        <w:jc w:val="both"/>
        <w:rPr>
          <w:sz w:val="28"/>
          <w:szCs w:val="28"/>
          <w:lang w:val="kk-KZ"/>
        </w:rPr>
      </w:pP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oMath>
      <w:r w:rsidR="00C63947" w:rsidRPr="004A743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oMath>
      <w:r w:rsidR="00C63947" w:rsidRPr="004A7436">
        <w:rPr>
          <w:sz w:val="28"/>
          <w:szCs w:val="28"/>
          <w:lang w:val="kk-KZ"/>
        </w:rPr>
        <w:t xml:space="preserve">  теориялары </w:t>
      </w:r>
      <m:oMath>
        <m:r>
          <w:rPr>
            <w:rFonts w:ascii="Cambria Math" w:hAnsi="Cambria Math"/>
            <w:sz w:val="28"/>
            <w:szCs w:val="28"/>
            <w:lang w:val="kk-KZ"/>
          </w:rPr>
          <m:t>ε</m:t>
        </m:r>
      </m:oMath>
      <w:r w:rsidR="00C63947" w:rsidRPr="004A7436">
        <w:rPr>
          <w:sz w:val="28"/>
          <w:szCs w:val="28"/>
          <w:lang w:val="kk-KZ"/>
        </w:rPr>
        <w:t xml:space="preserve"> – ұқсас; 2) </w:t>
      </w: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oMath>
      <w:r w:rsidR="00C63947" w:rsidRPr="004A743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oMath>
      <w:r w:rsidR="00C63947" w:rsidRPr="004A743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3</m:t>
            </m:r>
          </m:sub>
        </m:sSub>
      </m:oMath>
      <w:r w:rsidR="00C63947" w:rsidRPr="004A7436">
        <w:rPr>
          <w:sz w:val="28"/>
          <w:szCs w:val="28"/>
          <w:lang w:val="kk-KZ"/>
        </w:rPr>
        <w:t xml:space="preserve"> теориялары бір-бірімен </w:t>
      </w:r>
      <m:oMath>
        <m:r>
          <w:rPr>
            <w:rFonts w:ascii="Cambria Math" w:hAnsi="Cambria Math"/>
            <w:sz w:val="28"/>
            <w:szCs w:val="28"/>
            <w:lang w:val="kk-KZ"/>
          </w:rPr>
          <m:t>τ</m:t>
        </m:r>
      </m:oMath>
      <w:r w:rsidR="00C63947" w:rsidRPr="004A7436">
        <w:rPr>
          <w:sz w:val="28"/>
          <w:szCs w:val="28"/>
          <w:lang w:val="kk-KZ"/>
        </w:rPr>
        <w:t>- ұқсас болып табылады.</w:t>
      </w:r>
    </w:p>
    <w:p w:rsidR="00C63947" w:rsidRPr="004A7436" w:rsidRDefault="00C63947" w:rsidP="00C63947">
      <w:pPr>
        <w:pStyle w:val="aff4"/>
        <w:ind w:firstLine="709"/>
        <w:jc w:val="both"/>
        <w:rPr>
          <w:sz w:val="28"/>
          <w:szCs w:val="28"/>
          <w:lang w:val="kk-KZ"/>
        </w:rPr>
      </w:pPr>
      <w:r w:rsidRPr="004A7436">
        <w:rPr>
          <w:sz w:val="28"/>
          <w:szCs w:val="28"/>
          <w:lang w:val="kk-KZ"/>
        </w:rPr>
        <w:t xml:space="preserve">Келесі екі анықтама Т.Г.Мұстафин [7, p. 259] жұмысында келесі түрде көрсетілген. </w:t>
      </w:r>
    </w:p>
    <w:p w:rsidR="00C63947" w:rsidRPr="004A7436" w:rsidRDefault="00C63947" w:rsidP="00C63947">
      <w:pPr>
        <w:pStyle w:val="222"/>
        <w:tabs>
          <w:tab w:val="left" w:pos="1134"/>
        </w:tabs>
        <w:rPr>
          <w:b/>
          <w:lang w:val="kk-KZ"/>
        </w:rPr>
      </w:pPr>
      <w:r w:rsidRPr="004A7436">
        <w:rPr>
          <w:i/>
          <w:iCs/>
          <w:lang w:val="kk-KZ"/>
        </w:rPr>
        <w:t>Анықтама 2.2.7</w:t>
      </w:r>
      <w:r w:rsidRPr="004A7436">
        <w:rPr>
          <w:lang w:val="kk-KZ"/>
        </w:rPr>
        <w:t xml:space="preserve"> [7, p. 260].</w:t>
      </w:r>
    </w:p>
    <w:p w:rsidR="00C63947" w:rsidRPr="004A7436" w:rsidRDefault="00C63947" w:rsidP="00C63947">
      <w:pPr>
        <w:pStyle w:val="222"/>
        <w:tabs>
          <w:tab w:val="left" w:pos="1134"/>
        </w:tabs>
        <w:rPr>
          <w:b/>
          <w:lang w:val="kk-KZ"/>
        </w:rPr>
      </w:pPr>
      <w:r w:rsidRPr="004A7436">
        <w:rPr>
          <w:lang w:val="kk-KZ"/>
        </w:rPr>
        <w:t xml:space="preserve">1. </w:t>
      </w:r>
      <m:oMath>
        <m:r>
          <w:rPr>
            <w:rFonts w:ascii="Cambria Math" w:hAnsi="Cambria Math"/>
            <w:lang w:val="kk-KZ"/>
          </w:rPr>
          <m:t>⟨A, Γ</m:t>
        </m:r>
        <m:r>
          <m:rPr>
            <m:scr m:val="script"/>
          </m:rPr>
          <w:rPr>
            <w:rFonts w:ascii="Cambria Math" w:hAnsi="Cambria Math"/>
            <w:lang w:val="kk-KZ"/>
          </w:rPr>
          <m:t>,M⟩</m:t>
        </m:r>
      </m:oMath>
      <w:r w:rsidRPr="004A7436">
        <w:rPr>
          <w:lang w:val="kk-KZ"/>
        </w:rPr>
        <w:t xml:space="preserve"> таза үштік деп аталады, мұндағы </w:t>
      </w:r>
      <m:oMath>
        <m:r>
          <w:rPr>
            <w:rFonts w:ascii="Cambria Math" w:hAnsi="Cambria Math"/>
            <w:lang w:val="kk-KZ"/>
          </w:rPr>
          <m:t>A</m:t>
        </m:r>
      </m:oMath>
      <w:r w:rsidRPr="004A7436">
        <w:rPr>
          <w:lang w:val="kk-KZ"/>
        </w:rPr>
        <w:t xml:space="preserve"> құр емес жиын, </w:t>
      </w:r>
      <m:oMath>
        <m:r>
          <w:rPr>
            <w:rFonts w:ascii="Cambria Math" w:hAnsi="Cambria Math"/>
            <w:lang w:val="kk-KZ"/>
          </w:rPr>
          <m:t>Γ</m:t>
        </m:r>
      </m:oMath>
      <w:r w:rsidRPr="004A7436">
        <w:rPr>
          <w:lang w:val="kk-KZ"/>
        </w:rPr>
        <w:t xml:space="preserve"> – </w:t>
      </w:r>
      <m:oMath>
        <m:r>
          <w:rPr>
            <w:rFonts w:ascii="Cambria Math" w:hAnsi="Cambria Math"/>
            <w:lang w:val="kk-KZ"/>
          </w:rPr>
          <m:t>A</m:t>
        </m:r>
      </m:oMath>
      <w:r w:rsidRPr="004A7436">
        <w:rPr>
          <w:lang w:val="kk-KZ"/>
        </w:rPr>
        <w:t xml:space="preserve">-ның ауыстырулар группасы және </w:t>
      </w:r>
      <m:oMath>
        <m:r>
          <m:rPr>
            <m:scr m:val="script"/>
          </m:rPr>
          <w:rPr>
            <w:rFonts w:ascii="Cambria Math" w:hAnsi="Cambria Math"/>
            <w:lang w:val="kk-KZ"/>
          </w:rPr>
          <m:t>M</m:t>
        </m:r>
      </m:oMath>
      <w:r w:rsidRPr="004A7436">
        <w:rPr>
          <w:lang w:val="kk-KZ"/>
        </w:rPr>
        <w:t xml:space="preserve"> –</w:t>
      </w:r>
      <w:r w:rsidRPr="004A7436">
        <w:rPr>
          <w:rFonts w:ascii="Cambria Math" w:hAnsi="Cambria Math"/>
          <w:bCs/>
          <w:i/>
          <w:lang w:val="kk-KZ"/>
        </w:rPr>
        <w:t xml:space="preserve"> </w:t>
      </w:r>
      <m:oMath>
        <m:r>
          <w:rPr>
            <w:rFonts w:ascii="Cambria Math" w:hAnsi="Cambria Math"/>
            <w:lang w:val="kk-KZ"/>
          </w:rPr>
          <m:t>A</m:t>
        </m:r>
      </m:oMath>
      <w:r w:rsidRPr="004A7436">
        <w:rPr>
          <w:lang w:val="kk-KZ"/>
        </w:rPr>
        <w:t xml:space="preserve">-ның ішкі жиындарының жиынтығы, барлық </w:t>
      </w:r>
      <m:oMath>
        <m:r>
          <w:rPr>
            <w:rFonts w:ascii="Cambria Math" w:hAnsi="Cambria Math"/>
            <w:lang w:val="kk-KZ"/>
          </w:rPr>
          <m:t>g ∈Γ</m:t>
        </m:r>
      </m:oMath>
      <w:r w:rsidRPr="004A7436">
        <w:rPr>
          <w:lang w:val="kk-KZ"/>
        </w:rPr>
        <w:t xml:space="preserve"> үшін </w:t>
      </w:r>
      <m:oMath>
        <m:r>
          <w:rPr>
            <w:rFonts w:ascii="Cambria Math" w:hAnsi="Cambria Math"/>
            <w:lang w:val="kk-KZ"/>
          </w:rPr>
          <m:t>M</m:t>
        </m:r>
        <m:r>
          <m:rPr>
            <m:scr m:val="script"/>
          </m:rPr>
          <w:rPr>
            <w:rFonts w:ascii="Cambria Math" w:hAnsi="Cambria Math"/>
            <w:lang w:val="kk-KZ"/>
          </w:rPr>
          <m:t xml:space="preserve"> ∈M</m:t>
        </m:r>
      </m:oMath>
      <w:r w:rsidRPr="004A7436">
        <w:rPr>
          <w:lang w:val="kk-KZ"/>
        </w:rPr>
        <w:t xml:space="preserve"> болғанынан </w:t>
      </w:r>
      <m:oMath>
        <m:r>
          <w:rPr>
            <w:rFonts w:ascii="Cambria Math" w:hAnsi="Cambria Math"/>
            <w:lang w:val="kk-KZ"/>
          </w:rPr>
          <m:t>g(M</m:t>
        </m:r>
        <m:r>
          <m:rPr>
            <m:scr m:val="script"/>
          </m:rPr>
          <w:rPr>
            <w:rFonts w:ascii="Cambria Math" w:hAnsi="Cambria Math"/>
            <w:lang w:val="kk-KZ"/>
          </w:rPr>
          <m:t xml:space="preserve">) ∈M </m:t>
        </m:r>
      </m:oMath>
      <w:r w:rsidRPr="004A7436">
        <w:rPr>
          <w:lang w:val="kk-KZ"/>
        </w:rPr>
        <w:t>орындалады;</w:t>
      </w:r>
    </w:p>
    <w:p w:rsidR="00C63947" w:rsidRPr="004A7436" w:rsidRDefault="00C63947" w:rsidP="00C63947">
      <w:pPr>
        <w:pStyle w:val="222"/>
        <w:tabs>
          <w:tab w:val="left" w:pos="1134"/>
        </w:tabs>
        <w:rPr>
          <w:b/>
        </w:rPr>
      </w:pPr>
      <w:r w:rsidRPr="004A7436">
        <w:rPr>
          <w:bCs/>
        </w:rPr>
        <w:t>2.</w:t>
      </w:r>
      <w:r w:rsidRPr="004A7436">
        <w:rPr>
          <w:b/>
        </w:rPr>
        <w:t xml:space="preserve"> </w:t>
      </w:r>
      <w:r w:rsidRPr="004A7436">
        <w:t xml:space="preserve">Егер </w:t>
      </w:r>
      <m:oMath>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bCs/>
                <w:i/>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bCs/>
                <w:i/>
              </w:rPr>
            </m:ctrlPr>
          </m:sSubPr>
          <m:e>
            <m:r>
              <m:rPr>
                <m:scr m:val="script"/>
              </m:rPr>
              <w:rPr>
                <w:rFonts w:ascii="Cambria Math" w:hAnsi="Cambria Math"/>
              </w:rPr>
              <m:t>M</m:t>
            </m:r>
          </m:e>
          <m:sub>
            <m:r>
              <w:rPr>
                <w:rFonts w:ascii="Cambria Math" w:hAnsi="Cambria Math"/>
              </w:rPr>
              <m:t>1</m:t>
            </m:r>
          </m:sub>
        </m:sSub>
        <m:r>
          <w:rPr>
            <w:rFonts w:ascii="Cambria Math" w:hAnsi="Cambria Math"/>
          </w:rPr>
          <m:t>⟩</m:t>
        </m:r>
      </m:oMath>
      <w:r w:rsidRPr="004A7436">
        <w:t xml:space="preserve"> және </w:t>
      </w:r>
      <w:r w:rsidRPr="004A7436">
        <w:rPr>
          <w:rFonts w:ascii="Cambria Math" w:hAnsi="Cambria Math" w:cs="Cambria Math"/>
        </w:rPr>
        <w:t>⟨</w:t>
      </w:r>
      <m:oMath>
        <m:sSub>
          <m:sSubPr>
            <m:ctrlPr>
              <w:rPr>
                <w:rFonts w:ascii="Cambria Math" w:hAnsi="Cambria Math"/>
                <w:bCs/>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bCs/>
                <w:i/>
              </w:rPr>
            </m:ctrlPr>
          </m:sSubPr>
          <m:e>
            <m:r>
              <w:rPr>
                <w:rFonts w:ascii="Cambria Math" w:hAnsi="Cambria Math"/>
              </w:rPr>
              <m:t>Γ</m:t>
            </m:r>
          </m:e>
          <m:sub>
            <m:r>
              <w:rPr>
                <w:rFonts w:ascii="Cambria Math" w:hAnsi="Cambria Math"/>
              </w:rPr>
              <m:t>2</m:t>
            </m:r>
          </m:sub>
        </m:sSub>
        <m:r>
          <w:rPr>
            <w:rFonts w:ascii="Cambria Math" w:hAnsi="Cambria Math"/>
          </w:rPr>
          <m:t>,</m:t>
        </m:r>
        <m:sSub>
          <m:sSubPr>
            <m:ctrlPr>
              <w:rPr>
                <w:rFonts w:ascii="Cambria Math" w:hAnsi="Cambria Math"/>
                <w:bCs/>
                <w:i/>
              </w:rPr>
            </m:ctrlPr>
          </m:sSubPr>
          <m:e>
            <m:r>
              <m:rPr>
                <m:scr m:val="script"/>
              </m:rPr>
              <w:rPr>
                <w:rFonts w:ascii="Cambria Math" w:hAnsi="Cambria Math"/>
              </w:rPr>
              <m:t>M</m:t>
            </m:r>
          </m:e>
          <m:sub>
            <m:r>
              <w:rPr>
                <w:rFonts w:ascii="Cambria Math" w:hAnsi="Cambria Math"/>
              </w:rPr>
              <m:t>2</m:t>
            </m:r>
          </m:sub>
        </m:sSub>
      </m:oMath>
      <w:r w:rsidRPr="004A7436">
        <w:rPr>
          <w:rFonts w:ascii="Cambria Math" w:hAnsi="Cambria Math" w:cs="Cambria Math"/>
        </w:rPr>
        <w:t>⟩</w:t>
      </w:r>
      <w:r w:rsidRPr="004A7436">
        <w:t xml:space="preserve"> таза үштіктер болса, және </w:t>
      </w:r>
      <m:oMath>
        <m:r>
          <w:rPr>
            <w:rFonts w:ascii="Cambria Math" w:hAnsi="Cambria Math"/>
          </w:rPr>
          <m:t>ψ :</m:t>
        </m:r>
        <m:sSub>
          <m:sSubPr>
            <m:ctrlPr>
              <w:rPr>
                <w:rFonts w:ascii="Cambria Math" w:hAnsi="Cambria Math"/>
                <w:bCs/>
                <w:i/>
              </w:rPr>
            </m:ctrlPr>
          </m:sSubPr>
          <m:e>
            <m:r>
              <w:rPr>
                <w:rFonts w:ascii="Cambria Math" w:hAnsi="Cambria Math"/>
              </w:rPr>
              <m:t>A</m:t>
            </m:r>
          </m:e>
          <m:sub>
            <m:r>
              <w:rPr>
                <w:rFonts w:ascii="Cambria Math" w:hAnsi="Cambria Math"/>
              </w:rPr>
              <m:t>1</m:t>
            </m:r>
          </m:sub>
        </m:sSub>
        <m:r>
          <w:rPr>
            <w:rFonts w:ascii="Cambria Math" w:hAnsi="Cambria Math"/>
          </w:rPr>
          <m:t xml:space="preserve"> → </m:t>
        </m:r>
        <m:sSub>
          <m:sSubPr>
            <m:ctrlPr>
              <w:rPr>
                <w:rFonts w:ascii="Cambria Math" w:hAnsi="Cambria Math"/>
                <w:bCs/>
                <w:i/>
              </w:rPr>
            </m:ctrlPr>
          </m:sSubPr>
          <m:e>
            <m:r>
              <w:rPr>
                <w:rFonts w:ascii="Cambria Math" w:hAnsi="Cambria Math"/>
              </w:rPr>
              <m:t>A</m:t>
            </m:r>
          </m:e>
          <m:sub>
            <m:r>
              <w:rPr>
                <w:rFonts w:ascii="Cambria Math" w:hAnsi="Cambria Math"/>
              </w:rPr>
              <m:t>2</m:t>
            </m:r>
          </m:sub>
        </m:sSub>
      </m:oMath>
      <w:r w:rsidRPr="004A7436">
        <w:t xml:space="preserve"> – биекция болса, онда </w:t>
      </w:r>
      <m:oMath>
        <m:r>
          <w:rPr>
            <w:rFonts w:ascii="Cambria Math" w:hAnsi="Cambria Math"/>
          </w:rPr>
          <m:t>ψ</m:t>
        </m:r>
      </m:oMath>
      <w:r w:rsidRPr="004A7436">
        <w:t xml:space="preserve"> изоморфизм болады, егер:</w:t>
      </w:r>
    </w:p>
    <w:p w:rsidR="00C63947" w:rsidRPr="004A7436" w:rsidRDefault="00C63947" w:rsidP="00C63947">
      <w:pPr>
        <w:pStyle w:val="222"/>
        <w:tabs>
          <w:tab w:val="left" w:pos="1134"/>
        </w:tabs>
        <w:rPr>
          <w:b/>
          <w:lang w:val="en-US"/>
        </w:rPr>
      </w:pPr>
      <w:r w:rsidRPr="004A7436">
        <w:rPr>
          <w:lang w:val="en-US"/>
        </w:rPr>
        <w:t xml:space="preserve">a) </w:t>
      </w:r>
      <m:oMath>
        <m:sSub>
          <m:sSubPr>
            <m:ctrlPr>
              <w:rPr>
                <w:rFonts w:ascii="Cambria Math" w:hAnsi="Cambria Math"/>
                <w:bCs/>
                <w:i/>
              </w:rPr>
            </m:ctrlPr>
          </m:sSubPr>
          <m:e>
            <m:r>
              <w:rPr>
                <w:rFonts w:ascii="Cambria Math" w:hAnsi="Cambria Math"/>
              </w:rPr>
              <m:t>Γ</m:t>
            </m:r>
          </m:e>
          <m:sub>
            <m:r>
              <w:rPr>
                <w:rFonts w:ascii="Cambria Math" w:hAnsi="Cambria Math"/>
                <w:lang w:val="en-US"/>
              </w:rPr>
              <m:t>2</m:t>
            </m:r>
          </m:sub>
        </m:sSub>
        <m:r>
          <w:rPr>
            <w:rFonts w:ascii="Cambria Math" w:hAnsi="Cambria Math"/>
            <w:lang w:val="en-US"/>
          </w:rPr>
          <m:t>= {</m:t>
        </m:r>
        <m:r>
          <w:rPr>
            <w:rFonts w:ascii="Cambria Math" w:hAnsi="Cambria Math"/>
          </w:rPr>
          <m:t>ψg</m:t>
        </m:r>
        <m:sSup>
          <m:sSupPr>
            <m:ctrlPr>
              <w:rPr>
                <w:rFonts w:ascii="Cambria Math" w:hAnsi="Cambria Math"/>
                <w:bCs/>
                <w:i/>
              </w:rPr>
            </m:ctrlPr>
          </m:sSupPr>
          <m:e>
            <m:r>
              <w:rPr>
                <w:rFonts w:ascii="Cambria Math" w:hAnsi="Cambria Math"/>
              </w:rPr>
              <m:t>ψ</m:t>
            </m:r>
          </m:e>
          <m:sup>
            <m:r>
              <w:rPr>
                <w:rFonts w:ascii="Cambria Math" w:hAnsi="Cambria Math"/>
                <w:lang w:val="en-US"/>
              </w:rPr>
              <m:t>-1</m:t>
            </m:r>
          </m:sup>
        </m:sSup>
        <m:r>
          <w:rPr>
            <w:rFonts w:ascii="Cambria Math" w:hAnsi="Cambria Math"/>
            <w:lang w:val="en-US"/>
          </w:rPr>
          <m:t xml:space="preserve"> : </m:t>
        </m:r>
        <m:r>
          <w:rPr>
            <w:rFonts w:ascii="Cambria Math" w:hAnsi="Cambria Math"/>
          </w:rPr>
          <m:t>g</m:t>
        </m:r>
        <m:r>
          <w:rPr>
            <w:rFonts w:ascii="Cambria Math" w:hAnsi="Cambria Math"/>
            <w:lang w:val="en-US"/>
          </w:rPr>
          <m:t xml:space="preserve"> ∈</m:t>
        </m:r>
        <m:sSub>
          <m:sSubPr>
            <m:ctrlPr>
              <w:rPr>
                <w:rFonts w:ascii="Cambria Math" w:hAnsi="Cambria Math"/>
                <w:bCs/>
                <w:i/>
              </w:rPr>
            </m:ctrlPr>
          </m:sSubPr>
          <m:e>
            <m:r>
              <w:rPr>
                <w:rFonts w:ascii="Cambria Math" w:hAnsi="Cambria Math"/>
              </w:rPr>
              <m:t>Γ</m:t>
            </m:r>
          </m:e>
          <m:sub>
            <m:r>
              <w:rPr>
                <w:rFonts w:ascii="Cambria Math" w:hAnsi="Cambria Math"/>
                <w:lang w:val="en-US"/>
              </w:rPr>
              <m:t>1</m:t>
            </m:r>
          </m:sub>
        </m:sSub>
        <m:r>
          <w:rPr>
            <w:rFonts w:ascii="Cambria Math" w:hAnsi="Cambria Math"/>
            <w:lang w:val="en-US"/>
          </w:rPr>
          <m:t>};</m:t>
        </m:r>
      </m:oMath>
    </w:p>
    <w:p w:rsidR="00C63947" w:rsidRPr="004A7436" w:rsidRDefault="00C63947" w:rsidP="00C63947">
      <w:pPr>
        <w:pStyle w:val="222"/>
        <w:tabs>
          <w:tab w:val="left" w:pos="1134"/>
        </w:tabs>
        <w:rPr>
          <w:b/>
          <w:lang w:val="en-US"/>
        </w:rPr>
      </w:pPr>
      <w:r w:rsidRPr="004A7436">
        <w:rPr>
          <w:lang w:val="en-US"/>
        </w:rPr>
        <w:t xml:space="preserve">b) </w:t>
      </w:r>
      <m:oMath>
        <m:sSub>
          <m:sSubPr>
            <m:ctrlPr>
              <w:rPr>
                <w:rFonts w:ascii="Cambria Math" w:hAnsi="Cambria Math"/>
                <w:bCs/>
                <w:i/>
              </w:rPr>
            </m:ctrlPr>
          </m:sSubPr>
          <m:e>
            <m:r>
              <m:rPr>
                <m:scr m:val="script"/>
              </m:rPr>
              <w:rPr>
                <w:rFonts w:ascii="Cambria Math" w:hAnsi="Cambria Math"/>
                <w:lang w:val="en-US"/>
              </w:rPr>
              <m:t>M</m:t>
            </m:r>
          </m:e>
          <m:sub>
            <m:r>
              <w:rPr>
                <w:rFonts w:ascii="Cambria Math" w:hAnsi="Cambria Math"/>
                <w:lang w:val="en-US"/>
              </w:rPr>
              <m:t>2</m:t>
            </m:r>
          </m:sub>
        </m:sSub>
        <m:r>
          <w:rPr>
            <w:rFonts w:ascii="Cambria Math" w:hAnsi="Cambria Math"/>
            <w:lang w:val="en-US"/>
          </w:rPr>
          <m:t>= {</m:t>
        </m:r>
        <m:r>
          <w:rPr>
            <w:rFonts w:ascii="Cambria Math" w:hAnsi="Cambria Math"/>
          </w:rPr>
          <m:t>ψ</m:t>
        </m:r>
        <m:r>
          <w:rPr>
            <w:rFonts w:ascii="Cambria Math" w:hAnsi="Cambria Math"/>
            <w:lang w:val="en-US"/>
          </w:rPr>
          <m:t>(E) : E ∈</m:t>
        </m:r>
        <m:sSub>
          <m:sSubPr>
            <m:ctrlPr>
              <w:rPr>
                <w:rFonts w:ascii="Cambria Math" w:hAnsi="Cambria Math"/>
                <w:bCs/>
                <w:i/>
              </w:rPr>
            </m:ctrlPr>
          </m:sSubPr>
          <m:e>
            <m:r>
              <m:rPr>
                <m:scr m:val="script"/>
              </m:rPr>
              <w:rPr>
                <w:rFonts w:ascii="Cambria Math" w:hAnsi="Cambria Math"/>
                <w:lang w:val="en-US"/>
              </w:rPr>
              <m:t>M</m:t>
            </m:r>
          </m:e>
          <m:sub>
            <m:r>
              <w:rPr>
                <w:rFonts w:ascii="Cambria Math" w:hAnsi="Cambria Math"/>
                <w:lang w:val="en-US"/>
              </w:rPr>
              <m:t>1</m:t>
            </m:r>
          </m:sub>
        </m:sSub>
        <m:r>
          <w:rPr>
            <w:rFonts w:ascii="Cambria Math" w:hAnsi="Cambria Math"/>
            <w:lang w:val="en-US"/>
          </w:rPr>
          <m:t>}</m:t>
        </m:r>
      </m:oMath>
      <w:r w:rsidRPr="004A7436">
        <w:rPr>
          <w:lang w:val="en-US"/>
        </w:rPr>
        <w:t>.</w:t>
      </w:r>
    </w:p>
    <w:p w:rsidR="00C63947" w:rsidRPr="004A7436" w:rsidRDefault="00C63947" w:rsidP="00C63947">
      <w:pPr>
        <w:pStyle w:val="222"/>
        <w:tabs>
          <w:tab w:val="left" w:pos="1134"/>
        </w:tabs>
        <w:rPr>
          <w:b/>
          <w:lang w:val="kk-KZ"/>
        </w:rPr>
      </w:pPr>
      <w:r w:rsidRPr="004A7436">
        <w:rPr>
          <w:i/>
          <w:iCs/>
        </w:rPr>
        <w:t>Анықтама</w:t>
      </w:r>
      <w:r w:rsidRPr="004A7436">
        <w:rPr>
          <w:i/>
          <w:iCs/>
          <w:lang w:val="en-US"/>
        </w:rPr>
        <w:t xml:space="preserve"> 2.2.</w:t>
      </w:r>
      <w:r w:rsidRPr="004A7436">
        <w:rPr>
          <w:i/>
          <w:iCs/>
          <w:lang w:val="kk-KZ"/>
        </w:rPr>
        <w:t>8</w:t>
      </w:r>
      <w:r w:rsidRPr="004A7436">
        <w:rPr>
          <w:lang w:val="en-US"/>
        </w:rPr>
        <w:t xml:space="preserve"> [</w:t>
      </w:r>
      <w:r w:rsidRPr="004A7436">
        <w:rPr>
          <w:lang w:val="kk-KZ"/>
        </w:rPr>
        <w:t>7</w:t>
      </w:r>
      <w:r w:rsidRPr="004A7436">
        <w:rPr>
          <w:lang w:val="en-US"/>
        </w:rPr>
        <w:t xml:space="preserve">, p. 260]. </w:t>
      </w:r>
      <w:r w:rsidRPr="004A7436">
        <w:rPr>
          <w:rFonts w:ascii="Cambria Math" w:hAnsi="Cambria Math" w:cs="Cambria Math"/>
        </w:rPr>
        <w:t>⟨</w:t>
      </w:r>
      <m:oMath>
        <m:r>
          <w:rPr>
            <w:rFonts w:ascii="Cambria Math" w:hAnsi="Cambria Math"/>
          </w:rPr>
          <m:t>C</m:t>
        </m:r>
        <m:r>
          <w:rPr>
            <w:rFonts w:ascii="Cambria Math" w:hAnsi="Cambria Math"/>
            <w:lang w:val="en-US"/>
          </w:rPr>
          <m:t xml:space="preserve">, </m:t>
        </m:r>
        <m:r>
          <w:rPr>
            <w:rFonts w:ascii="Cambria Math" w:hAnsi="Cambria Math"/>
          </w:rPr>
          <m:t>Aut</m:t>
        </m:r>
        <m:r>
          <w:rPr>
            <w:rFonts w:ascii="Cambria Math" w:hAnsi="Cambria Math"/>
            <w:lang w:val="en-US"/>
          </w:rPr>
          <m:t>(</m:t>
        </m:r>
        <m:r>
          <w:rPr>
            <w:rFonts w:ascii="Cambria Math" w:hAnsi="Cambria Math"/>
          </w:rPr>
          <m:t>C</m:t>
        </m:r>
        <m:r>
          <w:rPr>
            <w:rFonts w:ascii="Cambria Math" w:hAnsi="Cambria Math"/>
            <w:lang w:val="en-US"/>
          </w:rPr>
          <m:t xml:space="preserve">), </m:t>
        </m:r>
        <m:r>
          <w:rPr>
            <w:rFonts w:ascii="Cambria Math" w:hAnsi="Cambria Math"/>
          </w:rPr>
          <m:t>Sub</m:t>
        </m:r>
        <m:r>
          <w:rPr>
            <w:rFonts w:ascii="Cambria Math" w:hAnsi="Cambria Math"/>
            <w:lang w:val="en-US"/>
          </w:rPr>
          <m:t>(</m:t>
        </m:r>
        <m:r>
          <w:rPr>
            <w:rFonts w:ascii="Cambria Math" w:hAnsi="Cambria Math"/>
          </w:rPr>
          <m:t>C</m:t>
        </m:r>
        <m:r>
          <w:rPr>
            <w:rFonts w:ascii="Cambria Math" w:hAnsi="Cambria Math"/>
            <w:lang w:val="en-US"/>
          </w:rPr>
          <m:t>)</m:t>
        </m:r>
      </m:oMath>
      <w:r w:rsidRPr="004A7436">
        <w:rPr>
          <w:rFonts w:ascii="Cambria Math" w:hAnsi="Cambria Math" w:cs="Cambria Math"/>
        </w:rPr>
        <w:t>⟩</w:t>
      </w:r>
      <w:r w:rsidRPr="004A7436">
        <w:rPr>
          <w:rFonts w:ascii="Cambria Math" w:hAnsi="Cambria Math" w:cs="Cambria Math"/>
          <w:lang w:val="en-US"/>
        </w:rPr>
        <w:t xml:space="preserve">- </w:t>
      </w:r>
      <w:r w:rsidRPr="004A7436">
        <w:t>таза</w:t>
      </w:r>
      <w:r w:rsidRPr="004A7436">
        <w:rPr>
          <w:lang w:val="en-US"/>
        </w:rPr>
        <w:t xml:space="preserve"> </w:t>
      </w:r>
      <w:r w:rsidRPr="004A7436">
        <w:t>үшті</w:t>
      </w:r>
      <w:r w:rsidRPr="004A7436">
        <w:rPr>
          <w:lang w:val="kk-KZ"/>
        </w:rPr>
        <w:t xml:space="preserve">гі </w:t>
      </w:r>
      <m:oMath>
        <m:r>
          <w:rPr>
            <w:rFonts w:ascii="Cambria Math" w:hAnsi="Cambria Math"/>
          </w:rPr>
          <m:t>T</m:t>
        </m:r>
      </m:oMath>
      <w:r w:rsidRPr="004A7436">
        <w:rPr>
          <w:lang w:val="en-US"/>
        </w:rPr>
        <w:t xml:space="preserve"> </w:t>
      </w:r>
      <w:r w:rsidRPr="004A7436">
        <w:t>теориясының</w:t>
      </w:r>
      <w:r w:rsidRPr="004A7436">
        <w:rPr>
          <w:lang w:val="en-US"/>
        </w:rPr>
        <w:t xml:space="preserve"> </w:t>
      </w:r>
      <w:r w:rsidRPr="004A7436">
        <w:t>семантикалық</w:t>
      </w:r>
      <w:r w:rsidRPr="004A7436">
        <w:rPr>
          <w:lang w:val="en-US"/>
        </w:rPr>
        <w:t xml:space="preserve"> </w:t>
      </w:r>
      <w:r w:rsidRPr="004A7436">
        <w:t>таза</w:t>
      </w:r>
      <w:r w:rsidRPr="004A7436">
        <w:rPr>
          <w:lang w:val="en-US"/>
        </w:rPr>
        <w:t xml:space="preserve"> </w:t>
      </w:r>
      <w:r w:rsidRPr="004A7436">
        <w:t>үштік</w:t>
      </w:r>
      <w:r w:rsidRPr="004A7436">
        <w:rPr>
          <w:lang w:val="en-US"/>
        </w:rPr>
        <w:t xml:space="preserve"> </w:t>
      </w:r>
      <w:r w:rsidRPr="004A7436">
        <w:t>деп</w:t>
      </w:r>
      <w:r w:rsidRPr="004A7436">
        <w:rPr>
          <w:lang w:val="en-US"/>
        </w:rPr>
        <w:t xml:space="preserve"> </w:t>
      </w:r>
      <w:r w:rsidRPr="004A7436">
        <w:t>аталады</w:t>
      </w:r>
      <w:r w:rsidRPr="004A7436">
        <w:rPr>
          <w:lang w:val="en-US"/>
        </w:rPr>
        <w:t xml:space="preserve">, </w:t>
      </w:r>
      <w:r w:rsidRPr="004A7436">
        <w:t>мұндағы</w:t>
      </w:r>
      <w:r w:rsidRPr="004A7436">
        <w:rPr>
          <w:lang w:val="en-US"/>
        </w:rPr>
        <w:t xml:space="preserve"> </w:t>
      </w:r>
      <m:oMath>
        <m:r>
          <w:rPr>
            <w:rFonts w:ascii="Cambria Math" w:hAnsi="Cambria Math"/>
          </w:rPr>
          <m:t>C</m:t>
        </m:r>
      </m:oMath>
      <w:r w:rsidRPr="004A7436">
        <w:rPr>
          <w:lang w:val="en-US"/>
        </w:rPr>
        <w:t xml:space="preserve"> – </w:t>
      </w:r>
      <m:oMath>
        <m:r>
          <w:rPr>
            <w:rFonts w:ascii="Cambria Math" w:hAnsi="Cambria Math"/>
          </w:rPr>
          <m:t>T</m:t>
        </m:r>
      </m:oMath>
      <w:r w:rsidRPr="004A7436">
        <w:rPr>
          <w:lang w:val="en-US"/>
        </w:rPr>
        <w:t xml:space="preserve"> </w:t>
      </w:r>
      <w:r w:rsidRPr="004A7436">
        <w:t>теориясының</w:t>
      </w:r>
      <w:r w:rsidRPr="004A7436">
        <w:rPr>
          <w:lang w:val="en-US"/>
        </w:rPr>
        <w:t xml:space="preserve"> </w:t>
      </w:r>
      <m:oMath>
        <m:r>
          <w:rPr>
            <w:rFonts w:ascii="Cambria Math" w:hAnsi="Cambria Math"/>
          </w:rPr>
          <m:t>C</m:t>
        </m:r>
      </m:oMath>
      <w:r w:rsidRPr="004A7436">
        <w:rPr>
          <w:lang w:val="en-US"/>
        </w:rPr>
        <w:t xml:space="preserve"> </w:t>
      </w:r>
      <w:r w:rsidRPr="004A7436">
        <w:t>монстр</w:t>
      </w:r>
      <w:r w:rsidRPr="004A7436">
        <w:rPr>
          <w:lang w:val="en-US"/>
        </w:rPr>
        <w:t>-</w:t>
      </w:r>
      <w:r w:rsidRPr="004A7436">
        <w:rPr>
          <w:lang w:val="kk-KZ"/>
        </w:rPr>
        <w:t>моделінің жасаушысы</w:t>
      </w:r>
      <m:oMath>
        <m:r>
          <w:rPr>
            <w:rFonts w:ascii="Cambria Math" w:hAnsi="Cambria Math"/>
            <w:lang w:val="en-US"/>
          </w:rPr>
          <m:t xml:space="preserve">, </m:t>
        </m:r>
        <m:r>
          <w:rPr>
            <w:rFonts w:ascii="Cambria Math" w:hAnsi="Cambria Math"/>
          </w:rPr>
          <m:t>Aut</m:t>
        </m:r>
        <m:r>
          <w:rPr>
            <w:rFonts w:ascii="Cambria Math" w:hAnsi="Cambria Math"/>
            <w:lang w:val="en-US"/>
          </w:rPr>
          <m:t>(</m:t>
        </m:r>
        <m:r>
          <w:rPr>
            <w:rFonts w:ascii="Cambria Math" w:hAnsi="Cambria Math"/>
          </w:rPr>
          <m:t>C</m:t>
        </m:r>
        <m:r>
          <w:rPr>
            <w:rFonts w:ascii="Cambria Math" w:hAnsi="Cambria Math"/>
            <w:lang w:val="en-US"/>
          </w:rPr>
          <m:t xml:space="preserve">) </m:t>
        </m:r>
      </m:oMath>
      <w:r w:rsidRPr="004A7436">
        <w:rPr>
          <w:lang w:val="en-US"/>
        </w:rPr>
        <w:t xml:space="preserve">– </w:t>
      </w:r>
      <m:oMath>
        <m:r>
          <w:rPr>
            <w:rFonts w:ascii="Cambria Math" w:hAnsi="Cambria Math"/>
          </w:rPr>
          <m:t>C</m:t>
        </m:r>
      </m:oMath>
      <w:r w:rsidRPr="004A7436">
        <w:rPr>
          <w:lang w:val="en-US"/>
        </w:rPr>
        <w:t>-</w:t>
      </w:r>
      <w:r w:rsidRPr="004A7436">
        <w:rPr>
          <w:lang w:val="kk-KZ"/>
        </w:rPr>
        <w:t>ның</w:t>
      </w:r>
      <w:r w:rsidRPr="004A7436">
        <w:rPr>
          <w:lang w:val="en-US"/>
        </w:rPr>
        <w:t xml:space="preserve"> </w:t>
      </w:r>
      <w:r w:rsidRPr="004A7436">
        <w:t>автоморфизмдер</w:t>
      </w:r>
      <w:r w:rsidRPr="004A7436">
        <w:rPr>
          <w:lang w:val="en-US"/>
        </w:rPr>
        <w:t xml:space="preserve"> </w:t>
      </w:r>
      <w:r w:rsidRPr="004A7436">
        <w:t>группасы</w:t>
      </w:r>
      <w:r w:rsidRPr="004A7436">
        <w:rPr>
          <w:lang w:val="en-US"/>
        </w:rPr>
        <w:t xml:space="preserve">, </w:t>
      </w:r>
      <m:oMath>
        <m:r>
          <w:rPr>
            <w:rFonts w:ascii="Cambria Math" w:hAnsi="Cambria Math"/>
            <w:lang w:val="en-US"/>
          </w:rPr>
          <m:t xml:space="preserve"> </m:t>
        </m:r>
        <m:r>
          <w:rPr>
            <w:rFonts w:ascii="Cambria Math" w:hAnsi="Cambria Math"/>
          </w:rPr>
          <m:t>Sub</m:t>
        </m:r>
        <m:r>
          <w:rPr>
            <w:rFonts w:ascii="Cambria Math" w:hAnsi="Cambria Math"/>
            <w:lang w:val="en-US"/>
          </w:rPr>
          <m:t>(</m:t>
        </m:r>
        <m:r>
          <w:rPr>
            <w:rFonts w:ascii="Cambria Math" w:hAnsi="Cambria Math"/>
          </w:rPr>
          <m:t>C</m:t>
        </m:r>
        <m:r>
          <w:rPr>
            <w:rFonts w:ascii="Cambria Math" w:hAnsi="Cambria Math"/>
            <w:lang w:val="en-US"/>
          </w:rPr>
          <m:t>)</m:t>
        </m:r>
      </m:oMath>
      <w:r w:rsidRPr="004A7436">
        <w:rPr>
          <w:lang w:val="en-US"/>
        </w:rPr>
        <w:t xml:space="preserve"> –</w:t>
      </w:r>
      <m:oMath>
        <m:r>
          <w:rPr>
            <w:rFonts w:ascii="Cambria Math" w:hAnsi="Cambria Math"/>
          </w:rPr>
          <m:t>C</m:t>
        </m:r>
      </m:oMath>
      <w:r w:rsidRPr="004A7436">
        <w:rPr>
          <w:lang w:val="en-US"/>
        </w:rPr>
        <w:t>-</w:t>
      </w:r>
      <w:r w:rsidRPr="004A7436">
        <w:rPr>
          <w:lang w:val="kk-KZ"/>
        </w:rPr>
        <w:t>ның</w:t>
      </w:r>
      <w:r w:rsidRPr="004A7436">
        <w:rPr>
          <w:lang w:val="en-US"/>
        </w:rPr>
        <w:t xml:space="preserve"> </w:t>
      </w:r>
      <w:r w:rsidRPr="004A7436">
        <w:t>барлық</w:t>
      </w:r>
      <w:r w:rsidRPr="004A7436">
        <w:rPr>
          <w:lang w:val="en-US"/>
        </w:rPr>
        <w:t xml:space="preserve"> </w:t>
      </w:r>
      <w:r w:rsidRPr="004A7436">
        <w:t>ішкі</w:t>
      </w:r>
      <w:r w:rsidRPr="004A7436">
        <w:rPr>
          <w:lang w:val="en-US"/>
        </w:rPr>
        <w:t xml:space="preserve"> </w:t>
      </w:r>
      <w:r w:rsidRPr="004A7436">
        <w:t>жиындар</w:t>
      </w:r>
      <w:r w:rsidRPr="004A7436">
        <w:rPr>
          <w:lang w:val="en-US"/>
        </w:rPr>
        <w:t xml:space="preserve"> </w:t>
      </w:r>
      <w:r w:rsidRPr="004A7436">
        <w:t>класы</w:t>
      </w:r>
      <w:r w:rsidRPr="004A7436">
        <w:rPr>
          <w:lang w:val="en-US"/>
        </w:rPr>
        <w:t xml:space="preserve">, </w:t>
      </w:r>
      <w:r w:rsidRPr="004A7436">
        <w:t>әрқайсысы</w:t>
      </w:r>
      <w:r w:rsidRPr="004A7436">
        <w:rPr>
          <w:lang w:val="en-US"/>
        </w:rPr>
        <w:t xml:space="preserve"> </w:t>
      </w:r>
      <m:oMath>
        <m:r>
          <w:rPr>
            <w:rFonts w:ascii="Cambria Math" w:hAnsi="Cambria Math"/>
          </w:rPr>
          <m:t>C</m:t>
        </m:r>
      </m:oMath>
      <w:r w:rsidRPr="004A7436">
        <w:rPr>
          <w:lang w:val="en-US"/>
        </w:rPr>
        <w:t>-</w:t>
      </w:r>
      <w:r w:rsidRPr="004A7436">
        <w:rPr>
          <w:lang w:val="kk-KZ"/>
        </w:rPr>
        <w:t>ның</w:t>
      </w:r>
      <w:r w:rsidRPr="004A7436">
        <w:rPr>
          <w:lang w:val="en-US"/>
        </w:rPr>
        <w:t xml:space="preserve"> </w:t>
      </w:r>
      <w:r w:rsidRPr="004A7436">
        <w:rPr>
          <w:lang w:val="kk-KZ"/>
        </w:rPr>
        <w:t xml:space="preserve">сәйкес элементарлы ішкі моделінің жасаушысы болса. </w:t>
      </w:r>
    </w:p>
    <w:p w:rsidR="00C63947" w:rsidRPr="004A7436" w:rsidRDefault="00C63947" w:rsidP="00C63947">
      <w:pPr>
        <w:tabs>
          <w:tab w:val="clear" w:pos="3340"/>
        </w:tabs>
        <w:ind w:firstLine="709"/>
      </w:pPr>
    </w:p>
    <w:p w:rsidR="00C63947" w:rsidRPr="00C63947" w:rsidRDefault="00C63947" w:rsidP="00C63947">
      <w:pPr>
        <w:ind w:firstLine="709"/>
        <w:rPr>
          <w:b/>
        </w:rPr>
      </w:pPr>
      <w:r w:rsidRPr="004A7436">
        <w:rPr>
          <w:b/>
        </w:rPr>
        <w:t>2.3 Толық теориялардың ұқсастығы</w:t>
      </w:r>
    </w:p>
    <w:p w:rsidR="00C63947" w:rsidRPr="004A7436" w:rsidRDefault="00C63947" w:rsidP="00C63947">
      <w:pPr>
        <w:pStyle w:val="222"/>
        <w:tabs>
          <w:tab w:val="left" w:pos="1134"/>
        </w:tabs>
        <w:rPr>
          <w:lang w:val="kk-KZ"/>
        </w:rPr>
      </w:pPr>
      <w:r w:rsidRPr="004A7436">
        <w:rPr>
          <w:lang w:val="kk-KZ"/>
        </w:rPr>
        <w:t>Бұл параграфта толық теориялар үшін синтаксистік және семантикалық ұқсастықтары туралы айтылған.</w:t>
      </w:r>
    </w:p>
    <w:p w:rsidR="00C63947" w:rsidRPr="004A7436" w:rsidRDefault="00C63947" w:rsidP="00C63947">
      <w:pPr>
        <w:pStyle w:val="222"/>
        <w:tabs>
          <w:tab w:val="left" w:pos="1134"/>
        </w:tabs>
        <w:rPr>
          <w:b/>
          <w:lang w:val="kk-KZ"/>
        </w:rPr>
      </w:pPr>
      <w:r w:rsidRPr="004A7436">
        <w:rPr>
          <w:lang w:val="kk-KZ"/>
        </w:rPr>
        <w:t>Келесі анықтама Т.Ғ. Мұстафинге тиесілі [7, p. 259].</w:t>
      </w:r>
    </w:p>
    <w:p w:rsidR="00C63947" w:rsidRPr="004A7436" w:rsidRDefault="00C63947" w:rsidP="00C63947">
      <w:pPr>
        <w:pStyle w:val="222"/>
        <w:tabs>
          <w:tab w:val="left" w:pos="1134"/>
        </w:tabs>
        <w:rPr>
          <w:b/>
          <w:lang w:val="kk-KZ"/>
        </w:rPr>
      </w:pPr>
      <w:r w:rsidRPr="004A7436">
        <w:rPr>
          <w:lang w:val="kk-KZ"/>
        </w:rPr>
        <w:t xml:space="preserve">Айтарлық </w:t>
      </w:r>
      <m:oMath>
        <m:r>
          <w:rPr>
            <w:rFonts w:ascii="Cambria Math" w:hAnsi="Cambria Math"/>
            <w:lang w:val="kk-KZ"/>
          </w:rPr>
          <m:t>T</m:t>
        </m:r>
      </m:oMath>
      <w:r w:rsidRPr="004A7436">
        <w:rPr>
          <w:lang w:val="kk-KZ"/>
        </w:rPr>
        <w:t xml:space="preserve"> – толық теория болсын, онда </w:t>
      </w:r>
      <m:oMath>
        <m:r>
          <w:rPr>
            <w:rFonts w:ascii="Cambria Math" w:hAnsi="Cambria Math"/>
            <w:lang w:val="kk-KZ"/>
          </w:rPr>
          <m:t>F(T) =</m:t>
        </m:r>
        <m:nary>
          <m:naryPr>
            <m:chr m:val="⋃"/>
            <m:limLoc m:val="undOvr"/>
            <m:supHide m:val="1"/>
            <m:ctrlPr>
              <w:rPr>
                <w:rFonts w:ascii="Cambria Math" w:hAnsi="Cambria Math"/>
                <w:bCs/>
                <w:i/>
              </w:rPr>
            </m:ctrlPr>
          </m:naryPr>
          <m:sub>
            <m:r>
              <w:rPr>
                <w:rFonts w:ascii="Cambria Math" w:hAnsi="Cambria Math"/>
                <w:lang w:val="kk-KZ"/>
              </w:rPr>
              <m:t xml:space="preserve">n&lt;ω </m:t>
            </m:r>
          </m:sub>
          <m:sup/>
          <m:e>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e>
        </m:nary>
        <m:r>
          <w:rPr>
            <w:rFonts w:ascii="Cambria Math" w:hAnsi="Cambria Math"/>
            <w:lang w:val="kk-KZ"/>
          </w:rPr>
          <m:t>(T)</m:t>
        </m:r>
      </m:oMath>
      <w:r w:rsidRPr="004A7436">
        <w:rPr>
          <w:lang w:val="kk-KZ"/>
        </w:rPr>
        <w:t xml:space="preserve">, мұндағы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(T)</m:t>
        </m:r>
      </m:oMath>
      <w:r w:rsidRPr="004A7436">
        <w:rPr>
          <w:lang w:val="kk-KZ"/>
        </w:rPr>
        <w:t xml:space="preserve"> – </w:t>
      </w:r>
      <m:oMath>
        <m:r>
          <w:rPr>
            <w:rFonts w:ascii="Cambria Math" w:hAnsi="Cambria Math"/>
            <w:lang w:val="kk-KZ"/>
          </w:rPr>
          <m:t>n</m:t>
        </m:r>
      </m:oMath>
      <w:r w:rsidRPr="004A7436">
        <w:rPr>
          <w:lang w:val="kk-KZ"/>
        </w:rPr>
        <w:t xml:space="preserve"> бос айнымалысы бар </w:t>
      </w:r>
      <m:oMath>
        <m:sSub>
          <m:sSubPr>
            <m:ctrlPr>
              <w:rPr>
                <w:rFonts w:ascii="Cambria Math" w:hAnsi="Cambria Math"/>
                <w:bCs/>
                <w:i/>
              </w:rPr>
            </m:ctrlPr>
          </m:sSubPr>
          <m:e>
            <m:r>
              <w:rPr>
                <w:rFonts w:ascii="Cambria Math" w:hAnsi="Cambria Math"/>
                <w:lang w:val="kk-KZ"/>
              </w:rPr>
              <m:t>υ</m:t>
            </m:r>
          </m:e>
          <m:sub>
            <m:r>
              <w:rPr>
                <w:rFonts w:ascii="Cambria Math" w:hAnsi="Cambria Math"/>
                <w:lang w:val="kk-KZ"/>
              </w:rPr>
              <m:t>1</m:t>
            </m:r>
          </m:sub>
        </m:sSub>
        <m:r>
          <w:rPr>
            <w:rFonts w:ascii="Cambria Math" w:hAnsi="Cambria Math"/>
            <w:lang w:val="kk-KZ"/>
          </w:rPr>
          <m:t xml:space="preserve">, ..., </m:t>
        </m:r>
        <m:sSub>
          <m:sSubPr>
            <m:ctrlPr>
              <w:rPr>
                <w:rFonts w:ascii="Cambria Math" w:hAnsi="Cambria Math"/>
                <w:bCs/>
                <w:i/>
              </w:rPr>
            </m:ctrlPr>
          </m:sSubPr>
          <m:e>
            <m:r>
              <w:rPr>
                <w:rFonts w:ascii="Cambria Math" w:hAnsi="Cambria Math"/>
                <w:lang w:val="kk-KZ"/>
              </w:rPr>
              <m:t>υ</m:t>
            </m:r>
          </m:e>
          <m:sub>
            <m:r>
              <w:rPr>
                <w:rFonts w:ascii="Cambria Math" w:hAnsi="Cambria Math"/>
                <w:lang w:val="kk-KZ"/>
              </w:rPr>
              <m:t>n</m:t>
            </m:r>
          </m:sub>
        </m:sSub>
      </m:oMath>
      <w:r w:rsidRPr="004A7436">
        <w:rPr>
          <w:lang w:val="kk-KZ"/>
        </w:rPr>
        <w:t xml:space="preserve"> формулалардың бульдік алгебрасы.</w:t>
      </w:r>
    </w:p>
    <w:p w:rsidR="00C63947" w:rsidRPr="004A7436" w:rsidRDefault="00C63947" w:rsidP="00C63947">
      <w:pPr>
        <w:pStyle w:val="222"/>
        <w:tabs>
          <w:tab w:val="left" w:pos="1134"/>
        </w:tabs>
        <w:rPr>
          <w:b/>
          <w:lang w:val="kk-KZ"/>
        </w:rPr>
      </w:pPr>
      <w:r w:rsidRPr="004A7436">
        <w:rPr>
          <w:i/>
          <w:iCs/>
          <w:lang w:val="kk-KZ"/>
        </w:rPr>
        <w:t>Анықтама 2.3.1</w:t>
      </w:r>
      <w:r w:rsidRPr="004A7436">
        <w:rPr>
          <w:lang w:val="kk-KZ"/>
        </w:rPr>
        <w:t xml:space="preserve"> [7, p. 259]. Айтарлық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 толық теориялар болсын.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синтаксиcтік ұқсас деп айтамыз, егер </w:t>
      </w:r>
      <m:oMath>
        <m:r>
          <w:rPr>
            <w:rFonts w:ascii="Cambria Math" w:hAnsi="Cambria Math"/>
            <w:lang w:val="kk-KZ"/>
          </w:rPr>
          <m:t>f : F(</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 → F(</m:t>
        </m:r>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r>
          <w:rPr>
            <w:rFonts w:ascii="Cambria Math" w:hAnsi="Cambria Math"/>
            <w:lang w:val="kk-KZ"/>
          </w:rPr>
          <m:t>)</m:t>
        </m:r>
      </m:oMath>
      <w:r w:rsidRPr="004A7436">
        <w:rPr>
          <w:lang w:val="kk-KZ"/>
        </w:rPr>
        <w:t xml:space="preserve"> биекция табылса: </w:t>
      </w:r>
    </w:p>
    <w:p w:rsidR="00C63947" w:rsidRPr="004A7436" w:rsidRDefault="00C63947" w:rsidP="00C63947">
      <w:pPr>
        <w:pStyle w:val="222"/>
        <w:tabs>
          <w:tab w:val="left" w:pos="1134"/>
        </w:tabs>
        <w:rPr>
          <w:b/>
          <w:lang w:val="kk-KZ"/>
        </w:rPr>
      </w:pPr>
      <w:r w:rsidRPr="004A7436">
        <w:rPr>
          <w:lang w:val="kk-KZ"/>
        </w:rPr>
        <w:t xml:space="preserve">1) </w:t>
      </w:r>
      <m:oMath>
        <m:r>
          <w:rPr>
            <w:rFonts w:ascii="Cambria Math" w:hAnsi="Cambria Math"/>
            <w:lang w:val="kk-KZ"/>
          </w:rPr>
          <m:t>f</m:t>
        </m:r>
      </m:oMath>
      <w:r w:rsidRPr="004A7436">
        <w:rPr>
          <w:lang w:val="kk-KZ"/>
        </w:rPr>
        <w:t xml:space="preserve">-тің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4A7436">
        <w:rPr>
          <w:lang w:val="kk-KZ"/>
        </w:rPr>
        <w:t xml:space="preserve">-ға дейін шектеуі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4A7436">
        <w:rPr>
          <w:lang w:val="kk-KZ"/>
        </w:rPr>
        <w:t xml:space="preserve"> және </w:t>
      </w:r>
      <m:oMath>
        <m:sSub>
          <m:sSubPr>
            <m:ctrlPr>
              <w:rPr>
                <w:rFonts w:ascii="Cambria Math" w:hAnsi="Cambria Math"/>
                <w:bCs/>
                <w:i/>
              </w:rPr>
            </m:ctrlPr>
          </m:sSubPr>
          <m:e>
            <m:r>
              <w:rPr>
                <w:rFonts w:ascii="Cambria Math" w:hAnsi="Cambria Math"/>
                <w:lang w:val="kk-KZ"/>
              </w:rPr>
              <m:t>F</m:t>
            </m:r>
          </m:e>
          <m:sub>
            <m:r>
              <w:rPr>
                <w:rFonts w:ascii="Cambria Math" w:hAnsi="Cambria Math"/>
                <w:lang w:val="kk-KZ"/>
              </w:rPr>
              <m:t>n</m:t>
            </m:r>
          </m:sub>
        </m:sSub>
        <m:d>
          <m:dPr>
            <m:ctrlPr>
              <w:rPr>
                <w:rFonts w:ascii="Cambria Math" w:hAnsi="Cambria Math"/>
                <w:bCs/>
                <w:i/>
              </w:rPr>
            </m:ctrlPr>
          </m:dPr>
          <m:e>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e>
        </m:d>
      </m:oMath>
      <w:r w:rsidRPr="004A7436">
        <w:rPr>
          <w:lang w:val="kk-KZ"/>
        </w:rPr>
        <w:t xml:space="preserve"> буль алгебраларының изоморфизмі болып табылады, </w:t>
      </w:r>
      <m:oMath>
        <m:r>
          <w:rPr>
            <w:rFonts w:ascii="Cambria Math" w:hAnsi="Cambria Math"/>
            <w:lang w:val="kk-KZ"/>
          </w:rPr>
          <m:t>n &lt; ω;</m:t>
        </m:r>
      </m:oMath>
    </w:p>
    <w:p w:rsidR="00C63947" w:rsidRPr="004A7436" w:rsidRDefault="00C63947" w:rsidP="00C63947">
      <w:pPr>
        <w:pStyle w:val="222"/>
        <w:tabs>
          <w:tab w:val="left" w:pos="1134"/>
        </w:tabs>
        <w:rPr>
          <w:b/>
          <w:lang w:val="kk-KZ"/>
        </w:rPr>
      </w:pPr>
      <w:r w:rsidRPr="004A7436">
        <w:rPr>
          <w:lang w:val="kk-KZ"/>
        </w:rPr>
        <w:t xml:space="preserve">2) </w:t>
      </w:r>
      <m:oMath>
        <m:r>
          <w:rPr>
            <w:rFonts w:ascii="Cambria Math" w:hAnsi="Cambria Math"/>
            <w:lang w:val="kk-KZ"/>
          </w:rPr>
          <m:t>f(∃</m:t>
        </m:r>
        <m:sSub>
          <m:sSubPr>
            <m:ctrlPr>
              <w:rPr>
                <w:rFonts w:ascii="Cambria Math" w:hAnsi="Cambria Math"/>
                <w:bCs/>
                <w:i/>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φ) = ∃</m:t>
        </m:r>
        <m:sSub>
          <m:sSubPr>
            <m:ctrlPr>
              <w:rPr>
                <w:rFonts w:ascii="Cambria Math" w:hAnsi="Cambria Math"/>
                <w:bCs/>
                <w:i/>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 xml:space="preserve">f(φ), φ ∈ </m:t>
        </m:r>
        <m:sSub>
          <m:sSubPr>
            <m:ctrlPr>
              <w:rPr>
                <w:rFonts w:ascii="Cambria Math" w:hAnsi="Cambria Math"/>
                <w:bCs/>
                <w:i/>
              </w:rPr>
            </m:ctrlPr>
          </m:sSubPr>
          <m:e>
            <m:r>
              <w:rPr>
                <w:rFonts w:ascii="Cambria Math" w:hAnsi="Cambria Math"/>
                <w:lang w:val="kk-KZ"/>
              </w:rPr>
              <m:t>F</m:t>
            </m:r>
          </m:e>
          <m:sub>
            <m:r>
              <w:rPr>
                <w:rFonts w:ascii="Cambria Math" w:hAnsi="Cambria Math"/>
                <w:lang w:val="kk-KZ"/>
              </w:rPr>
              <m:t>n+1</m:t>
            </m:r>
          </m:sub>
        </m:sSub>
        <m:r>
          <w:rPr>
            <w:rFonts w:ascii="Cambria Math" w:hAnsi="Cambria Math"/>
            <w:lang w:val="kk-KZ"/>
          </w:rPr>
          <m:t>(T), n &lt; ω;</m:t>
        </m:r>
      </m:oMath>
    </w:p>
    <w:p w:rsidR="00C63947" w:rsidRPr="004A7436" w:rsidRDefault="00C63947" w:rsidP="00C63947">
      <w:pPr>
        <w:pStyle w:val="222"/>
        <w:tabs>
          <w:tab w:val="left" w:pos="1134"/>
        </w:tabs>
        <w:rPr>
          <w:b/>
          <w:lang w:val="kk-KZ"/>
        </w:rPr>
      </w:pPr>
      <w:r w:rsidRPr="004A7436">
        <w:rPr>
          <w:lang w:val="kk-KZ"/>
        </w:rPr>
        <w:t xml:space="preserve">3) </w:t>
      </w:r>
      <m:oMath>
        <m:r>
          <w:rPr>
            <w:rFonts w:ascii="Cambria Math" w:hAnsi="Cambria Math"/>
            <w:lang w:val="kk-KZ"/>
          </w:rPr>
          <m:t>f(</m:t>
        </m:r>
        <m:sSub>
          <m:sSubPr>
            <m:ctrlPr>
              <w:rPr>
                <w:rFonts w:ascii="Cambria Math" w:hAnsi="Cambria Math"/>
                <w:bCs/>
                <w:i/>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 = (</m:t>
        </m:r>
        <m:sSub>
          <m:sSubPr>
            <m:ctrlPr>
              <w:rPr>
                <w:rFonts w:ascii="Cambria Math" w:hAnsi="Cambria Math"/>
                <w:bCs/>
                <w:i/>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m:t>
        </m:r>
      </m:oMath>
    </w:p>
    <w:p w:rsidR="00C63947" w:rsidRPr="004A7436" w:rsidRDefault="00C63947" w:rsidP="00C63947">
      <w:pPr>
        <w:pStyle w:val="222"/>
        <w:tabs>
          <w:tab w:val="left" w:pos="1134"/>
        </w:tabs>
        <w:rPr>
          <w:b/>
          <w:lang w:val="kk-KZ"/>
        </w:rPr>
      </w:pPr>
      <w:r w:rsidRPr="004A7436">
        <w:rPr>
          <w:lang w:val="kk-KZ"/>
        </w:rPr>
        <w:t>Толық теориялардың синтаксистік ұқсастығының келесі мысалы</w:t>
      </w:r>
      <w:r>
        <w:rPr>
          <w:lang w:val="kk-KZ"/>
        </w:rPr>
        <w:t>н</w:t>
      </w:r>
      <w:r w:rsidRPr="004A7436">
        <w:rPr>
          <w:lang w:val="kk-KZ"/>
        </w:rPr>
        <w:t xml:space="preserve"> [7, p. 259] жұмыста </w:t>
      </w:r>
      <w:r>
        <w:rPr>
          <w:lang w:val="kk-KZ"/>
        </w:rPr>
        <w:t>көрсетілген</w:t>
      </w:r>
      <w:r w:rsidRPr="004A7436">
        <w:rPr>
          <w:lang w:val="kk-KZ"/>
        </w:rPr>
        <w:t xml:space="preserve">. </w:t>
      </w:r>
    </w:p>
    <w:p w:rsidR="00C63947" w:rsidRPr="004A7436" w:rsidRDefault="00C63947" w:rsidP="00C63947">
      <w:pPr>
        <w:pStyle w:val="222"/>
        <w:tabs>
          <w:tab w:val="left" w:pos="1134"/>
        </w:tabs>
        <w:rPr>
          <w:b/>
          <w:lang w:val="kk-KZ"/>
        </w:rPr>
      </w:pPr>
      <w:r w:rsidRPr="006C6583">
        <w:rPr>
          <w:i/>
          <w:lang w:val="kk-KZ"/>
        </w:rPr>
        <w:t>Мысал</w:t>
      </w:r>
      <w:r>
        <w:rPr>
          <w:i/>
          <w:lang w:val="kk-KZ"/>
        </w:rPr>
        <w:t xml:space="preserve"> 2.3.1</w:t>
      </w:r>
      <w:r w:rsidRPr="006C6583">
        <w:rPr>
          <w:i/>
          <w:lang w:val="kk-KZ"/>
        </w:rPr>
        <w:t xml:space="preserve">. </w:t>
      </w:r>
      <m:oMath>
        <m:r>
          <w:rPr>
            <w:rFonts w:ascii="Cambria Math" w:hAnsi="Cambria Math"/>
            <w:lang w:val="kk-KZ"/>
          </w:rPr>
          <m:t>σ</m:t>
        </m:r>
        <m:r>
          <m:rPr>
            <m:sty m:val="b"/>
          </m:rPr>
          <w:rPr>
            <w:rFonts w:ascii="Cambria Math" w:hAnsi="Cambria Math"/>
            <w:lang w:val="kk-KZ"/>
          </w:rPr>
          <m:t xml:space="preserve"> = ⟨</m:t>
        </m:r>
        <m:r>
          <w:rPr>
            <w:rFonts w:ascii="Cambria Math" w:hAnsi="Cambria Math"/>
            <w:lang w:val="kk-KZ"/>
          </w:rPr>
          <m:t>φ</m:t>
        </m:r>
        <m:r>
          <m:rPr>
            <m:sty m:val="b"/>
          </m:rPr>
          <w:rPr>
            <w:rFonts w:ascii="Cambria Math" w:hAnsi="Cambria Math"/>
            <w:lang w:val="kk-KZ"/>
          </w:rPr>
          <m:t xml:space="preserve">, </m:t>
        </m:r>
        <m:r>
          <w:rPr>
            <w:rFonts w:ascii="Cambria Math" w:hAnsi="Cambria Math"/>
            <w:lang w:val="kk-KZ"/>
          </w:rPr>
          <m:t>ψ</m:t>
        </m:r>
        <m:r>
          <m:rPr>
            <m:sty m:val="b"/>
          </m:rPr>
          <w:rPr>
            <w:rFonts w:ascii="Cambria Math" w:hAnsi="Cambria Math"/>
            <w:lang w:val="kk-KZ"/>
          </w:rPr>
          <m:t>⟩</m:t>
        </m:r>
      </m:oMath>
      <w:r w:rsidRPr="004A7436">
        <w:rPr>
          <w:lang w:val="kk-KZ"/>
        </w:rPr>
        <w:t xml:space="preserve"> сигнатураның </w:t>
      </w:r>
      <m:oMath>
        <m:sSub>
          <m:sSubPr>
            <m:ctrlPr>
              <w:rPr>
                <w:rFonts w:ascii="Cambria Math" w:hAnsi="Cambria Math"/>
              </w:rPr>
            </m:ctrlPr>
          </m:sSubPr>
          <m:e>
            <m:r>
              <w:rPr>
                <w:rFonts w:ascii="Cambria Math" w:hAnsi="Cambria Math"/>
                <w:lang w:val="kk-KZ"/>
              </w:rPr>
              <m:t>T</m:t>
            </m:r>
          </m:e>
          <m:sub>
            <m:r>
              <m:rPr>
                <m:sty m:val="b"/>
              </m:rPr>
              <w:rPr>
                <w:rFonts w:ascii="Cambria Math" w:hAnsi="Cambria Math"/>
                <w:lang w:val="kk-KZ"/>
              </w:rPr>
              <m:t>1</m:t>
            </m:r>
          </m:sub>
        </m:sSub>
      </m:oMath>
      <w:r w:rsidRPr="004A7436">
        <w:rPr>
          <w:lang w:val="kk-KZ"/>
        </w:rPr>
        <w:t xml:space="preserve"> және </w:t>
      </w:r>
      <m:oMath>
        <m:sSub>
          <m:sSubPr>
            <m:ctrlPr>
              <w:rPr>
                <w:rFonts w:ascii="Cambria Math" w:hAnsi="Cambria Math"/>
              </w:rPr>
            </m:ctrlPr>
          </m:sSubPr>
          <m:e>
            <m:r>
              <w:rPr>
                <w:rFonts w:ascii="Cambria Math" w:hAnsi="Cambria Math"/>
                <w:lang w:val="kk-KZ"/>
              </w:rPr>
              <m:t>T</m:t>
            </m:r>
          </m:e>
          <m:sub>
            <m:r>
              <m:rPr>
                <m:sty m:val="b"/>
              </m:rPr>
              <w:rPr>
                <w:rFonts w:ascii="Cambria Math" w:hAnsi="Cambria Math"/>
                <w:lang w:val="kk-KZ"/>
              </w:rPr>
              <m:t>2</m:t>
            </m:r>
          </m:sub>
        </m:sSub>
      </m:oMath>
      <w:r w:rsidRPr="004A7436">
        <w:rPr>
          <w:lang w:val="kk-KZ"/>
        </w:rPr>
        <w:t xml:space="preserve"> теориялары синтаксистік ұқсас, мұндағы </w:t>
      </w:r>
      <m:oMath>
        <m:r>
          <w:rPr>
            <w:rFonts w:ascii="Cambria Math" w:hAnsi="Cambria Math"/>
            <w:lang w:val="kk-KZ"/>
          </w:rPr>
          <m:t>φ</m:t>
        </m:r>
        <m:r>
          <m:rPr>
            <m:sty m:val="b"/>
          </m:rPr>
          <w:rPr>
            <w:rFonts w:ascii="Cambria Math" w:hAnsi="Cambria Math"/>
            <w:lang w:val="kk-KZ"/>
          </w:rPr>
          <m:t xml:space="preserve">, </m:t>
        </m:r>
        <m:r>
          <w:rPr>
            <w:rFonts w:ascii="Cambria Math" w:hAnsi="Cambria Math"/>
            <w:lang w:val="kk-KZ"/>
          </w:rPr>
          <m:t>ψ</m:t>
        </m:r>
      </m:oMath>
      <w:r w:rsidRPr="004A7436">
        <w:rPr>
          <w:lang w:val="kk-KZ"/>
        </w:rPr>
        <w:t xml:space="preserve">–бинарлы функциялар, </w:t>
      </w:r>
      <m:oMath>
        <m:sSub>
          <m:sSubPr>
            <m:ctrlPr>
              <w:rPr>
                <w:rFonts w:ascii="Cambria Math" w:hAnsi="Cambria Math"/>
              </w:rPr>
            </m:ctrlPr>
          </m:sSubPr>
          <m:e>
            <m:r>
              <w:rPr>
                <w:rFonts w:ascii="Cambria Math" w:hAnsi="Cambria Math"/>
                <w:lang w:val="kk-KZ"/>
              </w:rPr>
              <m:t>T</m:t>
            </m:r>
          </m:e>
          <m:sub>
            <m:r>
              <m:rPr>
                <m:sty m:val="b"/>
              </m:rPr>
              <w:rPr>
                <w:rFonts w:ascii="Cambria Math" w:hAnsi="Cambria Math"/>
                <w:lang w:val="kk-KZ"/>
              </w:rPr>
              <m:t>1</m:t>
            </m:r>
          </m:sub>
        </m:sSub>
        <m:r>
          <m:rPr>
            <m:sty m:val="b"/>
          </m:rPr>
          <w:rPr>
            <w:rFonts w:ascii="Cambria Math" w:hAnsi="Cambria Math"/>
            <w:lang w:val="kk-KZ"/>
          </w:rPr>
          <m:t xml:space="preserve">= </m:t>
        </m:r>
        <m:r>
          <w:rPr>
            <w:rFonts w:ascii="Cambria Math" w:hAnsi="Cambria Math"/>
            <w:lang w:val="kk-KZ"/>
          </w:rPr>
          <m:t>Th</m:t>
        </m:r>
        <m:r>
          <m:rPr>
            <m:sty m:val="b"/>
          </m:rPr>
          <w:rPr>
            <w:rFonts w:ascii="Cambria Math" w:hAnsi="Cambria Math"/>
            <w:lang w:val="kk-KZ"/>
          </w:rPr>
          <m:t>(⟨</m:t>
        </m:r>
        <m:r>
          <w:rPr>
            <w:rFonts w:ascii="Cambria Math" w:hAnsi="Cambria Math"/>
            <w:lang w:val="kk-KZ"/>
          </w:rPr>
          <m:t>Z</m:t>
        </m:r>
        <m:r>
          <m:rPr>
            <m:sty m:val="b"/>
          </m:rPr>
          <w:rPr>
            <w:rFonts w:ascii="Cambria Math" w:hAnsi="Cambria Math"/>
            <w:lang w:val="kk-KZ"/>
          </w:rPr>
          <m:t xml:space="preserve">;+, .⟩),  </m:t>
        </m:r>
        <m:sSub>
          <m:sSubPr>
            <m:ctrlPr>
              <w:rPr>
                <w:rFonts w:ascii="Cambria Math" w:hAnsi="Cambria Math"/>
              </w:rPr>
            </m:ctrlPr>
          </m:sSubPr>
          <m:e>
            <m:r>
              <w:rPr>
                <w:rFonts w:ascii="Cambria Math" w:hAnsi="Cambria Math"/>
                <w:lang w:val="kk-KZ"/>
              </w:rPr>
              <m:t>T</m:t>
            </m:r>
          </m:e>
          <m:sub>
            <m:r>
              <m:rPr>
                <m:sty m:val="b"/>
              </m:rPr>
              <w:rPr>
                <w:rFonts w:ascii="Cambria Math" w:hAnsi="Cambria Math"/>
                <w:lang w:val="kk-KZ"/>
              </w:rPr>
              <m:t>2</m:t>
            </m:r>
          </m:sub>
        </m:sSub>
        <m:r>
          <m:rPr>
            <m:sty m:val="b"/>
          </m:rPr>
          <w:rPr>
            <w:rFonts w:ascii="Cambria Math" w:hAnsi="Cambria Math"/>
            <w:lang w:val="kk-KZ"/>
          </w:rPr>
          <m:t xml:space="preserve">= </m:t>
        </m:r>
        <m:r>
          <w:rPr>
            <w:rFonts w:ascii="Cambria Math" w:hAnsi="Cambria Math"/>
            <w:lang w:val="kk-KZ"/>
          </w:rPr>
          <m:t>Th</m:t>
        </m:r>
        <m:r>
          <m:rPr>
            <m:sty m:val="b"/>
          </m:rPr>
          <w:rPr>
            <w:rFonts w:ascii="Cambria Math" w:hAnsi="Cambria Math"/>
            <w:lang w:val="kk-KZ"/>
          </w:rPr>
          <m:t>(⟨</m:t>
        </m:r>
        <m:r>
          <w:rPr>
            <w:rFonts w:ascii="Cambria Math" w:hAnsi="Cambria Math"/>
            <w:lang w:val="kk-KZ"/>
          </w:rPr>
          <m:t>Z</m:t>
        </m:r>
        <m:r>
          <m:rPr>
            <m:sty m:val="b"/>
          </m:rPr>
          <w:rPr>
            <w:rFonts w:ascii="Cambria Math" w:hAnsi="Cambria Math"/>
            <w:lang w:val="kk-KZ"/>
          </w:rPr>
          <m:t>; .,+⟩).</m:t>
        </m:r>
      </m:oMath>
    </w:p>
    <w:p w:rsidR="00C63947" w:rsidRPr="004A7436" w:rsidRDefault="00C63947" w:rsidP="00C63947">
      <w:pPr>
        <w:pStyle w:val="222"/>
        <w:tabs>
          <w:tab w:val="left" w:pos="1134"/>
        </w:tabs>
        <w:rPr>
          <w:b/>
          <w:lang w:val="kk-KZ"/>
        </w:rPr>
      </w:pPr>
      <w:r w:rsidRPr="004A7436">
        <w:rPr>
          <w:i/>
          <w:iCs/>
          <w:lang w:val="kk-KZ"/>
        </w:rPr>
        <w:t xml:space="preserve">Анықтама 2.3.2 </w:t>
      </w:r>
      <w:r w:rsidRPr="004A7436">
        <w:rPr>
          <w:lang w:val="kk-KZ"/>
        </w:rPr>
        <w:t xml:space="preserve">[7, p. 260].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толық теориялар семантикалық ұқсас деп аталады, егер олардың семантикалық үштіктері өзара изоморфты болса. </w:t>
      </w:r>
    </w:p>
    <w:p w:rsidR="00C63947" w:rsidRPr="004A7436" w:rsidRDefault="00C63947" w:rsidP="00C63947">
      <w:pPr>
        <w:pStyle w:val="222"/>
        <w:tabs>
          <w:tab w:val="left" w:pos="1134"/>
        </w:tabs>
        <w:rPr>
          <w:lang w:val="kk-KZ"/>
        </w:rPr>
      </w:pPr>
      <w:r w:rsidRPr="004A7436">
        <w:rPr>
          <w:lang w:val="kk-KZ"/>
        </w:rPr>
        <w:t>Толық теориялардың семантикалық ұқсастығының келесі мысалы [7</w:t>
      </w:r>
      <w:r>
        <w:rPr>
          <w:lang w:val="kk-KZ"/>
        </w:rPr>
        <w:t>, p. 260] жұмысында</w:t>
      </w:r>
      <w:r w:rsidRPr="004A7436">
        <w:rPr>
          <w:lang w:val="kk-KZ"/>
        </w:rPr>
        <w:t xml:space="preserve"> </w:t>
      </w:r>
      <w:r>
        <w:rPr>
          <w:lang w:val="kk-KZ"/>
        </w:rPr>
        <w:t>қарастырылған</w:t>
      </w:r>
      <w:r w:rsidRPr="004A7436">
        <w:rPr>
          <w:lang w:val="kk-KZ"/>
        </w:rPr>
        <w:t xml:space="preserve">. </w:t>
      </w:r>
    </w:p>
    <w:p w:rsidR="00C63947" w:rsidRPr="004A7436" w:rsidRDefault="00C63947" w:rsidP="00C63947">
      <w:pPr>
        <w:pStyle w:val="222"/>
        <w:tabs>
          <w:tab w:val="left" w:pos="1134"/>
        </w:tabs>
        <w:rPr>
          <w:b/>
          <w:lang w:val="kk-KZ"/>
        </w:rPr>
      </w:pPr>
      <w:r w:rsidRPr="004A7436">
        <w:rPr>
          <w:i/>
          <w:iCs/>
          <w:lang w:val="kk-KZ"/>
        </w:rPr>
        <w:t>Мысал</w:t>
      </w:r>
      <w:r>
        <w:rPr>
          <w:i/>
          <w:iCs/>
          <w:lang w:val="kk-KZ"/>
        </w:rPr>
        <w:t xml:space="preserve"> 2.3.2 </w:t>
      </w:r>
      <w:r w:rsidRPr="004A7436">
        <w:rPr>
          <w:i/>
          <w:iCs/>
          <w:lang w:val="kk-KZ"/>
        </w:rPr>
        <w:t>.</w:t>
      </w:r>
      <w:r w:rsidRPr="004A7436">
        <w:rPr>
          <w:lang w:val="kk-KZ"/>
        </w:rPr>
        <w:t xml:space="preserve"> Келесі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теориялар семантикалық ұқсас, мұндағы </w:t>
      </w:r>
    </w:p>
    <w:p w:rsidR="00C63947" w:rsidRPr="004A7436" w:rsidRDefault="00C63947" w:rsidP="00C63947">
      <w:pPr>
        <w:pStyle w:val="222"/>
        <w:tabs>
          <w:tab w:val="left" w:pos="1134"/>
        </w:tabs>
        <w:ind w:firstLine="0"/>
        <w:rPr>
          <w:b/>
          <w:lang w:val="kk-KZ"/>
        </w:rPr>
      </w:pPr>
    </w:p>
    <w:p w:rsidR="00C63947" w:rsidRPr="004A7436" w:rsidRDefault="00D67BFE" w:rsidP="00C63947">
      <w:pPr>
        <w:pStyle w:val="222"/>
        <w:tabs>
          <w:tab w:val="left" w:pos="1134"/>
        </w:tabs>
      </w:pPr>
      <m:oMathPara>
        <m:oMath>
          <m:sSub>
            <m:sSubPr>
              <m:ctrlPr>
                <w:rPr>
                  <w:rFonts w:ascii="Cambria Math" w:hAnsi="Cambria Math"/>
                  <w:bCs/>
                  <w:i/>
                </w:rPr>
              </m:ctrlPr>
            </m:sSubPr>
            <m:e>
              <m:r>
                <w:rPr>
                  <w:rFonts w:ascii="Cambria Math" w:hAnsi="Cambria Math"/>
                </w:rPr>
                <m:t>T</m:t>
              </m:r>
            </m:e>
            <m:sub>
              <m:r>
                <w:rPr>
                  <w:rFonts w:ascii="Cambria Math" w:hAnsi="Cambria Math"/>
                </w:rPr>
                <m:t>1</m:t>
              </m:r>
            </m:sub>
          </m:sSub>
          <m:r>
            <w:rPr>
              <w:rFonts w:ascii="Cambria Math" w:hAnsi="Cambria Math"/>
            </w:rPr>
            <m:t>= Th(⟨</m:t>
          </m:r>
          <m:sSub>
            <m:sSubPr>
              <m:ctrlPr>
                <w:rPr>
                  <w:rFonts w:ascii="Cambria Math" w:hAnsi="Cambria Math"/>
                  <w:bCs/>
                  <w:i/>
                </w:rPr>
              </m:ctrlPr>
            </m:sSubPr>
            <m:e>
              <m:r>
                <m:rPr>
                  <m:scr m:val="script"/>
                </m:rP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bCs/>
                  <w:i/>
                </w:rPr>
              </m:ctrlPr>
            </m:sSubPr>
            <m:e>
              <m:r>
                <w:rPr>
                  <w:rFonts w:ascii="Cambria Math" w:hAnsi="Cambria Math"/>
                </w:rPr>
                <m:t>P</m:t>
              </m:r>
            </m:e>
            <m:sub>
              <m:r>
                <w:rPr>
                  <w:rFonts w:ascii="Cambria Math" w:hAnsi="Cambria Math"/>
                </w:rPr>
                <m:t>n</m:t>
              </m:r>
            </m:sub>
          </m:sSub>
          <m:r>
            <w:rPr>
              <w:rFonts w:ascii="Cambria Math" w:hAnsi="Cambria Math"/>
            </w:rPr>
            <m:t xml:space="preserve">, n &lt; ω; </m:t>
          </m:r>
          <m:sSub>
            <m:sSubPr>
              <m:ctrlPr>
                <w:rPr>
                  <w:rFonts w:ascii="Cambria Math" w:hAnsi="Cambria Math"/>
                  <w:bCs/>
                  <w:i/>
                </w:rPr>
              </m:ctrlPr>
            </m:sSubPr>
            <m:e>
              <m:r>
                <w:rPr>
                  <w:rFonts w:ascii="Cambria Math" w:hAnsi="Cambria Math"/>
                </w:rPr>
                <m:t>a</m:t>
              </m:r>
            </m:e>
            <m:sub>
              <m:r>
                <w:rPr>
                  <w:rFonts w:ascii="Cambria Math" w:hAnsi="Cambria Math"/>
                </w:rPr>
                <m:t>nm</m:t>
              </m:r>
            </m:sub>
          </m:sSub>
          <m:r>
            <w:rPr>
              <w:rFonts w:ascii="Cambria Math" w:hAnsi="Cambria Math"/>
            </w:rPr>
            <m:t>, n,m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m:rPr>
                  <m:scr m:val="script"/>
                </m:rPr>
                <w:rPr>
                  <w:rFonts w:ascii="Cambria Math" w:hAnsi="Cambria Math"/>
                </w:rPr>
                <m:t>M</m:t>
              </m:r>
            </m:e>
            <m:sub>
              <m:r>
                <w:rPr>
                  <w:rFonts w:ascii="Cambria Math" w:hAnsi="Cambria Math"/>
                </w:rPr>
                <m:t>1</m:t>
              </m:r>
            </m:sub>
          </m:sSub>
          <m:r>
            <w:rPr>
              <w:rFonts w:ascii="Cambria Math" w:hAnsi="Cambria Math"/>
            </w:rPr>
            <m:t xml:space="preserve"> = {</m:t>
          </m:r>
          <m:sSub>
            <m:sSubPr>
              <m:ctrlPr>
                <w:rPr>
                  <w:rFonts w:ascii="Cambria Math" w:hAnsi="Cambria Math"/>
                  <w:bCs/>
                  <w:i/>
                </w:rPr>
              </m:ctrlPr>
            </m:sSubPr>
            <m:e>
              <m:r>
                <w:rPr>
                  <w:rFonts w:ascii="Cambria Math" w:hAnsi="Cambria Math"/>
                </w:rPr>
                <m:t>a</m:t>
              </m:r>
            </m:e>
            <m:sub>
              <m:r>
                <w:rPr>
                  <w:rFonts w:ascii="Cambria Math" w:hAnsi="Cambria Math"/>
                </w:rPr>
                <m:t>nm</m:t>
              </m:r>
            </m:sub>
          </m:sSub>
          <m:r>
            <w:rPr>
              <w:rFonts w:ascii="Cambria Math" w:hAnsi="Cambria Math"/>
            </w:rPr>
            <m:t xml:space="preserve"> : n,m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bCs/>
                  <w:i/>
                </w:rPr>
              </m:ctrlPr>
            </m:sSubPr>
            <m:e>
              <m:r>
                <m:rPr>
                  <m:scr m:val="script"/>
                </m:rPr>
                <w:rPr>
                  <w:rFonts w:ascii="Cambria Math" w:hAnsi="Cambria Math"/>
                </w:rPr>
                <m:t>M</m:t>
              </m:r>
            </m:e>
            <m:sub>
              <m:r>
                <w:rPr>
                  <w:rFonts w:ascii="Cambria Math" w:hAnsi="Cambria Math"/>
                </w:rPr>
                <m:t>1</m:t>
              </m:r>
            </m:sub>
          </m:sSub>
          <m:r>
            <w:rPr>
              <w:rFonts w:ascii="Cambria Math" w:hAnsi="Cambria Math"/>
            </w:rPr>
            <m:t>) = {</m:t>
          </m:r>
          <m:sSub>
            <m:sSubPr>
              <m:ctrlPr>
                <w:rPr>
                  <w:rFonts w:ascii="Cambria Math" w:hAnsi="Cambria Math"/>
                  <w:bCs/>
                  <w:i/>
                </w:rPr>
              </m:ctrlPr>
            </m:sSubPr>
            <m:e>
              <m:r>
                <w:rPr>
                  <w:rFonts w:ascii="Cambria Math" w:hAnsi="Cambria Math"/>
                </w:rPr>
                <m:t>a</m:t>
              </m:r>
            </m:e>
            <m:sub>
              <m:r>
                <w:rPr>
                  <w:rFonts w:ascii="Cambria Math" w:hAnsi="Cambria Math"/>
                </w:rPr>
                <m:t>nm</m:t>
              </m:r>
            </m:sub>
          </m:sSub>
          <m:r>
            <w:rPr>
              <w:rFonts w:ascii="Cambria Math" w:hAnsi="Cambria Math"/>
            </w:rPr>
            <m:t xml:space="preserve"> : m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 xml:space="preserve"> = Th(⟨</m:t>
          </m:r>
          <m:sSub>
            <m:sSubPr>
              <m:ctrlPr>
                <w:rPr>
                  <w:rFonts w:ascii="Cambria Math" w:hAnsi="Cambria Math"/>
                  <w:bCs/>
                  <w:i/>
                </w:rPr>
              </m:ctrlPr>
            </m:sSubPr>
            <m:e>
              <m:r>
                <m:rPr>
                  <m:scr m:val="script"/>
                </m:rP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Q</m:t>
              </m:r>
            </m:e>
            <m:sub>
              <m:r>
                <w:rPr>
                  <w:rFonts w:ascii="Cambria Math" w:hAnsi="Cambria Math"/>
                </w:rPr>
                <m:t>n</m:t>
              </m:r>
            </m:sub>
          </m:sSub>
          <m:r>
            <w:rPr>
              <w:rFonts w:ascii="Cambria Math" w:hAnsi="Cambria Math"/>
            </w:rPr>
            <m:t>, n &lt; ω;</m:t>
          </m:r>
          <m:sSub>
            <m:sSubPr>
              <m:ctrlPr>
                <w:rPr>
                  <w:rFonts w:ascii="Cambria Math" w:hAnsi="Cambria Math"/>
                  <w:bCs/>
                  <w:i/>
                </w:rPr>
              </m:ctrlPr>
            </m:sSubPr>
            <m:e>
              <m:r>
                <w:rPr>
                  <w:rFonts w:ascii="Cambria Math" w:hAnsi="Cambria Math"/>
                </w:rPr>
                <m:t>Q</m:t>
              </m:r>
            </m:e>
            <m:sub>
              <m:r>
                <w:rPr>
                  <w:rFonts w:ascii="Cambria Math" w:hAnsi="Cambria Math"/>
                </w:rPr>
                <m:t>nm</m:t>
              </m:r>
            </m:sub>
          </m:sSub>
          <m:r>
            <w:rPr>
              <w:rFonts w:ascii="Cambria Math" w:hAnsi="Cambria Math"/>
            </w:rPr>
            <m:t xml:space="preserve">, n,m &lt; ω; </m:t>
          </m:r>
          <m:sSub>
            <m:sSubPr>
              <m:ctrlPr>
                <w:rPr>
                  <w:rFonts w:ascii="Cambria Math" w:hAnsi="Cambria Math"/>
                  <w:bCs/>
                  <w:i/>
                </w:rPr>
              </m:ctrlPr>
            </m:sSubPr>
            <m:e>
              <m:r>
                <w:rPr>
                  <w:rFonts w:ascii="Cambria Math" w:hAnsi="Cambria Math"/>
                </w:rPr>
                <m:t>b</m:t>
              </m:r>
            </m:e>
            <m:sub>
              <m:r>
                <w:rPr>
                  <w:rFonts w:ascii="Cambria Math" w:hAnsi="Cambria Math"/>
                </w:rPr>
                <m:t>nmk</m:t>
              </m:r>
            </m:sub>
          </m:sSub>
          <m:r>
            <w:rPr>
              <w:rFonts w:ascii="Cambria Math" w:hAnsi="Cambria Math"/>
            </w:rPr>
            <m:t>, n, m, k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m:rPr>
                  <m:scr m:val="script"/>
                </m:rPr>
                <w:rPr>
                  <w:rFonts w:ascii="Cambria Math" w:hAnsi="Cambria Math"/>
                </w:rPr>
                <m:t>M</m:t>
              </m:r>
            </m:e>
            <m:sub>
              <m:r>
                <w:rPr>
                  <w:rFonts w:ascii="Cambria Math" w:hAnsi="Cambria Math"/>
                </w:rPr>
                <m:t>2</m:t>
              </m:r>
            </m:sub>
          </m:sSub>
          <m:r>
            <w:rPr>
              <w:rFonts w:ascii="Cambria Math" w:hAnsi="Cambria Math"/>
            </w:rPr>
            <m:t>= {</m:t>
          </m:r>
          <m:sSub>
            <m:sSubPr>
              <m:ctrlPr>
                <w:rPr>
                  <w:rFonts w:ascii="Cambria Math" w:hAnsi="Cambria Math"/>
                  <w:bCs/>
                  <w:i/>
                </w:rPr>
              </m:ctrlPr>
            </m:sSubPr>
            <m:e>
              <m:r>
                <w:rPr>
                  <w:rFonts w:ascii="Cambria Math" w:hAnsi="Cambria Math"/>
                </w:rPr>
                <m:t>b</m:t>
              </m:r>
            </m:e>
            <m:sub>
              <m:r>
                <w:rPr>
                  <w:rFonts w:ascii="Cambria Math" w:hAnsi="Cambria Math"/>
                </w:rPr>
                <m:t>nmk</m:t>
              </m:r>
            </m:sub>
          </m:sSub>
          <m:r>
            <w:rPr>
              <w:rFonts w:ascii="Cambria Math" w:hAnsi="Cambria Math"/>
            </w:rPr>
            <m:t xml:space="preserve"> : n, m, k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w:rPr>
                  <w:rFonts w:ascii="Cambria Math" w:hAnsi="Cambria Math"/>
                </w:rPr>
                <m:t>Q</m:t>
              </m:r>
            </m:e>
            <m:sub>
              <m:r>
                <w:rPr>
                  <w:rFonts w:ascii="Cambria Math" w:hAnsi="Cambria Math"/>
                </w:rPr>
                <m:t>n</m:t>
              </m:r>
            </m:sub>
          </m:sSub>
          <m:r>
            <w:rPr>
              <w:rFonts w:ascii="Cambria Math" w:hAnsi="Cambria Math"/>
            </w:rPr>
            <m:t>(</m:t>
          </m:r>
          <m:sSub>
            <m:sSubPr>
              <m:ctrlPr>
                <w:rPr>
                  <w:rFonts w:ascii="Cambria Math" w:hAnsi="Cambria Math"/>
                  <w:bCs/>
                  <w:i/>
                </w:rPr>
              </m:ctrlPr>
            </m:sSubPr>
            <m:e>
              <m:r>
                <m:rPr>
                  <m:scr m:val="script"/>
                </m:rPr>
                <w:rPr>
                  <w:rFonts w:ascii="Cambria Math" w:hAnsi="Cambria Math"/>
                </w:rPr>
                <m:t>M</m:t>
              </m:r>
            </m:e>
            <m:sub>
              <m:r>
                <w:rPr>
                  <w:rFonts w:ascii="Cambria Math" w:hAnsi="Cambria Math"/>
                </w:rPr>
                <m:t>2</m:t>
              </m:r>
            </m:sub>
          </m:sSub>
          <m:r>
            <w:rPr>
              <w:rFonts w:ascii="Cambria Math" w:hAnsi="Cambria Math"/>
            </w:rPr>
            <m:t>) = {</m:t>
          </m:r>
          <m:sSub>
            <m:sSubPr>
              <m:ctrlPr>
                <w:rPr>
                  <w:rFonts w:ascii="Cambria Math" w:hAnsi="Cambria Math"/>
                  <w:bCs/>
                  <w:i/>
                </w:rPr>
              </m:ctrlPr>
            </m:sSubPr>
            <m:e>
              <m:r>
                <w:rPr>
                  <w:rFonts w:ascii="Cambria Math" w:hAnsi="Cambria Math"/>
                </w:rPr>
                <m:t>b</m:t>
              </m:r>
            </m:e>
            <m:sub>
              <m:r>
                <w:rPr>
                  <w:rFonts w:ascii="Cambria Math" w:hAnsi="Cambria Math"/>
                </w:rPr>
                <m:t>nmk</m:t>
              </m:r>
            </m:sub>
          </m:sSub>
          <m:r>
            <w:rPr>
              <w:rFonts w:ascii="Cambria Math" w:hAnsi="Cambria Math"/>
            </w:rPr>
            <m:t>: m, k &lt; ω},</m:t>
          </m:r>
        </m:oMath>
      </m:oMathPara>
    </w:p>
    <w:p w:rsidR="00C63947" w:rsidRPr="004A7436" w:rsidRDefault="00D67BFE" w:rsidP="00C63947">
      <w:pPr>
        <w:pStyle w:val="222"/>
        <w:tabs>
          <w:tab w:val="left" w:pos="1134"/>
        </w:tabs>
        <w:rPr>
          <w:rFonts w:ascii="Cambria Math" w:hAnsi="Cambria Math"/>
          <w:oMath/>
        </w:rPr>
      </w:pPr>
      <m:oMathPara>
        <m:oMath>
          <m:sSub>
            <m:sSubPr>
              <m:ctrlPr>
                <w:rPr>
                  <w:rFonts w:ascii="Cambria Math" w:hAnsi="Cambria Math"/>
                  <w:bCs/>
                  <w:i/>
                </w:rPr>
              </m:ctrlPr>
            </m:sSubPr>
            <m:e>
              <m:r>
                <w:rPr>
                  <w:rFonts w:ascii="Cambria Math" w:hAnsi="Cambria Math"/>
                </w:rPr>
                <m:t>Q</m:t>
              </m:r>
            </m:e>
            <m:sub>
              <m:r>
                <w:rPr>
                  <w:rFonts w:ascii="Cambria Math" w:hAnsi="Cambria Math"/>
                </w:rPr>
                <m:t>nm</m:t>
              </m:r>
            </m:sub>
          </m:sSub>
          <m:r>
            <w:rPr>
              <w:rFonts w:ascii="Cambria Math" w:hAnsi="Cambria Math"/>
            </w:rPr>
            <m:t>(</m:t>
          </m:r>
          <m:sSub>
            <m:sSubPr>
              <m:ctrlPr>
                <w:rPr>
                  <w:rFonts w:ascii="Cambria Math" w:hAnsi="Cambria Math"/>
                  <w:bCs/>
                  <w:i/>
                </w:rPr>
              </m:ctrlPr>
            </m:sSubPr>
            <m:e>
              <m:r>
                <m:rPr>
                  <m:scr m:val="script"/>
                </m:rPr>
                <w:rPr>
                  <w:rFonts w:ascii="Cambria Math" w:hAnsi="Cambria Math"/>
                </w:rPr>
                <m:t>M</m:t>
              </m:r>
            </m:e>
            <m:sub>
              <m:r>
                <w:rPr>
                  <w:rFonts w:ascii="Cambria Math" w:hAnsi="Cambria Math"/>
                </w:rPr>
                <m:t>2</m:t>
              </m:r>
            </m:sub>
          </m:sSub>
          <m:r>
            <w:rPr>
              <w:rFonts w:ascii="Cambria Math" w:hAnsi="Cambria Math"/>
            </w:rPr>
            <m:t>) = {</m:t>
          </m:r>
          <m:sSub>
            <m:sSubPr>
              <m:ctrlPr>
                <w:rPr>
                  <w:rFonts w:ascii="Cambria Math" w:hAnsi="Cambria Math"/>
                  <w:bCs/>
                  <w:i/>
                </w:rPr>
              </m:ctrlPr>
            </m:sSubPr>
            <m:e>
              <m:r>
                <w:rPr>
                  <w:rFonts w:ascii="Cambria Math" w:hAnsi="Cambria Math"/>
                </w:rPr>
                <m:t>b</m:t>
              </m:r>
            </m:e>
            <m:sub>
              <m:r>
                <w:rPr>
                  <w:rFonts w:ascii="Cambria Math" w:hAnsi="Cambria Math"/>
                </w:rPr>
                <m:t>nmk</m:t>
              </m:r>
            </m:sub>
          </m:sSub>
          <m:r>
            <w:rPr>
              <w:rFonts w:ascii="Cambria Math" w:hAnsi="Cambria Math"/>
            </w:rPr>
            <m:t xml:space="preserve"> : k &lt; ω}.</m:t>
          </m:r>
        </m:oMath>
      </m:oMathPara>
    </w:p>
    <w:p w:rsidR="00C63947" w:rsidRPr="004A7436" w:rsidRDefault="00C63947" w:rsidP="00C63947">
      <w:pPr>
        <w:pStyle w:val="222"/>
        <w:tabs>
          <w:tab w:val="left" w:pos="1134"/>
        </w:tabs>
      </w:pPr>
    </w:p>
    <w:p w:rsidR="00C63947" w:rsidRPr="004A7436" w:rsidRDefault="00C63947" w:rsidP="00C63947">
      <w:pPr>
        <w:pStyle w:val="222"/>
        <w:tabs>
          <w:tab w:val="left" w:pos="1134"/>
        </w:tabs>
        <w:rPr>
          <w:b/>
        </w:rPr>
      </w:pPr>
      <w:r w:rsidRPr="004A7436">
        <w:rPr>
          <w:i/>
          <w:iCs/>
        </w:rPr>
        <w:t xml:space="preserve">Сөйлем </w:t>
      </w:r>
      <w:r w:rsidRPr="004A7436">
        <w:rPr>
          <w:i/>
          <w:iCs/>
          <w:lang w:val="kk-KZ"/>
        </w:rPr>
        <w:t>2</w:t>
      </w:r>
      <w:r w:rsidRPr="004A7436">
        <w:rPr>
          <w:i/>
          <w:iCs/>
        </w:rPr>
        <w:t>.3.</w:t>
      </w:r>
      <w:r w:rsidRPr="004A7436">
        <w:rPr>
          <w:i/>
          <w:iCs/>
          <w:lang w:val="kk-KZ"/>
        </w:rPr>
        <w:t>1</w:t>
      </w:r>
      <w:r w:rsidRPr="004A7436">
        <w:t xml:space="preserve"> [</w:t>
      </w:r>
      <w:r w:rsidRPr="004A7436">
        <w:rPr>
          <w:lang w:val="kk-KZ"/>
        </w:rPr>
        <w:t>7</w:t>
      </w:r>
      <w:r w:rsidRPr="004A7436">
        <w:t xml:space="preserve">, </w:t>
      </w:r>
      <w:r w:rsidRPr="004A7436">
        <w:rPr>
          <w:lang w:val="en-US"/>
        </w:rPr>
        <w:t>p</w:t>
      </w:r>
      <w:r w:rsidRPr="004A7436">
        <w:t xml:space="preserve">. 261]. Егер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t xml:space="preserve"> теориялар синтаксистік ұқсас болса, онда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t xml:space="preserve"> семантикалық ұқсас, керісінше дұрыс емес.</w:t>
      </w:r>
    </w:p>
    <w:p w:rsidR="00C63947" w:rsidRPr="004A7436" w:rsidRDefault="00C63947" w:rsidP="00C63947">
      <w:pPr>
        <w:tabs>
          <w:tab w:val="clear" w:pos="3340"/>
        </w:tabs>
        <w:ind w:firstLine="709"/>
        <w:rPr>
          <w:lang w:val="ru-RU"/>
        </w:rPr>
      </w:pPr>
    </w:p>
    <w:p w:rsidR="00C63947" w:rsidRPr="00C63947" w:rsidRDefault="00C63947" w:rsidP="00C63947">
      <w:pPr>
        <w:tabs>
          <w:tab w:val="clear" w:pos="3340"/>
        </w:tabs>
        <w:ind w:firstLine="709"/>
        <w:jc w:val="left"/>
        <w:rPr>
          <w:rFonts w:eastAsia="Times New Roman"/>
          <w:b/>
          <w:lang w:eastAsia="ru-RU"/>
        </w:rPr>
      </w:pPr>
      <w:r w:rsidRPr="004A7436">
        <w:rPr>
          <w:rFonts w:eastAsia="Times New Roman"/>
          <w:b/>
          <w:lang w:eastAsia="ru-RU"/>
        </w:rPr>
        <w:t>2.4 Йонсондық теориялар туралы түсінік</w:t>
      </w:r>
    </w:p>
    <w:p w:rsidR="00C63947" w:rsidRPr="004A7436" w:rsidRDefault="00C63947" w:rsidP="00C63947">
      <w:pPr>
        <w:ind w:firstLine="709"/>
      </w:pPr>
      <w:r w:rsidRPr="004A7436">
        <w:t xml:space="preserve">Модельдер теориясы бүгінгі таңда математика ғылымының жеке бөлімі болып табылады. Математикалық логикадан алынған негізгі түсінік - формальді тіл. Кез келген ғылым секілді модельдер теориясы да өзінің зерттеу пәні бар. </w:t>
      </w:r>
    </w:p>
    <w:p w:rsidR="00C63947" w:rsidRPr="004A7436" w:rsidRDefault="00C63947" w:rsidP="00C63947">
      <w:pPr>
        <w:ind w:firstLine="709"/>
      </w:pPr>
      <w:r w:rsidRPr="004A7436">
        <w:t>Зерттеудің негізг</w:t>
      </w:r>
      <w:r>
        <w:t>і объектілері модельдер (структ</w:t>
      </w:r>
      <w:r w:rsidRPr="004A7436">
        <w:t>у</w:t>
      </w:r>
      <w:r>
        <w:t>р</w:t>
      </w:r>
      <w:r w:rsidRPr="004A7436">
        <w:t>асы, алгебралық моделі). Ең негізгі зерттеу құралы болып математикалық логиканың тілі саналады, нақт</w:t>
      </w:r>
      <w:r>
        <w:t>ырақ айтсақ предикаттық есептеу</w:t>
      </w:r>
      <w:r w:rsidRPr="004A7436">
        <w:t>. Модельдер теориясының негізін қалаушылардың бірі Абрахам Тарский 1940 жылдан бастап АҚШ-тың батыс жағалауында тұрған, ал келесі негіз қалаушы А.Робинсон – 1967 жылдан бастап 1975 жылға дейін шығыс жағалауында тұрған. Бұл айырмашылық баяғыда өзінің шартты географиялық мағынасын жоғалтты, алайда математикалық көзқараспен өте тиімді.</w:t>
      </w:r>
    </w:p>
    <w:p w:rsidR="00C63947" w:rsidRPr="004A7436" w:rsidRDefault="00C63947" w:rsidP="00C63947">
      <w:pPr>
        <w:ind w:firstLine="709"/>
      </w:pPr>
      <w:r w:rsidRPr="004A7436">
        <w:t>Бұл параграфта йонсондық теориялардың негізгі түсініктерін, анықтамаларын қарастырамыз.</w:t>
      </w:r>
    </w:p>
    <w:p w:rsidR="00C63947" w:rsidRPr="004A7436" w:rsidRDefault="00C63947" w:rsidP="00C63947">
      <w:pPr>
        <w:ind w:firstLine="709"/>
      </w:pPr>
      <w:r w:rsidRPr="004A7436">
        <w:t>Бірінші ретті саналымды тіліндегі теориясын қарастырайық.</w:t>
      </w:r>
    </w:p>
    <w:p w:rsidR="00C63947" w:rsidRPr="004A7436" w:rsidRDefault="00C63947" w:rsidP="00C63947">
      <w:pPr>
        <w:ind w:firstLine="709"/>
      </w:pPr>
      <w:r w:rsidRPr="004A7436">
        <w:rPr>
          <w:i/>
        </w:rPr>
        <w:t xml:space="preserve">Анықтама 2.4.1. </w:t>
      </w:r>
      <w:r w:rsidRPr="004A7436">
        <w:t xml:space="preserve">[9, </w:t>
      </w:r>
      <w:r w:rsidR="00A62D27">
        <w:t xml:space="preserve">б. </w:t>
      </w:r>
      <w:r w:rsidRPr="004A7436">
        <w:t>157].</w:t>
      </w:r>
      <w:r w:rsidRPr="004A7436">
        <w:rPr>
          <w:b/>
        </w:rPr>
        <w:t xml:space="preserve"> </w:t>
      </w:r>
      <w:r w:rsidRPr="004A7436">
        <w:t xml:space="preserve">Теория Т йонсондық деп аталады, егер: </w:t>
      </w:r>
    </w:p>
    <w:p w:rsidR="00C63947" w:rsidRPr="004A7436" w:rsidRDefault="00C63947" w:rsidP="00C63947">
      <w:pPr>
        <w:ind w:firstLine="709"/>
      </w:pPr>
      <w:r w:rsidRPr="004A7436">
        <w:t xml:space="preserve">1) Теория </w:t>
      </w:r>
      <m:oMath>
        <m:r>
          <w:rPr>
            <w:rFonts w:ascii="Cambria Math" w:hAnsi="Cambria Math"/>
          </w:rPr>
          <m:t>Т</m:t>
        </m:r>
      </m:oMath>
      <w:r w:rsidRPr="004A7436">
        <w:t>-да ең құрығанда бір шексіз моделі болса;</w:t>
      </w:r>
    </w:p>
    <w:p w:rsidR="00C63947" w:rsidRPr="004A7436" w:rsidRDefault="00C63947" w:rsidP="00C63947">
      <w:pPr>
        <w:ind w:firstLine="709"/>
      </w:pPr>
      <w:r w:rsidRPr="004A7436">
        <w:t xml:space="preserve">2) Теория </w:t>
      </w:r>
      <m:oMath>
        <m:r>
          <w:rPr>
            <w:rFonts w:ascii="Cambria Math" w:hAnsi="Cambria Math"/>
          </w:rPr>
          <m:t>Т</m:t>
        </m:r>
      </m:oMath>
      <w:r w:rsidRPr="004A7436">
        <w:t xml:space="preserve"> индуктивті болса;</w:t>
      </w:r>
    </w:p>
    <w:p w:rsidR="00C63947" w:rsidRPr="004A7436" w:rsidRDefault="00C63947" w:rsidP="00C63947">
      <w:pPr>
        <w:ind w:firstLine="709"/>
      </w:pPr>
      <w:r w:rsidRPr="004A7436">
        <w:t xml:space="preserve">3) Теория </w:t>
      </w:r>
      <m:oMath>
        <m:r>
          <w:rPr>
            <w:rFonts w:ascii="Cambria Math" w:hAnsi="Cambria Math"/>
          </w:rPr>
          <m:t xml:space="preserve">Т </m:t>
        </m:r>
      </m:oMath>
      <w:r w:rsidRPr="004A7436">
        <w:t xml:space="preserve"> үйлесімді енгізу  қасиетіне  ие болса (JEP).</w:t>
      </w:r>
    </w:p>
    <w:p w:rsidR="00C63947" w:rsidRPr="004A7436" w:rsidRDefault="00C63947" w:rsidP="00C63947">
      <w:pPr>
        <w:ind w:firstLine="709"/>
      </w:pPr>
      <w:r w:rsidRPr="004A7436">
        <w:t xml:space="preserve">4) Теория </w:t>
      </w:r>
      <m:oMath>
        <m:r>
          <w:rPr>
            <w:rFonts w:ascii="Cambria Math" w:hAnsi="Cambria Math"/>
          </w:rPr>
          <m:t>Т</m:t>
        </m:r>
      </m:oMath>
      <w:r w:rsidRPr="004A7436">
        <w:t xml:space="preserve"> амальгама  қасиетіне  ие болса(АР). </w:t>
      </w:r>
    </w:p>
    <w:p w:rsidR="00C63947" w:rsidRPr="004A7436" w:rsidRDefault="00C63947" w:rsidP="00C63947">
      <w:pPr>
        <w:ind w:firstLine="709"/>
      </w:pPr>
      <w:r w:rsidRPr="004A7436">
        <w:rPr>
          <w:i/>
        </w:rPr>
        <w:t xml:space="preserve">Анықтама 2.4.2. </w:t>
      </w:r>
      <w:r w:rsidRPr="004A7436">
        <w:t xml:space="preserve">[9, </w:t>
      </w:r>
      <w:r w:rsidR="00A62D27">
        <w:t xml:space="preserve">б. </w:t>
      </w:r>
      <w:r w:rsidRPr="004A7436">
        <w:t xml:space="preserve">157] Айталық </w:t>
      </w:r>
      <m:oMath>
        <m:r>
          <w:rPr>
            <w:rFonts w:ascii="Cambria Math" w:hAnsi="Cambria Math"/>
          </w:rPr>
          <m:t>κ≥ω</m:t>
        </m:r>
      </m:oMath>
      <w:r w:rsidRPr="004A7436">
        <w:t xml:space="preserve"> болсын. </w:t>
      </w:r>
      <m:oMath>
        <m:r>
          <w:rPr>
            <w:rFonts w:ascii="Cambria Math" w:hAnsi="Cambria Math"/>
          </w:rPr>
          <m:t>T</m:t>
        </m:r>
      </m:oMath>
      <w:r w:rsidRPr="004A7436">
        <w:t xml:space="preserve"> теориясының </w:t>
      </w:r>
      <m:oMath>
        <m:r>
          <w:rPr>
            <w:rFonts w:ascii="Cambria Math" w:hAnsi="Cambria Math"/>
          </w:rPr>
          <m:t>M</m:t>
        </m:r>
      </m:oMath>
      <w:r w:rsidRPr="004A7436">
        <w:t xml:space="preserve"> моделі </w:t>
      </w:r>
      <m:oMath>
        <m:r>
          <w:rPr>
            <w:rFonts w:ascii="Cambria Math" w:hAnsi="Cambria Math"/>
          </w:rPr>
          <m:t>T</m:t>
        </m:r>
      </m:oMath>
      <w:r w:rsidRPr="004A7436">
        <w:t xml:space="preserve"> үшін </w:t>
      </w:r>
      <m:oMath>
        <m:r>
          <w:rPr>
            <w:rFonts w:ascii="Cambria Math" w:hAnsi="Cambria Math"/>
          </w:rPr>
          <m:t>κ</m:t>
        </m:r>
      </m:oMath>
      <w:r w:rsidRPr="004A7436">
        <w:t xml:space="preserve">-әмбебап деп аталады, егер қуаты қатаң түрде </w:t>
      </w:r>
      <m:oMath>
        <m:r>
          <w:rPr>
            <w:rFonts w:ascii="Cambria Math" w:hAnsi="Cambria Math"/>
          </w:rPr>
          <m:t>κ</m:t>
        </m:r>
      </m:oMath>
      <w:r w:rsidRPr="004A7436">
        <w:t xml:space="preserve"> -дан кіші </w:t>
      </w:r>
      <m:oMath>
        <m:r>
          <w:rPr>
            <w:rFonts w:ascii="Cambria Math" w:hAnsi="Cambria Math"/>
          </w:rPr>
          <m:t>T</m:t>
        </m:r>
      </m:oMath>
      <w:r w:rsidRPr="004A7436">
        <w:t xml:space="preserve"> -ның әрбір моделі </w:t>
      </w:r>
      <m:oMath>
        <m:r>
          <w:rPr>
            <w:rFonts w:ascii="Cambria Math" w:hAnsi="Cambria Math"/>
          </w:rPr>
          <m:t>M</m:t>
        </m:r>
      </m:oMath>
      <w:r w:rsidRPr="004A7436">
        <w:t xml:space="preserve">-ге изоморфты енгізілсе; </w:t>
      </w:r>
      <m:oMath>
        <m:r>
          <w:rPr>
            <w:rFonts w:ascii="Cambria Math" w:hAnsi="Cambria Math"/>
          </w:rPr>
          <m:t>T</m:t>
        </m:r>
      </m:oMath>
      <w:r w:rsidRPr="004A7436">
        <w:t xml:space="preserve"> үшін </w:t>
      </w:r>
      <m:oMath>
        <m:r>
          <w:rPr>
            <w:rFonts w:ascii="Cambria Math" w:hAnsi="Cambria Math"/>
          </w:rPr>
          <m:t>κ</m:t>
        </m:r>
      </m:oMath>
      <w:r w:rsidRPr="004A7436">
        <w:t xml:space="preserve">-біртекті деп аталады, егер </w:t>
      </w:r>
      <m:oMath>
        <m:r>
          <w:rPr>
            <w:rFonts w:ascii="Cambria Math" w:hAnsi="Cambria Math"/>
          </w:rPr>
          <m:t>T</m:t>
        </m:r>
      </m:oMath>
      <w:r w:rsidRPr="004A7436">
        <w:t xml:space="preserve"> теориясының </w:t>
      </w:r>
      <m:oMath>
        <m:r>
          <w:rPr>
            <w:rFonts w:ascii="Cambria Math" w:hAnsi="Cambria Math"/>
          </w:rPr>
          <m:t>M</m:t>
        </m:r>
      </m:oMath>
      <w:r w:rsidRPr="004A7436">
        <w:t xml:space="preserve">-нің ішкі модельдері болатын қуаттары қатаң түрде </w:t>
      </w:r>
      <m:oMath>
        <m:r>
          <w:rPr>
            <w:rFonts w:ascii="Cambria Math" w:hAnsi="Cambria Math"/>
          </w:rPr>
          <m:t>κ</m:t>
        </m:r>
      </m:oMath>
      <w:r w:rsidRPr="004A7436">
        <w:t xml:space="preserve"> -дан кіші </w:t>
      </w:r>
      <m:oMath>
        <m:r>
          <w:rPr>
            <w:rFonts w:ascii="Cambria Math" w:hAnsi="Cambria Math"/>
          </w:rPr>
          <m:t>A</m:t>
        </m:r>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кез келген екі моделі үшін және </w:t>
      </w:r>
      <m:oMath>
        <m:sSub>
          <m:sSubPr>
            <m:ctrlPr>
              <w:rPr>
                <w:rFonts w:ascii="Cambria Math" w:hAnsi="Cambria Math"/>
                <w:i/>
              </w:rPr>
            </m:ctrlPr>
          </m:sSubPr>
          <m:e>
            <m:r>
              <w:rPr>
                <w:rFonts w:ascii="Cambria Math" w:hAnsi="Cambria Math"/>
              </w:rPr>
              <m:t>f:A→A</m:t>
            </m:r>
          </m:e>
          <m:sub>
            <m:r>
              <w:rPr>
                <w:rFonts w:ascii="Cambria Math" w:hAnsi="Cambria Math"/>
              </w:rPr>
              <m:t>1</m:t>
            </m:r>
          </m:sub>
        </m:sSub>
      </m:oMath>
      <w:r w:rsidRPr="004A7436">
        <w:t xml:space="preserve"> изоморфизмі үшін әрбір </w:t>
      </w:r>
      <m:oMath>
        <m:r>
          <w:rPr>
            <w:rFonts w:ascii="Cambria Math" w:hAnsi="Cambria Math"/>
          </w:rPr>
          <m:t>B</m:t>
        </m:r>
      </m:oMath>
      <w:r w:rsidRPr="004A7436">
        <w:t xml:space="preserve">-ның </w:t>
      </w:r>
      <m:oMath>
        <m:r>
          <w:rPr>
            <w:rFonts w:ascii="Cambria Math" w:hAnsi="Cambria Math"/>
          </w:rPr>
          <m:t>A</m:t>
        </m:r>
      </m:oMath>
      <w:r w:rsidRPr="004A7436">
        <w:t xml:space="preserve"> моделіне дейін кеңейтілуі, </w:t>
      </w:r>
      <m:oMath>
        <m:r>
          <w:rPr>
            <w:rFonts w:ascii="Cambria Math" w:hAnsi="Cambria Math"/>
          </w:rPr>
          <m:t>M</m:t>
        </m:r>
      </m:oMath>
      <w:r w:rsidRPr="004A7436">
        <w:t xml:space="preserve">-ның ішкі моделі және  қуаты қатаң түрде </w:t>
      </w:r>
      <m:oMath>
        <m:r>
          <w:rPr>
            <w:rFonts w:ascii="Cambria Math" w:hAnsi="Cambria Math"/>
          </w:rPr>
          <m:t>κ</m:t>
        </m:r>
      </m:oMath>
      <w:r w:rsidRPr="004A7436">
        <w:t xml:space="preserve"> -дан кіші </w:t>
      </w:r>
      <m:oMath>
        <m:r>
          <w:rPr>
            <w:rFonts w:ascii="Cambria Math" w:hAnsi="Cambria Math"/>
          </w:rPr>
          <m:t>T</m:t>
        </m:r>
      </m:oMath>
      <w:r w:rsidRPr="004A7436">
        <w:t xml:space="preserve"> -ның моделі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4A7436">
        <w:t xml:space="preserve"> табылса,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4A7436">
        <w:t xml:space="preserve"> моделі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-ді кеңейтсе және </w:t>
      </w:r>
      <m:oMath>
        <m:sSub>
          <m:sSubPr>
            <m:ctrlPr>
              <w:rPr>
                <w:rFonts w:ascii="Cambria Math" w:hAnsi="Cambria Math"/>
                <w:i/>
              </w:rPr>
            </m:ctrlPr>
          </m:sSubPr>
          <m:e>
            <m:r>
              <w:rPr>
                <w:rFonts w:ascii="Cambria Math" w:hAnsi="Cambria Math"/>
              </w:rPr>
              <m:t>g:B→B</m:t>
            </m:r>
          </m:e>
          <m:sub>
            <m:r>
              <w:rPr>
                <w:rFonts w:ascii="Cambria Math" w:hAnsi="Cambria Math"/>
              </w:rPr>
              <m:t>1</m:t>
            </m:r>
          </m:sub>
        </m:sSub>
      </m:oMath>
      <w:r w:rsidRPr="004A7436">
        <w:t xml:space="preserve"> изоморфизмі </w:t>
      </w:r>
      <m:oMath>
        <m:r>
          <w:rPr>
            <w:rFonts w:ascii="Cambria Math" w:hAnsi="Cambria Math"/>
          </w:rPr>
          <m:t>f</m:t>
        </m:r>
      </m:oMath>
      <w:r w:rsidRPr="004A7436">
        <w:t xml:space="preserve"> -ті кеңейтсе.</w:t>
      </w:r>
    </w:p>
    <w:p w:rsidR="00C63947" w:rsidRPr="004A7436" w:rsidRDefault="00C63947" w:rsidP="00C63947">
      <w:pPr>
        <w:tabs>
          <w:tab w:val="left" w:pos="1134"/>
        </w:tabs>
        <w:ind w:firstLine="709"/>
      </w:pPr>
      <m:oMath>
        <m:r>
          <w:rPr>
            <w:rFonts w:ascii="Cambria Math" w:hAnsi="Cambria Math"/>
          </w:rPr>
          <m:t>T</m:t>
        </m:r>
      </m:oMath>
      <w:r w:rsidRPr="004A7436">
        <w:rPr>
          <w:rFonts w:eastAsiaTheme="minorEastAsia"/>
        </w:rPr>
        <w:t xml:space="preserve">-ның біртекті-әмбебап моделі </w:t>
      </w:r>
      <m:oMath>
        <m:r>
          <w:rPr>
            <w:rFonts w:ascii="Cambria Math" w:hAnsi="Cambria Math"/>
          </w:rPr>
          <m:t>κ</m:t>
        </m:r>
      </m:oMath>
      <w:r w:rsidRPr="004A7436">
        <w:t xml:space="preserve">–қуатты </w:t>
      </w:r>
      <m:oMath>
        <m:r>
          <w:rPr>
            <w:rFonts w:ascii="Cambria Math" w:hAnsi="Cambria Math"/>
          </w:rPr>
          <m:t>T</m:t>
        </m:r>
      </m:oMath>
      <w:r w:rsidRPr="004A7436">
        <w:rPr>
          <w:rFonts w:eastAsiaTheme="minorEastAsia"/>
        </w:rPr>
        <w:t xml:space="preserve">-ның </w:t>
      </w:r>
      <m:oMath>
        <m:r>
          <w:rPr>
            <w:rFonts w:ascii="Cambria Math" w:hAnsi="Cambria Math"/>
          </w:rPr>
          <m:t>κ</m:t>
        </m:r>
      </m:oMath>
      <w:r w:rsidRPr="004A7436">
        <w:t>–</w:t>
      </w:r>
      <w:r w:rsidRPr="004A7436">
        <w:rPr>
          <w:rFonts w:eastAsiaTheme="minorEastAsia"/>
        </w:rPr>
        <w:t xml:space="preserve">біртекті-әмбебап моделі деп аталады, мұндағы </w:t>
      </w:r>
      <m:oMath>
        <m:r>
          <w:rPr>
            <w:rFonts w:ascii="Cambria Math" w:hAnsi="Cambria Math"/>
          </w:rPr>
          <m:t>κ≥ω</m:t>
        </m:r>
      </m:oMath>
      <w:r w:rsidRPr="004A7436">
        <w:rPr>
          <w:rFonts w:eastAsiaTheme="minorEastAsia"/>
        </w:rPr>
        <w:t>.</w:t>
      </w:r>
    </w:p>
    <w:p w:rsidR="00C63947" w:rsidRPr="004A7436" w:rsidRDefault="00C63947" w:rsidP="00C63947">
      <w:pPr>
        <w:ind w:firstLine="709"/>
        <w:rPr>
          <w:rFonts w:eastAsia="Times New Roman"/>
        </w:rPr>
      </w:pPr>
      <w:r w:rsidRPr="004A7436">
        <w:rPr>
          <w:rFonts w:eastAsia="Times New Roman"/>
        </w:rPr>
        <w:t xml:space="preserve">Анықтама 2.4.3. [9, </w:t>
      </w:r>
      <w:r w:rsidR="00A62D27">
        <w:rPr>
          <w:rFonts w:eastAsia="Times New Roman"/>
        </w:rPr>
        <w:t xml:space="preserve">б. </w:t>
      </w:r>
      <w:r w:rsidRPr="004A7436">
        <w:rPr>
          <w:rFonts w:eastAsia="Times New Roman"/>
        </w:rPr>
        <w:t>157].</w:t>
      </w:r>
      <w:r w:rsidR="00A62D27">
        <w:rPr>
          <w:rFonts w:eastAsia="Times New Roman"/>
        </w:rPr>
        <w:t xml:space="preserve"> </w:t>
      </w:r>
      <w:r w:rsidRPr="004A7436">
        <w:rPr>
          <w:rFonts w:eastAsia="Times New Roman"/>
        </w:rPr>
        <w:t xml:space="preserve">Т теориясы үшін біртекті-әмбебап модель деп аталады  </w:t>
      </w:r>
      <m:oMath>
        <m:r>
          <w:rPr>
            <w:rFonts w:ascii="Cambria Math" w:eastAsia="Times New Roman" w:hAnsi="Cambria Math"/>
          </w:rPr>
          <m:t>k</m:t>
        </m:r>
      </m:oMath>
      <w:r w:rsidRPr="004A7436">
        <w:rPr>
          <w:rFonts w:eastAsia="Times New Roman"/>
        </w:rPr>
        <w:t xml:space="preserve"> қуаттылықтағы Т теориясы  үшін </w:t>
      </w:r>
      <m:oMath>
        <m:r>
          <w:rPr>
            <w:rFonts w:ascii="Cambria Math" w:eastAsia="Times New Roman" w:hAnsi="Cambria Math"/>
          </w:rPr>
          <m:t>k</m:t>
        </m:r>
      </m:oMath>
      <w:r w:rsidRPr="004A7436">
        <w:rPr>
          <w:rFonts w:eastAsia="Times New Roman"/>
        </w:rPr>
        <w:t xml:space="preserve"> –біртекті-әмбебап моделі болады, мұндағы </w:t>
      </w:r>
      <m:oMath>
        <m:r>
          <w:rPr>
            <w:rFonts w:ascii="Cambria Math" w:eastAsia="Times New Roman" w:hAnsi="Cambria Math"/>
          </w:rPr>
          <m:t>k≥ω</m:t>
        </m:r>
      </m:oMath>
      <w:r w:rsidRPr="004A7436">
        <w:rPr>
          <w:rFonts w:eastAsia="Times New Roman"/>
        </w:rPr>
        <w:t>.</w:t>
      </w:r>
    </w:p>
    <w:p w:rsidR="00C63947" w:rsidRPr="004A7436" w:rsidRDefault="00C63947" w:rsidP="00C63947">
      <w:pPr>
        <w:ind w:firstLine="709"/>
        <w:rPr>
          <w:rFonts w:eastAsia="Times New Roman"/>
        </w:rPr>
      </w:pPr>
      <w:r w:rsidRPr="004A7436">
        <w:rPr>
          <w:rFonts w:eastAsia="Times New Roman"/>
          <w:i/>
        </w:rPr>
        <w:t xml:space="preserve">Факт 2.4.1. [9, </w:t>
      </w:r>
      <w:r w:rsidR="00A62D27">
        <w:rPr>
          <w:rFonts w:eastAsia="Times New Roman"/>
          <w:i/>
        </w:rPr>
        <w:t xml:space="preserve">б. </w:t>
      </w:r>
      <w:r w:rsidRPr="004A7436">
        <w:rPr>
          <w:rFonts w:eastAsia="Times New Roman"/>
        </w:rPr>
        <w:t xml:space="preserve">157]. Әрбір Т йонсондық теория қуаттылығы </w:t>
      </w:r>
      <m:oMath>
        <m:sSup>
          <m:sSupPr>
            <m:ctrlPr>
              <w:rPr>
                <w:rFonts w:ascii="Cambria Math" w:eastAsia="Times New Roman" w:hAnsi="Cambria Math"/>
                <w:i/>
              </w:rPr>
            </m:ctrlPr>
          </m:sSupPr>
          <m:e>
            <m:r>
              <w:rPr>
                <w:rFonts w:ascii="Cambria Math" w:eastAsia="Times New Roman" w:hAnsi="Cambria Math"/>
              </w:rPr>
              <m:t>2</m:t>
            </m:r>
          </m:e>
          <m:sup>
            <m:r>
              <w:rPr>
                <w:rFonts w:ascii="Cambria Math" w:eastAsia="Times New Roman" w:hAnsi="Cambria Math"/>
              </w:rPr>
              <m:t>k</m:t>
            </m:r>
          </m:sup>
        </m:sSup>
      </m:oMath>
      <w:r w:rsidRPr="004A7436">
        <w:rPr>
          <w:rFonts w:eastAsia="Times New Roman"/>
        </w:rPr>
        <w:t xml:space="preserve"> болатын </w:t>
      </w:r>
      <m:oMath>
        <m:sSup>
          <m:sSupPr>
            <m:ctrlPr>
              <w:rPr>
                <w:rFonts w:ascii="Cambria Math" w:eastAsia="Times New Roman" w:hAnsi="Cambria Math"/>
                <w:i/>
              </w:rPr>
            </m:ctrlPr>
          </m:sSupPr>
          <m:e>
            <m:r>
              <w:rPr>
                <w:rFonts w:ascii="Cambria Math" w:eastAsia="Times New Roman" w:hAnsi="Cambria Math"/>
              </w:rPr>
              <m:t>k</m:t>
            </m:r>
          </m:e>
          <m:sup>
            <m:r>
              <w:rPr>
                <w:rFonts w:ascii="Cambria Math" w:eastAsia="Times New Roman" w:hAnsi="Cambria Math"/>
              </w:rPr>
              <m:t>+</m:t>
            </m:r>
          </m:sup>
        </m:sSup>
      </m:oMath>
      <w:r w:rsidRPr="004A7436">
        <w:rPr>
          <w:rFonts w:eastAsia="Times New Roman"/>
        </w:rPr>
        <w:t xml:space="preserve">- біртекті-әмбебап моделге ие болады. Керісінше, егер </w:t>
      </w:r>
      <m:oMath>
        <m:r>
          <w:rPr>
            <w:rFonts w:ascii="Cambria Math" w:eastAsia="Times New Roman" w:hAnsi="Cambria Math"/>
          </w:rPr>
          <m:t>Т</m:t>
        </m:r>
      </m:oMath>
      <w:r w:rsidRPr="004A7436">
        <w:rPr>
          <w:rFonts w:eastAsia="Times New Roman"/>
        </w:rPr>
        <w:t xml:space="preserve"> теориясы индуктивті, шексіз модельге ие және </w:t>
      </w:r>
      <m:oMath>
        <m:sSup>
          <m:sSupPr>
            <m:ctrlPr>
              <w:rPr>
                <w:rFonts w:ascii="Cambria Math" w:eastAsia="Times New Roman" w:hAnsi="Cambria Math"/>
                <w:i/>
              </w:rPr>
            </m:ctrlPr>
          </m:sSupPr>
          <m:e>
            <m:r>
              <w:rPr>
                <w:rFonts w:ascii="Cambria Math" w:eastAsia="Times New Roman" w:hAnsi="Cambria Math"/>
              </w:rPr>
              <m:t>ω</m:t>
            </m:r>
          </m:e>
          <m:sup>
            <m:r>
              <w:rPr>
                <w:rFonts w:ascii="Cambria Math" w:eastAsia="Times New Roman" w:hAnsi="Cambria Math"/>
              </w:rPr>
              <m:t>+</m:t>
            </m:r>
          </m:sup>
        </m:sSup>
      </m:oMath>
      <w:r w:rsidRPr="004A7436">
        <w:rPr>
          <w:rFonts w:eastAsia="Times New Roman"/>
        </w:rPr>
        <w:t>- біртекті-әмбебап моделге ие болса, онда Т теориясы йонсондық деп аталады.</w:t>
      </w:r>
    </w:p>
    <w:p w:rsidR="00C63947" w:rsidRPr="004A7436" w:rsidRDefault="00C63947" w:rsidP="00C63947">
      <w:pPr>
        <w:ind w:firstLine="709"/>
        <w:rPr>
          <w:rFonts w:eastAsia="Times New Roman"/>
          <w:i/>
        </w:rPr>
      </w:pPr>
      <w:r w:rsidRPr="004A7436">
        <w:rPr>
          <w:rFonts w:eastAsia="Times New Roman"/>
          <w:i/>
        </w:rPr>
        <w:t xml:space="preserve">Факт 2.4.2. </w:t>
      </w:r>
      <w:r w:rsidRPr="004A7436">
        <w:rPr>
          <w:rFonts w:eastAsia="Times New Roman"/>
        </w:rPr>
        <w:t xml:space="preserve">[9, </w:t>
      </w:r>
      <w:r w:rsidR="00A62D27">
        <w:rPr>
          <w:rFonts w:eastAsia="Times New Roman"/>
        </w:rPr>
        <w:t xml:space="preserve">б. </w:t>
      </w:r>
      <w:r w:rsidRPr="004A7436">
        <w:rPr>
          <w:rFonts w:eastAsia="Times New Roman"/>
        </w:rPr>
        <w:t>157].</w:t>
      </w:r>
      <w:r w:rsidRPr="004A7436">
        <w:rPr>
          <w:rFonts w:eastAsia="Times New Roman"/>
          <w:i/>
        </w:rPr>
        <w:t xml:space="preserve"> </w:t>
      </w:r>
    </w:p>
    <w:p w:rsidR="00C63947" w:rsidRPr="004A7436" w:rsidRDefault="00C63947" w:rsidP="00384CBD">
      <w:pPr>
        <w:pStyle w:val="a4"/>
        <w:numPr>
          <w:ilvl w:val="0"/>
          <w:numId w:val="35"/>
        </w:numPr>
        <w:tabs>
          <w:tab w:val="left" w:pos="567"/>
        </w:tabs>
        <w:spacing w:after="0" w:line="240" w:lineRule="auto"/>
        <w:ind w:left="0" w:firstLine="426"/>
        <w:rPr>
          <w:rFonts w:ascii="Times New Roman" w:eastAsia="Times New Roman" w:hAnsi="Times New Roman"/>
          <w:sz w:val="28"/>
          <w:szCs w:val="28"/>
          <w:lang w:val="kk-KZ"/>
        </w:rPr>
      </w:pPr>
      <m:oMath>
        <m:r>
          <w:rPr>
            <w:rFonts w:ascii="Cambria Math" w:eastAsia="Times New Roman" w:hAnsi="Cambria Math"/>
            <w:sz w:val="28"/>
            <w:szCs w:val="28"/>
            <w:lang w:val="kk-KZ"/>
          </w:rPr>
          <m:t>Т</m:t>
        </m:r>
      </m:oMath>
      <w:r w:rsidRPr="004A7436">
        <w:rPr>
          <w:rFonts w:ascii="Times New Roman" w:eastAsia="Times New Roman" w:hAnsi="Times New Roman"/>
          <w:sz w:val="28"/>
          <w:szCs w:val="28"/>
          <w:lang w:val="kk-KZ"/>
        </w:rPr>
        <w:t xml:space="preserve"> йонсондық теория болсын. </w:t>
      </w:r>
      <m:oMath>
        <m:r>
          <w:rPr>
            <w:rFonts w:ascii="Cambria Math" w:eastAsia="Times New Roman" w:hAnsi="Cambria Math"/>
            <w:sz w:val="28"/>
            <w:szCs w:val="28"/>
            <w:lang w:val="kk-KZ"/>
          </w:rPr>
          <m:t>M</m:t>
        </m:r>
      </m:oMath>
      <w:r w:rsidRPr="004A7436">
        <w:rPr>
          <w:rFonts w:ascii="Times New Roman" w:eastAsia="Times New Roman" w:hAnsi="Times New Roman"/>
          <w:sz w:val="28"/>
          <w:szCs w:val="28"/>
          <w:lang w:val="kk-KZ"/>
        </w:rPr>
        <w:t xml:space="preserve"> және </w:t>
      </w:r>
      <m:oMath>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M</m:t>
            </m:r>
          </m:e>
          <m:sub>
            <m:r>
              <w:rPr>
                <w:rFonts w:ascii="Cambria Math" w:eastAsia="Times New Roman" w:hAnsi="Cambria Math"/>
                <w:sz w:val="28"/>
                <w:szCs w:val="28"/>
                <w:lang w:val="kk-KZ"/>
              </w:rPr>
              <m:t>1</m:t>
            </m:r>
          </m:sub>
        </m:sSub>
      </m:oMath>
      <w:r w:rsidRPr="004A7436">
        <w:rPr>
          <w:rFonts w:ascii="Times New Roman" w:eastAsia="Times New Roman" w:hAnsi="Times New Roman"/>
          <w:sz w:val="28"/>
          <w:szCs w:val="28"/>
          <w:lang w:val="kk-KZ"/>
        </w:rPr>
        <w:t xml:space="preserve"> екі моделі </w:t>
      </w:r>
      <m:oMath>
        <m:r>
          <w:rPr>
            <w:rFonts w:ascii="Cambria Math" w:eastAsia="Times New Roman" w:hAnsi="Cambria Math"/>
            <w:sz w:val="28"/>
            <w:szCs w:val="28"/>
            <w:lang w:val="kk-KZ"/>
          </w:rPr>
          <m:t>k</m:t>
        </m:r>
      </m:oMath>
      <w:r w:rsidRPr="004A7436">
        <w:rPr>
          <w:rFonts w:ascii="Times New Roman" w:eastAsia="Times New Roman" w:hAnsi="Times New Roman"/>
          <w:sz w:val="28"/>
          <w:szCs w:val="28"/>
          <w:lang w:val="kk-KZ"/>
        </w:rPr>
        <w:t xml:space="preserve">- біртекті – әмбебап </w:t>
      </w:r>
      <m:oMath>
        <m:r>
          <w:rPr>
            <w:rFonts w:ascii="Cambria Math" w:eastAsia="Times New Roman" w:hAnsi="Cambria Math"/>
            <w:sz w:val="28"/>
            <w:szCs w:val="28"/>
            <w:lang w:val="kk-KZ"/>
          </w:rPr>
          <m:t>Т</m:t>
        </m:r>
      </m:oMath>
      <w:r w:rsidRPr="004A7436">
        <w:rPr>
          <w:rFonts w:ascii="Times New Roman" w:eastAsia="Times New Roman" w:hAnsi="Times New Roman"/>
          <w:sz w:val="28"/>
          <w:szCs w:val="28"/>
          <w:lang w:val="kk-KZ"/>
        </w:rPr>
        <w:t xml:space="preserve"> үшін элементарлы эквивалентті болып табылады.</w:t>
      </w:r>
    </w:p>
    <w:p w:rsidR="00C63947" w:rsidRPr="004A7436" w:rsidRDefault="00C63947" w:rsidP="00384CBD">
      <w:pPr>
        <w:pStyle w:val="a4"/>
        <w:numPr>
          <w:ilvl w:val="0"/>
          <w:numId w:val="35"/>
        </w:numPr>
        <w:tabs>
          <w:tab w:val="left" w:pos="567"/>
        </w:tabs>
        <w:spacing w:after="0" w:line="240" w:lineRule="auto"/>
        <w:ind w:left="0" w:firstLine="426"/>
        <w:jc w:val="both"/>
        <w:rPr>
          <w:rFonts w:eastAsia="Times New Roman"/>
          <w:lang w:val="kk-KZ"/>
        </w:rPr>
      </w:pPr>
      <w:r w:rsidRPr="004A7436">
        <w:rPr>
          <w:rFonts w:ascii="Times New Roman" w:eastAsia="Times New Roman" w:hAnsi="Times New Roman"/>
          <w:sz w:val="28"/>
          <w:szCs w:val="28"/>
          <w:lang w:val="kk-KZ"/>
        </w:rPr>
        <w:t>Егер</w:t>
      </w:r>
      <w:r w:rsidRPr="004A7436">
        <w:rPr>
          <w:rFonts w:ascii="Times New Roman" w:hAnsi="Times New Roman"/>
          <w:position w:val="-6"/>
          <w:sz w:val="28"/>
          <w:szCs w:val="28"/>
          <w:lang w:val="kk-KZ"/>
        </w:rPr>
        <w:t xml:space="preserve"> </w:t>
      </w:r>
      <m:oMath>
        <m:r>
          <w:rPr>
            <w:rFonts w:ascii="Cambria Math" w:eastAsia="Times New Roman" w:hAnsi="Cambria Math"/>
            <w:sz w:val="28"/>
            <w:szCs w:val="28"/>
            <w:lang w:val="kk-KZ"/>
          </w:rPr>
          <m:t>k</m:t>
        </m:r>
      </m:oMath>
      <w:r w:rsidRPr="004A7436">
        <w:rPr>
          <w:rFonts w:ascii="Times New Roman" w:eastAsia="Times New Roman" w:hAnsi="Times New Roman"/>
          <w:sz w:val="28"/>
          <w:szCs w:val="28"/>
          <w:lang w:val="kk-KZ"/>
        </w:rPr>
        <w:t xml:space="preserve"> қуаты </w:t>
      </w:r>
      <m:oMath>
        <m:r>
          <w:rPr>
            <w:rFonts w:ascii="Cambria Math" w:eastAsia="Times New Roman" w:hAnsi="Cambria Math"/>
            <w:lang w:val="kk-KZ"/>
          </w:rPr>
          <m:t>Т</m:t>
        </m:r>
      </m:oMath>
      <w:r w:rsidRPr="004A7436">
        <w:rPr>
          <w:rFonts w:ascii="Times New Roman" w:eastAsia="Times New Roman" w:hAnsi="Times New Roman"/>
          <w:sz w:val="28"/>
          <w:szCs w:val="28"/>
          <w:lang w:val="kk-KZ"/>
        </w:rPr>
        <w:t xml:space="preserve"> тоериясы үшін </w:t>
      </w:r>
      <m:oMath>
        <m:r>
          <w:rPr>
            <w:rFonts w:ascii="Cambria Math" w:eastAsia="Times New Roman" w:hAnsi="Cambria Math"/>
            <w:lang w:val="kk-KZ"/>
          </w:rPr>
          <m:t>M</m:t>
        </m:r>
      </m:oMath>
      <w:r w:rsidRPr="004A7436">
        <w:rPr>
          <w:rFonts w:ascii="Times New Roman" w:eastAsia="Times New Roman" w:hAnsi="Times New Roman"/>
          <w:sz w:val="28"/>
          <w:szCs w:val="28"/>
          <w:lang w:val="kk-KZ"/>
        </w:rPr>
        <w:t xml:space="preserve"> моделі табылса, яғни </w:t>
      </w:r>
      <m:oMath>
        <m:r>
          <w:rPr>
            <w:rFonts w:ascii="Cambria Math" w:eastAsia="Times New Roman" w:hAnsi="Cambria Math"/>
            <w:sz w:val="28"/>
            <w:szCs w:val="28"/>
            <w:lang w:val="kk-KZ"/>
          </w:rPr>
          <m:t>k</m:t>
        </m:r>
      </m:oMath>
      <w:r w:rsidRPr="004A7436">
        <w:rPr>
          <w:rFonts w:ascii="Times New Roman" w:eastAsia="Times New Roman" w:hAnsi="Times New Roman"/>
          <w:sz w:val="28"/>
          <w:szCs w:val="28"/>
          <w:lang w:val="kk-KZ"/>
        </w:rPr>
        <w:t xml:space="preserve">-біртекті-әмбебап, онда ол изоморфизм дәлдігіне дейін жалғыз болады. Әрі қарай </w:t>
      </w:r>
      <m:oMath>
        <m:r>
          <w:rPr>
            <w:rFonts w:ascii="Cambria Math" w:eastAsia="Times New Roman" w:hAnsi="Cambria Math"/>
            <w:lang w:val="kk-KZ"/>
          </w:rPr>
          <m:t>M</m:t>
        </m:r>
      </m:oMath>
      <w:r w:rsidRPr="004A7436">
        <w:rPr>
          <w:rFonts w:ascii="Times New Roman" w:eastAsia="Times New Roman" w:hAnsi="Times New Roman"/>
          <w:sz w:val="28"/>
          <w:szCs w:val="28"/>
          <w:lang w:val="kk-KZ"/>
        </w:rPr>
        <w:t xml:space="preserve"> моделі </w:t>
      </w:r>
      <m:oMath>
        <m:r>
          <w:rPr>
            <w:rFonts w:ascii="Cambria Math" w:eastAsia="Times New Roman" w:hAnsi="Cambria Math"/>
            <w:sz w:val="28"/>
            <w:szCs w:val="28"/>
            <w:lang w:val="kk-KZ"/>
          </w:rPr>
          <m:t>k</m:t>
        </m:r>
      </m:oMath>
      <w:r w:rsidRPr="004A7436">
        <w:rPr>
          <w:rFonts w:ascii="Times New Roman" w:eastAsia="Times New Roman" w:hAnsi="Times New Roman"/>
          <w:sz w:val="28"/>
          <w:szCs w:val="28"/>
          <w:lang w:val="kk-KZ"/>
        </w:rPr>
        <w:t xml:space="preserve"> қуаты біртекті, яғни </w:t>
      </w:r>
      <w:r w:rsidRPr="004A7436">
        <w:rPr>
          <w:rFonts w:ascii="Times New Roman" w:hAnsi="Times New Roman"/>
          <w:position w:val="-6"/>
          <w:sz w:val="28"/>
          <w:szCs w:val="28"/>
        </w:rPr>
        <w:object w:dxaOrig="200" w:dyaOrig="279">
          <v:shape id="_x0000_i1079" type="#_x0000_t75" style="width:9pt;height:15pt" o:ole="">
            <v:imagedata r:id="rId93" o:title=""/>
          </v:shape>
          <o:OLEObject Type="Embed" ProgID="Equation.3" ShapeID="_x0000_i1079" DrawAspect="Content" ObjectID="_1776946985" r:id="rId94"/>
        </w:object>
      </w:r>
      <w:r w:rsidRPr="004A7436">
        <w:rPr>
          <w:rFonts w:ascii="Times New Roman" w:hAnsi="Times New Roman"/>
          <w:position w:val="-6"/>
          <w:sz w:val="28"/>
          <w:szCs w:val="28"/>
          <w:lang w:val="kk-KZ"/>
        </w:rPr>
        <w:t xml:space="preserve"> </w:t>
      </w:r>
      <w:r w:rsidRPr="004A7436">
        <w:rPr>
          <w:rFonts w:ascii="Times New Roman" w:eastAsia="Times New Roman" w:hAnsi="Times New Roman"/>
          <w:sz w:val="28"/>
          <w:szCs w:val="28"/>
          <w:lang w:val="kk-KZ"/>
        </w:rPr>
        <w:t xml:space="preserve">қатаң түрде кіші М моделінің </w:t>
      </w:r>
      <m:oMath>
        <m:r>
          <w:rPr>
            <w:rFonts w:ascii="Cambria Math" w:eastAsia="Times New Roman" w:hAnsi="Cambria Math"/>
            <w:sz w:val="28"/>
            <w:szCs w:val="28"/>
            <w:lang w:val="kk-KZ"/>
          </w:rPr>
          <m:t>А</m:t>
        </m:r>
      </m:oMath>
      <w:r w:rsidRPr="004A7436">
        <w:rPr>
          <w:rFonts w:ascii="Times New Roman" w:eastAsia="Times New Roman" w:hAnsi="Times New Roman"/>
          <w:sz w:val="28"/>
          <w:szCs w:val="28"/>
          <w:lang w:val="kk-KZ"/>
        </w:rPr>
        <w:t xml:space="preserve"> және </w:t>
      </w:r>
      <m:oMath>
        <m:r>
          <w:rPr>
            <w:rFonts w:ascii="Cambria Math" w:eastAsia="Times New Roman" w:hAnsi="Cambria Math"/>
            <w:sz w:val="28"/>
            <w:szCs w:val="28"/>
            <w:lang w:val="kk-KZ"/>
          </w:rPr>
          <m:t xml:space="preserve">В </m:t>
        </m:r>
      </m:oMath>
      <w:r w:rsidRPr="004A7436">
        <w:rPr>
          <w:rFonts w:ascii="Times New Roman" w:eastAsia="Times New Roman" w:hAnsi="Times New Roman"/>
          <w:sz w:val="28"/>
          <w:szCs w:val="28"/>
          <w:lang w:val="kk-KZ"/>
        </w:rPr>
        <w:t>ішкі модельдері арасындағы кез-келген изоморфизмі, Т-ның модельдері болады және М автоморфизіне дейін жалғасады</w:t>
      </w:r>
      <w:r w:rsidRPr="004A7436">
        <w:rPr>
          <w:rFonts w:eastAsia="Times New Roman"/>
          <w:lang w:val="kk-KZ"/>
        </w:rPr>
        <w:t>.</w:t>
      </w:r>
    </w:p>
    <w:p w:rsidR="00C63947" w:rsidRPr="004A7436" w:rsidRDefault="00C63947" w:rsidP="00C63947">
      <w:pPr>
        <w:pStyle w:val="a4"/>
        <w:spacing w:after="0" w:line="240" w:lineRule="auto"/>
        <w:ind w:left="0" w:firstLine="709"/>
        <w:jc w:val="both"/>
        <w:rPr>
          <w:rFonts w:ascii="Times New Roman" w:eastAsia="Times New Roman" w:hAnsi="Times New Roman"/>
          <w:sz w:val="28"/>
          <w:szCs w:val="28"/>
          <w:lang w:val="kk-KZ"/>
        </w:rPr>
      </w:pPr>
      <w:r w:rsidRPr="004A7436">
        <w:rPr>
          <w:rFonts w:ascii="Times New Roman" w:eastAsia="Times New Roman" w:hAnsi="Times New Roman"/>
          <w:i/>
          <w:sz w:val="28"/>
          <w:szCs w:val="28"/>
          <w:lang w:val="kk-KZ"/>
        </w:rPr>
        <w:t>Анықтама 2.4.4.</w:t>
      </w:r>
      <w:r w:rsidRPr="004A7436">
        <w:rPr>
          <w:rFonts w:ascii="Times New Roman" w:eastAsia="Times New Roman" w:hAnsi="Times New Roman"/>
          <w:sz w:val="28"/>
          <w:szCs w:val="28"/>
          <w:lang w:val="kk-KZ"/>
        </w:rPr>
        <w:t xml:space="preserve"> [9, </w:t>
      </w:r>
      <w:r w:rsidR="00A62D27">
        <w:rPr>
          <w:rFonts w:ascii="Times New Roman" w:eastAsia="Times New Roman" w:hAnsi="Times New Roman"/>
          <w:sz w:val="28"/>
          <w:szCs w:val="28"/>
          <w:lang w:val="kk-KZ"/>
        </w:rPr>
        <w:t xml:space="preserve">б. </w:t>
      </w:r>
      <w:r w:rsidRPr="004A7436">
        <w:rPr>
          <w:rFonts w:ascii="Times New Roman" w:eastAsia="Times New Roman" w:hAnsi="Times New Roman"/>
          <w:sz w:val="28"/>
          <w:szCs w:val="28"/>
          <w:lang w:val="kk-KZ"/>
        </w:rPr>
        <w:t xml:space="preserve">158]. Йонсондық теорияның С моделі </w:t>
      </w:r>
      <m:oMath>
        <m:r>
          <w:rPr>
            <w:rFonts w:ascii="Cambria Math" w:eastAsia="Times New Roman" w:hAnsi="Cambria Math"/>
            <w:sz w:val="28"/>
            <w:szCs w:val="28"/>
            <w:lang w:val="kk-KZ"/>
          </w:rPr>
          <m:t>Т</m:t>
        </m:r>
      </m:oMath>
      <w:r w:rsidRPr="004A7436">
        <w:rPr>
          <w:rFonts w:ascii="Times New Roman" w:eastAsia="Times New Roman" w:hAnsi="Times New Roman"/>
          <w:sz w:val="28"/>
          <w:szCs w:val="28"/>
          <w:lang w:val="kk-KZ"/>
        </w:rPr>
        <w:t xml:space="preserve"> теориясының семантикалық моделі деп аталады, егер</w:t>
      </w:r>
      <m:oMath>
        <m:r>
          <w:rPr>
            <w:rFonts w:ascii="Cambria Math" w:eastAsia="Times New Roman" w:hAnsi="Cambria Math"/>
            <w:sz w:val="28"/>
            <w:szCs w:val="28"/>
            <w:lang w:val="kk-KZ"/>
          </w:rPr>
          <m:t xml:space="preserve"> </m:t>
        </m:r>
        <m:sSup>
          <m:sSupPr>
            <m:ctrlPr>
              <w:rPr>
                <w:rFonts w:ascii="Cambria Math" w:eastAsia="Times New Roman" w:hAnsi="Cambria Math"/>
                <w:i/>
                <w:sz w:val="28"/>
                <w:szCs w:val="28"/>
                <w:lang w:val="kk-KZ"/>
              </w:rPr>
            </m:ctrlPr>
          </m:sSupPr>
          <m:e>
            <m:r>
              <w:rPr>
                <w:rFonts w:ascii="Cambria Math" w:eastAsia="Times New Roman" w:hAnsi="Cambria Math"/>
                <w:sz w:val="28"/>
                <w:szCs w:val="28"/>
                <w:lang w:val="kk-KZ"/>
              </w:rPr>
              <m:t>ω</m:t>
            </m:r>
          </m:e>
          <m:sup>
            <m:r>
              <w:rPr>
                <w:rFonts w:ascii="Cambria Math" w:eastAsia="Times New Roman" w:hAnsi="Cambria Math"/>
                <w:sz w:val="28"/>
                <w:szCs w:val="28"/>
                <w:lang w:val="kk-KZ"/>
              </w:rPr>
              <m:t>+</m:t>
            </m:r>
          </m:sup>
        </m:sSup>
      </m:oMath>
      <w:r w:rsidRPr="004A7436">
        <w:rPr>
          <w:rFonts w:ascii="Times New Roman" w:eastAsia="Times New Roman" w:hAnsi="Times New Roman"/>
          <w:sz w:val="28"/>
          <w:szCs w:val="28"/>
          <w:lang w:val="kk-KZ"/>
        </w:rPr>
        <w:t xml:space="preserve"> - біртекті-әмбебап болса.</w:t>
      </w:r>
    </w:p>
    <w:p w:rsidR="00C63947" w:rsidRPr="004A7436" w:rsidRDefault="00C63947" w:rsidP="00C63947">
      <w:pPr>
        <w:ind w:firstLine="709"/>
        <w:rPr>
          <w:rFonts w:eastAsia="Times New Roman"/>
        </w:rPr>
      </w:pPr>
      <w:r w:rsidRPr="004A7436">
        <w:rPr>
          <w:rFonts w:eastAsia="Times New Roman"/>
          <w:i/>
        </w:rPr>
        <w:t xml:space="preserve">Анықтама 2.4.5 </w:t>
      </w:r>
      <w:r w:rsidRPr="004A7436">
        <w:rPr>
          <w:rFonts w:eastAsia="Times New Roman"/>
        </w:rPr>
        <w:t xml:space="preserve">[9, </w:t>
      </w:r>
      <w:r w:rsidR="00A62D27">
        <w:rPr>
          <w:rFonts w:eastAsia="Times New Roman"/>
        </w:rPr>
        <w:t xml:space="preserve">б. </w:t>
      </w:r>
      <w:r w:rsidRPr="004A7436">
        <w:rPr>
          <w:rFonts w:eastAsia="Times New Roman"/>
        </w:rPr>
        <w:t xml:space="preserve">158]. </w:t>
      </w:r>
      <m:oMath>
        <m:r>
          <w:rPr>
            <w:rFonts w:ascii="Cambria Math" w:eastAsia="Times New Roman" w:hAnsi="Cambria Math"/>
          </w:rPr>
          <m:t>Т</m:t>
        </m:r>
      </m:oMath>
      <w:r w:rsidRPr="004A7436">
        <w:rPr>
          <w:rFonts w:eastAsia="Times New Roman"/>
        </w:rPr>
        <w:t xml:space="preserve"> теориясының </w:t>
      </w:r>
      <m:oMath>
        <m:r>
          <w:rPr>
            <w:rFonts w:ascii="Cambria Math" w:eastAsia="Times New Roman" w:hAnsi="Cambria Math"/>
          </w:rPr>
          <m:t>C</m:t>
        </m:r>
      </m:oMath>
      <w:r w:rsidRPr="004A7436">
        <w:rPr>
          <w:rFonts w:eastAsia="Times New Roman"/>
        </w:rPr>
        <w:t xml:space="preserve"> семантикалық модельдің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 xml:space="preserve"> элементарлы теориясы йонсондық теорияның </w:t>
      </w:r>
      <m:oMath>
        <m:r>
          <w:rPr>
            <w:rFonts w:ascii="Cambria Math" w:eastAsia="Times New Roman" w:hAnsi="Cambria Math"/>
          </w:rPr>
          <m:t>Т</m:t>
        </m:r>
      </m:oMath>
      <w:r w:rsidRPr="004A7436">
        <w:t xml:space="preserve"> </w:t>
      </w:r>
      <w:r w:rsidRPr="004A7436">
        <w:rPr>
          <w:rFonts w:eastAsia="Times New Roman"/>
        </w:rPr>
        <w:t xml:space="preserve">семантикалық толықтыруы (центрі) деп аталады, яғни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w:t>
      </w:r>
      <m:oMath>
        <m:r>
          <w:rPr>
            <w:rFonts w:ascii="Cambria Math" w:eastAsia="Times New Roman" w:hAnsi="Cambria Math"/>
          </w:rPr>
          <m:t>Th(C)</m:t>
        </m:r>
      </m:oMath>
      <w:r w:rsidRPr="004A7436">
        <w:rPr>
          <w:rFonts w:eastAsia="Times New Roman"/>
        </w:rPr>
        <w:t>.</w:t>
      </w:r>
    </w:p>
    <w:p w:rsidR="00C63947" w:rsidRPr="004A7436" w:rsidRDefault="00C63947" w:rsidP="00C63947">
      <w:pPr>
        <w:ind w:firstLine="709"/>
        <w:rPr>
          <w:rFonts w:eastAsia="Times New Roman"/>
        </w:rPr>
      </w:pPr>
      <w:r w:rsidRPr="004A7436">
        <w:rPr>
          <w:rFonts w:eastAsia="Times New Roman"/>
          <w:i/>
        </w:rPr>
        <w:t xml:space="preserve">Анықтама 2.4.6 </w:t>
      </w:r>
      <w:r w:rsidRPr="004A7436">
        <w:rPr>
          <w:rFonts w:eastAsia="Times New Roman"/>
        </w:rPr>
        <w:t xml:space="preserve">[9, </w:t>
      </w:r>
      <w:r w:rsidR="00A62D27">
        <w:rPr>
          <w:rFonts w:eastAsia="Times New Roman"/>
        </w:rPr>
        <w:t xml:space="preserve">б. </w:t>
      </w:r>
      <w:r w:rsidRPr="004A7436">
        <w:rPr>
          <w:rFonts w:eastAsia="Times New Roman"/>
        </w:rPr>
        <w:t xml:space="preserve">159]. </w:t>
      </w:r>
      <w:r w:rsidRPr="004A7436">
        <w:rPr>
          <w:position w:val="-4"/>
        </w:rPr>
        <w:object w:dxaOrig="220" w:dyaOrig="260">
          <v:shape id="_x0000_i1080" type="#_x0000_t75" style="width:10.5pt;height:15pt" o:ole="">
            <v:imagedata r:id="rId24" o:title=""/>
          </v:shape>
          <o:OLEObject Type="Embed" ProgID="Equation.3" ShapeID="_x0000_i1080" DrawAspect="Content" ObjectID="_1776946986" r:id="rId95"/>
        </w:object>
      </w:r>
      <w:r w:rsidRPr="004A7436">
        <w:rPr>
          <w:position w:val="-4"/>
        </w:rPr>
        <w:t xml:space="preserve"> </w:t>
      </w:r>
      <w:r w:rsidRPr="004A7436">
        <w:rPr>
          <w:rFonts w:eastAsia="Times New Roman"/>
        </w:rPr>
        <w:t xml:space="preserve">теориясының </w:t>
      </w:r>
      <w:r w:rsidRPr="004A7436">
        <w:rPr>
          <w:i/>
        </w:rPr>
        <w:t>А</w:t>
      </w:r>
      <w:r w:rsidRPr="004A7436">
        <w:t xml:space="preserve"> моделінің </w:t>
      </w:r>
      <m:oMath>
        <m:r>
          <w:rPr>
            <w:rFonts w:ascii="Cambria Math" w:eastAsia="Times New Roman" w:hAnsi="Cambria Math"/>
          </w:rPr>
          <m:t>Т</m:t>
        </m:r>
      </m:oMath>
      <w:r w:rsidRPr="004A7436">
        <w:rPr>
          <w:rFonts w:eastAsia="Times New Roman"/>
        </w:rPr>
        <w:t xml:space="preserve"> экзистенциалды тұйық деп аталады, егер кез келген </w:t>
      </w:r>
      <m:oMath>
        <m:r>
          <w:rPr>
            <w:rFonts w:ascii="Cambria Math" w:hAnsi="Cambria Math"/>
          </w:rPr>
          <m:t>B</m:t>
        </m:r>
      </m:oMath>
      <w:r w:rsidRPr="004A7436">
        <w:rPr>
          <w:i/>
        </w:rPr>
        <w:t xml:space="preserve"> </w:t>
      </w:r>
      <w:r w:rsidRPr="004A7436">
        <w:t xml:space="preserve">моделі үшін және </w:t>
      </w:r>
      <m:oMath>
        <m:r>
          <w:rPr>
            <w:rFonts w:ascii="Cambria Math" w:hAnsi="Cambria Math"/>
          </w:rPr>
          <m:t>А</m:t>
        </m:r>
      </m:oMath>
      <w:r w:rsidRPr="004A7436">
        <w:t xml:space="preserve">-дан алынған константаларымен кез келген </w:t>
      </w:r>
      <m:oMath>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 xml:space="preserve"> экзистенциалды формуласында </w:t>
      </w:r>
      <m:oMath>
        <m:r>
          <w:rPr>
            <w:rFonts w:ascii="Cambria Math" w:hAnsi="Cambria Math"/>
          </w:rPr>
          <m:t>А⊨∃</m:t>
        </m:r>
        <m:acc>
          <m:accPr>
            <m:chr m:val="̅"/>
            <m:ctrlPr>
              <w:rPr>
                <w:rFonts w:ascii="Cambria Math" w:hAnsi="Cambria Math"/>
                <w:i/>
              </w:rPr>
            </m:ctrlPr>
          </m:accPr>
          <m:e>
            <m:r>
              <w:rPr>
                <w:rFonts w:ascii="Cambria Math" w:hAnsi="Cambria Math"/>
              </w:rPr>
              <m:t>x</m:t>
            </m:r>
          </m:e>
        </m:acc>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 xml:space="preserve"> орындалса, егер </w:t>
      </w:r>
      <m:oMath>
        <m:r>
          <w:rPr>
            <w:rFonts w:ascii="Cambria Math" w:hAnsi="Cambria Math"/>
          </w:rPr>
          <m:t>А</m:t>
        </m:r>
      </m:oMath>
      <w:r w:rsidRPr="004A7436">
        <w:rPr>
          <w:rFonts w:eastAsia="Times New Roman"/>
        </w:rPr>
        <w:t xml:space="preserve"> - </w:t>
      </w:r>
      <m:oMath>
        <m:r>
          <w:rPr>
            <w:rFonts w:ascii="Cambria Math" w:hAnsi="Cambria Math"/>
          </w:rPr>
          <m:t>B</m:t>
        </m:r>
      </m:oMath>
      <w:r w:rsidRPr="004A7436">
        <w:rPr>
          <w:rFonts w:eastAsia="Times New Roman"/>
        </w:rPr>
        <w:t xml:space="preserve"> ішкі моделі және </w:t>
      </w:r>
      <m:oMath>
        <m:r>
          <w:rPr>
            <w:rFonts w:ascii="Cambria Math" w:hAnsi="Cambria Math"/>
          </w:rPr>
          <m:t>B⊨∃</m:t>
        </m:r>
        <m:acc>
          <m:accPr>
            <m:chr m:val="̅"/>
            <m:ctrlPr>
              <w:rPr>
                <w:rFonts w:ascii="Cambria Math" w:hAnsi="Cambria Math"/>
                <w:i/>
              </w:rPr>
            </m:ctrlPr>
          </m:accPr>
          <m:e>
            <m:r>
              <w:rPr>
                <w:rFonts w:ascii="Cambria Math" w:hAnsi="Cambria Math"/>
              </w:rPr>
              <m:t>x</m:t>
            </m:r>
          </m:e>
        </m:acc>
        <m:r>
          <w:rPr>
            <w:rFonts w:ascii="Cambria Math" w:hAnsi="Cambria Math"/>
          </w:rPr>
          <m:t>φ(</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rPr>
          <w:rFonts w:eastAsia="Times New Roman"/>
        </w:rPr>
        <w:t>шарты орындалса.</w:t>
      </w:r>
    </w:p>
    <w:p w:rsidR="00C63947" w:rsidRPr="004A7436" w:rsidRDefault="00C63947" w:rsidP="00C63947">
      <w:pPr>
        <w:ind w:firstLine="709"/>
        <w:rPr>
          <w:rFonts w:eastAsia="Times New Roman"/>
        </w:rPr>
      </w:pPr>
      <w:r w:rsidRPr="004A7436">
        <w:rPr>
          <w:rFonts w:eastAsia="Times New Roman"/>
          <w:i/>
        </w:rPr>
        <w:t>Лемма 2.4.1</w:t>
      </w:r>
      <w:r>
        <w:rPr>
          <w:rFonts w:eastAsia="Times New Roman"/>
          <w:i/>
        </w:rPr>
        <w:t xml:space="preserve"> </w:t>
      </w:r>
      <w:r w:rsidRPr="004A7436">
        <w:rPr>
          <w:rFonts w:eastAsia="Times New Roman"/>
        </w:rPr>
        <w:t xml:space="preserve">[9, </w:t>
      </w:r>
      <w:r w:rsidR="00A62D27">
        <w:rPr>
          <w:rFonts w:eastAsia="Times New Roman"/>
        </w:rPr>
        <w:t xml:space="preserve">б. </w:t>
      </w:r>
      <w:r w:rsidRPr="004A7436">
        <w:rPr>
          <w:rFonts w:eastAsia="Times New Roman"/>
        </w:rPr>
        <w:t xml:space="preserve">160]. </w:t>
      </w:r>
      <m:oMath>
        <m:r>
          <w:rPr>
            <w:rFonts w:ascii="Cambria Math" w:eastAsia="Times New Roman" w:hAnsi="Cambria Math"/>
          </w:rPr>
          <m:t>Т</m:t>
        </m:r>
      </m:oMath>
      <w:r w:rsidRPr="004A7436">
        <w:rPr>
          <w:rFonts w:eastAsia="Times New Roman"/>
        </w:rPr>
        <w:t xml:space="preserve"> йонсондық теориясының </w:t>
      </w:r>
      <m:oMath>
        <m:r>
          <w:rPr>
            <w:rFonts w:ascii="Cambria Math" w:eastAsia="Times New Roman" w:hAnsi="Cambria Math"/>
          </w:rPr>
          <m:t>C</m:t>
        </m:r>
      </m:oMath>
      <w:r w:rsidRPr="004A7436">
        <w:rPr>
          <w:rFonts w:eastAsia="Times New Roman"/>
        </w:rPr>
        <w:t xml:space="preserve"> семантикалық моделі </w:t>
      </w:r>
      <m:oMath>
        <m:r>
          <w:rPr>
            <w:rFonts w:ascii="Cambria Math" w:eastAsia="Times New Roman" w:hAnsi="Cambria Math"/>
          </w:rPr>
          <m:t>Т</m:t>
        </m:r>
      </m:oMath>
      <w:r w:rsidRPr="004A7436">
        <w:rPr>
          <w:rFonts w:eastAsia="Times New Roman"/>
        </w:rPr>
        <w:t xml:space="preserve"> - экзистенциалды тұйық болып табылады.</w:t>
      </w:r>
    </w:p>
    <w:p w:rsidR="00C63947" w:rsidRPr="004A7436" w:rsidRDefault="00C63947" w:rsidP="00C63947">
      <w:pPr>
        <w:ind w:firstLine="709"/>
        <w:rPr>
          <w:rFonts w:eastAsia="Times New Roman"/>
        </w:rPr>
      </w:pPr>
      <w:r w:rsidRPr="004A7436">
        <w:rPr>
          <w:rFonts w:eastAsia="Times New Roman"/>
        </w:rPr>
        <w:t>Келесі анықтаманы йонсондық теорияның семантикалық моделінің аясында береміз.</w:t>
      </w:r>
    </w:p>
    <w:p w:rsidR="00C63947" w:rsidRPr="004A7436" w:rsidRDefault="00C63947" w:rsidP="00C63947">
      <w:pPr>
        <w:ind w:firstLine="709"/>
        <w:rPr>
          <w:rFonts w:eastAsia="Times New Roman"/>
        </w:rPr>
      </w:pPr>
      <w:r w:rsidRPr="004A7436">
        <w:rPr>
          <w:rFonts w:eastAsia="Times New Roman"/>
          <w:i/>
        </w:rPr>
        <w:t>Анықтама 2.4.7</w:t>
      </w:r>
      <w:r w:rsidRPr="004A7436">
        <w:rPr>
          <w:rFonts w:eastAsia="Times New Roman"/>
        </w:rPr>
        <w:t xml:space="preserve"> [9, </w:t>
      </w:r>
      <w:r w:rsidR="00A62D27">
        <w:rPr>
          <w:rFonts w:eastAsia="Times New Roman"/>
        </w:rPr>
        <w:t xml:space="preserve">б. </w:t>
      </w:r>
      <w:r w:rsidRPr="004A7436">
        <w:rPr>
          <w:rFonts w:eastAsia="Times New Roman"/>
        </w:rPr>
        <w:t xml:space="preserve">159]. </w:t>
      </w:r>
      <m:oMath>
        <m:r>
          <w:rPr>
            <w:rFonts w:ascii="Cambria Math" w:eastAsia="Times New Roman" w:hAnsi="Cambria Math"/>
          </w:rPr>
          <m:t>Т</m:t>
        </m:r>
      </m:oMath>
      <w:r w:rsidRPr="004A7436">
        <w:rPr>
          <w:rFonts w:eastAsia="Times New Roman"/>
        </w:rPr>
        <w:t xml:space="preserve"> йонсондық теориясы кемел деп аталады, егер әрбір </w:t>
      </w:r>
      <m:oMath>
        <m:r>
          <w:rPr>
            <w:rFonts w:ascii="Cambria Math" w:eastAsia="Times New Roman" w:hAnsi="Cambria Math"/>
          </w:rPr>
          <m:t>Т</m:t>
        </m:r>
      </m:oMath>
      <w:r w:rsidRPr="004A7436">
        <w:rPr>
          <w:rFonts w:eastAsia="Times New Roman"/>
        </w:rPr>
        <w:t xml:space="preserve"> семантикалық моделі </w:t>
      </w:r>
      <m:oMath>
        <m:sSup>
          <m:sSupPr>
            <m:ctrlPr>
              <w:rPr>
                <w:rFonts w:ascii="Cambria Math" w:eastAsia="Times New Roman" w:hAnsi="Cambria Math"/>
                <w:i/>
              </w:rPr>
            </m:ctrlPr>
          </m:sSupPr>
          <m:e>
            <m:r>
              <w:rPr>
                <w:rFonts w:ascii="Cambria Math" w:eastAsia="Times New Roman" w:hAnsi="Cambria Math"/>
              </w:rPr>
              <m:t>Т</m:t>
            </m:r>
          </m:e>
          <m:sup>
            <m:r>
              <w:rPr>
                <w:rFonts w:ascii="Cambria Math" w:eastAsia="Times New Roman" w:hAnsi="Cambria Math"/>
              </w:rPr>
              <m:t>*</m:t>
            </m:r>
          </m:sup>
        </m:sSup>
      </m:oMath>
      <w:r w:rsidRPr="004A7436">
        <w:rPr>
          <w:rFonts w:eastAsia="Times New Roman"/>
        </w:rPr>
        <w:t xml:space="preserve"> қаныққан моделі болып табылса.</w:t>
      </w:r>
    </w:p>
    <w:p w:rsidR="00C63947" w:rsidRPr="004A7436" w:rsidRDefault="00C63947" w:rsidP="00C63947">
      <w:pPr>
        <w:ind w:firstLine="709"/>
        <w:rPr>
          <w:rFonts w:eastAsia="Times New Roman"/>
        </w:rPr>
      </w:pPr>
      <w:r w:rsidRPr="004A7436">
        <w:rPr>
          <w:rFonts w:eastAsia="Times New Roman"/>
        </w:rPr>
        <w:t xml:space="preserve">Келесі нәтиже </w:t>
      </w:r>
      <w:r w:rsidRPr="00997AD6">
        <w:rPr>
          <w:rFonts w:eastAsia="Times New Roman"/>
        </w:rPr>
        <w:t>[24]</w:t>
      </w:r>
      <w:r w:rsidRPr="004A7436">
        <w:rPr>
          <w:rFonts w:eastAsia="Times New Roman"/>
        </w:rPr>
        <w:t xml:space="preserve"> жұмыстан алынған йонсондық теорияның толықтық анықтамасы бойынша да кемел екенін байқау оңай.</w:t>
      </w:r>
    </w:p>
    <w:p w:rsidR="00C63947" w:rsidRPr="004A7436" w:rsidRDefault="00C63947" w:rsidP="00C63947">
      <w:pPr>
        <w:ind w:firstLine="709"/>
        <w:rPr>
          <w:rFonts w:eastAsia="Times New Roman"/>
        </w:rPr>
      </w:pPr>
      <w:r w:rsidRPr="004A7436">
        <w:rPr>
          <w:rFonts w:eastAsia="Times New Roman"/>
          <w:i/>
        </w:rPr>
        <w:t>Теорема 2.4.</w:t>
      </w:r>
      <w:r w:rsidRPr="00A62D27">
        <w:rPr>
          <w:rFonts w:eastAsia="Times New Roman"/>
          <w:i/>
        </w:rPr>
        <w:t>1</w:t>
      </w:r>
      <w:r w:rsidRPr="00A62D27">
        <w:rPr>
          <w:rFonts w:eastAsia="Times New Roman"/>
          <w:b/>
        </w:rPr>
        <w:t xml:space="preserve"> </w:t>
      </w:r>
      <w:r w:rsidRPr="00A62D27">
        <w:rPr>
          <w:rFonts w:eastAsia="Times New Roman"/>
        </w:rPr>
        <w:t xml:space="preserve">[9, </w:t>
      </w:r>
      <w:r w:rsidR="00A62D27" w:rsidRPr="00A62D27">
        <w:rPr>
          <w:rFonts w:eastAsia="Times New Roman"/>
        </w:rPr>
        <w:t xml:space="preserve">б. </w:t>
      </w:r>
      <w:r w:rsidRPr="00A62D27">
        <w:rPr>
          <w:rFonts w:eastAsia="Times New Roman"/>
        </w:rPr>
        <w:t xml:space="preserve">159]. </w:t>
      </w:r>
      <w:r w:rsidRPr="00A62D27">
        <w:rPr>
          <w:rFonts w:eastAsia="Times New Roman"/>
          <w:position w:val="-4"/>
        </w:rPr>
        <w:object w:dxaOrig="220" w:dyaOrig="260">
          <v:shape id="_x0000_i1081" type="#_x0000_t75" style="width:10.5pt;height:12.75pt" o:ole="">
            <v:imagedata r:id="rId96" o:title=""/>
          </v:shape>
          <o:OLEObject Type="Embed" ProgID="Equation.3" ShapeID="_x0000_i1081" DrawAspect="Content" ObjectID="_1776946987" r:id="rId97"/>
        </w:object>
      </w:r>
      <w:r w:rsidRPr="00A62D27">
        <w:rPr>
          <w:rFonts w:eastAsia="Times New Roman"/>
        </w:rPr>
        <w:t xml:space="preserve"> кемел йонсондық</w:t>
      </w:r>
      <w:r w:rsidRPr="004A7436">
        <w:rPr>
          <w:rFonts w:eastAsia="Times New Roman"/>
        </w:rPr>
        <w:t xml:space="preserve"> теориясы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m:oMath>
        <m:sSup>
          <m:sSupPr>
            <m:ctrlPr>
              <w:rPr>
                <w:rFonts w:ascii="Cambria Math" w:eastAsia="Times New Roman" w:hAnsi="Cambria Math"/>
                <w:i/>
              </w:rPr>
            </m:ctrlPr>
          </m:sSupPr>
          <m:e>
            <m:r>
              <w:rPr>
                <w:rFonts w:ascii="Cambria Math" w:eastAsia="Times New Roman" w:hAnsi="Cambria Math"/>
              </w:rPr>
              <m:t>Т</m:t>
            </m:r>
          </m:e>
          <m:sup>
            <m:r>
              <w:rPr>
                <w:rFonts w:ascii="Cambria Math" w:eastAsia="Times New Roman" w:hAnsi="Cambria Math"/>
              </w:rPr>
              <m:t>*</m:t>
            </m:r>
          </m:sup>
        </m:sSup>
      </m:oMath>
      <w:r w:rsidRPr="004A7436">
        <w:rPr>
          <w:rFonts w:eastAsia="Times New Roman"/>
        </w:rPr>
        <w:t xml:space="preserve">- </w:t>
      </w:r>
      <w:r w:rsidRPr="004A7436">
        <w:rPr>
          <w:rFonts w:eastAsia="Times New Roman"/>
          <w:lang w:val="en-US"/>
        </w:rPr>
        <w:t>T</w:t>
      </w:r>
      <w:r w:rsidRPr="004A7436">
        <w:rPr>
          <w:rFonts w:eastAsia="Times New Roman"/>
        </w:rPr>
        <w:t xml:space="preserve"> модельді компаньоны;</w:t>
      </w:r>
    </w:p>
    <w:p w:rsidR="00C63947" w:rsidRPr="004A7436" w:rsidRDefault="00C63947" w:rsidP="00C63947">
      <w:pPr>
        <w:ind w:firstLine="709"/>
        <w:rPr>
          <w:rFonts w:eastAsia="Times New Roman"/>
        </w:rPr>
      </w:pPr>
      <w:r w:rsidRPr="004A7436">
        <w:rPr>
          <w:rFonts w:eastAsia="Times New Roman"/>
        </w:rPr>
        <w:t>2)</w:t>
      </w:r>
      <w:r w:rsidRPr="004A7436">
        <w:rPr>
          <w:position w:val="-10"/>
        </w:rPr>
        <w:t xml:space="preserve"> </w:t>
      </w:r>
      <m:oMath>
        <m:sSup>
          <m:sSupPr>
            <m:ctrlPr>
              <w:rPr>
                <w:rFonts w:ascii="Cambria Math" w:eastAsia="Times New Roman" w:hAnsi="Cambria Math"/>
                <w:i/>
              </w:rPr>
            </m:ctrlPr>
          </m:sSupPr>
          <m:e>
            <m:r>
              <w:rPr>
                <w:rFonts w:ascii="Cambria Math" w:eastAsia="Times New Roman" w:hAnsi="Cambria Math"/>
              </w:rPr>
              <m:t>ModТ</m:t>
            </m:r>
          </m:e>
          <m:sup>
            <m:r>
              <w:rPr>
                <w:rFonts w:ascii="Cambria Math" w:eastAsia="Times New Roman" w:hAnsi="Cambria Math"/>
              </w:rPr>
              <m:t>*</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oMath>
      <w:r w:rsidRPr="004A7436">
        <w:rPr>
          <w:rFonts w:eastAsia="Times New Roman"/>
        </w:rPr>
        <w:t>;</w:t>
      </w:r>
    </w:p>
    <w:p w:rsidR="00C63947" w:rsidRPr="004A7436" w:rsidRDefault="00C63947" w:rsidP="00C63947">
      <w:pPr>
        <w:ind w:firstLine="709"/>
        <w:rPr>
          <w:rFonts w:eastAsia="Times New Roman"/>
        </w:rPr>
      </w:pPr>
      <w:r w:rsidRPr="004A7436">
        <w:rPr>
          <w:rFonts w:eastAsia="Times New Roman"/>
        </w:rPr>
        <w:t>3)</w:t>
      </w:r>
      <w:r w:rsidRPr="004A7436">
        <w:rPr>
          <w:position w:val="-4"/>
        </w:rPr>
        <w:t xml:space="preserve"> </w:t>
      </w:r>
      <m:oMath>
        <m:sSup>
          <m:sSupPr>
            <m:ctrlPr>
              <w:rPr>
                <w:rFonts w:ascii="Cambria Math" w:eastAsia="Times New Roman" w:hAnsi="Cambria Math"/>
                <w:i/>
              </w:rPr>
            </m:ctrlPr>
          </m:sSupPr>
          <m:e>
            <m:r>
              <w:rPr>
                <w:rFonts w:ascii="Cambria Math" w:eastAsia="Times New Roman" w:hAnsi="Cambria Math"/>
              </w:rPr>
              <m:t>Т</m:t>
            </m:r>
          </m:e>
          <m:sup>
            <m:r>
              <w:rPr>
                <w:rFonts w:ascii="Cambria Math" w:eastAsia="Times New Roman" w:hAnsi="Cambria Math"/>
              </w:rPr>
              <m:t>*</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f</m:t>
            </m:r>
          </m:sup>
        </m:sSup>
      </m:oMath>
      <w:r w:rsidRPr="004A7436">
        <w:rPr>
          <w:rFonts w:eastAsia="Times New Roman"/>
        </w:rPr>
        <w:t>,</w:t>
      </w:r>
    </w:p>
    <w:p w:rsidR="00C63947" w:rsidRPr="00A62D27" w:rsidRDefault="00D67BFE" w:rsidP="00C63947">
      <w:pPr>
        <w:ind w:firstLine="709"/>
        <w:rPr>
          <w:rFonts w:eastAsia="Times New Roman"/>
        </w:rPr>
      </w:pPr>
      <m:oMath>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oMath>
      <w:r w:rsidR="00C63947" w:rsidRPr="004A7436">
        <w:rPr>
          <w:rFonts w:eastAsia="Times New Roman"/>
        </w:rPr>
        <w:t xml:space="preserve"> - </w:t>
      </w:r>
      <m:oMath>
        <m:r>
          <w:rPr>
            <w:rFonts w:ascii="Cambria Math" w:eastAsia="Times New Roman" w:hAnsi="Cambria Math"/>
          </w:rPr>
          <m:t>T</m:t>
        </m:r>
      </m:oMath>
      <w:r w:rsidR="00C63947" w:rsidRPr="004A7436">
        <w:rPr>
          <w:rFonts w:eastAsia="Times New Roman"/>
        </w:rPr>
        <w:t xml:space="preserve"> теориясының экзистенциалды тұйық моделі, </w:t>
      </w:r>
      <m:oMath>
        <m:sSup>
          <m:sSupPr>
            <m:ctrlPr>
              <w:rPr>
                <w:rFonts w:ascii="Cambria Math" w:eastAsia="Times New Roman" w:hAnsi="Cambria Math"/>
                <w:i/>
              </w:rPr>
            </m:ctrlPr>
          </m:sSupPr>
          <m:e>
            <m:r>
              <w:rPr>
                <w:rFonts w:ascii="Cambria Math" w:eastAsia="Times New Roman" w:hAnsi="Cambria Math"/>
              </w:rPr>
              <m:t>Т</m:t>
            </m:r>
          </m:e>
          <m:sup>
            <m:r>
              <w:rPr>
                <w:rFonts w:ascii="Cambria Math" w:eastAsia="Times New Roman" w:hAnsi="Cambria Math"/>
              </w:rPr>
              <m:t>0</m:t>
            </m:r>
          </m:sup>
        </m:sSup>
      </m:oMath>
      <w:r w:rsidR="00C63947" w:rsidRPr="004A7436">
        <w:rPr>
          <w:rFonts w:eastAsia="Times New Roman"/>
        </w:rPr>
        <w:t xml:space="preserve"> -Кайзер қабықшасы (максималды </w:t>
      </w:r>
      <m:oMath>
        <m:r>
          <w:rPr>
            <w:rFonts w:ascii="Cambria Math" w:eastAsia="Times New Roman" w:hAnsi="Cambria Math"/>
          </w:rPr>
          <m:t>∀∃</m:t>
        </m:r>
      </m:oMath>
      <w:r w:rsidR="00C63947" w:rsidRPr="004A7436">
        <w:rPr>
          <w:rFonts w:eastAsia="Times New Roman"/>
        </w:rPr>
        <w:t xml:space="preserve"> теориясы, </w:t>
      </w:r>
      <m:oMath>
        <m:r>
          <w:rPr>
            <w:rFonts w:ascii="Cambria Math" w:eastAsia="Times New Roman" w:hAnsi="Cambria Math"/>
          </w:rPr>
          <m:t>T</m:t>
        </m:r>
      </m:oMath>
      <w:r w:rsidR="00C63947" w:rsidRPr="004A7436">
        <w:rPr>
          <w:rFonts w:eastAsia="Times New Roman"/>
        </w:rPr>
        <w:t xml:space="preserve"> теориясымен өзара модельді үйлесімді),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f</m:t>
            </m:r>
          </m:sup>
        </m:sSup>
        <m:r>
          <w:rPr>
            <w:rFonts w:ascii="Cambria Math" w:eastAsia="Times New Roman" w:hAnsi="Cambria Math"/>
          </w:rPr>
          <m:t>=Th(</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T</m:t>
            </m:r>
          </m:sub>
        </m:sSub>
        <m:r>
          <w:rPr>
            <w:rFonts w:ascii="Cambria Math" w:eastAsia="Times New Roman" w:hAnsi="Cambria Math"/>
          </w:rPr>
          <m:t>)</m:t>
        </m:r>
      </m:oMath>
      <w:r w:rsidR="00C63947" w:rsidRPr="004A7436">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T</m:t>
            </m:r>
          </m:sub>
        </m:sSub>
      </m:oMath>
      <w:r w:rsidR="00C63947" w:rsidRPr="004A7436">
        <w:rPr>
          <w:rFonts w:eastAsia="Times New Roman"/>
        </w:rPr>
        <w:t xml:space="preserve"> - </w:t>
      </w:r>
      <m:oMath>
        <m:r>
          <w:rPr>
            <w:rFonts w:ascii="Cambria Math" w:eastAsia="Times New Roman" w:hAnsi="Cambria Math"/>
          </w:rPr>
          <m:t>T</m:t>
        </m:r>
      </m:oMath>
      <w:r w:rsidR="00C63947" w:rsidRPr="004A7436">
        <w:rPr>
          <w:position w:val="-4"/>
        </w:rPr>
        <w:t xml:space="preserve"> </w:t>
      </w:r>
      <w:r w:rsidR="00C63947" w:rsidRPr="004A7436">
        <w:rPr>
          <w:rFonts w:eastAsia="Times New Roman"/>
        </w:rPr>
        <w:t xml:space="preserve">теориясының бірдей класы болса (мысалы </w:t>
      </w:r>
      <w:r w:rsidR="00C63947" w:rsidRPr="00A62D27">
        <w:rPr>
          <w:rFonts w:eastAsia="Times New Roman"/>
        </w:rPr>
        <w:t xml:space="preserve">Робинсонның шекті форсингі),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m:t>
            </m:r>
          </m:sup>
        </m:sSup>
      </m:oMath>
      <w:r w:rsidR="00C63947" w:rsidRPr="00A62D27">
        <w:rPr>
          <w:position w:val="-4"/>
        </w:rPr>
        <w:t>-</w:t>
      </w:r>
      <w:r w:rsidR="00C63947" w:rsidRPr="00A62D27">
        <w:rPr>
          <w:position w:val="-4"/>
        </w:rPr>
        <w:object w:dxaOrig="220" w:dyaOrig="260">
          <v:shape id="_x0000_i1082" type="#_x0000_t75" style="width:10.5pt;height:15pt" o:ole="">
            <v:imagedata r:id="rId98" o:title=""/>
          </v:shape>
          <o:OLEObject Type="Embed" ProgID="Equation.3" ShapeID="_x0000_i1082" DrawAspect="Content" ObjectID="_1776946988" r:id="rId99"/>
        </w:object>
      </w:r>
      <w:r w:rsidR="00C63947" w:rsidRPr="00A62D27">
        <w:rPr>
          <w:rFonts w:eastAsia="Times New Roman"/>
        </w:rPr>
        <w:t xml:space="preserve"> йонсондық теориясының модельді компаньоны болады.</w:t>
      </w:r>
    </w:p>
    <w:p w:rsidR="00C63947" w:rsidRPr="00A62D27" w:rsidRDefault="00C63947" w:rsidP="00C63947">
      <w:pPr>
        <w:ind w:firstLine="709"/>
        <w:rPr>
          <w:rFonts w:eastAsia="Times New Roman"/>
        </w:rPr>
      </w:pPr>
      <w:r w:rsidRPr="00A62D27">
        <w:rPr>
          <w:rFonts w:eastAsia="Times New Roman"/>
          <w:i/>
        </w:rPr>
        <w:t xml:space="preserve">Ескерту 2.4.1 </w:t>
      </w:r>
      <w:r w:rsidRPr="00A62D27">
        <w:rPr>
          <w:rFonts w:eastAsia="Times New Roman"/>
        </w:rPr>
        <w:t xml:space="preserve">[9, </w:t>
      </w:r>
      <w:r w:rsidR="00A62D27" w:rsidRPr="00A62D27">
        <w:rPr>
          <w:rFonts w:eastAsia="Times New Roman"/>
        </w:rPr>
        <w:t xml:space="preserve">б. </w:t>
      </w:r>
      <w:r w:rsidRPr="00A62D27">
        <w:rPr>
          <w:rFonts w:eastAsia="Times New Roman"/>
        </w:rPr>
        <w:t>160]</w:t>
      </w:r>
      <w:r w:rsidRPr="00A62D27">
        <w:rPr>
          <w:rFonts w:eastAsia="Times New Roman"/>
          <w:i/>
        </w:rPr>
        <w:t>.</w:t>
      </w:r>
      <w:r w:rsidRPr="00A62D27">
        <w:rPr>
          <w:rFonts w:eastAsia="Times New Roman"/>
        </w:rPr>
        <w:t xml:space="preserve"> Йонсондық теориясының кемелділігі </w:t>
      </w:r>
      <w:r w:rsidRPr="00A62D27">
        <w:rPr>
          <w:rFonts w:eastAsia="Times New Roman"/>
        </w:rPr>
        <w:object w:dxaOrig="360" w:dyaOrig="420">
          <v:shape id="_x0000_i1083" type="#_x0000_t75" style="width:12.75pt;height:15pt" o:ole="">
            <v:imagedata r:id="rId100" o:title=""/>
          </v:shape>
          <o:OLEObject Type="Embed" ProgID="Equation.3" ShapeID="_x0000_i1083" DrawAspect="Content" ObjectID="_1776946989" r:id="rId101"/>
        </w:object>
      </w:r>
      <w:r w:rsidRPr="00A62D27">
        <w:rPr>
          <w:rFonts w:eastAsia="Times New Roman"/>
        </w:rPr>
        <w:t xml:space="preserve"> моделінің толықтығына эквивалентті.</w:t>
      </w:r>
    </w:p>
    <w:p w:rsidR="00C63947" w:rsidRPr="00A62D27" w:rsidRDefault="00C63947" w:rsidP="00C63947">
      <w:pPr>
        <w:ind w:firstLine="709"/>
        <w:rPr>
          <w:rFonts w:eastAsia="Times New Roman"/>
        </w:rPr>
      </w:pPr>
      <w:r w:rsidRPr="00A62D27">
        <w:rPr>
          <w:rFonts w:eastAsia="Times New Roman"/>
        </w:rPr>
        <w:t>Йонсондық теорияның компаньондарының қасиеттерін зерттейік.</w:t>
      </w:r>
    </w:p>
    <w:p w:rsidR="00C63947" w:rsidRPr="00A62D27" w:rsidRDefault="00C63947" w:rsidP="00C63947">
      <w:pPr>
        <w:ind w:firstLine="709"/>
        <w:rPr>
          <w:rFonts w:eastAsia="Times New Roman"/>
        </w:rPr>
      </w:pPr>
      <w:r w:rsidRPr="00A62D27">
        <w:rPr>
          <w:rFonts w:eastAsia="Times New Roman"/>
          <w:i/>
        </w:rPr>
        <w:t xml:space="preserve">Анықтама 2.4.8 </w:t>
      </w:r>
      <w:r w:rsidRPr="00A62D27">
        <w:rPr>
          <w:rFonts w:eastAsia="Times New Roman"/>
        </w:rPr>
        <w:t>[10, p. 530].</w:t>
      </w:r>
      <w:r w:rsidRPr="00A62D27">
        <w:rPr>
          <w:rFonts w:eastAsia="Times New Roman"/>
          <w:i/>
        </w:rPr>
        <w:t xml:space="preserve"> </w:t>
      </w:r>
      <w:r w:rsidRPr="00A62D27">
        <w:rPr>
          <w:rFonts w:eastAsia="Times New Roman"/>
        </w:rPr>
        <w:t xml:space="preserve">Екі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oMath>
      <w:r w:rsidRPr="00A62D27">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oMath>
      <w:r w:rsidRPr="00A62D27">
        <w:rPr>
          <w:rFonts w:eastAsia="Times New Roman"/>
        </w:rPr>
        <w:t xml:space="preserve"> йонсондық теориясы косемантикалы деп аталады, егер</w:t>
      </w:r>
      <m:oMath>
        <m:sSubSup>
          <m:sSubSupPr>
            <m:ctrlPr>
              <w:rPr>
                <w:rFonts w:ascii="Cambria Math" w:eastAsia="Times New Roman" w:hAnsi="Cambria Math"/>
                <w:i/>
              </w:rPr>
            </m:ctrlPr>
          </m:sSubSupPr>
          <m:e>
            <m:r>
              <w:rPr>
                <w:rFonts w:ascii="Cambria Math" w:eastAsia="Times New Roman" w:hAnsi="Cambria Math"/>
              </w:rPr>
              <m:t>Т</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Т</m:t>
            </m:r>
          </m:e>
          <m:sub>
            <m:r>
              <w:rPr>
                <w:rFonts w:ascii="Cambria Math" w:eastAsia="Times New Roman" w:hAnsi="Cambria Math"/>
              </w:rPr>
              <m:t>2</m:t>
            </m:r>
          </m:sub>
          <m:sup>
            <m:r>
              <w:rPr>
                <w:rFonts w:ascii="Cambria Math" w:eastAsia="Times New Roman" w:hAnsi="Cambria Math"/>
              </w:rPr>
              <m:t>*</m:t>
            </m:r>
          </m:sup>
        </m:sSubSup>
      </m:oMath>
      <w:r w:rsidRPr="00A62D27">
        <w:rPr>
          <w:rFonts w:eastAsia="Times New Roman"/>
        </w:rPr>
        <w:t xml:space="preserve"> болса.</w:t>
      </w:r>
    </w:p>
    <w:p w:rsidR="00C63947" w:rsidRPr="004A7436" w:rsidRDefault="00C63947" w:rsidP="00C63947">
      <w:pPr>
        <w:ind w:firstLine="709"/>
        <w:rPr>
          <w:rFonts w:eastAsia="Times New Roman"/>
        </w:rPr>
      </w:pPr>
      <w:r w:rsidRPr="00A62D27">
        <w:rPr>
          <w:rFonts w:eastAsia="Times New Roman"/>
          <w:i/>
        </w:rPr>
        <w:t xml:space="preserve">Тұжырым 2.4.1 </w:t>
      </w:r>
      <w:r w:rsidRPr="00A62D27">
        <w:rPr>
          <w:rFonts w:eastAsia="Times New Roman"/>
        </w:rPr>
        <w:t xml:space="preserve">[10, p. 531].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oMath>
      <w:r w:rsidRPr="00A62D27">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oMath>
      <w:r w:rsidRPr="00A62D27">
        <w:rPr>
          <w:rFonts w:eastAsia="Times New Roman"/>
        </w:rPr>
        <w:t xml:space="preserve"> йонсондық теория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oMath>
      <w:r w:rsidRPr="004A7436">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oMath>
      <w:r w:rsidRPr="004A7436">
        <w:rPr>
          <w:rFonts w:eastAsia="Times New Roman"/>
        </w:rPr>
        <w:t xml:space="preserve"> косемантты;</w:t>
      </w:r>
    </w:p>
    <w:p w:rsidR="00C63947" w:rsidRPr="004A7436" w:rsidRDefault="00C63947" w:rsidP="00C63947">
      <w:pPr>
        <w:ind w:firstLine="709"/>
        <w:rPr>
          <w:rFonts w:eastAsia="Times New Roman"/>
        </w:rPr>
      </w:pPr>
      <w:r w:rsidRPr="004A7436">
        <w:rPr>
          <w:rFonts w:eastAsia="Times New Roman"/>
        </w:rPr>
        <w:t xml:space="preserve">2)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oMath>
      <w:r w:rsidRPr="004A7436">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oMath>
      <w:r w:rsidRPr="004A7436">
        <w:rPr>
          <w:rFonts w:eastAsia="Times New Roman"/>
        </w:rPr>
        <w:t xml:space="preserve"> саналымсыз семантикалық модельдері бар;</w:t>
      </w:r>
    </w:p>
    <w:p w:rsidR="00C63947" w:rsidRPr="004A7436" w:rsidRDefault="00C63947" w:rsidP="00C63947">
      <w:pPr>
        <w:ind w:firstLine="709"/>
        <w:rPr>
          <w:rFonts w:eastAsia="Times New Roman"/>
        </w:rPr>
      </w:pPr>
      <w:r w:rsidRPr="004A7436">
        <w:rPr>
          <w:rFonts w:eastAsia="Times New Roman"/>
        </w:rPr>
        <w:t xml:space="preserve">3) семантикалық модельдері </w:t>
      </w:r>
      <w:r w:rsidRPr="004A7436">
        <w:rPr>
          <w:position w:val="-10"/>
        </w:rPr>
        <w:object w:dxaOrig="240" w:dyaOrig="340">
          <v:shape id="_x0000_i1084" type="#_x0000_t75" style="width:10.5pt;height:18.75pt" o:ole="">
            <v:imagedata r:id="rId102" o:title=""/>
          </v:shape>
          <o:OLEObject Type="Embed" ProgID="Equation.3" ShapeID="_x0000_i1084" DrawAspect="Content" ObjectID="_1776946990" r:id="rId103"/>
        </w:object>
      </w:r>
      <w:r w:rsidRPr="004A7436">
        <w:rPr>
          <w:rFonts w:eastAsia="Times New Roman"/>
        </w:rPr>
        <w:t xml:space="preserve"> және </w:t>
      </w:r>
      <w:r w:rsidRPr="004A7436">
        <w:rPr>
          <w:position w:val="-10"/>
        </w:rPr>
        <w:object w:dxaOrig="260" w:dyaOrig="340">
          <v:shape id="_x0000_i1085" type="#_x0000_t75" style="width:15pt;height:18.75pt" o:ole="">
            <v:imagedata r:id="rId104" o:title=""/>
          </v:shape>
          <o:OLEObject Type="Embed" ProgID="Equation.3" ShapeID="_x0000_i1085" DrawAspect="Content" ObjectID="_1776946991" r:id="rId105"/>
        </w:object>
      </w:r>
      <w:r w:rsidRPr="004A7436">
        <w:rPr>
          <w:rFonts w:eastAsia="Times New Roman"/>
        </w:rPr>
        <w:t xml:space="preserve"> сәйкес келеді;</w:t>
      </w:r>
    </w:p>
    <w:p w:rsidR="00C63947" w:rsidRPr="004A7436" w:rsidRDefault="00C63947" w:rsidP="00C63947">
      <w:pPr>
        <w:ind w:firstLine="709"/>
        <w:rPr>
          <w:rFonts w:eastAsia="Times New Roman"/>
        </w:rPr>
      </w:pPr>
      <w:r w:rsidRPr="004A7436">
        <w:rPr>
          <w:rFonts w:eastAsia="Times New Roman"/>
          <w:i/>
        </w:rPr>
        <w:t xml:space="preserve">Лемма 2.4.2 </w:t>
      </w:r>
      <w:r w:rsidRPr="004A7436">
        <w:rPr>
          <w:rFonts w:eastAsia="Times New Roman"/>
          <w:lang w:val="ru-RU"/>
        </w:rPr>
        <w:t xml:space="preserve">[9, </w:t>
      </w:r>
      <w:r w:rsidR="00A62D27">
        <w:rPr>
          <w:rFonts w:eastAsia="Times New Roman"/>
          <w:lang w:val="ru-RU"/>
        </w:rPr>
        <w:t xml:space="preserve">б. </w:t>
      </w:r>
      <w:r w:rsidRPr="004A7436">
        <w:rPr>
          <w:rFonts w:eastAsia="Times New Roman"/>
          <w:lang w:val="ru-RU"/>
        </w:rPr>
        <w:t>16</w:t>
      </w:r>
      <w:r w:rsidRPr="004A7436">
        <w:rPr>
          <w:rFonts w:eastAsia="Times New Roman"/>
        </w:rPr>
        <w:t>0</w:t>
      </w:r>
      <w:r w:rsidRPr="004A7436">
        <w:rPr>
          <w:rFonts w:eastAsia="Times New Roman"/>
          <w:lang w:val="ru-RU"/>
        </w:rPr>
        <w:t>]</w:t>
      </w:r>
      <w:r w:rsidRPr="004A7436">
        <w:rPr>
          <w:rFonts w:eastAsia="Times New Roman"/>
        </w:rPr>
        <w:t xml:space="preserve">. Айталық </w:t>
      </w:r>
      <m:oMath>
        <m:r>
          <w:rPr>
            <w:rFonts w:ascii="Cambria Math" w:eastAsia="Times New Roman" w:hAnsi="Cambria Math"/>
          </w:rPr>
          <m:t>T</m:t>
        </m:r>
      </m:oMath>
      <w:r w:rsidRPr="004A7436">
        <w:rPr>
          <w:rFonts w:eastAsia="Times New Roman"/>
        </w:rPr>
        <w:t xml:space="preserve"> йонсондық теория болсын. Онда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0</m:t>
            </m:r>
          </m:sup>
        </m:sSup>
      </m:oMath>
      <w:r w:rsidRPr="004A7436">
        <w:rPr>
          <w:rFonts w:eastAsia="Times New Roman"/>
        </w:rPr>
        <w:t xml:space="preserve"> ең үлкен Т йонсондық теориясына қарағанда Т теориясымен косементикалы.</w:t>
      </w:r>
    </w:p>
    <w:p w:rsidR="00C63947" w:rsidRPr="004A7436" w:rsidRDefault="00C63947" w:rsidP="00C63947">
      <w:pPr>
        <w:pStyle w:val="222"/>
        <w:rPr>
          <w:lang w:val="kk-KZ"/>
        </w:rPr>
      </w:pPr>
      <w:r w:rsidRPr="004A7436">
        <w:rPr>
          <w:i/>
          <w:lang w:val="kk-KZ"/>
        </w:rPr>
        <w:t xml:space="preserve">Дәлелдеуі: </w:t>
      </w:r>
      <w:r w:rsidRPr="004A7436">
        <w:rPr>
          <w:lang w:val="kk-KZ"/>
        </w:rPr>
        <w:t xml:space="preserve">[9, </w:t>
      </w:r>
      <w:r w:rsidR="00A62D27">
        <w:rPr>
          <w:lang w:val="kk-KZ"/>
        </w:rPr>
        <w:t xml:space="preserve">б. </w:t>
      </w:r>
      <w:r w:rsidRPr="004A7436">
        <w:rPr>
          <w:lang w:val="kk-KZ"/>
        </w:rPr>
        <w:t xml:space="preserve">161] Айталық </w:t>
      </w:r>
      <m:oMath>
        <m:r>
          <w:rPr>
            <w:rFonts w:ascii="Cambria Math" w:hAnsi="Cambria Math"/>
            <w:lang w:val="kk-KZ"/>
          </w:rPr>
          <m:t>Т</m:t>
        </m:r>
      </m:oMath>
      <w:r w:rsidRPr="004A7436">
        <w:rPr>
          <w:lang w:val="kk-KZ"/>
        </w:rPr>
        <w:t xml:space="preserve"> йонсондық теорияның </w:t>
      </w:r>
      <m:oMath>
        <m:r>
          <w:rPr>
            <w:rFonts w:ascii="Cambria Math" w:hAnsi="Cambria Math"/>
            <w:lang w:val="kk-KZ"/>
          </w:rPr>
          <m:t>С</m:t>
        </m:r>
      </m:oMath>
      <w:r w:rsidRPr="004A7436">
        <w:rPr>
          <w:lang w:val="kk-KZ"/>
        </w:rPr>
        <w:t xml:space="preserve"> кейбір семантикалық моделі болсын. Онда </w:t>
      </w:r>
      <m:oMath>
        <m:r>
          <w:rPr>
            <w:rFonts w:ascii="Cambria Math" w:hAnsi="Cambria Math"/>
            <w:lang w:val="kk-KZ"/>
          </w:rPr>
          <m:t>С</m:t>
        </m:r>
      </m:oMath>
      <w:r w:rsidRPr="004A7436">
        <w:rPr>
          <w:lang w:val="kk-KZ"/>
        </w:rPr>
        <w:t xml:space="preserve"> моделі </w:t>
      </w:r>
      <m:oMath>
        <m:r>
          <w:rPr>
            <w:rFonts w:ascii="Cambria Math" w:hAnsi="Cambria Math"/>
            <w:lang w:val="kk-KZ"/>
          </w:rPr>
          <m:t>Т</m:t>
        </m:r>
      </m:oMath>
      <w:r w:rsidRPr="004A7436">
        <w:rPr>
          <w:lang w:val="kk-KZ"/>
        </w:rPr>
        <w:t xml:space="preserve"> теориясының экзистенциалды тұйық моделі болады және </w:t>
      </w:r>
      <m:oMath>
        <m:r>
          <w:rPr>
            <w:rFonts w:ascii="Cambria Math" w:hAnsi="Cambria Math"/>
            <w:lang w:val="kk-KZ"/>
          </w:rPr>
          <m:t>Mod</m:t>
        </m:r>
        <m:sSup>
          <m:sSupPr>
            <m:ctrlPr>
              <w:rPr>
                <w:rFonts w:ascii="Cambria Math" w:hAnsi="Cambria Math"/>
                <w:i/>
                <w:lang w:val="kk-KZ"/>
              </w:rPr>
            </m:ctrlPr>
          </m:sSupPr>
          <m:e>
            <m:r>
              <w:rPr>
                <w:rFonts w:ascii="Cambria Math" w:hAnsi="Cambria Math"/>
                <w:lang w:val="kk-KZ"/>
              </w:rPr>
              <m:t>T</m:t>
            </m:r>
          </m:e>
          <m:sup>
            <m:r>
              <w:rPr>
                <w:rFonts w:ascii="Cambria Math" w:hAnsi="Cambria Math"/>
                <w:lang w:val="kk-KZ"/>
              </w:rPr>
              <m:t>e</m:t>
            </m:r>
          </m:sup>
        </m:sSup>
        <m:r>
          <w:rPr>
            <w:rFonts w:ascii="Cambria Math" w:hAnsi="Cambria Math"/>
            <w:lang w:val="kk-KZ"/>
          </w:rPr>
          <m:t>⊆Mod</m:t>
        </m:r>
        <m:sSup>
          <m:sSupPr>
            <m:ctrlPr>
              <w:rPr>
                <w:rFonts w:ascii="Cambria Math" w:hAnsi="Cambria Math"/>
                <w:i/>
                <w:lang w:val="kk-KZ"/>
              </w:rPr>
            </m:ctrlPr>
          </m:sSupPr>
          <m:e>
            <m:r>
              <w:rPr>
                <w:rFonts w:ascii="Cambria Math" w:hAnsi="Cambria Math"/>
                <w:lang w:val="kk-KZ"/>
              </w:rPr>
              <m:t>T</m:t>
            </m:r>
          </m:e>
          <m:sup>
            <m:r>
              <w:rPr>
                <w:rFonts w:ascii="Cambria Math" w:hAnsi="Cambria Math"/>
                <w:lang w:val="kk-KZ"/>
              </w:rPr>
              <m:t>0</m:t>
            </m:r>
          </m:sup>
        </m:sSup>
      </m:oMath>
      <w:r w:rsidRPr="004A7436">
        <w:rPr>
          <w:lang w:val="kk-KZ"/>
        </w:rPr>
        <w:t xml:space="preserve"> және </w:t>
      </w:r>
      <m:oMath>
        <m:r>
          <w:rPr>
            <w:rFonts w:ascii="Cambria Math" w:hAnsi="Cambria Math"/>
            <w:lang w:val="kk-KZ"/>
          </w:rPr>
          <m:t>C∈Mod</m:t>
        </m:r>
        <m:sSup>
          <m:sSupPr>
            <m:ctrlPr>
              <w:rPr>
                <w:rFonts w:ascii="Cambria Math" w:hAnsi="Cambria Math"/>
                <w:i/>
                <w:lang w:val="kk-KZ"/>
              </w:rPr>
            </m:ctrlPr>
          </m:sSupPr>
          <m:e>
            <m:r>
              <w:rPr>
                <w:rFonts w:ascii="Cambria Math" w:hAnsi="Cambria Math"/>
                <w:lang w:val="kk-KZ"/>
              </w:rPr>
              <m:t>T</m:t>
            </m:r>
          </m:e>
          <m:sup>
            <m:r>
              <w:rPr>
                <w:rFonts w:ascii="Cambria Math" w:hAnsi="Cambria Math"/>
                <w:lang w:val="kk-KZ"/>
              </w:rPr>
              <m:t>0</m:t>
            </m:r>
          </m:sup>
        </m:sSup>
      </m:oMath>
      <w:r w:rsidRPr="004A7436">
        <w:rPr>
          <w:lang w:val="kk-KZ"/>
        </w:rPr>
        <w:t xml:space="preserve"> екендігі белгілі. </w:t>
      </w:r>
    </w:p>
    <w:p w:rsidR="00C63947" w:rsidRPr="004A7436" w:rsidRDefault="00C63947" w:rsidP="00C63947">
      <w:pPr>
        <w:ind w:firstLine="709"/>
        <w:rPr>
          <w:position w:val="-4"/>
        </w:rPr>
      </w:pPr>
      <w:r w:rsidRPr="004A7436">
        <w:t xml:space="preserve">Сонымен қатар </w:t>
      </w:r>
      <m:oMath>
        <m:sSup>
          <m:sSupPr>
            <m:ctrlPr>
              <w:rPr>
                <w:rFonts w:ascii="Cambria Math" w:eastAsia="Times New Roman" w:hAnsi="Cambria Math"/>
                <w:i/>
                <w:lang w:eastAsia="ru-RU"/>
              </w:rPr>
            </m:ctrlPr>
          </m:sSupPr>
          <m:e>
            <m:r>
              <w:rPr>
                <w:rFonts w:ascii="Cambria Math" w:hAnsi="Cambria Math"/>
              </w:rPr>
              <m:t>T</m:t>
            </m:r>
          </m:e>
          <m:sup>
            <m:r>
              <w:rPr>
                <w:rFonts w:ascii="Cambria Math" w:hAnsi="Cambria Math"/>
              </w:rPr>
              <m:t>0</m:t>
            </m:r>
          </m:sup>
        </m:sSup>
        <m:r>
          <w:rPr>
            <w:rFonts w:ascii="Cambria Math" w:hAnsi="Cambria Math"/>
          </w:rPr>
          <m:t>⊆</m:t>
        </m:r>
        <m:sSup>
          <m:sSupPr>
            <m:ctrlPr>
              <w:rPr>
                <w:rFonts w:ascii="Cambria Math" w:eastAsia="Times New Roman" w:hAnsi="Cambria Math"/>
                <w:i/>
                <w:lang w:eastAsia="ru-RU"/>
              </w:rPr>
            </m:ctrlPr>
          </m:sSupPr>
          <m:e>
            <m:r>
              <w:rPr>
                <w:rFonts w:ascii="Cambria Math" w:hAnsi="Cambria Math"/>
              </w:rPr>
              <m:t>T</m:t>
            </m:r>
          </m:e>
          <m:sup>
            <m:r>
              <w:rPr>
                <w:rFonts w:ascii="Cambria Math" w:hAnsi="Cambria Math"/>
              </w:rPr>
              <m:t>e</m:t>
            </m:r>
          </m:sup>
        </m:sSup>
      </m:oMath>
      <w:r w:rsidRPr="004A7436">
        <w:t xml:space="preserve"> екендігі де белгілі, </w:t>
      </w:r>
      <m:oMath>
        <m:r>
          <w:rPr>
            <w:rFonts w:ascii="Cambria Math" w:hAnsi="Cambria Math"/>
          </w:rPr>
          <m:t>Т</m:t>
        </m:r>
      </m:oMath>
      <w:r w:rsidRPr="004A7436">
        <w:t xml:space="preserve"> теориясының </w:t>
      </w:r>
      <m:oMath>
        <m:r>
          <w:rPr>
            <w:rFonts w:ascii="Cambria Math" w:hAnsi="Cambria Math"/>
          </w:rPr>
          <m:t>С</m:t>
        </m:r>
      </m:oMath>
      <w:r w:rsidRPr="004A7436">
        <w:t xml:space="preserve"> моделі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 xml:space="preserve">-біртекті-әмбебап. Осыдан </w:t>
      </w:r>
      <m:oMath>
        <m:sSup>
          <m:sSupPr>
            <m:ctrlPr>
              <w:rPr>
                <w:rFonts w:ascii="Cambria Math" w:eastAsia="Times New Roman" w:hAnsi="Cambria Math"/>
                <w:i/>
                <w:lang w:eastAsia="ru-RU"/>
              </w:rPr>
            </m:ctrlPr>
          </m:sSupPr>
          <m:e>
            <m:r>
              <w:rPr>
                <w:rFonts w:ascii="Cambria Math" w:hAnsi="Cambria Math"/>
              </w:rPr>
              <m:t>T</m:t>
            </m:r>
          </m:e>
          <m:sup>
            <m:r>
              <w:rPr>
                <w:rFonts w:ascii="Cambria Math" w:hAnsi="Cambria Math"/>
              </w:rPr>
              <m:t>0</m:t>
            </m:r>
          </m:sup>
        </m:sSup>
      </m:oMath>
      <w:r w:rsidRPr="004A7436">
        <w:t xml:space="preserve"> теориясы үшін </w:t>
      </w:r>
      <m:oMath>
        <m:r>
          <w:rPr>
            <w:rFonts w:ascii="Cambria Math" w:hAnsi="Cambria Math"/>
          </w:rPr>
          <m:t>С</m:t>
        </m:r>
      </m:oMath>
      <w:r>
        <w:t xml:space="preserve"> моделі</w:t>
      </w:r>
      <w:r w:rsidRPr="004A7436">
        <w:t xml:space="preserve">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-біртекті-әмбебап болатынын көрсетеміз. Айтарық</w:t>
      </w:r>
      <w:r w:rsidRPr="004A7436">
        <w:rPr>
          <w:position w:val="-4"/>
        </w:rPr>
        <w:t xml:space="preserve"> </w:t>
      </w:r>
      <m:oMath>
        <m:sSup>
          <m:sSupPr>
            <m:ctrlPr>
              <w:rPr>
                <w:rFonts w:ascii="Cambria Math" w:eastAsia="Times New Roman" w:hAnsi="Cambria Math"/>
                <w:i/>
                <w:lang w:eastAsia="ru-RU"/>
              </w:rPr>
            </m:ctrlPr>
          </m:sSupPr>
          <m:e>
            <m:r>
              <w:rPr>
                <w:rFonts w:ascii="Cambria Math" w:hAnsi="Cambria Math"/>
              </w:rPr>
              <m:t>T</m:t>
            </m:r>
          </m:e>
          <m:sup>
            <m:r>
              <w:rPr>
                <w:rFonts w:ascii="Cambria Math" w:hAnsi="Cambria Math"/>
              </w:rPr>
              <m:t>0</m:t>
            </m:r>
          </m:sup>
        </m:sSup>
      </m:oMath>
      <w:r w:rsidRPr="004A7436">
        <w:rPr>
          <w:lang w:eastAsia="ru-RU"/>
        </w:rPr>
        <w:t xml:space="preserve"> теориясының </w:t>
      </w:r>
      <w:r w:rsidRPr="004A7436">
        <w:t xml:space="preserve">кез келген </w:t>
      </w:r>
      <m:oMath>
        <m:r>
          <w:rPr>
            <w:rFonts w:ascii="Cambria Math" w:eastAsia="Times New Roman" w:hAnsi="Cambria Math"/>
            <w:lang w:eastAsia="ru-RU"/>
          </w:rPr>
          <m:t>M</m:t>
        </m:r>
      </m:oMath>
      <w:r w:rsidRPr="004A7436">
        <w:t xml:space="preserve"> моделі және қатаң түрде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rPr>
          <w:position w:val="-6"/>
        </w:rPr>
        <w:t xml:space="preserve"> </w:t>
      </w:r>
      <w:r w:rsidRPr="004A7436">
        <w:t xml:space="preserve"> қуатынан кіші болсын. </w:t>
      </w:r>
      <m:oMath>
        <m:r>
          <w:rPr>
            <w:rFonts w:ascii="Cambria Math" w:eastAsia="Times New Roman" w:hAnsi="Cambria Math"/>
            <w:lang w:eastAsia="ru-RU"/>
          </w:rPr>
          <m:t>M</m:t>
        </m:r>
      </m:oMath>
      <w:r w:rsidRPr="004A7436">
        <w:t xml:space="preserve"> моделі </w:t>
      </w:r>
      <m:oMath>
        <m:r>
          <w:rPr>
            <w:rFonts w:ascii="Cambria Math" w:hAnsi="Cambria Math"/>
          </w:rPr>
          <m:t>T</m:t>
        </m:r>
      </m:oMath>
      <w:r w:rsidRPr="004A7436">
        <w:t xml:space="preserve"> үшін әмбебап </w:t>
      </w:r>
      <m:oMath>
        <m:r>
          <w:rPr>
            <w:rFonts w:ascii="Cambria Math" w:hAnsi="Cambria Math"/>
          </w:rPr>
          <m:t>С</m:t>
        </m:r>
      </m:oMath>
      <w:r w:rsidRPr="004A7436">
        <w:t xml:space="preserve">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 xml:space="preserve"> күшінен </w:t>
      </w:r>
      <w:r w:rsidRPr="004A7436">
        <w:rPr>
          <w:position w:val="-4"/>
        </w:rPr>
        <w:object w:dxaOrig="320" w:dyaOrig="260">
          <v:shape id="_x0000_i1086" type="#_x0000_t75" style="width:15.75pt;height:15pt" o:ole="">
            <v:imagedata r:id="rId106" o:title=""/>
          </v:shape>
          <o:OLEObject Type="Embed" ProgID="Equation.3" ShapeID="_x0000_i1086" DrawAspect="Content" ObjectID="_1776946992" r:id="rId107"/>
        </w:object>
      </w:r>
      <w:r w:rsidRPr="004A7436">
        <w:t>-</w:t>
      </w:r>
      <m:oMath>
        <m:r>
          <w:rPr>
            <w:rFonts w:ascii="Cambria Math" w:hAnsi="Cambria Math"/>
          </w:rPr>
          <m:t xml:space="preserve"> С</m:t>
        </m:r>
      </m:oMath>
      <w:r w:rsidRPr="004A7436">
        <w:t xml:space="preserve"> изоморфты енгізіледі. Айтарлық </w:t>
      </w:r>
      <m:oMath>
        <m:r>
          <w:rPr>
            <w:rFonts w:ascii="Cambria Math" w:hAnsi="Cambria Math"/>
          </w:rPr>
          <m:t>A</m:t>
        </m:r>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модельдері </w:t>
      </w:r>
      <w:r w:rsidRPr="004A7436">
        <w:rPr>
          <w:position w:val="-4"/>
        </w:rPr>
        <w:object w:dxaOrig="320" w:dyaOrig="300">
          <v:shape id="_x0000_i1087" type="#_x0000_t75" style="width:15.75pt;height:15.75pt" o:ole="">
            <v:imagedata r:id="rId108" o:title=""/>
          </v:shape>
          <o:OLEObject Type="Embed" ProgID="Equation.3" ShapeID="_x0000_i1087" DrawAspect="Content" ObjectID="_1776946993" r:id="rId109"/>
        </w:object>
      </w:r>
      <w:r w:rsidRPr="004A7436">
        <w:t xml:space="preserve">-дан, қатаң түрде </w:t>
      </w:r>
      <m:oMath>
        <m:r>
          <w:rPr>
            <w:rFonts w:ascii="Cambria Math" w:hAnsi="Cambria Math"/>
          </w:rPr>
          <m:t>С</m:t>
        </m:r>
      </m:oMath>
      <w:r w:rsidRPr="004A7436">
        <w:t xml:space="preserve"> ішкі моделінің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 xml:space="preserve"> қуатынан кіші және </w:t>
      </w:r>
      <m:oMath>
        <m:r>
          <w:rPr>
            <w:rFonts w:ascii="Cambria Math" w:hAnsi="Cambria Math"/>
          </w:rPr>
          <m:t>f:A→</m:t>
        </m:r>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изоморфизмі болсын. </w:t>
      </w:r>
      <w:r w:rsidRPr="004A7436">
        <w:rPr>
          <w:position w:val="-4"/>
        </w:rPr>
        <w:object w:dxaOrig="240" w:dyaOrig="260">
          <v:shape id="_x0000_i1088" type="#_x0000_t75" style="width:10.5pt;height:15pt" o:ole="">
            <v:imagedata r:id="rId110" o:title=""/>
          </v:shape>
          <o:OLEObject Type="Embed" ProgID="Equation.3" ShapeID="_x0000_i1088" DrawAspect="Content" ObjectID="_1776946994" r:id="rId111"/>
        </w:object>
      </w:r>
      <w:r w:rsidRPr="004A7436">
        <w:t xml:space="preserve"> және</w:t>
      </w:r>
      <w:r w:rsidRPr="004A7436">
        <w:rPr>
          <w:position w:val="-10"/>
        </w:rPr>
        <w:object w:dxaOrig="280" w:dyaOrig="340">
          <v:shape id="_x0000_i1089" type="#_x0000_t75" style="width:15pt;height:15.75pt" o:ole="">
            <v:imagedata r:id="rId112" o:title=""/>
          </v:shape>
          <o:OLEObject Type="Embed" ProgID="Equation.3" ShapeID="_x0000_i1089" DrawAspect="Content" ObjectID="_1776946995" r:id="rId113"/>
        </w:object>
      </w:r>
      <w:r w:rsidRPr="004A7436">
        <w:t xml:space="preserve"> </w:t>
      </w:r>
      <w:r w:rsidRPr="004A7436">
        <w:rPr>
          <w:position w:val="-4"/>
        </w:rPr>
        <w:object w:dxaOrig="220" w:dyaOrig="260">
          <v:shape id="_x0000_i1090" type="#_x0000_t75" style="width:10.5pt;height:15pt" o:ole="">
            <v:imagedata r:id="rId98" o:title=""/>
          </v:shape>
          <o:OLEObject Type="Embed" ProgID="Equation.3" ShapeID="_x0000_i1090" DrawAspect="Content" ObjectID="_1776946996" r:id="rId114"/>
        </w:object>
      </w:r>
      <w:r w:rsidRPr="004A7436">
        <w:t xml:space="preserve">-ның модельдері. Айтарлық </w:t>
      </w:r>
      <w:r w:rsidRPr="004A7436">
        <w:rPr>
          <w:position w:val="-4"/>
        </w:rPr>
        <w:object w:dxaOrig="240" w:dyaOrig="260">
          <v:shape id="_x0000_i1091" type="#_x0000_t75" style="width:10.5pt;height:15pt" o:ole="">
            <v:imagedata r:id="rId115" o:title=""/>
          </v:shape>
          <o:OLEObject Type="Embed" ProgID="Equation.3" ShapeID="_x0000_i1091" DrawAspect="Content" ObjectID="_1776946997" r:id="rId116"/>
        </w:object>
      </w:r>
      <w:r w:rsidRPr="004A7436">
        <w:t xml:space="preserve"> кез келген </w:t>
      </w:r>
      <w:r w:rsidRPr="004A7436">
        <w:rPr>
          <w:position w:val="-4"/>
        </w:rPr>
        <w:object w:dxaOrig="240" w:dyaOrig="260">
          <v:shape id="_x0000_i1092" type="#_x0000_t75" style="width:10.5pt;height:15pt" o:ole="">
            <v:imagedata r:id="rId117" o:title=""/>
          </v:shape>
          <o:OLEObject Type="Embed" ProgID="Equation.3" ShapeID="_x0000_i1092" DrawAspect="Content" ObjectID="_1776946998" r:id="rId118"/>
        </w:object>
      </w:r>
      <w:r w:rsidRPr="004A7436">
        <w:t xml:space="preserve">-ның кеңеюі, қатаң түрде </w:t>
      </w:r>
      <w:r w:rsidRPr="004A7436">
        <w:rPr>
          <w:position w:val="-6"/>
        </w:rPr>
        <w:object w:dxaOrig="240" w:dyaOrig="280">
          <v:shape id="_x0000_i1093" type="#_x0000_t75" style="width:10.5pt;height:15pt" o:ole="">
            <v:imagedata r:id="rId119" o:title=""/>
          </v:shape>
          <o:OLEObject Type="Embed" ProgID="Equation.3" ShapeID="_x0000_i1093" DrawAspect="Content" ObjectID="_1776946999" r:id="rId120"/>
        </w:object>
      </w:r>
      <w:r w:rsidRPr="004A7436">
        <w:t xml:space="preserve"> ішкі моделінің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 xml:space="preserve">-қуатынан кіші және </w:t>
      </w:r>
      <m:oMath>
        <m:r>
          <w:rPr>
            <w:rFonts w:ascii="Cambria Math" w:hAnsi="Cambria Math"/>
          </w:rPr>
          <m:t>g</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sz w:val="24"/>
                <w:szCs w:val="24"/>
              </w:rPr>
            </m:ctrlPr>
          </m:sSubPr>
          <m:e>
            <m:r>
              <w:rPr>
                <w:rFonts w:ascii="Cambria Math" w:hAnsi="Cambria Math"/>
              </w:rPr>
              <m:t>B</m:t>
            </m:r>
          </m:e>
          <m:sub>
            <m:r>
              <m:rPr>
                <m:sty m:val="p"/>
              </m:rPr>
              <w:rPr>
                <w:rFonts w:ascii="Cambria Math" w:hAnsi="Cambria Math"/>
              </w:rPr>
              <m:t>1</m:t>
            </m:r>
          </m:sub>
        </m:sSub>
      </m:oMath>
      <w:r w:rsidRPr="004A7436">
        <w:t xml:space="preserve"> - изоморфизмі </w:t>
      </w:r>
      <m:oMath>
        <m:r>
          <w:rPr>
            <w:rFonts w:ascii="Cambria Math" w:hAnsi="Cambria Math"/>
          </w:rPr>
          <m:t>f</m:t>
        </m:r>
      </m:oMath>
      <w:r w:rsidRPr="004A7436">
        <w:t xml:space="preserve">-ке дейін жалғасатын болсын, яғни </w:t>
      </w:r>
      <w:r w:rsidRPr="004A7436">
        <w:rPr>
          <w:position w:val="-4"/>
        </w:rPr>
        <w:object w:dxaOrig="320" w:dyaOrig="300">
          <v:shape id="_x0000_i1094" type="#_x0000_t75" style="width:15.75pt;height:15.75pt" o:ole="">
            <v:imagedata r:id="rId121" o:title=""/>
          </v:shape>
          <o:OLEObject Type="Embed" ProgID="Equation.3" ShapeID="_x0000_i1094" DrawAspect="Content" ObjectID="_1776947000" r:id="rId122"/>
        </w:object>
      </w:r>
      <w:r w:rsidRPr="004A7436">
        <w:t xml:space="preserve">моделінің </w:t>
      </w:r>
      <m:oMath>
        <m:r>
          <w:rPr>
            <w:rFonts w:ascii="Cambria Math" w:hAnsi="Cambria Math"/>
          </w:rPr>
          <m:t>С</m:t>
        </m:r>
      </m:oMath>
      <w:r w:rsidRPr="004A7436">
        <w:rPr>
          <w:position w:val="-6"/>
        </w:rPr>
        <w:t xml:space="preserve"> </w:t>
      </w:r>
      <w:r w:rsidRPr="004A7436">
        <w:t xml:space="preserve">ішкі моделі болып табылады (және сәйкесінше  </w:t>
      </w:r>
      <w:r w:rsidRPr="004A7436">
        <w:rPr>
          <w:position w:val="-4"/>
        </w:rPr>
        <w:object w:dxaOrig="220" w:dyaOrig="260">
          <v:shape id="_x0000_i1095" type="#_x0000_t75" style="width:10.5pt;height:15pt" o:ole="">
            <v:imagedata r:id="rId98" o:title=""/>
          </v:shape>
          <o:OLEObject Type="Embed" ProgID="Equation.3" ShapeID="_x0000_i1095" DrawAspect="Content" ObjectID="_1776947001" r:id="rId123"/>
        </w:object>
      </w:r>
      <w:r w:rsidRPr="004A7436">
        <w:t xml:space="preserve"> моделі) қатаң түрде </w:t>
      </w:r>
      <w:r w:rsidRPr="004A7436">
        <w:rPr>
          <w:position w:val="-6"/>
        </w:rPr>
        <w:object w:dxaOrig="340" w:dyaOrig="320">
          <v:shape id="_x0000_i1096" type="#_x0000_t75" style="width:15.75pt;height:15.75pt" o:ole="">
            <v:imagedata r:id="rId124" o:title=""/>
          </v:shape>
          <o:OLEObject Type="Embed" ProgID="Equation.3" ShapeID="_x0000_i1096" DrawAspect="Content" ObjectID="_1776947002" r:id="rId125"/>
        </w:object>
      </w:r>
      <w:r w:rsidRPr="004A7436">
        <w:t xml:space="preserve"> қуатынан кіші, онда </w:t>
      </w:r>
      <w:r w:rsidRPr="004A7436">
        <w:rPr>
          <w:position w:val="-10"/>
        </w:rPr>
        <w:object w:dxaOrig="280" w:dyaOrig="340">
          <v:shape id="_x0000_i1097" type="#_x0000_t75" style="width:15pt;height:15.75pt" o:ole="">
            <v:imagedata r:id="rId126" o:title=""/>
          </v:shape>
          <o:OLEObject Type="Embed" ProgID="Equation.3" ShapeID="_x0000_i1097" DrawAspect="Content" ObjectID="_1776947003" r:id="rId127"/>
        </w:object>
      </w:r>
      <w:r w:rsidRPr="004A7436">
        <w:rPr>
          <w:position w:val="-10"/>
        </w:rPr>
        <w:t xml:space="preserve"> </w:t>
      </w:r>
      <w:r w:rsidRPr="004A7436">
        <w:t>моделінің</w:t>
      </w:r>
      <w:r w:rsidRPr="004A7436">
        <w:rPr>
          <w:position w:val="-10"/>
        </w:rPr>
        <w:object w:dxaOrig="280" w:dyaOrig="340">
          <v:shape id="_x0000_i1098" type="#_x0000_t75" style="width:15pt;height:15.75pt" o:ole="">
            <v:imagedata r:id="rId128" o:title=""/>
          </v:shape>
          <o:OLEObject Type="Embed" ProgID="Equation.3" ShapeID="_x0000_i1098" DrawAspect="Content" ObjectID="_1776947004" r:id="rId129"/>
        </w:object>
      </w:r>
      <w:r w:rsidRPr="004A7436">
        <w:t xml:space="preserve">кеңеюі </w:t>
      </w:r>
      <w:r w:rsidRPr="004A7436">
        <w:rPr>
          <w:position w:val="-6"/>
        </w:rPr>
        <w:object w:dxaOrig="240" w:dyaOrig="280">
          <v:shape id="_x0000_i1099" type="#_x0000_t75" style="width:10.5pt;height:15pt" o:ole="">
            <v:imagedata r:id="rId119" o:title=""/>
          </v:shape>
          <o:OLEObject Type="Embed" ProgID="Equation.3" ShapeID="_x0000_i1099" DrawAspect="Content" ObjectID="_1776947005" r:id="rId130"/>
        </w:object>
      </w:r>
      <w:r w:rsidRPr="004A7436">
        <w:rPr>
          <w:position w:val="-6"/>
        </w:rPr>
        <w:t xml:space="preserve"> </w:t>
      </w:r>
      <w:r w:rsidRPr="004A7436">
        <w:t xml:space="preserve">ішкі моделі табылады,  және изоморфизм </w:t>
      </w:r>
      <m:oMath>
        <m:r>
          <w:rPr>
            <w:rFonts w:ascii="Cambria Math" w:hAnsi="Cambria Math"/>
          </w:rPr>
          <m:t>g</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sz w:val="24"/>
                <w:szCs w:val="24"/>
              </w:rPr>
            </m:ctrlPr>
          </m:sSubPr>
          <m:e>
            <m:r>
              <w:rPr>
                <w:rFonts w:ascii="Cambria Math" w:hAnsi="Cambria Math"/>
              </w:rPr>
              <m:t>B</m:t>
            </m:r>
          </m:e>
          <m:sub>
            <m:r>
              <m:rPr>
                <m:sty m:val="p"/>
              </m:rPr>
              <w:rPr>
                <w:rFonts w:ascii="Cambria Math" w:hAnsi="Cambria Math"/>
              </w:rPr>
              <m:t>1</m:t>
            </m:r>
          </m:sub>
        </m:sSub>
      </m:oMath>
      <w:r w:rsidRPr="004A7436">
        <w:t>,</w:t>
      </w:r>
      <w:r w:rsidRPr="004A7436">
        <w:rPr>
          <w:position w:val="-10"/>
        </w:rPr>
        <w:object w:dxaOrig="240" w:dyaOrig="320">
          <v:shape id="_x0000_i1100" type="#_x0000_t75" style="width:10.5pt;height:15.75pt" o:ole="">
            <v:imagedata r:id="rId131" o:title=""/>
          </v:shape>
          <o:OLEObject Type="Embed" ProgID="Equation.3" ShapeID="_x0000_i1100" DrawAspect="Content" ObjectID="_1776947006" r:id="rId132"/>
        </w:object>
      </w:r>
      <w:r w:rsidRPr="004A7436">
        <w:t xml:space="preserve">-ке дейін жалғасады, </w:t>
      </w:r>
      <m:oMath>
        <m:r>
          <w:rPr>
            <w:rFonts w:ascii="Cambria Math" w:hAnsi="Cambria Math"/>
          </w:rPr>
          <m:t>С</m:t>
        </m:r>
      </m:oMath>
      <w:r w:rsidRPr="004A7436">
        <w:t xml:space="preserve"> ішкі моделінің </w:t>
      </w:r>
      <m:oMath>
        <m:sSup>
          <m:sSupPr>
            <m:ctrlPr>
              <w:rPr>
                <w:rFonts w:ascii="Cambria Math" w:eastAsia="Times New Roman" w:hAnsi="Cambria Math"/>
                <w:i/>
                <w:lang w:eastAsia="ru-RU"/>
              </w:rPr>
            </m:ctrlPr>
          </m:sSupPr>
          <m:e>
            <m:r>
              <w:rPr>
                <w:rFonts w:ascii="Cambria Math" w:hAnsi="Cambria Math"/>
              </w:rPr>
              <m:t>ω</m:t>
            </m:r>
          </m:e>
          <m:sup>
            <m:r>
              <w:rPr>
                <w:rFonts w:ascii="Cambria Math" w:hAnsi="Cambria Math"/>
              </w:rPr>
              <m:t>+</m:t>
            </m:r>
          </m:sup>
        </m:sSup>
      </m:oMath>
      <w:r w:rsidRPr="004A7436">
        <w:t xml:space="preserve">-қуатының күші. Сәйкесінше </w:t>
      </w:r>
      <w:r w:rsidRPr="004A7436">
        <w:rPr>
          <w:position w:val="-4"/>
        </w:rPr>
        <w:object w:dxaOrig="340" w:dyaOrig="300">
          <v:shape id="_x0000_i1101" type="#_x0000_t75" style="width:15.75pt;height:15.75pt" o:ole="">
            <v:imagedata r:id="rId133" o:title=""/>
          </v:shape>
          <o:OLEObject Type="Embed" ProgID="Equation.3" ShapeID="_x0000_i1101" DrawAspect="Content" ObjectID="_1776947007" r:id="rId134"/>
        </w:object>
      </w:r>
      <w:r w:rsidRPr="004A7436">
        <w:t xml:space="preserve"> моделі үшін </w:t>
      </w:r>
      <w:r w:rsidRPr="004A7436">
        <w:rPr>
          <w:position w:val="-6"/>
        </w:rPr>
        <w:object w:dxaOrig="240" w:dyaOrig="280">
          <v:shape id="_x0000_i1102" type="#_x0000_t75" style="width:10.5pt;height:15pt" o:ole="">
            <v:imagedata r:id="rId119" o:title=""/>
          </v:shape>
          <o:OLEObject Type="Embed" ProgID="Equation.3" ShapeID="_x0000_i1102" DrawAspect="Content" ObjectID="_1776947008" r:id="rId135"/>
        </w:object>
      </w:r>
      <w:r w:rsidRPr="004A7436">
        <w:t xml:space="preserve"> </w:t>
      </w:r>
      <w:r w:rsidRPr="004A7436">
        <w:rPr>
          <w:position w:val="-6"/>
        </w:rPr>
        <w:object w:dxaOrig="340" w:dyaOrig="320">
          <v:shape id="_x0000_i1103" type="#_x0000_t75" style="width:15.75pt;height:15.75pt" o:ole="">
            <v:imagedata r:id="rId124" o:title=""/>
          </v:shape>
          <o:OLEObject Type="Embed" ProgID="Equation.3" ShapeID="_x0000_i1103" DrawAspect="Content" ObjectID="_1776947009" r:id="rId136"/>
        </w:object>
      </w:r>
      <w:r w:rsidRPr="004A7436">
        <w:t xml:space="preserve">- біртекті –универсалды. Сәйкесінше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4A7436">
        <w:t xml:space="preserve"> йонсондық теория. Демек </w:t>
      </w:r>
      <m:oMath>
        <m:r>
          <w:rPr>
            <w:rFonts w:ascii="Cambria Math" w:hAnsi="Cambria Math"/>
          </w:rPr>
          <m:t>T</m:t>
        </m:r>
      </m:oMath>
      <w:r w:rsidRPr="004A7436">
        <w:t xml:space="preserve"> және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4A7436">
        <w:t xml:space="preserve"> жалпы бірдей </w:t>
      </w:r>
      <m:oMath>
        <m:r>
          <w:rPr>
            <w:rFonts w:ascii="Cambria Math" w:hAnsi="Cambria Math"/>
          </w:rPr>
          <m:t>С</m:t>
        </m:r>
      </m:oMath>
      <w:r w:rsidRPr="004A7436">
        <w:rPr>
          <w:position w:val="-6"/>
        </w:rPr>
        <w:t xml:space="preserve"> </w:t>
      </w:r>
      <w:r w:rsidRPr="004A7436">
        <w:t xml:space="preserve">семантикалық моделі болады, яғни </w:t>
      </w:r>
      <w:r w:rsidRPr="004A7436">
        <w:rPr>
          <w:position w:val="-4"/>
        </w:rPr>
        <w:object w:dxaOrig="220" w:dyaOrig="260">
          <v:shape id="_x0000_i1104" type="#_x0000_t75" style="width:10.5pt;height:15pt" o:ole="">
            <v:imagedata r:id="rId98" o:title=""/>
          </v:shape>
          <o:OLEObject Type="Embed" ProgID="Equation.3" ShapeID="_x0000_i1104" DrawAspect="Content" ObjectID="_1776947010" r:id="rId137"/>
        </w:object>
      </w:r>
      <w:r w:rsidRPr="004A7436">
        <w:t xml:space="preserve"> және </w:t>
      </w:r>
      <w:r w:rsidRPr="004A7436">
        <w:rPr>
          <w:position w:val="-4"/>
        </w:rPr>
        <w:object w:dxaOrig="320" w:dyaOrig="300">
          <v:shape id="_x0000_i1105" type="#_x0000_t75" style="width:15.75pt;height:15.75pt" o:ole="">
            <v:imagedata r:id="rId138" o:title=""/>
          </v:shape>
          <o:OLEObject Type="Embed" ProgID="Equation.3" ShapeID="_x0000_i1105" DrawAspect="Content" ObjectID="_1776947011" r:id="rId139"/>
        </w:object>
      </w:r>
      <w:r w:rsidRPr="004A7436">
        <w:t xml:space="preserve"> косемантты. </w:t>
      </w:r>
      <w:r w:rsidRPr="004A7436">
        <w:rPr>
          <w:position w:val="-10"/>
        </w:rPr>
        <w:object w:dxaOrig="240" w:dyaOrig="340">
          <v:shape id="_x0000_i1106" type="#_x0000_t75" style="width:10.5pt;height:18.75pt" o:ole="">
            <v:imagedata r:id="rId140" o:title=""/>
          </v:shape>
          <o:OLEObject Type="Embed" ProgID="Equation.3" ShapeID="_x0000_i1106" DrawAspect="Content" ObjectID="_1776947012" r:id="rId141"/>
        </w:object>
      </w:r>
      <w:r w:rsidRPr="004A7436">
        <w:t xml:space="preserve"> йонсондық теориясы </w:t>
      </w:r>
      <w:r w:rsidRPr="004A7436">
        <w:rPr>
          <w:position w:val="-4"/>
        </w:rPr>
        <w:object w:dxaOrig="220" w:dyaOrig="260">
          <v:shape id="_x0000_i1107" type="#_x0000_t75" style="width:10.5pt;height:15pt" o:ole="">
            <v:imagedata r:id="rId98" o:title=""/>
          </v:shape>
          <o:OLEObject Type="Embed" ProgID="Equation.3" ShapeID="_x0000_i1107" DrawAspect="Content" ObjectID="_1776947013" r:id="rId142"/>
        </w:object>
      </w:r>
      <w:r w:rsidRPr="004A7436">
        <w:t xml:space="preserve"> косемантты деп ұйғарайық және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r>
          <m:rPr>
            <m:sty m:val="p"/>
          </m:rPr>
          <w:rPr>
            <w:rFonts w:ascii="Cambria Math" w:hAnsi="Cambria Math"/>
          </w:rPr>
          <m:t>⊆</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w:rPr>
            <w:rFonts w:ascii="Cambria Math" w:hAnsi="Cambria Math"/>
            <w:sz w:val="24"/>
            <w:szCs w:val="24"/>
          </w:rPr>
          <m:t>-</m:t>
        </m:r>
        <m:r>
          <m:rPr>
            <m:sty m:val="p"/>
          </m:rPr>
          <w:rPr>
            <w:rFonts w:ascii="Cambria Math" w:hAnsi="Cambria Math"/>
          </w:rPr>
          <m:t>.</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oMath>
      <w:r w:rsidRPr="004A7436">
        <w:t xml:space="preserve">- аксиоматизацияланатын теория, сондықтан анықтама бойынша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r>
          <m:rPr>
            <m:sty m:val="p"/>
          </m:rPr>
          <w:rPr>
            <w:rFonts w:ascii="Cambria Math" w:hAnsi="Cambria Math"/>
          </w:rPr>
          <m:t>,</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4A7436">
        <w:t xml:space="preserve">орындалады. Сол себептен,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A62D27">
        <w:t xml:space="preserve"> және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A62D27">
        <w:t xml:space="preserve"> ең үлкен йонсондық теория, және </w:t>
      </w:r>
      <w:r w:rsidRPr="00A62D27">
        <w:rPr>
          <w:position w:val="-4"/>
        </w:rPr>
        <w:object w:dxaOrig="220" w:dyaOrig="260">
          <v:shape id="_x0000_i1108" type="#_x0000_t75" style="width:10.5pt;height:15pt" o:ole="">
            <v:imagedata r:id="rId98" o:title=""/>
          </v:shape>
          <o:OLEObject Type="Embed" ProgID="Equation.3" ShapeID="_x0000_i1108" DrawAspect="Content" ObjectID="_1776947014" r:id="rId143"/>
        </w:object>
      </w:r>
      <w:r w:rsidRPr="00A62D27">
        <w:t>-мен косемантты.  Келесі нәтиже [10, p. 532] жұмыстан</w:t>
      </w:r>
      <w:r w:rsidRPr="004A7436">
        <w:t xml:space="preserve"> алынды.</w:t>
      </w:r>
    </w:p>
    <w:p w:rsidR="00C63947" w:rsidRPr="004A7436" w:rsidRDefault="00C63947" w:rsidP="00C63947">
      <w:pPr>
        <w:ind w:firstLine="709"/>
        <w:rPr>
          <w:rFonts w:eastAsia="Times New Roman"/>
        </w:rPr>
      </w:pPr>
      <w:r w:rsidRPr="004A7436">
        <w:rPr>
          <w:rFonts w:eastAsia="Times New Roman"/>
          <w:i/>
        </w:rPr>
        <w:t>Салдар 2.4.</w:t>
      </w:r>
      <w:r w:rsidRPr="004A7436">
        <w:rPr>
          <w:rFonts w:eastAsia="Times New Roman"/>
        </w:rPr>
        <w:t xml:space="preserve">1 </w:t>
      </w:r>
      <w:r w:rsidRPr="00997AD6">
        <w:rPr>
          <w:rFonts w:eastAsia="Times New Roman"/>
        </w:rPr>
        <w:t>[10, p. 532].</w:t>
      </w:r>
      <w:r w:rsidRPr="004A7436">
        <w:rPr>
          <w:rFonts w:eastAsia="Times New Roman"/>
        </w:rPr>
        <w:t xml:space="preserve"> Айталық </w:t>
      </w:r>
      <m:oMath>
        <m:r>
          <w:rPr>
            <w:rFonts w:ascii="Cambria Math" w:eastAsia="Times New Roman" w:hAnsi="Cambria Math"/>
          </w:rPr>
          <m:t>T</m:t>
        </m:r>
      </m:oMath>
      <w:r w:rsidRPr="004A7436">
        <w:rPr>
          <w:rFonts w:eastAsia="Times New Roman"/>
        </w:rPr>
        <w:t xml:space="preserve"> йонсондық теория болсын. Онда </w:t>
      </w:r>
      <m:oMath>
        <m:sSubSup>
          <m:sSubSupPr>
            <m:ctrlPr>
              <w:rPr>
                <w:rFonts w:ascii="Cambria Math" w:eastAsia="Times New Roman" w:hAnsi="Cambria Math"/>
                <w:i/>
              </w:rPr>
            </m:ctrlPr>
          </m:sSubSupPr>
          <m:e>
            <m:r>
              <w:rPr>
                <w:rFonts w:ascii="Cambria Math" w:eastAsia="Times New Roman" w:hAnsi="Cambria Math"/>
              </w:rPr>
              <m:t>T</m:t>
            </m:r>
          </m:e>
          <m:sub>
            <m:r>
              <w:rPr>
                <w:rFonts w:ascii="Cambria Math" w:eastAsia="Times New Roman" w:hAnsi="Cambria Math"/>
              </w:rPr>
              <m:t>∀∃</m:t>
            </m:r>
          </m:sub>
          <m:sup>
            <m:r>
              <w:rPr>
                <w:rFonts w:ascii="Cambria Math" w:eastAsia="Times New Roman" w:hAnsi="Cambria Math"/>
              </w:rPr>
              <m:t>*</m:t>
            </m:r>
          </m:sup>
        </m:sSubSup>
      </m:oMath>
      <w:r w:rsidRPr="004A7436">
        <w:rPr>
          <w:rFonts w:eastAsia="Times New Roman"/>
        </w:rPr>
        <w:t xml:space="preserve"> ең үлкен йонсондық теориясы </w:t>
      </w:r>
      <m:oMath>
        <m:r>
          <w:rPr>
            <w:rFonts w:ascii="Cambria Math" w:eastAsia="Times New Roman" w:hAnsi="Cambria Math"/>
          </w:rPr>
          <m:t>T</m:t>
        </m:r>
      </m:oMath>
      <w:r w:rsidRPr="004A7436">
        <w:rPr>
          <w:rFonts w:eastAsia="Times New Roman"/>
        </w:rPr>
        <w:t xml:space="preserve"> қарағанда косемантты. Осыдан егер </w:t>
      </w:r>
      <m:oMath>
        <m:r>
          <w:rPr>
            <w:rFonts w:ascii="Cambria Math" w:eastAsia="Times New Roman" w:hAnsi="Cambria Math"/>
          </w:rPr>
          <m:t>T</m:t>
        </m:r>
      </m:oMath>
      <w:r w:rsidRPr="004A7436">
        <w:rPr>
          <w:rFonts w:eastAsia="Times New Roman"/>
        </w:rPr>
        <w:t xml:space="preserve"> йонсондық теория болса, онда</w:t>
      </w:r>
      <w:r w:rsidRPr="004A7436">
        <w:rPr>
          <w:rFonts w:eastAsia="Times New Roman"/>
          <w:lang w:val="ru-RU"/>
        </w:rPr>
        <w:t xml:space="preserve"> </w:t>
      </w:r>
      <m:oMath>
        <m:sSubSup>
          <m:sSubSupPr>
            <m:ctrlPr>
              <w:rPr>
                <w:rFonts w:ascii="Cambria Math" w:eastAsia="Times New Roman" w:hAnsi="Cambria Math"/>
                <w:i/>
              </w:rPr>
            </m:ctrlPr>
          </m:sSubSupPr>
          <m:e>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0</m:t>
                </m:r>
              </m:sup>
            </m:sSup>
            <m:r>
              <w:rPr>
                <w:rFonts w:ascii="Cambria Math" w:eastAsia="Times New Roman" w:hAnsi="Cambria Math"/>
              </w:rPr>
              <m:t>=T</m:t>
            </m:r>
          </m:e>
          <m:sub>
            <m:r>
              <w:rPr>
                <w:rFonts w:ascii="Cambria Math" w:eastAsia="Times New Roman" w:hAnsi="Cambria Math"/>
              </w:rPr>
              <m:t>∀∃</m:t>
            </m:r>
          </m:sub>
          <m:sup>
            <m:r>
              <w:rPr>
                <w:rFonts w:ascii="Cambria Math" w:eastAsia="Times New Roman" w:hAnsi="Cambria Math"/>
              </w:rPr>
              <m:t>*</m:t>
            </m:r>
          </m:sup>
        </m:sSubSup>
      </m:oMath>
      <w:r w:rsidRPr="004A7436">
        <w:rPr>
          <w:rFonts w:eastAsia="Times New Roman"/>
        </w:rPr>
        <w:t xml:space="preserve"> екенін көруге болады.</w:t>
      </w:r>
    </w:p>
    <w:p w:rsidR="00C63947" w:rsidRPr="00997AD6" w:rsidRDefault="00C63947" w:rsidP="00C63947">
      <w:pPr>
        <w:ind w:firstLine="709"/>
        <w:rPr>
          <w:rFonts w:eastAsia="Times New Roman"/>
        </w:rPr>
      </w:pPr>
      <w:r w:rsidRPr="004A7436">
        <w:rPr>
          <w:rFonts w:eastAsia="Times New Roman"/>
        </w:rPr>
        <w:t>Келесі нәтижел</w:t>
      </w:r>
      <w:r w:rsidRPr="00997AD6">
        <w:rPr>
          <w:rFonts w:eastAsia="Times New Roman"/>
        </w:rPr>
        <w:t>ер [24, c. 70] жұмыстан алынған және жаңа анықтамалар аясында да дұрыс болады:</w:t>
      </w:r>
    </w:p>
    <w:p w:rsidR="00C63947" w:rsidRPr="00997AD6" w:rsidRDefault="00C63947" w:rsidP="00C63947">
      <w:pPr>
        <w:ind w:firstLine="709"/>
        <w:rPr>
          <w:rFonts w:eastAsia="Times New Roman"/>
        </w:rPr>
      </w:pPr>
      <w:r w:rsidRPr="00997AD6">
        <w:rPr>
          <w:rFonts w:eastAsia="Times New Roman"/>
          <w:i/>
        </w:rPr>
        <w:t>Теорема 2.4.2</w:t>
      </w:r>
      <w:r w:rsidRPr="00997AD6">
        <w:rPr>
          <w:rFonts w:eastAsia="Times New Roman"/>
        </w:rPr>
        <w:t xml:space="preserve"> [24, с. 70].</w:t>
      </w:r>
      <w:r w:rsidRPr="00997AD6">
        <w:rPr>
          <w:rFonts w:eastAsia="Times New Roman"/>
          <w:b/>
        </w:rPr>
        <w:t xml:space="preserve"> </w:t>
      </w:r>
      <w:r w:rsidRPr="00997AD6">
        <w:rPr>
          <w:rFonts w:eastAsia="Times New Roman"/>
        </w:rPr>
        <w:t xml:space="preserve">Айталық </w:t>
      </w:r>
      <m:oMath>
        <m:r>
          <w:rPr>
            <w:rFonts w:ascii="Cambria Math" w:eastAsia="Times New Roman" w:hAnsi="Cambria Math"/>
          </w:rPr>
          <m:t>T</m:t>
        </m:r>
      </m:oMath>
      <w:r w:rsidRPr="00997AD6">
        <w:rPr>
          <w:rFonts w:eastAsia="Times New Roman"/>
        </w:rPr>
        <w:t xml:space="preserve"> йонсондық теория болсын. Онда келесі шарттар эквивалентті:</w:t>
      </w:r>
    </w:p>
    <w:p w:rsidR="00C63947" w:rsidRPr="00997AD6" w:rsidRDefault="00C63947" w:rsidP="00C63947">
      <w:pPr>
        <w:ind w:firstLine="709"/>
        <w:rPr>
          <w:rFonts w:eastAsia="Times New Roman"/>
        </w:rPr>
      </w:pPr>
      <w:r w:rsidRPr="00997AD6">
        <w:rPr>
          <w:rFonts w:eastAsia="Times New Roman"/>
        </w:rPr>
        <w:t xml:space="preserve">1) </w:t>
      </w:r>
      <m:oMath>
        <m:r>
          <w:rPr>
            <w:rFonts w:ascii="Cambria Math" w:eastAsia="Times New Roman" w:hAnsi="Cambria Math"/>
          </w:rPr>
          <m:t>T</m:t>
        </m:r>
      </m:oMath>
      <w:r w:rsidRPr="00997AD6">
        <w:rPr>
          <w:rFonts w:eastAsia="Times New Roman"/>
        </w:rPr>
        <w:t xml:space="preserve"> кемел;</w:t>
      </w:r>
    </w:p>
    <w:p w:rsidR="00C63947" w:rsidRPr="00997AD6" w:rsidRDefault="00C63947" w:rsidP="00C63947">
      <w:pPr>
        <w:ind w:firstLine="709"/>
        <w:rPr>
          <w:rFonts w:eastAsia="Times New Roman"/>
        </w:rPr>
      </w:pPr>
      <w:r w:rsidRPr="00997AD6">
        <w:rPr>
          <w:rFonts w:eastAsia="Times New Roman"/>
        </w:rPr>
        <w:t xml:space="preserve">2)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r>
          <w:rPr>
            <w:rFonts w:ascii="Cambria Math" w:eastAsia="Times New Roman" w:hAnsi="Cambria Math"/>
          </w:rPr>
          <m:t>-∀∃</m:t>
        </m:r>
      </m:oMath>
      <w:r w:rsidRPr="00997AD6">
        <w:rPr>
          <w:rFonts w:eastAsia="Times New Roman"/>
        </w:rPr>
        <w:t>- аксиоматизацияланған.</w:t>
      </w:r>
    </w:p>
    <w:p w:rsidR="00C63947" w:rsidRPr="00997AD6" w:rsidRDefault="00C63947" w:rsidP="00C63947">
      <w:pPr>
        <w:ind w:firstLine="709"/>
        <w:rPr>
          <w:rFonts w:eastAsia="Times New Roman"/>
        </w:rPr>
      </w:pPr>
      <w:r w:rsidRPr="00997AD6">
        <w:rPr>
          <w:rFonts w:eastAsia="Times New Roman"/>
          <w:i/>
        </w:rPr>
        <w:t>Теорема 2.4.3</w:t>
      </w:r>
      <w:r w:rsidRPr="00997AD6">
        <w:rPr>
          <w:rFonts w:eastAsia="Times New Roman"/>
        </w:rPr>
        <w:t xml:space="preserve"> [24, с. 71]. Айталық</w:t>
      </w:r>
      <w:r w:rsidRPr="00997AD6">
        <w:rPr>
          <w:rFonts w:eastAsia="Times New Roman"/>
          <w:position w:val="-4"/>
        </w:rPr>
        <w:t xml:space="preserve"> </w:t>
      </w:r>
      <m:oMath>
        <m:r>
          <w:rPr>
            <w:rFonts w:ascii="Cambria Math" w:eastAsia="Times New Roman" w:hAnsi="Cambria Math"/>
          </w:rPr>
          <m:t>T</m:t>
        </m:r>
      </m:oMath>
      <w:r w:rsidRPr="00997AD6">
        <w:rPr>
          <w:rFonts w:eastAsia="Times New Roman"/>
        </w:rPr>
        <w:t xml:space="preserve"> йонсондық теория болсын. Онда келесі шарттар эквивалентті:</w:t>
      </w:r>
    </w:p>
    <w:p w:rsidR="00C63947" w:rsidRPr="00997AD6" w:rsidRDefault="00C63947" w:rsidP="00C63947">
      <w:pPr>
        <w:ind w:firstLine="709"/>
        <w:rPr>
          <w:rFonts w:eastAsia="Times New Roman"/>
        </w:rPr>
      </w:pPr>
      <w:r w:rsidRPr="00997AD6">
        <w:rPr>
          <w:rFonts w:eastAsia="Times New Roman"/>
        </w:rPr>
        <w:t xml:space="preserve">1) </w:t>
      </w:r>
      <m:oMath>
        <m:r>
          <w:rPr>
            <w:rFonts w:ascii="Cambria Math" w:eastAsia="Times New Roman" w:hAnsi="Cambria Math"/>
          </w:rPr>
          <m:t>T</m:t>
        </m:r>
      </m:oMath>
      <w:r w:rsidRPr="00997AD6">
        <w:rPr>
          <w:rFonts w:eastAsia="Times New Roman"/>
        </w:rPr>
        <w:t xml:space="preserve"> кемел;</w:t>
      </w:r>
    </w:p>
    <w:p w:rsidR="00C63947" w:rsidRPr="00997AD6" w:rsidRDefault="00C63947" w:rsidP="00C63947">
      <w:pPr>
        <w:ind w:firstLine="709"/>
        <w:rPr>
          <w:rFonts w:eastAsia="Times New Roman"/>
        </w:rPr>
      </w:pPr>
      <w:r w:rsidRPr="00997AD6">
        <w:rPr>
          <w:rFonts w:eastAsia="Times New Roman"/>
        </w:rPr>
        <w:t xml:space="preserve">2)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0</m:t>
            </m:r>
          </m:sup>
        </m:sSup>
      </m:oMath>
      <w:r w:rsidRPr="00997AD6">
        <w:rPr>
          <w:rFonts w:eastAsia="Times New Roman"/>
        </w:rPr>
        <w:t>.</w:t>
      </w:r>
    </w:p>
    <w:p w:rsidR="00C63947" w:rsidRPr="00997AD6" w:rsidRDefault="00C63947" w:rsidP="00C63947">
      <w:pPr>
        <w:ind w:firstLine="709"/>
        <w:rPr>
          <w:rFonts w:eastAsia="Times New Roman"/>
        </w:rPr>
      </w:pPr>
      <w:r w:rsidRPr="00997AD6">
        <w:rPr>
          <w:rFonts w:eastAsia="Times New Roman"/>
          <w:i/>
        </w:rPr>
        <w:t>Теорема 2.4.4</w:t>
      </w:r>
      <w:r w:rsidRPr="00997AD6">
        <w:rPr>
          <w:rFonts w:eastAsia="Times New Roman"/>
        </w:rPr>
        <w:t xml:space="preserve"> [24, с. 72]. Айталық</w:t>
      </w:r>
      <w:r w:rsidRPr="00997AD6">
        <w:rPr>
          <w:rFonts w:eastAsia="Times New Roman"/>
          <w:position w:val="-4"/>
        </w:rPr>
        <w:t xml:space="preserve"> </w:t>
      </w:r>
      <m:oMath>
        <m:r>
          <w:rPr>
            <w:rFonts w:ascii="Cambria Math" w:eastAsia="Times New Roman" w:hAnsi="Cambria Math"/>
          </w:rPr>
          <m:t>T</m:t>
        </m:r>
      </m:oMath>
      <w:r w:rsidRPr="00997AD6">
        <w:rPr>
          <w:rFonts w:eastAsia="Times New Roman"/>
        </w:rPr>
        <w:t xml:space="preserve"> йонсондық теория болсын. Онда келесі шарт эквивалентті:</w:t>
      </w:r>
    </w:p>
    <w:p w:rsidR="00C63947" w:rsidRPr="00997AD6" w:rsidRDefault="00C63947" w:rsidP="00C63947">
      <w:pPr>
        <w:ind w:firstLine="709"/>
        <w:rPr>
          <w:rFonts w:eastAsia="Times New Roman"/>
        </w:rPr>
      </w:pPr>
      <w:r w:rsidRPr="00997AD6">
        <w:rPr>
          <w:rFonts w:eastAsia="Times New Roman"/>
        </w:rPr>
        <w:t xml:space="preserve">1) </w:t>
      </w:r>
      <m:oMath>
        <m:r>
          <w:rPr>
            <w:rFonts w:ascii="Cambria Math" w:eastAsia="Times New Roman" w:hAnsi="Cambria Math"/>
          </w:rPr>
          <m:t>T</m:t>
        </m:r>
      </m:oMath>
      <w:r w:rsidRPr="00997AD6">
        <w:rPr>
          <w:rFonts w:eastAsia="Times New Roman"/>
        </w:rPr>
        <w:t xml:space="preserve"> кемел;</w:t>
      </w:r>
    </w:p>
    <w:p w:rsidR="00C63947" w:rsidRPr="00997AD6" w:rsidRDefault="00C63947" w:rsidP="00C63947">
      <w:pPr>
        <w:ind w:firstLine="709"/>
        <w:rPr>
          <w:rFonts w:eastAsia="Times New Roman"/>
        </w:rPr>
      </w:pPr>
      <w:r w:rsidRPr="00997AD6">
        <w:rPr>
          <w:rFonts w:eastAsia="Times New Roman"/>
        </w:rPr>
        <w:t xml:space="preserve">2)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m:t>
            </m:r>
          </m:sup>
        </m:sSup>
      </m:oMath>
      <w:r w:rsidRPr="00997AD6">
        <w:rPr>
          <w:rFonts w:eastAsia="Times New Roman"/>
        </w:rPr>
        <w:t xml:space="preserve"> модельді компаньоны бар.</w:t>
      </w:r>
    </w:p>
    <w:p w:rsidR="00C63947" w:rsidRPr="004A7436" w:rsidRDefault="00C63947" w:rsidP="00C63947">
      <w:pPr>
        <w:ind w:firstLine="709"/>
        <w:rPr>
          <w:rFonts w:eastAsia="Times New Roman"/>
        </w:rPr>
      </w:pPr>
      <w:r w:rsidRPr="00997AD6">
        <w:rPr>
          <w:rFonts w:eastAsia="Times New Roman"/>
          <w:i/>
        </w:rPr>
        <w:t>Теорема 2.4.5</w:t>
      </w:r>
      <w:r w:rsidRPr="00997AD6">
        <w:rPr>
          <w:rFonts w:eastAsia="Times New Roman"/>
        </w:rPr>
        <w:t xml:space="preserve"> [24,</w:t>
      </w:r>
      <w:r w:rsidRPr="00997AD6">
        <w:rPr>
          <w:rFonts w:eastAsia="Times New Roman"/>
          <w:lang w:val="ru-RU"/>
        </w:rPr>
        <w:t xml:space="preserve"> </w:t>
      </w:r>
      <w:r w:rsidRPr="00997AD6">
        <w:rPr>
          <w:rFonts w:eastAsia="Times New Roman"/>
        </w:rPr>
        <w:t>с. 72].</w:t>
      </w:r>
      <w:r w:rsidRPr="004A7436">
        <w:rPr>
          <w:rFonts w:eastAsia="Times New Roman"/>
        </w:rPr>
        <w:t xml:space="preserve"> Айталық</w:t>
      </w:r>
      <w:r w:rsidRPr="004A7436">
        <w:rPr>
          <w:rFonts w:eastAsia="Times New Roman"/>
          <w:position w:val="-4"/>
        </w:rPr>
        <w:t xml:space="preserve"> </w:t>
      </w:r>
      <m:oMath>
        <m:r>
          <w:rPr>
            <w:rFonts w:ascii="Cambria Math" w:eastAsia="Times New Roman" w:hAnsi="Cambria Math"/>
          </w:rPr>
          <m:t>T</m:t>
        </m:r>
      </m:oMath>
      <w:r w:rsidRPr="004A7436">
        <w:rPr>
          <w:rFonts w:eastAsia="Times New Roman"/>
        </w:rPr>
        <w:t xml:space="preserve"> йонсондық теория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w:r w:rsidRPr="004A7436">
        <w:rPr>
          <w:rFonts w:eastAsia="Times New Roman"/>
          <w:position w:val="-4"/>
        </w:rPr>
        <w:object w:dxaOrig="220" w:dyaOrig="260">
          <v:shape id="_x0000_i1109" type="#_x0000_t75" style="width:10.5pt;height:12.75pt" o:ole="">
            <v:imagedata r:id="rId144" o:title=""/>
          </v:shape>
          <o:OLEObject Type="Embed" ProgID="Equation.3" ShapeID="_x0000_i1109" DrawAspect="Content" ObjectID="_1776947015" r:id="rId145"/>
        </w:object>
      </w:r>
      <w:r w:rsidRPr="004A7436">
        <w:rPr>
          <w:rFonts w:eastAsia="Times New Roman"/>
        </w:rPr>
        <w:t xml:space="preserve"> кемел;</w:t>
      </w:r>
    </w:p>
    <w:p w:rsidR="00C63947" w:rsidRPr="004A7436" w:rsidRDefault="00C63947" w:rsidP="00C63947">
      <w:pPr>
        <w:ind w:firstLine="709"/>
        <w:rPr>
          <w:rFonts w:eastAsia="Times New Roman"/>
        </w:rPr>
      </w:pPr>
      <w:r w:rsidRPr="004A7436">
        <w:rPr>
          <w:rFonts w:eastAsia="Times New Roman"/>
        </w:rPr>
        <w:t xml:space="preserve">2)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-йонсондық теория;</w:t>
      </w:r>
    </w:p>
    <w:p w:rsidR="00C63947" w:rsidRPr="004A7436" w:rsidRDefault="00C63947" w:rsidP="00C63947">
      <w:pPr>
        <w:ind w:firstLine="709"/>
        <w:rPr>
          <w:rFonts w:eastAsia="Times New Roman"/>
        </w:rPr>
      </w:pPr>
      <w:r w:rsidRPr="004A7436">
        <w:rPr>
          <w:rFonts w:eastAsia="Times New Roman"/>
        </w:rPr>
        <w:t xml:space="preserve">3)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f</m:t>
            </m:r>
          </m:sup>
        </m:sSup>
      </m:oMath>
      <w:r w:rsidRPr="004A7436">
        <w:rPr>
          <w:rFonts w:eastAsia="Times New Roman"/>
        </w:rPr>
        <w:t>-йонсондық теория;</w:t>
      </w:r>
    </w:p>
    <w:p w:rsidR="00C63947" w:rsidRPr="004A7436" w:rsidRDefault="00C63947" w:rsidP="00C63947">
      <w:pPr>
        <w:ind w:firstLine="709"/>
        <w:rPr>
          <w:rFonts w:eastAsia="Times New Roman"/>
        </w:rPr>
      </w:pPr>
      <w:r w:rsidRPr="004A7436">
        <w:rPr>
          <w:rFonts w:eastAsia="Times New Roman"/>
        </w:rPr>
        <w:t xml:space="preserve">4)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e</m:t>
            </m:r>
          </m:sup>
        </m:sSup>
      </m:oMath>
      <w:r w:rsidRPr="004A7436">
        <w:rPr>
          <w:position w:val="-4"/>
        </w:rPr>
        <w:t xml:space="preserve"> </w:t>
      </w:r>
      <w:r w:rsidRPr="004A7436">
        <w:rPr>
          <w:rFonts w:eastAsia="Times New Roman"/>
        </w:rPr>
        <w:t xml:space="preserve">-йонсондық теория, мұндағы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e</m:t>
            </m:r>
          </m:sup>
        </m:sSup>
        <m:r>
          <w:rPr>
            <w:rFonts w:ascii="Cambria Math" w:eastAsia="Times New Roman" w:hAnsi="Cambria Math"/>
          </w:rPr>
          <m:t>=Th(</m:t>
        </m:r>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r>
          <w:rPr>
            <w:rFonts w:ascii="Cambria Math" w:eastAsia="Times New Roman" w:hAnsi="Cambria Math"/>
          </w:rPr>
          <m:t>)</m:t>
        </m:r>
      </m:oMath>
      <w:r w:rsidRPr="004A7436">
        <w:rPr>
          <w:lang w:val="ru-RU"/>
        </w:rPr>
        <w:t>;</w:t>
      </w:r>
      <w:r w:rsidRPr="004A7436">
        <w:rPr>
          <w:rFonts w:eastAsia="Times New Roman"/>
        </w:rPr>
        <w:t xml:space="preserve"> </w:t>
      </w:r>
    </w:p>
    <w:p w:rsidR="00C63947" w:rsidRPr="004A7436" w:rsidRDefault="00C63947" w:rsidP="00C63947">
      <w:pPr>
        <w:ind w:firstLine="709"/>
        <w:rPr>
          <w:rFonts w:eastAsia="Times New Roman"/>
        </w:rPr>
      </w:pPr>
      <w:r w:rsidRPr="004A7436">
        <w:rPr>
          <w:rFonts w:eastAsia="Times New Roman"/>
        </w:rPr>
        <w:t xml:space="preserve">5)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e</m:t>
            </m:r>
          </m:sup>
        </m:sSup>
      </m:oMath>
      <w:r w:rsidRPr="004A7436">
        <w:rPr>
          <w:rFonts w:eastAsia="Times New Roman"/>
        </w:rPr>
        <w:t xml:space="preserve"> -толық теория;</w:t>
      </w:r>
    </w:p>
    <w:p w:rsidR="00C63947" w:rsidRPr="004A7436" w:rsidRDefault="00C63947" w:rsidP="00C63947">
      <w:pPr>
        <w:ind w:firstLine="709"/>
        <w:rPr>
          <w:rFonts w:eastAsia="Times New Roman"/>
        </w:rPr>
      </w:pPr>
      <w:r w:rsidRPr="004A7436">
        <w:rPr>
          <w:rFonts w:eastAsia="Times New Roman"/>
        </w:rPr>
        <w:t xml:space="preserve">6)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0</m:t>
            </m:r>
          </m:sup>
        </m:sSup>
      </m:oMath>
      <w:r w:rsidRPr="004A7436">
        <w:rPr>
          <w:position w:val="-4"/>
        </w:rPr>
        <w:t>-</w:t>
      </w:r>
      <w:r w:rsidRPr="004A7436">
        <w:rPr>
          <w:rFonts w:eastAsia="Times New Roman"/>
        </w:rPr>
        <w:t xml:space="preserve"> толық теория.</w:t>
      </w:r>
    </w:p>
    <w:p w:rsidR="00C63947" w:rsidRPr="004A7436" w:rsidRDefault="00C63947" w:rsidP="00C63947">
      <w:pPr>
        <w:ind w:firstLine="709"/>
      </w:pPr>
    </w:p>
    <w:p w:rsidR="00C63947" w:rsidRPr="004A7436" w:rsidRDefault="00C63947" w:rsidP="00C63947">
      <w:pPr>
        <w:ind w:firstLine="709"/>
        <w:jc w:val="left"/>
        <w:rPr>
          <w:b/>
        </w:rPr>
      </w:pPr>
      <w:r w:rsidRPr="004A7436">
        <w:rPr>
          <w:b/>
        </w:rPr>
        <w:t>2.5 Йонсондық теория компаньон</w:t>
      </w:r>
      <w:r>
        <w:rPr>
          <w:b/>
        </w:rPr>
        <w:t>дары</w:t>
      </w:r>
    </w:p>
    <w:p w:rsidR="00C63947" w:rsidRPr="004A7436" w:rsidRDefault="00C63947" w:rsidP="00C63947">
      <w:pPr>
        <w:ind w:firstLine="709"/>
      </w:pPr>
      <w:r w:rsidRPr="004A7436">
        <w:t xml:space="preserve">Бұл жұмыста келтірілген анықтамалар, теоремалар мен тұжырымдар [9, </w:t>
      </w:r>
      <w:r w:rsidR="00A62D27">
        <w:t>б. </w:t>
      </w:r>
      <w:r w:rsidRPr="004A7436">
        <w:t>162] монографиясынан алынған.</w:t>
      </w:r>
    </w:p>
    <w:p w:rsidR="00C63947" w:rsidRPr="004A7436" w:rsidRDefault="00C63947" w:rsidP="00C63947">
      <w:pPr>
        <w:ind w:firstLine="709"/>
        <w:rPr>
          <w:rFonts w:eastAsia="Times New Roman"/>
        </w:rPr>
      </w:pPr>
      <w:r w:rsidRPr="004A7436">
        <w:rPr>
          <w:rFonts w:eastAsia="Times New Roman"/>
          <w:i/>
        </w:rPr>
        <w:t>Анықтама 2.5.1</w:t>
      </w:r>
      <w:r w:rsidRPr="004A7436">
        <w:rPr>
          <w:rFonts w:eastAsia="Times New Roman"/>
        </w:rPr>
        <w:t xml:space="preserve"> </w:t>
      </w:r>
      <w:r w:rsidRPr="004A7436">
        <w:rPr>
          <w:rFonts w:eastAsia="Times New Roman"/>
          <w:lang w:val="ru-RU"/>
        </w:rPr>
        <w:t xml:space="preserve">[9, </w:t>
      </w:r>
      <w:r w:rsidR="00A62D27">
        <w:rPr>
          <w:rFonts w:eastAsia="Times New Roman"/>
          <w:lang w:val="ru-RU"/>
        </w:rPr>
        <w:t xml:space="preserve">б. </w:t>
      </w:r>
      <w:r w:rsidRPr="004A7436">
        <w:rPr>
          <w:rFonts w:eastAsia="Times New Roman"/>
          <w:lang w:val="ru-RU"/>
        </w:rPr>
        <w:t>162]</w:t>
      </w:r>
      <w:r w:rsidRPr="004A7436">
        <w:rPr>
          <w:rFonts w:eastAsia="Times New Roman"/>
          <w:i/>
        </w:rPr>
        <w:t>.</w:t>
      </w:r>
      <w:r w:rsidRPr="004A7436">
        <w:rPr>
          <w:rFonts w:eastAsia="Times New Roman"/>
        </w:rPr>
        <w:t xml:space="preserve"> Айталық </w:t>
      </w:r>
      <m:oMath>
        <m:r>
          <w:rPr>
            <w:rFonts w:ascii="Cambria Math" w:eastAsia="Times New Roman" w:hAnsi="Cambria Math"/>
          </w:rPr>
          <m:t>T</m:t>
        </m:r>
      </m:oMath>
      <w:r w:rsidRPr="004A7436">
        <w:rPr>
          <w:rFonts w:eastAsia="Times New Roman"/>
        </w:rPr>
        <w:t xml:space="preserve"> - йонсондық теория болсын. </w:t>
      </w:r>
      <m:oMath>
        <m:r>
          <w:rPr>
            <w:rFonts w:ascii="Cambria Math" w:eastAsia="Times New Roman" w:hAnsi="Cambria Math"/>
          </w:rPr>
          <m:t>T</m:t>
        </m:r>
      </m:oMath>
      <w:r w:rsidRPr="004A7436">
        <w:rPr>
          <w:rFonts w:eastAsia="Times New Roman"/>
        </w:rPr>
        <w:t xml:space="preserve"> йонсондық теориясының </w:t>
      </w:r>
      <w:r w:rsidRPr="00A8406A">
        <w:rPr>
          <w:rFonts w:eastAsia="Times New Roman"/>
        </w:rPr>
        <w:t>компаньоны</w:t>
      </w:r>
      <w:r w:rsidRPr="004A7436">
        <w:rPr>
          <w:rFonts w:eastAsia="Times New Roman"/>
        </w:rPr>
        <w:t xml:space="preserve"> деп аталады, егер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теориясы сол сигнатурадан болса және келесі шарттарды қанағаттандырса:</w:t>
      </w:r>
    </w:p>
    <w:p w:rsidR="00C63947" w:rsidRPr="004A7436" w:rsidRDefault="00C63947" w:rsidP="00C63947">
      <w:pPr>
        <w:tabs>
          <w:tab w:val="clear" w:pos="3340"/>
        </w:tabs>
        <w:ind w:firstLine="709"/>
        <w:jc w:val="left"/>
        <w:rPr>
          <w:rFonts w:eastAsiaTheme="minorHAnsi"/>
          <w:sz w:val="22"/>
          <w:szCs w:val="22"/>
          <w:lang w:val="ru-RU"/>
        </w:rPr>
      </w:pPr>
      <w:r w:rsidRPr="004A7436">
        <w:rPr>
          <w:rFonts w:eastAsia="Times New Roman"/>
        </w:rPr>
        <w:t xml:space="preserve">1) </w:t>
      </w:r>
      <m:oMath>
        <m:sSub>
          <m:sSubPr>
            <m:ctrlPr>
              <w:rPr>
                <w:rFonts w:ascii="Cambria Math" w:hAnsi="Cambria Math"/>
                <w:sz w:val="22"/>
                <w:szCs w:val="22"/>
                <w:lang w:val="en-US"/>
              </w:rPr>
            </m:ctrlPr>
          </m:sSubPr>
          <m:e>
            <m:d>
              <m:dPr>
                <m:ctrlPr>
                  <w:rPr>
                    <w:rFonts w:ascii="Cambria Math" w:hAnsi="Cambria Math"/>
                    <w:sz w:val="22"/>
                    <w:szCs w:val="22"/>
                    <w:lang w:val="en-US"/>
                  </w:rPr>
                </m:ctrlPr>
              </m:dPr>
              <m:e>
                <m:sSup>
                  <m:sSupPr>
                    <m:ctrlPr>
                      <w:rPr>
                        <w:rFonts w:ascii="Cambria Math" w:hAnsi="Cambria Math"/>
                        <w:sz w:val="22"/>
                        <w:szCs w:val="22"/>
                        <w:lang w:val="en-US"/>
                      </w:rPr>
                    </m:ctrlPr>
                  </m:sSupPr>
                  <m:e>
                    <m:r>
                      <w:rPr>
                        <w:rFonts w:ascii="Cambria Math" w:hAnsi="Cambria Math"/>
                      </w:rPr>
                      <m:t>T</m:t>
                    </m:r>
                  </m:e>
                  <m:sup>
                    <m:r>
                      <m:rPr>
                        <m:sty m:val="p"/>
                      </m:rPr>
                      <w:rPr>
                        <w:rFonts w:ascii="Cambria Math" w:hAnsi="Cambria Math"/>
                      </w:rPr>
                      <m:t>#</m:t>
                    </m:r>
                  </m:sup>
                </m:sSup>
              </m:e>
            </m:d>
          </m:e>
          <m:sub>
            <m:r>
              <m:rPr>
                <m:sty m:val="p"/>
              </m:rPr>
              <w:rPr>
                <w:rFonts w:ascii="Cambria Math" w:hAnsi="Cambria Math"/>
              </w:rPr>
              <m:t>∀</m:t>
            </m:r>
          </m:sub>
        </m:sSub>
        <m:r>
          <m:rPr>
            <m:sty m:val="p"/>
          </m:rPr>
          <w:rPr>
            <w:rFonts w:ascii="Cambria Math" w:hAnsi="Cambria Math"/>
          </w:rPr>
          <m:t>=</m:t>
        </m:r>
        <m:sSub>
          <m:sSubPr>
            <m:ctrlPr>
              <w:rPr>
                <w:rFonts w:ascii="Cambria Math" w:hAnsi="Cambria Math"/>
                <w:sz w:val="22"/>
                <w:szCs w:val="22"/>
                <w:lang w:val="en-US"/>
              </w:rPr>
            </m:ctrlPr>
          </m:sSubPr>
          <m:e>
            <m:r>
              <w:rPr>
                <w:rFonts w:ascii="Cambria Math" w:hAnsi="Cambria Math"/>
              </w:rPr>
              <m:t>T</m:t>
            </m:r>
          </m:e>
          <m:sub>
            <m:r>
              <m:rPr>
                <m:sty m:val="p"/>
              </m:rPr>
              <w:rPr>
                <w:rFonts w:ascii="Cambria Math" w:hAnsi="Cambria Math"/>
              </w:rPr>
              <m:t>∀</m:t>
            </m:r>
          </m:sub>
        </m:sSub>
      </m:oMath>
      <w:r w:rsidRPr="004A7436">
        <w:t>;</w:t>
      </w:r>
    </w:p>
    <w:p w:rsidR="00C63947" w:rsidRPr="004A7436" w:rsidRDefault="00C63947" w:rsidP="00C63947">
      <w:pPr>
        <w:tabs>
          <w:tab w:val="clear" w:pos="3340"/>
        </w:tabs>
        <w:ind w:firstLine="709"/>
        <w:jc w:val="left"/>
        <w:rPr>
          <w:rFonts w:eastAsiaTheme="minorHAnsi"/>
          <w:sz w:val="22"/>
          <w:szCs w:val="22"/>
          <w:lang w:val="ru-RU"/>
        </w:rPr>
      </w:pPr>
      <w:r w:rsidRPr="004A7436">
        <w:rPr>
          <w:rFonts w:eastAsia="Times New Roman"/>
        </w:rPr>
        <w:t xml:space="preserve">2) Егер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lang w:val="ru-RU"/>
              </w:rPr>
              <m:t>∀</m:t>
            </m:r>
          </m:sub>
        </m:sSub>
        <m:r>
          <m:rPr>
            <m:sty m:val="p"/>
          </m:rPr>
          <w:rPr>
            <w:rFonts w:ascii="Cambria Math" w:hAnsi="Cambria Math"/>
            <w:lang w:val="ru-RU"/>
          </w:rPr>
          <m:t>=</m:t>
        </m:r>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lang w:val="ru-RU"/>
              </w:rPr>
              <m:t>∀</m:t>
            </m:r>
          </m:sub>
          <m:sup>
            <m:r>
              <m:rPr>
                <m:sty m:val="p"/>
              </m:rPr>
              <w:rPr>
                <w:rFonts w:ascii="Cambria Math" w:hAnsi="Cambria Math"/>
                <w:lang w:val="ru-RU"/>
              </w:rPr>
              <m:t>'</m:t>
            </m:r>
          </m:sup>
        </m:sSubSup>
      </m:oMath>
      <w:r w:rsidRPr="004A7436">
        <w:rPr>
          <w:rFonts w:eastAsia="Times New Roman"/>
        </w:rPr>
        <w:t xml:space="preserve">,  онда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r>
          <m:rPr>
            <m:sty m:val="p"/>
          </m:rPr>
          <w:rPr>
            <w:rFonts w:ascii="Cambria Math" w:hAnsi="Cambria Math"/>
            <w:lang w:val="ru-RU"/>
          </w:rPr>
          <m:t>=</m:t>
        </m:r>
        <m:sSup>
          <m:sSupPr>
            <m:ctrlPr>
              <w:rPr>
                <w:rFonts w:ascii="Cambria Math" w:hAnsi="Cambria Math"/>
                <w:sz w:val="24"/>
                <w:szCs w:val="24"/>
              </w:rPr>
            </m:ctrlPr>
          </m:sSupPr>
          <m:e>
            <m:d>
              <m:dPr>
                <m:ctrlPr>
                  <w:rPr>
                    <w:rFonts w:ascii="Cambria Math" w:hAnsi="Cambria Math"/>
                    <w:sz w:val="24"/>
                    <w:szCs w:val="24"/>
                  </w:rPr>
                </m:ctrlPr>
              </m:dPr>
              <m:e>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e>
            </m:d>
          </m:e>
          <m:sup>
            <m:r>
              <m:rPr>
                <m:sty m:val="p"/>
              </m:rPr>
              <w:rPr>
                <w:rFonts w:ascii="Cambria Math" w:hAnsi="Cambria Math"/>
                <w:lang w:val="ru-RU"/>
              </w:rPr>
              <m:t>#</m:t>
            </m:r>
          </m:sup>
        </m:sSup>
      </m:oMath>
      <w:r w:rsidRPr="004A7436">
        <w:rPr>
          <w:lang w:val="ru-RU"/>
        </w:rPr>
        <w:t>.</w:t>
      </w:r>
      <w:r w:rsidRPr="004A7436">
        <w:rPr>
          <w:rFonts w:eastAsia="Times New Roman"/>
        </w:rPr>
        <w:t xml:space="preserve"> кез келген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oMath>
      <w:r w:rsidRPr="004A7436">
        <w:rPr>
          <w:rFonts w:eastAsia="Times New Roman"/>
        </w:rPr>
        <w:t xml:space="preserve"> йонсондық теория үшін болады. </w:t>
      </w:r>
    </w:p>
    <w:p w:rsidR="00C63947" w:rsidRPr="004A7436" w:rsidRDefault="00C63947" w:rsidP="00C63947">
      <w:pPr>
        <w:ind w:firstLine="709"/>
        <w:rPr>
          <w:rFonts w:eastAsia="Times New Roman"/>
        </w:rPr>
      </w:pPr>
      <w:r w:rsidRPr="004A7436">
        <w:rPr>
          <w:rFonts w:eastAsia="Times New Roman"/>
        </w:rPr>
        <w:t>3)</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m:t>
            </m:r>
          </m:sub>
        </m:sSub>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w:t>
      </w:r>
    </w:p>
    <w:p w:rsidR="00C63947" w:rsidRPr="004A7436" w:rsidRDefault="00C63947" w:rsidP="00C63947">
      <w:pPr>
        <w:ind w:firstLine="709"/>
        <w:rPr>
          <w:rFonts w:eastAsia="Times New Roman"/>
        </w:rPr>
      </w:pPr>
      <w:r w:rsidRPr="004A7436">
        <w:rPr>
          <w:position w:val="-4"/>
        </w:rPr>
        <w:object w:dxaOrig="320" w:dyaOrig="300">
          <v:shape id="_x0000_i1110" type="#_x0000_t75" style="width:15.75pt;height:15.75pt" o:ole="">
            <v:imagedata r:id="rId26" o:title=""/>
          </v:shape>
          <o:OLEObject Type="Embed" ProgID="Equation.3" ShapeID="_x0000_i1110" DrawAspect="Content" ObjectID="_1776947016" r:id="rId146"/>
        </w:object>
      </w:r>
      <w:r w:rsidRPr="004A7436">
        <w:rPr>
          <w:rFonts w:eastAsia="Times New Roman"/>
        </w:rPr>
        <w:t xml:space="preserve"> компаньонының  интерпретациясы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lang w:val="ru-RU"/>
              </w:rPr>
              <m:t>0</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f</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M</m:t>
            </m:r>
          </m:sup>
        </m:sSup>
        <m:r>
          <m:rPr>
            <m:sty m:val="p"/>
          </m:rPr>
          <w:rPr>
            <w:rFonts w:ascii="Cambria Math" w:hAnsi="Cambria Math"/>
            <w:lang w:val="ru-RU"/>
          </w:rPr>
          <m:t>,</m:t>
        </m:r>
        <m:sSup>
          <m:sSupPr>
            <m:ctrlPr>
              <w:rPr>
                <w:rFonts w:ascii="Cambria Math" w:hAnsi="Cambria Math"/>
                <w:sz w:val="24"/>
                <w:szCs w:val="24"/>
              </w:rPr>
            </m:ctrlPr>
          </m:sSupPr>
          <m:e>
            <m:r>
              <w:rPr>
                <w:rFonts w:ascii="Cambria Math" w:hAnsi="Cambria Math"/>
              </w:rPr>
              <m:t>T</m:t>
            </m:r>
          </m:e>
          <m:sup>
            <m:r>
              <w:rPr>
                <w:rFonts w:ascii="Cambria Math" w:hAnsi="Cambria Math"/>
              </w:rPr>
              <m:t>e</m:t>
            </m:r>
          </m:sup>
        </m:sSup>
      </m:oMath>
      <w:r w:rsidRPr="004A7436">
        <w:rPr>
          <w:rFonts w:eastAsia="Times New Roman"/>
        </w:rPr>
        <w:t xml:space="preserve"> болып табылады.</w:t>
      </w:r>
    </w:p>
    <w:p w:rsidR="00C63947" w:rsidRPr="004A7436" w:rsidRDefault="00C63947" w:rsidP="00C63947">
      <w:pPr>
        <w:ind w:firstLine="709"/>
        <w:rPr>
          <w:rFonts w:eastAsia="Times New Roman"/>
        </w:rPr>
      </w:pPr>
      <w:r w:rsidRPr="004A7436">
        <w:rPr>
          <w:rFonts w:eastAsia="Times New Roman"/>
          <w:i/>
        </w:rPr>
        <w:t>Лемма 2.5.1</w:t>
      </w:r>
      <w:r w:rsidRPr="004A7436">
        <w:rPr>
          <w:rFonts w:eastAsia="Times New Roman"/>
        </w:rPr>
        <w:t xml:space="preserve">[9, </w:t>
      </w:r>
      <w:r w:rsidR="00A62D27">
        <w:rPr>
          <w:rFonts w:eastAsia="Times New Roman"/>
        </w:rPr>
        <w:t xml:space="preserve">б. </w:t>
      </w:r>
      <w:r w:rsidRPr="004A7436">
        <w:rPr>
          <w:rFonts w:eastAsia="Times New Roman"/>
        </w:rPr>
        <w:t>163]</w:t>
      </w:r>
      <w:r w:rsidRPr="004A7436">
        <w:rPr>
          <w:rFonts w:eastAsia="Times New Roman"/>
          <w:i/>
        </w:rPr>
        <w:t>.</w:t>
      </w:r>
      <w:r w:rsidRPr="004A7436">
        <w:rPr>
          <w:rFonts w:eastAsia="Times New Roman"/>
        </w:rPr>
        <w:t xml:space="preserve"> Егер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 </w:t>
      </w:r>
      <m:oMath>
        <m:r>
          <w:rPr>
            <w:rFonts w:ascii="Cambria Math" w:eastAsia="Times New Roman" w:hAnsi="Cambria Math"/>
          </w:rPr>
          <m:t>Т</m:t>
        </m:r>
      </m:oMath>
      <w:r w:rsidRPr="004A7436">
        <w:rPr>
          <w:rFonts w:eastAsia="Times New Roman"/>
        </w:rPr>
        <w:t xml:space="preserve"> йонсондық теориясының компаньоны және </w:t>
      </w:r>
      <w:r w:rsidRPr="004A7436">
        <w:rPr>
          <w:rFonts w:eastAsia="Times New Roman"/>
          <w:position w:val="-12"/>
        </w:rPr>
        <w:t xml:space="preserve"> </w:t>
      </w:r>
      <m:oMath>
        <m:sSup>
          <m:sSupPr>
            <m:ctrlPr>
              <w:rPr>
                <w:rFonts w:ascii="Cambria Math" w:hAnsi="Cambria Math"/>
                <w:sz w:val="24"/>
                <w:szCs w:val="24"/>
              </w:rPr>
            </m:ctrlPr>
          </m:sSupPr>
          <m:e>
            <m:r>
              <w:rPr>
                <w:rFonts w:ascii="Cambria Math" w:hAnsi="Cambria Math"/>
              </w:rPr>
              <m:t>T</m:t>
            </m:r>
          </m:e>
          <m:sup>
            <m:r>
              <w:rPr>
                <w:rFonts w:ascii="Cambria Math" w:hAnsi="Cambria Math"/>
              </w:rPr>
              <m:t>M</m:t>
            </m:r>
          </m:sup>
        </m:sSup>
      </m:oMath>
      <w:r w:rsidRPr="004A7436">
        <w:rPr>
          <w:rFonts w:eastAsia="Times New Roman"/>
        </w:rPr>
        <w:t xml:space="preserve"> - Т модельді компаньоны болса, онда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w:rPr>
                <w:rFonts w:ascii="Cambria Math" w:hAnsi="Cambria Math"/>
              </w:rPr>
              <m:t>M</m:t>
            </m:r>
          </m:sup>
        </m:sSup>
      </m:oMath>
      <w:r w:rsidRPr="004A7436">
        <w:rPr>
          <w:rFonts w:eastAsia="Times New Roman"/>
        </w:rPr>
        <w:t>.</w:t>
      </w:r>
    </w:p>
    <w:p w:rsidR="00C63947" w:rsidRPr="004A7436" w:rsidRDefault="00C63947" w:rsidP="00C63947">
      <w:pPr>
        <w:ind w:firstLine="709"/>
        <w:rPr>
          <w:rFonts w:eastAsia="Times New Roman"/>
        </w:rPr>
      </w:pPr>
      <w:r w:rsidRPr="004A7436">
        <w:rPr>
          <w:rFonts w:eastAsia="Times New Roman"/>
          <w:i/>
        </w:rPr>
        <w:t>Лемма 2.5.2</w:t>
      </w:r>
      <w:r w:rsidRPr="004A7436">
        <w:rPr>
          <w:rFonts w:eastAsia="Times New Roman"/>
        </w:rPr>
        <w:t xml:space="preserve"> </w:t>
      </w:r>
      <w:r w:rsidRPr="004A7436">
        <w:rPr>
          <w:rFonts w:eastAsia="Times New Roman"/>
          <w:lang w:val="ru-RU"/>
        </w:rPr>
        <w:t xml:space="preserve">[9, </w:t>
      </w:r>
      <w:r w:rsidR="00A62D27">
        <w:rPr>
          <w:rFonts w:eastAsia="Times New Roman"/>
          <w:lang w:val="ru-RU"/>
        </w:rPr>
        <w:t xml:space="preserve">б. </w:t>
      </w:r>
      <w:r w:rsidRPr="004A7436">
        <w:rPr>
          <w:rFonts w:eastAsia="Times New Roman"/>
          <w:lang w:val="ru-RU"/>
        </w:rPr>
        <w:t>163]</w:t>
      </w:r>
      <w:r w:rsidRPr="004A7436">
        <w:rPr>
          <w:rFonts w:eastAsia="Times New Roman"/>
          <w:i/>
        </w:rPr>
        <w:t>.</w:t>
      </w:r>
      <w:r w:rsidRPr="004A7436">
        <w:rPr>
          <w:rFonts w:eastAsia="Times New Roman"/>
        </w:rPr>
        <w:t xml:space="preserve">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йонсондық теориясы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модельдері өзара үйлесімді;</w:t>
      </w:r>
    </w:p>
    <w:p w:rsidR="00C63947" w:rsidRPr="004A7436" w:rsidRDefault="00C63947" w:rsidP="00C63947">
      <w:pPr>
        <w:tabs>
          <w:tab w:val="clear" w:pos="3340"/>
        </w:tabs>
        <w:ind w:firstLine="709"/>
        <w:jc w:val="left"/>
        <w:rPr>
          <w:rFonts w:eastAsiaTheme="minorHAnsi"/>
          <w:sz w:val="22"/>
          <w:szCs w:val="22"/>
        </w:rPr>
      </w:pPr>
      <w:r w:rsidRPr="004A7436">
        <w:rPr>
          <w:rFonts w:eastAsia="Times New Roman"/>
        </w:rPr>
        <w:t>2)</w:t>
      </w:r>
      <w:r w:rsidRPr="004A7436">
        <w:rPr>
          <w:position w:val="-10"/>
        </w:rPr>
        <w:t xml:space="preserve"> </w:t>
      </w:r>
      <m:oMath>
        <m:sSubSup>
          <m:sSubSupPr>
            <m:ctrlPr>
              <w:rPr>
                <w:rFonts w:ascii="Cambria Math" w:hAnsi="Cambria Math"/>
                <w:sz w:val="22"/>
                <w:szCs w:val="22"/>
                <w:lang w:val="en-US"/>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sz w:val="22"/>
                <w:szCs w:val="22"/>
                <w:lang w:val="en-US"/>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oMath>
      <w:r w:rsidRPr="004A7436">
        <w:t>.</w:t>
      </w:r>
    </w:p>
    <w:p w:rsidR="00C63947" w:rsidRPr="004A7436" w:rsidRDefault="00C63947" w:rsidP="00C63947">
      <w:pPr>
        <w:ind w:firstLine="709"/>
        <w:rPr>
          <w:rFonts w:eastAsia="Times New Roman"/>
        </w:rPr>
      </w:pPr>
      <w:r w:rsidRPr="004A7436">
        <w:rPr>
          <w:rFonts w:eastAsia="Times New Roman"/>
          <w:i/>
        </w:rPr>
        <w:t>Дәлелдеуі.</w:t>
      </w:r>
      <w:r w:rsidRPr="004A7436">
        <w:rPr>
          <w:rFonts w:eastAsia="Times New Roman"/>
        </w:rPr>
        <w:t xml:space="preserve"> Егер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моделі өзара үйлесімді болса, онда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Осыдан, </w:t>
      </w:r>
      <m:oMath>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oMath>
      <w:r w:rsidRPr="004A7436">
        <w:rPr>
          <w:rFonts w:eastAsia="Times New Roman"/>
        </w:rPr>
        <w:t xml:space="preserve"> (компаньон анықтамасың 2-шарты бойынша). Кері жағдайда, егер </w:t>
      </w:r>
      <m:oMath>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oMath>
      <w:r w:rsidRPr="004A7436">
        <w:t xml:space="preserve"> </w:t>
      </w:r>
      <w:r w:rsidRPr="004A7436">
        <w:rPr>
          <w:rFonts w:eastAsia="Times New Roman"/>
        </w:rPr>
        <w:t xml:space="preserve">болса, онда </w:t>
      </w:r>
      <m:oMath>
        <m:sSub>
          <m:sSubPr>
            <m:ctrlPr>
              <w:rPr>
                <w:rFonts w:ascii="Cambria Math" w:hAnsi="Cambria Math"/>
                <w:sz w:val="24"/>
                <w:szCs w:val="24"/>
              </w:rPr>
            </m:ctrlPr>
          </m:sSubPr>
          <m:e>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e>
            </m:d>
          </m:e>
          <m:sub>
            <m:r>
              <m:rPr>
                <m:sty m:val="p"/>
              </m:rPr>
              <w:rPr>
                <w:rFonts w:ascii="Cambria Math" w:hAnsi="Cambria Math"/>
              </w:rPr>
              <m:t>∀</m:t>
            </m:r>
          </m:sub>
        </m:sSub>
        <m:r>
          <m:rPr>
            <m:sty m:val="p"/>
          </m:rPr>
          <w:rPr>
            <w:rFonts w:ascii="Cambria Math" w:hAnsi="Cambria Math"/>
          </w:rPr>
          <m:t>=</m:t>
        </m:r>
        <m:sSub>
          <m:sSubPr>
            <m:ctrlPr>
              <w:rPr>
                <w:rFonts w:ascii="Cambria Math" w:hAnsi="Cambria Math"/>
                <w:sz w:val="24"/>
                <w:szCs w:val="24"/>
              </w:rPr>
            </m:ctrlPr>
          </m:sSubPr>
          <m:e>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e>
            </m:d>
          </m:e>
          <m:sub>
            <m:r>
              <m:rPr>
                <m:sty m:val="p"/>
              </m:rPr>
              <w:rPr>
                <w:rFonts w:ascii="Cambria Math" w:hAnsi="Cambria Math"/>
              </w:rPr>
              <m:t>∀</m:t>
            </m:r>
          </m:sub>
        </m:sSub>
      </m:oMath>
      <w:r w:rsidRPr="004A7436">
        <w:rPr>
          <w:rFonts w:eastAsia="Times New Roman"/>
        </w:rPr>
        <w:t xml:space="preserve">. Бірақ компаньонның  анықтамасы бойынша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e>
            </m:d>
          </m:e>
          <m:sub>
            <m:r>
              <m:rPr>
                <m:sty m:val="p"/>
              </m:rPr>
              <w:rPr>
                <w:rFonts w:ascii="Cambria Math" w:hAnsi="Cambria Math"/>
              </w:rPr>
              <m:t>∀</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sz w:val="24"/>
                <w:szCs w:val="24"/>
              </w:rPr>
            </m:ctrlPr>
          </m:sSubPr>
          <m:e>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m:t>
                    </m:r>
                  </m:sup>
                </m:sSubSup>
              </m:e>
            </m:d>
          </m:e>
          <m:sub>
            <m:r>
              <m:rPr>
                <m:sty m:val="p"/>
              </m:rPr>
              <w:rPr>
                <w:rFonts w:ascii="Cambria Math" w:hAnsi="Cambria Math"/>
              </w:rPr>
              <m:t>∀</m:t>
            </m:r>
          </m:sub>
        </m:sSub>
      </m:oMath>
      <w:r w:rsidRPr="004A7436">
        <w:rPr>
          <w:rFonts w:eastAsia="Times New Roman"/>
        </w:rPr>
        <w:t xml:space="preserve"> Осыдан,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Онда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модельдері өзара үйлесімді.</w:t>
      </w:r>
    </w:p>
    <w:p w:rsidR="00C63947" w:rsidRPr="004A7436" w:rsidRDefault="00C63947" w:rsidP="00C63947">
      <w:pPr>
        <w:ind w:firstLine="709"/>
        <w:rPr>
          <w:rFonts w:eastAsia="Times New Roman"/>
        </w:rPr>
      </w:pPr>
      <w:r w:rsidRPr="004A7436">
        <w:rPr>
          <w:rFonts w:eastAsia="Times New Roman"/>
          <w:i/>
        </w:rPr>
        <w:t>Лемма 2.5.3</w:t>
      </w:r>
      <w:r w:rsidRPr="004A7436">
        <w:rPr>
          <w:rFonts w:eastAsia="Times New Roman"/>
        </w:rPr>
        <w:t xml:space="preserve"> [9, </w:t>
      </w:r>
      <w:r w:rsidR="00A62D27">
        <w:rPr>
          <w:rFonts w:eastAsia="Times New Roman"/>
        </w:rPr>
        <w:t xml:space="preserve">б. </w:t>
      </w:r>
      <w:r w:rsidRPr="004A7436">
        <w:rPr>
          <w:rFonts w:eastAsia="Times New Roman"/>
        </w:rPr>
        <w:t>163]</w:t>
      </w:r>
      <w:r w:rsidRPr="004A7436">
        <w:rPr>
          <w:rFonts w:eastAsia="Times New Roman"/>
          <w:i/>
        </w:rPr>
        <w:t xml:space="preserve">.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1</m:t>
            </m:r>
          </m:sub>
        </m:sSub>
      </m:oMath>
      <w:r w:rsidRPr="004A7436">
        <w:t xml:space="preserve"> және </w:t>
      </w:r>
      <m:oMath>
        <m:sSub>
          <m:sSubPr>
            <m:ctrlPr>
              <w:rPr>
                <w:rFonts w:ascii="Cambria Math" w:hAnsi="Cambria Math"/>
                <w:sz w:val="24"/>
                <w:szCs w:val="24"/>
              </w:rPr>
            </m:ctrlPr>
          </m:sSubPr>
          <m:e>
            <m:r>
              <w:rPr>
                <w:rFonts w:ascii="Cambria Math" w:hAnsi="Cambria Math"/>
              </w:rPr>
              <m:t>T</m:t>
            </m:r>
          </m:e>
          <m:sub>
            <m:r>
              <m:rPr>
                <m:sty m:val="p"/>
              </m:rPr>
              <w:rPr>
                <w:rFonts w:ascii="Cambria Math" w:hAnsi="Cambria Math"/>
              </w:rPr>
              <m:t>2</m:t>
            </m:r>
          </m:sub>
        </m:sSub>
      </m:oMath>
      <w:r w:rsidRPr="004A7436">
        <w:rPr>
          <w:rFonts w:eastAsia="Times New Roman"/>
        </w:rPr>
        <w:t xml:space="preserve"> йонсондық теориялар болсын. Онда келесі шарттар эквивалентті:</w:t>
      </w:r>
    </w:p>
    <w:p w:rsidR="00C63947" w:rsidRPr="004A7436" w:rsidRDefault="00D67BFE" w:rsidP="00A62D27">
      <w:pPr>
        <w:pStyle w:val="a4"/>
        <w:numPr>
          <w:ilvl w:val="0"/>
          <w:numId w:val="38"/>
        </w:numPr>
        <w:tabs>
          <w:tab w:val="left" w:pos="993"/>
        </w:tabs>
        <w:spacing w:after="0" w:line="240" w:lineRule="auto"/>
        <w:ind w:left="0" w:firstLine="709"/>
        <w:rPr>
          <w:rFonts w:ascii="Times New Roman" w:eastAsia="Times New Roman" w:hAnsi="Times New Roman"/>
          <w:sz w:val="28"/>
          <w:szCs w:val="28"/>
          <w:lang w:val="kk-KZ"/>
        </w:rPr>
      </w:pPr>
      <m:oMath>
        <m:sSub>
          <m:sSubPr>
            <m:ctrlPr>
              <w:rPr>
                <w:rFonts w:ascii="Cambria Math" w:hAnsi="Cambria Math"/>
                <w:sz w:val="28"/>
                <w:szCs w:val="28"/>
              </w:rPr>
            </m:ctrlPr>
          </m:sSubPr>
          <m:e>
            <m:r>
              <w:rPr>
                <w:rFonts w:ascii="Cambria Math" w:hAnsi="Cambria Math"/>
                <w:sz w:val="28"/>
                <w:szCs w:val="28"/>
                <w:lang w:val="kk-KZ"/>
              </w:rPr>
              <m:t>T</m:t>
            </m:r>
          </m:e>
          <m:sub>
            <m:r>
              <m:rPr>
                <m:sty m:val="p"/>
              </m:rPr>
              <w:rPr>
                <w:rFonts w:ascii="Cambria Math" w:hAnsi="Cambria Math"/>
                <w:sz w:val="28"/>
                <w:szCs w:val="28"/>
                <w:lang w:val="kk-KZ"/>
              </w:rPr>
              <m:t>1</m:t>
            </m:r>
          </m:sub>
        </m:sSub>
      </m:oMath>
      <w:r w:rsidR="00C63947" w:rsidRPr="004A7436">
        <w:rPr>
          <w:rFonts w:ascii="Times New Roman" w:hAnsi="Times New Roman"/>
          <w:sz w:val="28"/>
          <w:szCs w:val="28"/>
          <w:lang w:val="kk-KZ"/>
        </w:rPr>
        <w:t xml:space="preserve"> және </w:t>
      </w:r>
      <m:oMath>
        <m:sSub>
          <m:sSubPr>
            <m:ctrlPr>
              <w:rPr>
                <w:rFonts w:ascii="Cambria Math" w:hAnsi="Cambria Math"/>
                <w:sz w:val="28"/>
                <w:szCs w:val="28"/>
              </w:rPr>
            </m:ctrlPr>
          </m:sSubPr>
          <m:e>
            <m:r>
              <w:rPr>
                <w:rFonts w:ascii="Cambria Math" w:hAnsi="Cambria Math"/>
                <w:sz w:val="28"/>
                <w:szCs w:val="28"/>
                <w:lang w:val="kk-KZ"/>
              </w:rPr>
              <m:t>T</m:t>
            </m:r>
          </m:e>
          <m:sub>
            <m:r>
              <m:rPr>
                <m:sty m:val="p"/>
              </m:rPr>
              <w:rPr>
                <w:rFonts w:ascii="Cambria Math" w:hAnsi="Cambria Math"/>
                <w:sz w:val="28"/>
                <w:szCs w:val="28"/>
                <w:lang w:val="kk-KZ"/>
              </w:rPr>
              <m:t>2</m:t>
            </m:r>
          </m:sub>
        </m:sSub>
      </m:oMath>
      <w:r w:rsidR="00C63947" w:rsidRPr="004A7436">
        <w:rPr>
          <w:rFonts w:ascii="Times New Roman" w:eastAsia="Times New Roman" w:hAnsi="Times New Roman"/>
          <w:sz w:val="28"/>
          <w:szCs w:val="28"/>
          <w:lang w:val="kk-KZ"/>
        </w:rPr>
        <w:t xml:space="preserve"> өзара модельді үйлесімді;</w:t>
      </w:r>
    </w:p>
    <w:p w:rsidR="00C63947" w:rsidRPr="004A7436" w:rsidRDefault="00D67BFE" w:rsidP="00A62D27">
      <w:pPr>
        <w:pStyle w:val="a4"/>
        <w:numPr>
          <w:ilvl w:val="0"/>
          <w:numId w:val="38"/>
        </w:numPr>
        <w:tabs>
          <w:tab w:val="left" w:pos="993"/>
        </w:tabs>
        <w:spacing w:after="0" w:line="240" w:lineRule="auto"/>
        <w:ind w:left="0" w:firstLine="709"/>
        <w:rPr>
          <w:rFonts w:eastAsia="Times New Roman"/>
          <w:sz w:val="28"/>
          <w:szCs w:val="28"/>
          <w:lang w:val="kk-KZ"/>
        </w:rPr>
      </w:pPr>
      <m:oMath>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1</m:t>
            </m:r>
          </m:sub>
          <m:sup>
            <m:r>
              <m:rPr>
                <m:sty m:val="p"/>
              </m:rPr>
              <w:rPr>
                <w:rFonts w:ascii="Cambria Math" w:hAnsi="Cambria Math"/>
                <w:sz w:val="28"/>
                <w:szCs w:val="28"/>
              </w:rPr>
              <m:t>*</m:t>
            </m:r>
          </m:sup>
        </m:sSubSup>
        <m:r>
          <m:rPr>
            <m:sty m:val="p"/>
          </m:rPr>
          <w:rPr>
            <w:rFonts w:ascii="Cambria Math"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2</m:t>
            </m:r>
          </m:sub>
          <m:sup>
            <m:r>
              <m:rPr>
                <m:sty m:val="p"/>
              </m:rPr>
              <w:rPr>
                <w:rFonts w:ascii="Cambria Math" w:hAnsi="Cambria Math"/>
                <w:sz w:val="28"/>
                <w:szCs w:val="28"/>
              </w:rPr>
              <m:t>*</m:t>
            </m:r>
          </m:sup>
        </m:sSubSup>
      </m:oMath>
    </w:p>
    <w:p w:rsidR="00C63947" w:rsidRPr="004A7436" w:rsidRDefault="00D67BFE" w:rsidP="00A62D27">
      <w:pPr>
        <w:pStyle w:val="a4"/>
        <w:numPr>
          <w:ilvl w:val="0"/>
          <w:numId w:val="38"/>
        </w:numPr>
        <w:tabs>
          <w:tab w:val="left" w:pos="993"/>
        </w:tabs>
        <w:spacing w:after="0" w:line="240" w:lineRule="auto"/>
        <w:ind w:left="0" w:firstLine="709"/>
        <w:rPr>
          <w:rFonts w:eastAsia="Times New Roman"/>
          <w:sz w:val="28"/>
          <w:szCs w:val="28"/>
          <w:lang w:val="kk-KZ"/>
        </w:rPr>
      </w:pPr>
      <m:oMath>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1</m:t>
            </m:r>
          </m:sub>
          <m:sup>
            <m:r>
              <w:rPr>
                <w:rFonts w:ascii="Cambria Math" w:hAnsi="Cambria Math"/>
                <w:sz w:val="28"/>
                <w:szCs w:val="28"/>
              </w:rPr>
              <m:t>f</m:t>
            </m:r>
          </m:sup>
        </m:sSubSup>
        <m:r>
          <m:rPr>
            <m:sty m:val="p"/>
          </m:rPr>
          <w:rPr>
            <w:rFonts w:ascii="Cambria Math" w:hAnsi="Cambria Math"/>
            <w:sz w:val="28"/>
            <w:szCs w:val="28"/>
          </w:rPr>
          <m:t>=</m:t>
        </m:r>
        <m:sSub>
          <m:sSubPr>
            <m:ctrlPr>
              <w:rPr>
                <w:rFonts w:ascii="Cambria Math" w:hAnsi="Cambria Math"/>
                <w:sz w:val="28"/>
                <w:szCs w:val="28"/>
                <w:lang w:val="en-US"/>
              </w:rPr>
            </m:ctrlPr>
          </m:sSubPr>
          <m:e>
            <m:r>
              <w:rPr>
                <w:rFonts w:ascii="Cambria Math" w:hAnsi="Cambria Math"/>
                <w:sz w:val="28"/>
                <w:szCs w:val="28"/>
              </w:rPr>
              <m:t>T</m:t>
            </m:r>
          </m:e>
          <m:sub>
            <m:r>
              <m:rPr>
                <m:sty m:val="p"/>
              </m:rPr>
              <w:rPr>
                <w:rFonts w:ascii="Cambria Math" w:hAnsi="Cambria Math"/>
                <w:sz w:val="28"/>
                <w:szCs w:val="28"/>
              </w:rPr>
              <m:t>2</m:t>
            </m:r>
          </m:sub>
        </m:sSub>
        <m:sSup>
          <m:sSupPr>
            <m:ctrlPr>
              <w:rPr>
                <w:rFonts w:ascii="Cambria Math" w:hAnsi="Cambria Math"/>
                <w:sz w:val="28"/>
                <w:szCs w:val="28"/>
                <w:lang w:val="en-US"/>
              </w:rPr>
            </m:ctrlPr>
          </m:sSupPr>
          <m:e>
            <m:r>
              <w:rPr>
                <w:rFonts w:ascii="Cambria Math" w:hAnsi="Cambria Math"/>
                <w:sz w:val="28"/>
                <w:szCs w:val="28"/>
              </w:rPr>
              <m:t xml:space="preserve"> </m:t>
            </m:r>
          </m:e>
          <m:sup>
            <m:r>
              <w:rPr>
                <w:rFonts w:ascii="Cambria Math" w:hAnsi="Cambria Math"/>
                <w:sz w:val="28"/>
                <w:szCs w:val="28"/>
              </w:rPr>
              <m:t>f</m:t>
            </m:r>
          </m:sup>
        </m:sSup>
      </m:oMath>
      <w:r w:rsidR="00C63947" w:rsidRPr="004A7436">
        <w:rPr>
          <w:sz w:val="28"/>
          <w:szCs w:val="28"/>
        </w:rPr>
        <w:t>;</w:t>
      </w:r>
    </w:p>
    <w:p w:rsidR="00C63947" w:rsidRPr="004A7436" w:rsidRDefault="00D67BFE" w:rsidP="00A62D27">
      <w:pPr>
        <w:pStyle w:val="a4"/>
        <w:numPr>
          <w:ilvl w:val="0"/>
          <w:numId w:val="38"/>
        </w:numPr>
        <w:tabs>
          <w:tab w:val="left" w:pos="993"/>
        </w:tabs>
        <w:spacing w:after="0" w:line="240" w:lineRule="auto"/>
        <w:ind w:left="0" w:firstLine="709"/>
        <w:rPr>
          <w:rFonts w:eastAsia="Times New Roman"/>
          <w:sz w:val="28"/>
          <w:szCs w:val="28"/>
          <w:lang w:val="kk-KZ"/>
        </w:rPr>
      </w:pPr>
      <m:oMath>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1</m:t>
            </m:r>
          </m:sub>
          <m:sup>
            <m:r>
              <w:rPr>
                <w:rFonts w:ascii="Cambria Math" w:hAnsi="Cambria Math"/>
                <w:sz w:val="28"/>
                <w:szCs w:val="28"/>
              </w:rPr>
              <m:t>e</m:t>
            </m:r>
          </m:sup>
        </m:sSubSup>
        <m:r>
          <m:rPr>
            <m:sty m:val="p"/>
          </m:rPr>
          <w:rPr>
            <w:rFonts w:ascii="Cambria Math"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2</m:t>
            </m:r>
          </m:sub>
          <m:sup>
            <m:r>
              <w:rPr>
                <w:rFonts w:ascii="Cambria Math" w:hAnsi="Cambria Math"/>
                <w:sz w:val="28"/>
                <w:szCs w:val="28"/>
              </w:rPr>
              <m:t>e</m:t>
            </m:r>
          </m:sup>
        </m:sSubSup>
      </m:oMath>
      <w:r w:rsidR="00C63947" w:rsidRPr="004A7436">
        <w:rPr>
          <w:sz w:val="28"/>
          <w:szCs w:val="28"/>
        </w:rPr>
        <w:t>;</w:t>
      </w:r>
    </w:p>
    <w:p w:rsidR="00C63947" w:rsidRPr="004A7436" w:rsidRDefault="00D67BFE" w:rsidP="00A62D27">
      <w:pPr>
        <w:pStyle w:val="a4"/>
        <w:numPr>
          <w:ilvl w:val="0"/>
          <w:numId w:val="38"/>
        </w:numPr>
        <w:tabs>
          <w:tab w:val="left" w:pos="993"/>
        </w:tabs>
        <w:spacing w:after="0" w:line="240" w:lineRule="auto"/>
        <w:ind w:left="0" w:firstLine="709"/>
        <w:rPr>
          <w:rFonts w:eastAsia="Times New Roman"/>
          <w:sz w:val="28"/>
          <w:szCs w:val="28"/>
          <w:lang w:val="kk-KZ"/>
        </w:rPr>
      </w:pPr>
      <m:oMath>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1</m:t>
            </m:r>
          </m:sub>
          <m:sup>
            <m:r>
              <m:rPr>
                <m:sty m:val="p"/>
              </m:rPr>
              <w:rPr>
                <w:rFonts w:ascii="Cambria Math" w:hAnsi="Cambria Math"/>
                <w:sz w:val="28"/>
                <w:szCs w:val="28"/>
              </w:rPr>
              <m:t>0</m:t>
            </m:r>
          </m:sup>
        </m:sSubSup>
        <m:r>
          <m:rPr>
            <m:sty m:val="p"/>
          </m:rPr>
          <w:rPr>
            <w:rFonts w:ascii="Cambria Math"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rPr>
              <m:t>T</m:t>
            </m:r>
          </m:e>
          <m:sub>
            <m:r>
              <m:rPr>
                <m:sty m:val="p"/>
              </m:rPr>
              <w:rPr>
                <w:rFonts w:ascii="Cambria Math" w:hAnsi="Cambria Math"/>
                <w:sz w:val="28"/>
                <w:szCs w:val="28"/>
              </w:rPr>
              <m:t>2</m:t>
            </m:r>
          </m:sub>
          <m:sup>
            <m:r>
              <m:rPr>
                <m:sty m:val="p"/>
              </m:rPr>
              <w:rPr>
                <w:rFonts w:ascii="Cambria Math" w:hAnsi="Cambria Math"/>
                <w:sz w:val="28"/>
                <w:szCs w:val="28"/>
              </w:rPr>
              <m:t>0</m:t>
            </m:r>
          </m:sup>
        </m:sSubSup>
      </m:oMath>
      <w:r w:rsidR="00C63947" w:rsidRPr="004A7436">
        <w:rPr>
          <w:sz w:val="28"/>
          <w:szCs w:val="28"/>
        </w:rPr>
        <w:t>.</w:t>
      </w:r>
    </w:p>
    <w:p w:rsidR="00C63947" w:rsidRPr="004A7436" w:rsidRDefault="00C63947" w:rsidP="00C63947">
      <w:pPr>
        <w:ind w:firstLine="709"/>
        <w:rPr>
          <w:rFonts w:eastAsia="Times New Roman"/>
        </w:rPr>
      </w:pPr>
      <w:r w:rsidRPr="004A7436">
        <w:rPr>
          <w:rFonts w:eastAsia="Times New Roman"/>
        </w:rPr>
        <w:t>Келесі сұрақты қарастырайық. Кез-келген йонсондық теория үшін оның компаньоны йонсондық теория болып табыла ма?</w:t>
      </w:r>
    </w:p>
    <w:p w:rsidR="00C63947" w:rsidRPr="004A7436" w:rsidRDefault="00C63947" w:rsidP="00C63947">
      <w:pPr>
        <w:ind w:firstLine="709"/>
        <w:rPr>
          <w:rFonts w:eastAsia="Times New Roman"/>
        </w:rPr>
      </w:pPr>
      <w:r w:rsidRPr="004A7436">
        <w:rPr>
          <w:rFonts w:eastAsia="Times New Roman"/>
        </w:rPr>
        <w:t>Осыған байланысты келесі анықтамаларды берейік.</w:t>
      </w:r>
    </w:p>
    <w:p w:rsidR="00C63947" w:rsidRPr="004A7436" w:rsidRDefault="00C63947" w:rsidP="00C63947">
      <w:pPr>
        <w:ind w:firstLine="709"/>
        <w:rPr>
          <w:rFonts w:eastAsia="Times New Roman"/>
        </w:rPr>
      </w:pPr>
      <w:r w:rsidRPr="004A7436">
        <w:rPr>
          <w:rFonts w:eastAsia="Times New Roman"/>
          <w:i/>
        </w:rPr>
        <w:t>Анықтама 2.5.2</w:t>
      </w:r>
      <w:r w:rsidRPr="004A7436">
        <w:rPr>
          <w:rFonts w:eastAsia="Times New Roman"/>
        </w:rPr>
        <w:t xml:space="preserve"> [9, </w:t>
      </w:r>
      <w:r w:rsidR="00A62D27">
        <w:rPr>
          <w:rFonts w:eastAsia="Times New Roman"/>
        </w:rPr>
        <w:t xml:space="preserve">б. </w:t>
      </w:r>
      <w:r w:rsidRPr="004A7436">
        <w:rPr>
          <w:rFonts w:eastAsia="Times New Roman"/>
        </w:rPr>
        <w:t>164]</w:t>
      </w:r>
      <w:r w:rsidRPr="004A7436">
        <w:rPr>
          <w:rFonts w:eastAsia="Times New Roman"/>
          <w:i/>
        </w:rPr>
        <w:t xml:space="preserve">. </w:t>
      </w:r>
      <m:oMath>
        <m:r>
          <w:rPr>
            <w:rFonts w:ascii="Cambria Math" w:hAnsi="Cambria Math"/>
          </w:rPr>
          <m:t>T</m:t>
        </m:r>
      </m:oMath>
      <w:r w:rsidRPr="004A7436">
        <w:rPr>
          <w:rFonts w:eastAsia="Times New Roman"/>
        </w:rPr>
        <w:t xml:space="preserve"> йонсондық теориясы </w:t>
      </w:r>
      <w:r w:rsidRPr="004A7436">
        <w:t>#</w:t>
      </w:r>
      <w:r w:rsidRPr="004A7436">
        <w:rPr>
          <w:rFonts w:eastAsia="Times New Roman"/>
        </w:rPr>
        <w:t xml:space="preserve"> йонсондық деп аталады, егер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-йонсондық теория болса.</w:t>
      </w:r>
    </w:p>
    <w:p w:rsidR="00C63947" w:rsidRPr="004A7436" w:rsidRDefault="00C63947" w:rsidP="00C63947">
      <w:pPr>
        <w:ind w:firstLine="709"/>
        <w:rPr>
          <w:rFonts w:eastAsia="Times New Roman"/>
        </w:rPr>
      </w:pPr>
      <w:r w:rsidRPr="004A7436">
        <w:rPr>
          <w:rFonts w:eastAsia="Times New Roman"/>
          <w:i/>
        </w:rPr>
        <w:t>Анықтама 2.5.3</w:t>
      </w:r>
      <w:r w:rsidRPr="004A7436">
        <w:rPr>
          <w:rFonts w:eastAsia="Times New Roman"/>
        </w:rPr>
        <w:t xml:space="preserve"> </w:t>
      </w:r>
      <w:r w:rsidRPr="004A7436">
        <w:rPr>
          <w:rFonts w:eastAsia="Times New Roman"/>
          <w:lang w:val="ru-RU"/>
        </w:rPr>
        <w:t xml:space="preserve">[9, </w:t>
      </w:r>
      <w:r w:rsidR="00A62D27">
        <w:rPr>
          <w:rFonts w:eastAsia="Times New Roman"/>
          <w:lang w:val="ru-RU"/>
        </w:rPr>
        <w:t xml:space="preserve">б. </w:t>
      </w:r>
      <w:r w:rsidRPr="004A7436">
        <w:rPr>
          <w:rFonts w:eastAsia="Times New Roman"/>
          <w:lang w:val="ru-RU"/>
        </w:rPr>
        <w:t>164]</w:t>
      </w:r>
      <w:r w:rsidRPr="004A7436">
        <w:rPr>
          <w:rFonts w:eastAsia="Times New Roman"/>
          <w:i/>
        </w:rPr>
        <w:t>.</w:t>
      </w:r>
      <w:r w:rsidRPr="004A7436">
        <w:rPr>
          <w:rFonts w:eastAsia="Times New Roman"/>
        </w:rPr>
        <w:t xml:space="preserve"> </w:t>
      </w:r>
      <w:r w:rsidRPr="004A7436">
        <w:rPr>
          <w:rFonts w:eastAsia="Times New Roman"/>
          <w:position w:val="-4"/>
        </w:rPr>
        <w:object w:dxaOrig="220" w:dyaOrig="260">
          <v:shape id="_x0000_i1111" type="#_x0000_t75" style="width:10.5pt;height:12.75pt" o:ole="">
            <v:imagedata r:id="rId147" o:title=""/>
          </v:shape>
          <o:OLEObject Type="Embed" ProgID="Equation.3" ShapeID="_x0000_i1111" DrawAspect="Content" ObjectID="_1776947017" r:id="rId148"/>
        </w:object>
      </w:r>
      <w:r w:rsidRPr="004A7436">
        <w:rPr>
          <w:rFonts w:eastAsia="Times New Roman"/>
        </w:rPr>
        <w:t xml:space="preserve"> йонсондық теория супер – йонсондық  деп аталады, егер </w:t>
      </w:r>
    </w:p>
    <w:p w:rsidR="00C63947" w:rsidRPr="004A7436" w:rsidRDefault="00C63947" w:rsidP="00C63947">
      <w:pPr>
        <w:ind w:firstLine="709"/>
        <w:rPr>
          <w:rFonts w:eastAsia="Times New Roman"/>
        </w:rPr>
      </w:pPr>
      <w:r w:rsidRPr="004A7436">
        <w:rPr>
          <w:rFonts w:eastAsia="Times New Roman"/>
        </w:rPr>
        <w:t>осы теорияда кез келген компаньон табылып, ол йонсондық теория болып табылса.</w:t>
      </w:r>
    </w:p>
    <w:p w:rsidR="00C63947" w:rsidRPr="004A7436" w:rsidRDefault="00C63947" w:rsidP="00C63947">
      <w:pPr>
        <w:ind w:firstLine="709"/>
        <w:rPr>
          <w:rFonts w:eastAsia="Times New Roman"/>
        </w:rPr>
      </w:pPr>
      <w:r w:rsidRPr="004A7436">
        <w:rPr>
          <w:rFonts w:eastAsia="Times New Roman"/>
        </w:rPr>
        <w:t xml:space="preserve">Келесі нәтижеде </w:t>
      </w:r>
      <m:oMath>
        <m:r>
          <w:rPr>
            <w:rFonts w:ascii="Cambria Math" w:hAnsi="Cambria Math"/>
          </w:rPr>
          <m:t>T</m:t>
        </m:r>
      </m:oMath>
      <w:r w:rsidRPr="004A7436">
        <w:rPr>
          <w:rFonts w:eastAsia="Times New Roman"/>
        </w:rPr>
        <w:t xml:space="preserve"> йонсондық теорияның басқа компаньондары арасындағы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0</m:t>
            </m:r>
          </m:sup>
        </m:sSup>
      </m:oMath>
      <w:r w:rsidRPr="004A7436">
        <w:rPr>
          <w:rFonts w:eastAsia="Times New Roman"/>
        </w:rPr>
        <w:t xml:space="preserve"> ерекшелігі туралы айтады.</w:t>
      </w:r>
    </w:p>
    <w:p w:rsidR="00C63947" w:rsidRPr="004A7436" w:rsidRDefault="00C63947" w:rsidP="00C63947">
      <w:pPr>
        <w:ind w:firstLine="709"/>
        <w:rPr>
          <w:rFonts w:eastAsia="Times New Roman"/>
        </w:rPr>
      </w:pPr>
      <w:r w:rsidRPr="004A7436">
        <w:rPr>
          <w:rFonts w:eastAsia="Times New Roman"/>
          <w:i/>
        </w:rPr>
        <w:t>Лемма 2.5.4</w:t>
      </w:r>
      <w:r w:rsidRPr="004A7436">
        <w:rPr>
          <w:rFonts w:eastAsia="Times New Roman"/>
        </w:rPr>
        <w:t xml:space="preserve"> </w:t>
      </w:r>
      <w:r w:rsidRPr="00A62D27">
        <w:rPr>
          <w:rFonts w:eastAsia="Times New Roman"/>
        </w:rPr>
        <w:t xml:space="preserve">[9, </w:t>
      </w:r>
      <w:r w:rsidR="00A62D27" w:rsidRPr="00A62D27">
        <w:rPr>
          <w:rFonts w:eastAsia="Times New Roman"/>
        </w:rPr>
        <w:t xml:space="preserve">б. </w:t>
      </w:r>
      <w:r w:rsidRPr="00A62D27">
        <w:rPr>
          <w:rFonts w:eastAsia="Times New Roman"/>
        </w:rPr>
        <w:t>164]</w:t>
      </w:r>
      <w:r w:rsidRPr="004A7436">
        <w:rPr>
          <w:rFonts w:eastAsia="Times New Roman"/>
          <w:i/>
        </w:rPr>
        <w:t>.</w:t>
      </w:r>
      <w:r w:rsidRPr="004A7436">
        <w:rPr>
          <w:rFonts w:eastAsia="Times New Roman"/>
        </w:rPr>
        <w:t xml:space="preserve"> </w:t>
      </w:r>
      <w:r w:rsidRPr="004A7436">
        <w:rPr>
          <w:rFonts w:eastAsia="Times New Roman"/>
          <w:position w:val="-4"/>
        </w:rPr>
        <w:object w:dxaOrig="220" w:dyaOrig="260">
          <v:shape id="_x0000_i1112" type="#_x0000_t75" style="width:10.5pt;height:12.75pt" o:ole="">
            <v:imagedata r:id="rId149" o:title=""/>
          </v:shape>
          <o:OLEObject Type="Embed" ProgID="Equation.3" ShapeID="_x0000_i1112" DrawAspect="Content" ObjectID="_1776947018" r:id="rId150"/>
        </w:object>
      </w:r>
      <w:r w:rsidRPr="004A7436">
        <w:rPr>
          <w:rFonts w:eastAsia="Times New Roman"/>
        </w:rPr>
        <w:t>йонсондық теория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m:oMath>
        <m:r>
          <w:rPr>
            <w:rFonts w:ascii="Cambria Math" w:hAnsi="Cambria Math"/>
          </w:rPr>
          <m:t>T</m:t>
        </m:r>
      </m:oMath>
      <w:r w:rsidRPr="004A7436">
        <w:rPr>
          <w:rFonts w:eastAsia="Times New Roman"/>
          <w:position w:val="-4"/>
        </w:rPr>
        <w:t xml:space="preserve"> - </w:t>
      </w:r>
      <w:r w:rsidRPr="004A7436">
        <w:rPr>
          <w:rFonts w:eastAsia="Times New Roman"/>
        </w:rPr>
        <w:t>кемел;</w:t>
      </w:r>
    </w:p>
    <w:p w:rsidR="00C63947" w:rsidRPr="004A7436" w:rsidRDefault="00C63947" w:rsidP="00C63947">
      <w:pPr>
        <w:ind w:firstLine="709"/>
        <w:rPr>
          <w:rFonts w:eastAsia="Times New Roman"/>
        </w:rPr>
      </w:pPr>
      <w:r w:rsidRPr="004A7436">
        <w:rPr>
          <w:rFonts w:eastAsia="Times New Roman"/>
        </w:rPr>
        <w:t xml:space="preserve">2) </w:t>
      </w:r>
      <m:oMath>
        <m:r>
          <w:rPr>
            <w:rFonts w:ascii="Cambria Math" w:hAnsi="Cambria Math"/>
          </w:rPr>
          <m:t>T</m:t>
        </m:r>
      </m:oMath>
      <w:r w:rsidRPr="004A7436">
        <w:rPr>
          <w:rFonts w:eastAsia="Times New Roman"/>
        </w:rPr>
        <w:t xml:space="preserve"> –  супер-йонсондық;</w:t>
      </w:r>
    </w:p>
    <w:p w:rsidR="00C63947" w:rsidRPr="004A7436" w:rsidRDefault="00C63947" w:rsidP="00C63947">
      <w:pPr>
        <w:ind w:firstLine="709"/>
        <w:rPr>
          <w:rFonts w:eastAsia="Times New Roman"/>
        </w:rPr>
      </w:pPr>
      <w:r w:rsidRPr="004A7436">
        <w:rPr>
          <w:rFonts w:eastAsia="Times New Roman"/>
        </w:rPr>
        <w:t xml:space="preserve">3) </w:t>
      </w:r>
      <m:oMath>
        <m:r>
          <w:rPr>
            <w:rFonts w:ascii="Cambria Math" w:hAnsi="Cambria Math"/>
          </w:rPr>
          <m:t>T-f</m:t>
        </m:r>
      </m:oMath>
      <w:r w:rsidRPr="004A7436">
        <w:rPr>
          <w:rFonts w:eastAsia="Times New Roman"/>
        </w:rPr>
        <w:t xml:space="preserve"> - йонсондық;</w:t>
      </w:r>
    </w:p>
    <w:p w:rsidR="00C63947" w:rsidRPr="004A7436" w:rsidRDefault="00C63947" w:rsidP="00C63947">
      <w:pPr>
        <w:ind w:firstLine="709"/>
        <w:rPr>
          <w:rFonts w:eastAsia="Times New Roman"/>
        </w:rPr>
      </w:pPr>
      <w:r w:rsidRPr="004A7436">
        <w:rPr>
          <w:rFonts w:eastAsia="Times New Roman"/>
        </w:rPr>
        <w:t>4)</w:t>
      </w:r>
      <m:oMath>
        <m:r>
          <w:rPr>
            <w:rFonts w:ascii="Cambria Math" w:hAnsi="Cambria Math"/>
          </w:rPr>
          <m:t xml:space="preserve"> T-*</m:t>
        </m:r>
      </m:oMath>
      <w:r w:rsidRPr="004A7436">
        <w:rPr>
          <w:rFonts w:eastAsia="Times New Roman"/>
        </w:rPr>
        <w:t xml:space="preserve"> </w:t>
      </w:r>
      <w:r w:rsidRPr="00A62D27">
        <w:rPr>
          <w:rFonts w:eastAsia="Times New Roman"/>
        </w:rPr>
        <w:t xml:space="preserve">- </w:t>
      </w:r>
      <w:r w:rsidRPr="004A7436">
        <w:rPr>
          <w:rFonts w:eastAsia="Times New Roman"/>
        </w:rPr>
        <w:t>йонсондық;</w:t>
      </w:r>
    </w:p>
    <w:p w:rsidR="00C63947" w:rsidRPr="004A7436" w:rsidRDefault="00C63947" w:rsidP="00C63947">
      <w:pPr>
        <w:ind w:firstLine="709"/>
        <w:rPr>
          <w:rFonts w:eastAsia="Times New Roman"/>
        </w:rPr>
      </w:pPr>
      <w:r w:rsidRPr="004A7436">
        <w:rPr>
          <w:rFonts w:eastAsia="Times New Roman"/>
        </w:rPr>
        <w:t xml:space="preserve">5) </w:t>
      </w:r>
      <m:oMath>
        <m:r>
          <w:rPr>
            <w:rFonts w:ascii="Cambria Math" w:hAnsi="Cambria Math"/>
          </w:rPr>
          <m:t>T-e</m:t>
        </m:r>
      </m:oMath>
      <w:r w:rsidRPr="004A7436">
        <w:rPr>
          <w:rFonts w:eastAsia="Times New Roman"/>
        </w:rPr>
        <w:t xml:space="preserve"> - йонсондық;</w:t>
      </w:r>
    </w:p>
    <w:p w:rsidR="00C63947" w:rsidRPr="004A7436" w:rsidRDefault="00C63947" w:rsidP="00C63947">
      <w:pPr>
        <w:ind w:firstLine="709"/>
        <w:rPr>
          <w:rFonts w:eastAsia="Times New Roman"/>
        </w:rPr>
      </w:pPr>
      <w:r w:rsidRPr="004A7436">
        <w:rPr>
          <w:rFonts w:eastAsia="Times New Roman"/>
          <w:i/>
        </w:rPr>
        <w:t>Теорема 2.5.1</w:t>
      </w:r>
      <w:r w:rsidRPr="004A7436">
        <w:rPr>
          <w:rFonts w:eastAsia="Times New Roman"/>
        </w:rPr>
        <w:t xml:space="preserve"> [9, </w:t>
      </w:r>
      <w:r w:rsidR="00A62D27">
        <w:rPr>
          <w:rFonts w:eastAsia="Times New Roman"/>
        </w:rPr>
        <w:t xml:space="preserve">б. </w:t>
      </w:r>
      <w:r w:rsidRPr="004A7436">
        <w:rPr>
          <w:rFonts w:eastAsia="Times New Roman"/>
        </w:rPr>
        <w:t>163]</w:t>
      </w:r>
      <w:r w:rsidRPr="004A7436">
        <w:rPr>
          <w:rFonts w:eastAsia="Times New Roman"/>
          <w:i/>
        </w:rPr>
        <w:t>.</w:t>
      </w:r>
      <w:r w:rsidRPr="004A7436">
        <w:rPr>
          <w:rFonts w:eastAsia="Times New Roman"/>
        </w:rPr>
        <w:t xml:space="preserve"> </w:t>
      </w:r>
      <m:oMath>
        <m:r>
          <w:rPr>
            <w:rFonts w:ascii="Cambria Math" w:hAnsi="Cambria Math"/>
          </w:rPr>
          <m:t>T</m:t>
        </m:r>
      </m:oMath>
      <w:r w:rsidRPr="004A7436">
        <w:rPr>
          <w:rFonts w:eastAsia="Times New Roman"/>
        </w:rPr>
        <w:t>-йонсондық теория болсын. Онда келесі шарттар эквивалентті:</w:t>
      </w:r>
    </w:p>
    <w:p w:rsidR="00C63947" w:rsidRPr="004A7436" w:rsidRDefault="00C63947" w:rsidP="00C63947">
      <w:pPr>
        <w:ind w:firstLine="709"/>
        <w:rPr>
          <w:rFonts w:eastAsia="Times New Roman"/>
        </w:rPr>
      </w:pPr>
      <w:r w:rsidRPr="004A7436">
        <w:rPr>
          <w:rFonts w:eastAsia="Times New Roman"/>
        </w:rPr>
        <w:t xml:space="preserve">1) </w:t>
      </w:r>
      <m:oMath>
        <m:r>
          <w:rPr>
            <w:rFonts w:ascii="Cambria Math" w:hAnsi="Cambria Math"/>
          </w:rPr>
          <m:t>T</m:t>
        </m:r>
      </m:oMath>
      <w:r w:rsidRPr="004A7436">
        <w:rPr>
          <w:rFonts w:eastAsia="Times New Roman"/>
        </w:rPr>
        <w:t xml:space="preserve"> - толық;</w:t>
      </w:r>
    </w:p>
    <w:p w:rsidR="00C63947" w:rsidRPr="004A7436" w:rsidRDefault="00C63947" w:rsidP="00C63947">
      <w:pPr>
        <w:ind w:firstLine="709"/>
        <w:rPr>
          <w:rFonts w:eastAsia="Times New Roman"/>
        </w:rPr>
      </w:pPr>
      <w:r w:rsidRPr="004A7436">
        <w:rPr>
          <w:rFonts w:eastAsia="Times New Roman"/>
        </w:rPr>
        <w:t xml:space="preserve">2) </w:t>
      </w:r>
      <m:oMath>
        <m:r>
          <w:rPr>
            <w:rFonts w:ascii="Cambria Math" w:hAnsi="Cambria Math"/>
          </w:rPr>
          <m:t>T</m:t>
        </m:r>
      </m:oMath>
      <w:r w:rsidRPr="004A7436">
        <w:rPr>
          <w:rFonts w:eastAsia="Times New Roman"/>
        </w:rPr>
        <w:t xml:space="preserve"> - модельді толық.</w:t>
      </w:r>
    </w:p>
    <w:p w:rsidR="00C63947" w:rsidRPr="004A7436" w:rsidRDefault="00C63947" w:rsidP="00C63947">
      <w:pPr>
        <w:ind w:firstLine="709"/>
        <w:rPr>
          <w:rFonts w:eastAsia="Times New Roman"/>
        </w:rPr>
      </w:pPr>
      <w:r w:rsidRPr="004A7436">
        <w:rPr>
          <w:rFonts w:eastAsia="Times New Roman"/>
          <w:i/>
        </w:rPr>
        <w:t>Дәлелдеуі.</w:t>
      </w:r>
      <w:r w:rsidRPr="004A7436">
        <w:rPr>
          <w:rFonts w:eastAsia="Times New Roman"/>
        </w:rPr>
        <w:t xml:space="preserve"> 1)</w:t>
      </w:r>
      <w:r w:rsidRPr="004A7436">
        <w:rPr>
          <w:rFonts w:eastAsia="Times New Roman"/>
          <w:position w:val="-6"/>
        </w:rPr>
        <w:object w:dxaOrig="300" w:dyaOrig="240">
          <v:shape id="_x0000_i1113" type="#_x0000_t75" style="width:15pt;height:10.5pt" o:ole="">
            <v:imagedata r:id="rId151" o:title=""/>
          </v:shape>
          <o:OLEObject Type="Embed" ProgID="Equation.3" ShapeID="_x0000_i1113" DrawAspect="Content" ObjectID="_1776947019" r:id="rId152"/>
        </w:object>
      </w:r>
      <w:r w:rsidRPr="004A7436">
        <w:rPr>
          <w:rFonts w:eastAsia="Times New Roman"/>
        </w:rPr>
        <w:t xml:space="preserve"> 2) </w:t>
      </w:r>
      <w:r w:rsidRPr="004A7436">
        <w:rPr>
          <w:rFonts w:eastAsia="Times New Roman"/>
          <w:position w:val="-4"/>
        </w:rPr>
        <w:object w:dxaOrig="220" w:dyaOrig="260">
          <v:shape id="_x0000_i1114" type="#_x0000_t75" style="width:10.5pt;height:12.75pt" o:ole="">
            <v:imagedata r:id="rId153" o:title=""/>
          </v:shape>
          <o:OLEObject Type="Embed" ProgID="Equation.3" ShapeID="_x0000_i1114" DrawAspect="Content" ObjectID="_1776947020" r:id="rId154"/>
        </w:object>
      </w:r>
      <w:r w:rsidRPr="004A7436">
        <w:rPr>
          <w:rFonts w:eastAsia="Times New Roman"/>
        </w:rPr>
        <w:t xml:space="preserve">- толық йонсондық теория болсын. </w:t>
      </w:r>
      <w:r w:rsidRPr="004A7436">
        <w:rPr>
          <w:rFonts w:eastAsia="Times New Roman"/>
          <w:position w:val="-4"/>
        </w:rPr>
        <w:object w:dxaOrig="220" w:dyaOrig="260">
          <v:shape id="_x0000_i1115" type="#_x0000_t75" style="width:10.5pt;height:12.75pt" o:ole="">
            <v:imagedata r:id="rId155" o:title=""/>
          </v:shape>
          <o:OLEObject Type="Embed" ProgID="Equation.3" ShapeID="_x0000_i1115" DrawAspect="Content" ObjectID="_1776947021" r:id="rId156"/>
        </w:object>
      </w:r>
      <w:r w:rsidRPr="004A7436">
        <w:rPr>
          <w:rFonts w:eastAsia="Times New Roman"/>
        </w:rPr>
        <w:t xml:space="preserve">- теориясының центрнің толықтыруы - </w:t>
      </w:r>
      <w:r w:rsidRPr="004A7436">
        <w:rPr>
          <w:noProof/>
          <w:position w:val="-4"/>
          <w:lang w:val="ru-RU" w:eastAsia="ru-RU"/>
        </w:rPr>
        <w:drawing>
          <wp:inline distT="0" distB="0" distL="0" distR="0" wp14:anchorId="798ECF35" wp14:editId="76B00B81">
            <wp:extent cx="191135" cy="191135"/>
            <wp:effectExtent l="0" t="0" r="0" b="0"/>
            <wp:docPr id="147650" name="Рисунок 14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4A7436">
        <w:rPr>
          <w:rFonts w:eastAsia="Times New Roman"/>
        </w:rPr>
        <w:t xml:space="preserve"> болып табылады.</w:t>
      </w:r>
    </w:p>
    <w:p w:rsidR="00C63947" w:rsidRPr="004A7436" w:rsidRDefault="00C63947" w:rsidP="00C63947">
      <w:pPr>
        <w:ind w:firstLine="709"/>
        <w:rPr>
          <w:rFonts w:eastAsia="Times New Roman"/>
        </w:rPr>
      </w:pPr>
      <m:oMath>
        <m:r>
          <w:rPr>
            <w:rFonts w:ascii="Cambria Math" w:hAnsi="Cambria Math"/>
          </w:rPr>
          <m:t>T</m:t>
        </m:r>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t xml:space="preserve"> </w:t>
      </w:r>
      <w:r w:rsidRPr="004A7436">
        <w:rPr>
          <w:rFonts w:eastAsia="Times New Roman"/>
        </w:rPr>
        <w:t xml:space="preserve">екені белгілі, бірақ </w:t>
      </w:r>
      <w:r w:rsidRPr="004A7436">
        <w:rPr>
          <w:rFonts w:eastAsia="Times New Roman"/>
          <w:position w:val="-4"/>
        </w:rPr>
        <w:object w:dxaOrig="220" w:dyaOrig="260">
          <v:shape id="_x0000_i1116" type="#_x0000_t75" style="width:10.5pt;height:12.75pt" o:ole="">
            <v:imagedata r:id="rId158" o:title=""/>
          </v:shape>
          <o:OLEObject Type="Embed" ProgID="Equation.3" ShapeID="_x0000_i1116" DrawAspect="Content" ObjectID="_1776947022" r:id="rId159"/>
        </w:object>
      </w:r>
      <w:r w:rsidRPr="004A7436">
        <w:rPr>
          <w:rFonts w:eastAsia="Times New Roman"/>
        </w:rPr>
        <w:t xml:space="preserve"> шарты толық теория, онда теория </w:t>
      </w:r>
      <m:oMath>
        <m:r>
          <w:rPr>
            <w:rFonts w:ascii="Cambria Math" w:hAnsi="Cambria Math"/>
          </w:rPr>
          <m:t>T</m:t>
        </m:r>
        <m:r>
          <m:rPr>
            <m:sty m:val="p"/>
          </m:rPr>
          <w:rPr>
            <w:rFonts w:ascii="Cambria Math" w:hAnsi="Cambria Math"/>
          </w:rPr>
          <m:t>=</m:t>
        </m:r>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 Онда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rFonts w:eastAsia="Times New Roman"/>
        </w:rPr>
        <w:t xml:space="preserve">йонсондық теория болып табылады. Онда кемел критерийі бойынша </w:t>
      </w:r>
      <m:oMath>
        <m:r>
          <w:rPr>
            <w:rFonts w:ascii="Cambria Math" w:hAnsi="Cambria Math"/>
          </w:rPr>
          <m:t>T</m:t>
        </m:r>
      </m:oMath>
      <w:r w:rsidRPr="004A7436">
        <w:rPr>
          <w:rFonts w:eastAsia="Times New Roman"/>
        </w:rPr>
        <w:t xml:space="preserve"> теориясы кемел йонсондық теория болып табылады. Бірақ  бұл теорияның центрі оның модельді компаньонына теңеседі, ал соңғысы модельді толық теория болады.</w:t>
      </w:r>
    </w:p>
    <w:p w:rsidR="00C63947" w:rsidRPr="004A7436" w:rsidRDefault="00C63947" w:rsidP="00C63947">
      <w:pPr>
        <w:ind w:firstLine="709"/>
        <w:rPr>
          <w:rFonts w:eastAsia="Times New Roman"/>
        </w:rPr>
      </w:pPr>
      <w:r w:rsidRPr="004A7436">
        <w:t>2)</w:t>
      </w:r>
      <w:r w:rsidRPr="004A7436">
        <w:rPr>
          <w:position w:val="-6"/>
        </w:rPr>
        <w:object w:dxaOrig="300" w:dyaOrig="240">
          <v:shape id="_x0000_i1117" type="#_x0000_t75" style="width:15pt;height:10.5pt" o:ole="">
            <v:imagedata r:id="rId160" o:title=""/>
          </v:shape>
          <o:OLEObject Type="Embed" ProgID="Equation.3" ShapeID="_x0000_i1117" DrawAspect="Content" ObjectID="_1776947023" r:id="rId161"/>
        </w:object>
      </w:r>
      <w:r w:rsidRPr="004A7436">
        <w:t xml:space="preserve">1) шығатынын дәлелдейік. Екі дәлелдеуін қарастырамыз. Біріншісі </w:t>
      </w:r>
      <m:oMath>
        <m:r>
          <w:rPr>
            <w:rFonts w:ascii="Cambria Math" w:hAnsi="Cambria Math"/>
          </w:rPr>
          <m:t>T</m:t>
        </m:r>
      </m:oMath>
      <w:r w:rsidRPr="004A7436">
        <w:rPr>
          <w:rFonts w:eastAsia="Times New Roman"/>
        </w:rPr>
        <w:t xml:space="preserve"> </w:t>
      </w:r>
      <w:r w:rsidRPr="004A7436">
        <w:t xml:space="preserve">теориясының </w:t>
      </w:r>
      <m:oMath>
        <m:r>
          <w:rPr>
            <w:rFonts w:ascii="Cambria Math" w:hAnsi="Cambria Math"/>
          </w:rPr>
          <m:t>JEP</m:t>
        </m:r>
      </m:oMath>
      <w:r w:rsidRPr="004A7436">
        <w:t xml:space="preserve"> қасиетін қолданады және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t xml:space="preserve"> модельді толықтығын қарастырады. Ал, екіншісі </w:t>
      </w:r>
      <m:oMath>
        <m:r>
          <w:rPr>
            <w:rFonts w:ascii="Cambria Math" w:hAnsi="Cambria Math"/>
          </w:rPr>
          <m:t>T</m:t>
        </m:r>
      </m:oMath>
      <w:r w:rsidRPr="004A7436">
        <w:t xml:space="preserve"> йонсондық теория үшін </w:t>
      </w:r>
      <m:oMath>
        <m:sSup>
          <m:sSupPr>
            <m:ctrlPr>
              <w:rPr>
                <w:rFonts w:ascii="Cambria Math" w:hAnsi="Cambria Math"/>
                <w:sz w:val="24"/>
                <w:szCs w:val="24"/>
              </w:rPr>
            </m:ctrlPr>
          </m:sSupPr>
          <m:e>
            <m:r>
              <w:rPr>
                <w:rFonts w:ascii="Cambria Math" w:hAnsi="Cambria Math"/>
              </w:rPr>
              <m:t>T</m:t>
            </m:r>
          </m:e>
          <m:sup>
            <m:r>
              <w:rPr>
                <w:rFonts w:ascii="Cambria Math" w:hAnsi="Cambria Math"/>
              </w:rPr>
              <m:t>f</m:t>
            </m:r>
          </m:sup>
        </m:sSup>
      </m:oMath>
      <w:r w:rsidRPr="004A7436">
        <w:t xml:space="preserve"> компаньонының қасиетін қарастырады және жалпы айтқанда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noProof/>
          <w:position w:val="-4"/>
          <w:lang w:eastAsia="ru-RU"/>
        </w:rPr>
        <w:t xml:space="preserve"> </w:t>
      </w:r>
      <w:r w:rsidRPr="004A7436">
        <w:t xml:space="preserve">йонсондық теориясын ғана емес, сонымен қатар йонсондық теориялар арасындағы модельді-теоретикалық қасиеттерін және олардың компаньондары арасындағы модельді-теоретикалық қасиеттерін қарастырады. </w:t>
      </w:r>
    </w:p>
    <w:p w:rsidR="00C63947" w:rsidRPr="004A7436" w:rsidRDefault="00C63947" w:rsidP="00C63947">
      <w:pPr>
        <w:ind w:firstLine="709"/>
        <w:rPr>
          <w:rFonts w:eastAsia="Times New Roman"/>
        </w:rPr>
      </w:pPr>
      <w:r w:rsidRPr="004A7436">
        <w:t xml:space="preserve">а) Қарсы жағдайды қарастырайық, </w:t>
      </w:r>
      <m:oMath>
        <m:r>
          <w:rPr>
            <w:rFonts w:ascii="Cambria Math" w:hAnsi="Cambria Math"/>
          </w:rPr>
          <m:t>T</m:t>
        </m:r>
      </m:oMath>
      <w:r w:rsidRPr="004A7436">
        <w:t xml:space="preserve"> толық емес, онда </w:t>
      </w:r>
      <m:oMath>
        <m:r>
          <w:rPr>
            <w:rFonts w:ascii="Cambria Math" w:hAnsi="Cambria Math"/>
          </w:rPr>
          <m:t>T</m:t>
        </m:r>
      </m:oMath>
      <w:r w:rsidRPr="004A7436">
        <w:t xml:space="preserve"> теориясында </w:t>
      </w:r>
      <m:oMath>
        <m:r>
          <w:rPr>
            <w:rFonts w:ascii="Cambria Math" w:hAnsi="Cambria Math"/>
          </w:rPr>
          <m:t>φ</m:t>
        </m:r>
      </m:oMath>
      <w:r w:rsidRPr="004A7436">
        <w:rPr>
          <w:rFonts w:eastAsia="Times New Roman"/>
        </w:rPr>
        <w:t xml:space="preserve"> </w:t>
      </w:r>
      <w:r w:rsidRPr="004A7436">
        <w:rPr>
          <w:rFonts w:eastAsia="Times New Roman"/>
        </w:rPr>
        <w:fldChar w:fldCharType="begin"/>
      </w:r>
      <w:r w:rsidRPr="004A7436">
        <w:rPr>
          <w:rFonts w:eastAsia="Times New Roman"/>
        </w:rPr>
        <w:instrText xml:space="preserve"> QUOTE </w:instrText>
      </w:r>
      <m:oMath>
        <m:r>
          <m:rPr>
            <m:sty m:val="p"/>
          </m:rPr>
          <w:rPr>
            <w:rFonts w:ascii="Cambria Math" w:hAnsi="Cambria Math"/>
          </w:rPr>
          <m:t>φ</m:t>
        </m:r>
      </m:oMath>
      <w:r w:rsidRPr="004A7436">
        <w:rPr>
          <w:rFonts w:eastAsia="Times New Roman"/>
        </w:rPr>
        <w:instrText xml:space="preserve"> </w:instrText>
      </w:r>
      <w:r w:rsidRPr="004A7436">
        <w:rPr>
          <w:rFonts w:eastAsia="Times New Roman"/>
        </w:rPr>
        <w:fldChar w:fldCharType="end"/>
      </w:r>
      <w:r w:rsidRPr="004A7436">
        <w:rPr>
          <w:rFonts w:eastAsia="Times New Roman"/>
        </w:rPr>
        <w:t xml:space="preserve"> сөйлемі табылады, мұндағы </w:t>
      </w:r>
      <m:oMath>
        <m:r>
          <w:rPr>
            <w:rFonts w:ascii="Cambria Math" w:hAnsi="Cambria Math"/>
          </w:rPr>
          <m:t>T</m:t>
        </m:r>
      </m:oMath>
      <w:r w:rsidRPr="004A7436">
        <w:t xml:space="preserve"> теориясында </w:t>
      </w:r>
      <m:oMath>
        <m:r>
          <m:rPr>
            <m:sty m:val="p"/>
          </m:rPr>
          <w:rPr>
            <w:rFonts w:ascii="Cambria Math" w:hAnsi="Cambria Math"/>
          </w:rPr>
          <m:t>¬</m:t>
        </m:r>
        <m:r>
          <w:rPr>
            <w:rFonts w:ascii="Cambria Math" w:hAnsi="Cambria Math"/>
          </w:rPr>
          <m:t>φ</m:t>
        </m:r>
      </m:oMath>
      <w:r w:rsidRPr="004A7436">
        <w:rPr>
          <w:position w:val="-10"/>
        </w:rPr>
        <w:t xml:space="preserve"> </w:t>
      </w:r>
      <w:r w:rsidRPr="004A7436">
        <w:rPr>
          <w:rFonts w:eastAsia="Times New Roman"/>
        </w:rPr>
        <w:t xml:space="preserve">қорытылмайды және </w:t>
      </w:r>
      <m:oMath>
        <m:r>
          <w:rPr>
            <w:rFonts w:ascii="Cambria Math" w:hAnsi="Cambria Math"/>
          </w:rPr>
          <m:t>T</m:t>
        </m:r>
      </m:oMath>
      <w:r w:rsidRPr="004A7436">
        <w:t xml:space="preserve"> теориясының </w:t>
      </w:r>
      <m:oMath>
        <m:r>
          <w:rPr>
            <w:rFonts w:ascii="Cambria Math" w:hAnsi="Cambria Math"/>
          </w:rPr>
          <m:t>φ</m:t>
        </m:r>
      </m:oMath>
      <w:r w:rsidRPr="004A7436">
        <w:rPr>
          <w:rFonts w:eastAsia="Times New Roman"/>
        </w:rPr>
        <w:fldChar w:fldCharType="begin"/>
      </w:r>
      <w:r w:rsidRPr="004A7436">
        <w:rPr>
          <w:rFonts w:eastAsia="Times New Roman"/>
        </w:rPr>
        <w:instrText xml:space="preserve"> QUOTE </w:instrText>
      </w:r>
      <m:oMath>
        <m:r>
          <m:rPr>
            <m:sty m:val="p"/>
          </m:rPr>
          <w:rPr>
            <w:rFonts w:ascii="Cambria Math" w:hAnsi="Cambria Math"/>
          </w:rPr>
          <m:t>φ</m:t>
        </m:r>
      </m:oMath>
      <w:r w:rsidRPr="004A7436">
        <w:rPr>
          <w:rFonts w:eastAsia="Times New Roman"/>
        </w:rPr>
        <w:instrText xml:space="preserve"> </w:instrText>
      </w:r>
      <w:r w:rsidRPr="004A7436">
        <w:rPr>
          <w:rFonts w:eastAsia="Times New Roman"/>
        </w:rPr>
        <w:fldChar w:fldCharType="end"/>
      </w:r>
      <w:r w:rsidRPr="004A7436">
        <w:rPr>
          <w:rFonts w:eastAsia="Times New Roman"/>
        </w:rPr>
        <w:t xml:space="preserve"> қорытылмайды. Олай болса, </w:t>
      </w:r>
      <m:oMath>
        <m:r>
          <w:rPr>
            <w:rFonts w:ascii="Cambria Math" w:hAnsi="Cambria Math"/>
          </w:rPr>
          <m:t>T</m:t>
        </m:r>
        <m:r>
          <m:rPr>
            <m:sty m:val="p"/>
          </m:rPr>
          <w:rPr>
            <w:rFonts w:ascii="Cambria Math" w:hAnsi="Cambria Math"/>
          </w:rPr>
          <m:t>∪</m:t>
        </m:r>
        <m:r>
          <w:rPr>
            <w:rFonts w:ascii="Cambria Math" w:hAnsi="Cambria Math"/>
          </w:rPr>
          <m:t>φ</m:t>
        </m:r>
      </m:oMath>
      <w:r w:rsidRPr="004A7436">
        <w:rPr>
          <w:rFonts w:eastAsia="Times New Roman"/>
        </w:rPr>
        <w:t xml:space="preserve"> – қарама-қайшылықсыз сөйлемдер жиыны және </w:t>
      </w:r>
      <m:oMath>
        <m:r>
          <w:rPr>
            <w:rFonts w:ascii="Cambria Math" w:hAnsi="Cambria Math"/>
          </w:rPr>
          <m:t>T</m:t>
        </m:r>
        <m:r>
          <m:rPr>
            <m:sty m:val="p"/>
          </m:rPr>
          <w:rPr>
            <w:rFonts w:ascii="Cambria Math" w:hAnsi="Cambria Math"/>
          </w:rPr>
          <m:t>⋃¬</m:t>
        </m:r>
        <m:r>
          <w:rPr>
            <w:rFonts w:ascii="Cambria Math" w:hAnsi="Cambria Math"/>
          </w:rPr>
          <m:t>φ</m:t>
        </m:r>
      </m:oMath>
      <w:r w:rsidRPr="004A7436">
        <w:rPr>
          <w:rFonts w:eastAsia="Times New Roman"/>
        </w:rPr>
        <w:t xml:space="preserve">-де қарама-қайшылықсыз сөйлемдер жиыны. Сондықтан </w:t>
      </w:r>
      <m:oMath>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1</m:t>
            </m:r>
          </m:sub>
        </m:sSub>
        <m:r>
          <m:rPr>
            <m:sty m:val="p"/>
          </m:rPr>
          <w:rPr>
            <w:rFonts w:ascii="Cambria Math" w:hAnsi="Cambria Math"/>
            <w:lang w:val="ru-RU"/>
          </w:rPr>
          <m:t>∈</m:t>
        </m:r>
        <m:r>
          <m:rPr>
            <m:sty m:val="p"/>
          </m:rPr>
          <w:rPr>
            <w:rFonts w:ascii="Cambria Math" w:hAnsi="Cambria Math"/>
          </w:rPr>
          <m:t>Mod</m:t>
        </m:r>
        <m:r>
          <m:rPr>
            <m:sty m:val="p"/>
          </m:rPr>
          <w:rPr>
            <w:rFonts w:ascii="Cambria Math" w:hAnsi="Cambria Math"/>
            <w:lang w:val="ru-RU"/>
          </w:rPr>
          <m:t>⁡(</m:t>
        </m:r>
        <m:r>
          <w:rPr>
            <w:rFonts w:ascii="Cambria Math" w:hAnsi="Cambria Math"/>
          </w:rPr>
          <m:t>T</m:t>
        </m:r>
        <m:r>
          <m:rPr>
            <m:sty m:val="p"/>
          </m:rPr>
          <w:rPr>
            <w:rFonts w:ascii="Cambria Math" w:hAnsi="Cambria Math"/>
            <w:lang w:val="ru-RU"/>
          </w:rPr>
          <m:t>⋃</m:t>
        </m:r>
        <m:r>
          <w:rPr>
            <w:rFonts w:ascii="Cambria Math" w:hAnsi="Cambria Math"/>
          </w:rPr>
          <m:t>φ</m:t>
        </m:r>
        <m:r>
          <m:rPr>
            <m:sty m:val="p"/>
          </m:rPr>
          <w:rPr>
            <w:rFonts w:ascii="Cambria Math" w:hAnsi="Cambria Math"/>
            <w:lang w:val="ru-RU"/>
          </w:rPr>
          <m:t>)</m:t>
        </m:r>
      </m:oMath>
      <w:r w:rsidRPr="004A7436">
        <w:rPr>
          <w:rFonts w:eastAsia="Times New Roman"/>
        </w:rPr>
        <w:t xml:space="preserve"> және </w:t>
      </w:r>
      <m:oMath>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2</m:t>
            </m:r>
          </m:sub>
        </m:sSub>
        <m:r>
          <m:rPr>
            <m:sty m:val="p"/>
          </m:rPr>
          <w:rPr>
            <w:rFonts w:ascii="Cambria Math" w:hAnsi="Cambria Math"/>
            <w:lang w:val="ru-RU"/>
          </w:rPr>
          <m:t>∈</m:t>
        </m:r>
        <m:r>
          <m:rPr>
            <m:sty m:val="p"/>
          </m:rPr>
          <w:rPr>
            <w:rFonts w:ascii="Cambria Math" w:hAnsi="Cambria Math"/>
          </w:rPr>
          <m:t>Mod</m:t>
        </m:r>
        <m:r>
          <m:rPr>
            <m:sty m:val="p"/>
          </m:rPr>
          <w:rPr>
            <w:rFonts w:ascii="Cambria Math" w:hAnsi="Cambria Math"/>
            <w:lang w:val="ru-RU"/>
          </w:rPr>
          <m:t>⁡(</m:t>
        </m:r>
        <m:r>
          <w:rPr>
            <w:rFonts w:ascii="Cambria Math" w:hAnsi="Cambria Math"/>
          </w:rPr>
          <m:t>T</m:t>
        </m:r>
        <m:r>
          <m:rPr>
            <m:sty m:val="p"/>
          </m:rPr>
          <w:rPr>
            <w:rFonts w:ascii="Cambria Math" w:hAnsi="Cambria Math"/>
            <w:lang w:val="ru-RU"/>
          </w:rPr>
          <m:t>∪¬</m:t>
        </m:r>
        <m:r>
          <w:rPr>
            <w:rFonts w:ascii="Cambria Math" w:hAnsi="Cambria Math"/>
          </w:rPr>
          <m:t>φ</m:t>
        </m:r>
        <m:r>
          <m:rPr>
            <m:sty m:val="p"/>
          </m:rPr>
          <w:rPr>
            <w:rFonts w:ascii="Cambria Math" w:hAnsi="Cambria Math"/>
            <w:lang w:val="ru-RU"/>
          </w:rPr>
          <m:t>)</m:t>
        </m:r>
      </m:oMath>
      <w:r w:rsidRPr="004A7436">
        <w:rPr>
          <w:rFonts w:eastAsia="Times New Roman"/>
        </w:rPr>
        <w:t xml:space="preserve"> модельдері бар болады. Олай болса </w:t>
      </w:r>
      <m:oMath>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1</m:t>
            </m:r>
          </m:sub>
        </m:sSub>
        <m:r>
          <m:rPr>
            <m:sty m:val="p"/>
          </m:rPr>
          <w:rPr>
            <w:rFonts w:ascii="Cambria Math" w:hAnsi="Cambria Math"/>
            <w:lang w:val="ru-RU"/>
          </w:rPr>
          <m:t>⊨</m:t>
        </m:r>
        <m:r>
          <w:rPr>
            <w:rFonts w:ascii="Cambria Math" w:hAnsi="Cambria Math"/>
          </w:rPr>
          <m:t>φ</m:t>
        </m:r>
        <m:r>
          <m:rPr>
            <m:sty m:val="p"/>
          </m:rPr>
          <w:rPr>
            <w:rFonts w:ascii="Cambria Math" w:hAnsi="Cambria Math"/>
            <w:lang w:val="ru-RU"/>
          </w:rPr>
          <m:t>,</m:t>
        </m:r>
        <m:box>
          <m:boxPr>
            <m:ctrlPr>
              <w:rPr>
                <w:rFonts w:ascii="Cambria Math" w:hAnsi="Cambria Math"/>
                <w:sz w:val="24"/>
                <w:szCs w:val="24"/>
              </w:rPr>
            </m:ctrlPr>
          </m:boxPr>
          <m:e>
            <m:r>
              <m:rPr>
                <m:sty m:val="p"/>
              </m:rPr>
              <w:rPr>
                <w:rFonts w:ascii="Cambria Math" w:hAnsi="Cambria Math"/>
                <w:lang w:val="ru-RU"/>
              </w:rPr>
              <m:t xml:space="preserve"> </m:t>
            </m:r>
          </m:e>
        </m:box>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2</m:t>
            </m:r>
          </m:sub>
        </m:sSub>
        <m:r>
          <m:rPr>
            <m:sty m:val="p"/>
          </m:rPr>
          <w:rPr>
            <w:rFonts w:ascii="Cambria Math" w:hAnsi="Cambria Math"/>
            <w:lang w:val="ru-RU"/>
          </w:rPr>
          <m:t>⊨¬</m:t>
        </m:r>
        <m:r>
          <w:rPr>
            <w:rFonts w:ascii="Cambria Math" w:hAnsi="Cambria Math"/>
          </w:rPr>
          <m:t>φ</m:t>
        </m:r>
      </m:oMath>
      <w:r w:rsidRPr="004A7436">
        <w:rPr>
          <w:position w:val="-10"/>
        </w:rPr>
        <w:t xml:space="preserve"> </w:t>
      </w:r>
      <w:r w:rsidRPr="004A7436">
        <w:rPr>
          <w:rFonts w:eastAsia="Times New Roman"/>
        </w:rPr>
        <w:t>және</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1</m:t>
            </m:r>
          </m:sub>
        </m:sSub>
        <m:r>
          <m:rPr>
            <m:sty m:val="p"/>
          </m:rPr>
          <w:rPr>
            <w:rFonts w:ascii="Cambria Math" w:hAnsi="Cambria Math"/>
            <w:lang w:val="ru-RU"/>
          </w:rPr>
          <m:t>∈</m:t>
        </m:r>
        <m:r>
          <m:rPr>
            <m:sty m:val="p"/>
          </m:rPr>
          <w:rPr>
            <w:rFonts w:ascii="Cambria Math" w:hAnsi="Cambria Math"/>
          </w:rPr>
          <m:t>ModT</m:t>
        </m:r>
        <m:r>
          <m:rPr>
            <m:sty m:val="p"/>
          </m:rPr>
          <w:rPr>
            <w:rFonts w:ascii="Cambria Math" w:hAnsi="Cambria Math"/>
            <w:lang w:val="ru-RU"/>
          </w:rPr>
          <m:t>,</m:t>
        </m:r>
        <m:box>
          <m:boxPr>
            <m:ctrlPr>
              <w:rPr>
                <w:rFonts w:ascii="Cambria Math" w:hAnsi="Cambria Math"/>
                <w:sz w:val="24"/>
                <w:szCs w:val="24"/>
              </w:rPr>
            </m:ctrlPr>
          </m:boxPr>
          <m:e>
            <m:r>
              <m:rPr>
                <m:sty m:val="p"/>
              </m:rPr>
              <w:rPr>
                <w:rFonts w:ascii="Cambria Math" w:hAnsi="Cambria Math"/>
                <w:lang w:val="ru-RU"/>
              </w:rPr>
              <m:t xml:space="preserve"> </m:t>
            </m:r>
          </m:e>
        </m:box>
        <m:sSub>
          <m:sSubPr>
            <m:ctrlPr>
              <w:rPr>
                <w:rFonts w:ascii="Cambria Math" w:hAnsi="Cambria Math"/>
                <w:sz w:val="24"/>
                <w:szCs w:val="24"/>
              </w:rPr>
            </m:ctrlPr>
          </m:sSubPr>
          <m:e>
            <m:r>
              <w:rPr>
                <w:rFonts w:ascii="Cambria Math" w:hAnsi="Cambria Math"/>
              </w:rPr>
              <m:t>A</m:t>
            </m:r>
          </m:e>
          <m:sub>
            <m:r>
              <m:rPr>
                <m:sty m:val="p"/>
              </m:rPr>
              <w:rPr>
                <w:rFonts w:ascii="Cambria Math" w:hAnsi="Cambria Math"/>
                <w:lang w:val="ru-RU"/>
              </w:rPr>
              <m:t>2</m:t>
            </m:r>
          </m:sub>
        </m:sSub>
        <m:r>
          <m:rPr>
            <m:sty m:val="p"/>
          </m:rPr>
          <w:rPr>
            <w:rFonts w:ascii="Cambria Math" w:hAnsi="Cambria Math"/>
            <w:lang w:val="ru-RU"/>
          </w:rPr>
          <m:t>∈</m:t>
        </m:r>
        <m:r>
          <m:rPr>
            <m:sty m:val="p"/>
          </m:rPr>
          <w:rPr>
            <w:rFonts w:ascii="Cambria Math" w:hAnsi="Cambria Math"/>
          </w:rPr>
          <m:t>ModT</m:t>
        </m:r>
      </m:oMath>
      <w:r w:rsidRPr="004A7436">
        <w:t xml:space="preserve"> </w:t>
      </w:r>
      <w:r w:rsidRPr="004A7436">
        <w:rPr>
          <w:rFonts w:eastAsia="Times New Roman"/>
        </w:rPr>
        <w:t xml:space="preserve">. Сонда </w:t>
      </w:r>
      <w:r w:rsidRPr="004A7436">
        <w:t>T</w:t>
      </w:r>
      <w:r w:rsidRPr="004A7436">
        <w:rPr>
          <w:rFonts w:eastAsia="Times New Roman"/>
        </w:rPr>
        <w:t xml:space="preserve"> – JEP үйлесімді енгізу қасиетін қабылдайтындықтан, мынандай изоморфты енгізулер бар болады </w:t>
      </w:r>
      <m:oMath>
        <m:sSub>
          <m:sSubPr>
            <m:ctrlPr>
              <w:rPr>
                <w:rFonts w:ascii="Cambria Math" w:hAnsi="Cambria Math"/>
                <w:sz w:val="24"/>
                <w:szCs w:val="24"/>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r>
          <w:rPr>
            <w:rFonts w:ascii="Cambria Math" w:hAnsi="Cambria Math"/>
          </w:rPr>
          <m:t>B</m:t>
        </m:r>
      </m:oMath>
      <w:r w:rsidRPr="004A7436">
        <w:t xml:space="preserve"> және </w:t>
      </w:r>
      <m:oMath>
        <m:sSub>
          <m:sSubPr>
            <m:ctrlPr>
              <w:rPr>
                <w:rFonts w:ascii="Cambria Math" w:hAnsi="Cambria Math"/>
                <w:sz w:val="24"/>
                <w:szCs w:val="24"/>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r>
          <w:rPr>
            <w:rFonts w:ascii="Cambria Math" w:hAnsi="Cambria Math"/>
          </w:rPr>
          <m:t>B</m:t>
        </m:r>
      </m:oMath>
      <w:r w:rsidRPr="004A7436">
        <w:rPr>
          <w:rFonts w:eastAsia="Times New Roman"/>
        </w:rPr>
        <w:t xml:space="preserve"> мұндағы</w:t>
      </w:r>
      <m:oMath>
        <m:r>
          <w:rPr>
            <w:rFonts w:ascii="Cambria Math" w:hAnsi="Cambria Math"/>
          </w:rPr>
          <m:t xml:space="preserve"> B</m:t>
        </m:r>
        <m:r>
          <m:rPr>
            <m:sty m:val="p"/>
          </m:rPr>
          <w:rPr>
            <w:rFonts w:ascii="Cambria Math" w:hAnsi="Cambria Math"/>
          </w:rPr>
          <m:t>⊨</m:t>
        </m:r>
        <m:r>
          <w:rPr>
            <w:rFonts w:ascii="Cambria Math" w:hAnsi="Cambria Math"/>
          </w:rPr>
          <m:t>T</m:t>
        </m:r>
      </m:oMath>
      <w:r w:rsidRPr="004A7436">
        <w:rPr>
          <w:rFonts w:eastAsia="Times New Roman"/>
        </w:rPr>
        <w:t xml:space="preserve">, бірақ </w:t>
      </w:r>
      <w:r w:rsidRPr="004A7436">
        <w:t>T</w:t>
      </w:r>
      <w:r w:rsidRPr="004A7436">
        <w:rPr>
          <w:rFonts w:eastAsia="Times New Roman"/>
        </w:rPr>
        <w:t xml:space="preserve"> модельді толық, сәйкесінше </w:t>
      </w:r>
      <m:oMath>
        <m:sSub>
          <m:sSubPr>
            <m:ctrlPr>
              <w:rPr>
                <w:rFonts w:ascii="Cambria Math" w:hAnsi="Cambria Math"/>
                <w:sz w:val="24"/>
                <w:szCs w:val="24"/>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f</m:t>
            </m:r>
          </m:e>
          <m:sub>
            <m:r>
              <m:rPr>
                <m:sty m:val="p"/>
              </m:rPr>
              <w:rPr>
                <w:rFonts w:ascii="Cambria Math" w:hAnsi="Cambria Math"/>
              </w:rPr>
              <m:t>2</m:t>
            </m:r>
          </m:sub>
        </m:sSub>
      </m:oMath>
      <w:r w:rsidRPr="004A7436">
        <w:rPr>
          <w:rFonts w:eastAsia="Times New Roman"/>
        </w:rPr>
        <w:t xml:space="preserve"> – элементарлы енгізулер. Сонда </w:t>
      </w:r>
      <m:oMath>
        <m:r>
          <w:rPr>
            <w:rFonts w:ascii="Cambria Math" w:hAnsi="Cambria Math"/>
          </w:rPr>
          <m:t>B</m:t>
        </m:r>
        <m:r>
          <m:rPr>
            <m:sty m:val="p"/>
          </m:rPr>
          <w:rPr>
            <w:rFonts w:ascii="Cambria Math" w:hAnsi="Cambria Math"/>
          </w:rPr>
          <m:t>⊨</m:t>
        </m:r>
        <m:r>
          <w:rPr>
            <w:rFonts w:ascii="Cambria Math" w:hAnsi="Cambria Math"/>
          </w:rPr>
          <m:t>φ</m:t>
        </m:r>
        <m:r>
          <m:rPr>
            <m:sty m:val="p"/>
          </m:rPr>
          <w:rPr>
            <w:rFonts w:ascii="Cambria Math" w:hAnsi="Cambria Math"/>
          </w:rPr>
          <m:t>&amp;⌜</m:t>
        </m:r>
        <m:r>
          <w:rPr>
            <w:rFonts w:ascii="Cambria Math" w:hAnsi="Cambria Math"/>
          </w:rPr>
          <m:t>φ</m:t>
        </m:r>
      </m:oMath>
      <w:r w:rsidRPr="004A7436">
        <w:rPr>
          <w:rFonts w:eastAsia="Times New Roman"/>
        </w:rPr>
        <w:t>.</w:t>
      </w:r>
      <w:r w:rsidRPr="004A7436">
        <w:t xml:space="preserve"> </w:t>
      </w:r>
      <w:r w:rsidRPr="004A7436">
        <w:rPr>
          <w:rFonts w:eastAsia="Times New Roman"/>
        </w:rPr>
        <w:t xml:space="preserve">Қарама-қайшылық пайда болды.  Олай болса, Т – толық. </w:t>
      </w:r>
    </w:p>
    <w:p w:rsidR="00C63947" w:rsidRPr="004A7436" w:rsidRDefault="00C63947" w:rsidP="00C63947">
      <w:pPr>
        <w:ind w:firstLine="709"/>
      </w:pPr>
      <w:r w:rsidRPr="004A7436">
        <w:rPr>
          <w:rFonts w:eastAsia="Times New Roman"/>
        </w:rPr>
        <w:t xml:space="preserve">b) </w:t>
      </w:r>
      <w:r w:rsidRPr="004A7436">
        <w:t>T</w:t>
      </w:r>
      <w:r w:rsidRPr="004A7436">
        <w:rPr>
          <w:rFonts w:eastAsia="Times New Roman"/>
        </w:rPr>
        <w:t xml:space="preserve"> модельді толық болсын, онда </w:t>
      </w:r>
      <w:r w:rsidRPr="004A7436">
        <w:t>T</w:t>
      </w:r>
      <w:r w:rsidRPr="004A7436">
        <w:rPr>
          <w:rFonts w:eastAsia="Times New Roman"/>
        </w:rPr>
        <w:t xml:space="preserve"> және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 xml:space="preserve"> өзара модельді үйлесімді болғандықтан, Т –</w:t>
      </w:r>
      <w:r w:rsidRPr="004A7436">
        <w:t xml:space="preserve"> </w:t>
      </w:r>
      <m:oMath>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oMath>
      <w:r w:rsidRPr="004A7436">
        <w:rPr>
          <w:noProof/>
          <w:position w:val="-4"/>
          <w:lang w:eastAsia="ru-RU"/>
        </w:rPr>
        <w:t xml:space="preserve"> </w:t>
      </w:r>
      <w:r w:rsidRPr="004A7436">
        <w:rPr>
          <w:rFonts w:eastAsia="Times New Roman"/>
        </w:rPr>
        <w:t xml:space="preserve">-ның модельді компаньоны болып табылады. </w:t>
      </w:r>
      <w:r w:rsidRPr="004A7436">
        <w:t>T</w:t>
      </w:r>
      <w:r w:rsidRPr="004A7436">
        <w:rPr>
          <w:rFonts w:eastAsia="Times New Roman"/>
        </w:rPr>
        <w:t xml:space="preserve"> және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 xml:space="preserve"> өзара модельді үйлесімді, онда</w:t>
      </w:r>
      <m:oMath>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rPr>
              <m:t>T</m:t>
            </m:r>
          </m:e>
          <m:sup>
            <m:r>
              <w:rPr>
                <w:rFonts w:ascii="Cambria Math" w:hAnsi="Cambria Math"/>
              </w:rPr>
              <m:t>f</m:t>
            </m:r>
          </m:sup>
        </m:sSup>
        <m:r>
          <m:rPr>
            <m:sty m:val="p"/>
          </m:rPr>
          <w:rPr>
            <w:rFonts w:ascii="Cambria Math" w:hAnsi="Cambria Math"/>
          </w:rPr>
          <m:t>=</m:t>
        </m:r>
        <m:sSup>
          <m:sSupPr>
            <m:ctrlPr>
              <w:rPr>
                <w:rFonts w:ascii="Cambria Math" w:hAnsi="Cambria Math"/>
                <w:sz w:val="24"/>
                <w:szCs w:val="24"/>
              </w:rPr>
            </m:ctrlPr>
          </m:sSupPr>
          <m:e>
            <m:d>
              <m:dPr>
                <m:ctrlPr>
                  <w:rPr>
                    <w:rFonts w:ascii="Cambria Math" w:hAnsi="Cambria Math"/>
                    <w:sz w:val="24"/>
                    <w:szCs w:val="24"/>
                  </w:rPr>
                </m:ctrlPr>
              </m:dPr>
              <m:e>
                <m:sSup>
                  <m:sSupPr>
                    <m:ctrlPr>
                      <w:rPr>
                        <w:rFonts w:ascii="Cambria Math" w:hAnsi="Cambria Math"/>
                        <w:sz w:val="24"/>
                        <w:szCs w:val="24"/>
                      </w:rPr>
                    </m:ctrlPr>
                  </m:sSupPr>
                  <m:e>
                    <m:r>
                      <w:rPr>
                        <w:rFonts w:ascii="Cambria Math" w:hAnsi="Cambria Math"/>
                      </w:rPr>
                      <m:t>T</m:t>
                    </m:r>
                  </m:e>
                  <m:sup>
                    <m:r>
                      <m:rPr>
                        <m:sty m:val="p"/>
                      </m:rPr>
                      <w:rPr>
                        <w:rFonts w:ascii="Cambria Math" w:hAnsi="Cambria Math"/>
                      </w:rPr>
                      <m:t>*</m:t>
                    </m:r>
                  </m:sup>
                </m:sSup>
              </m:e>
            </m:d>
          </m:e>
          <m:sup>
            <m:r>
              <w:rPr>
                <w:rFonts w:ascii="Cambria Math" w:hAnsi="Cambria Math"/>
              </w:rPr>
              <m:t>f</m:t>
            </m:r>
          </m:sup>
        </m:sSup>
      </m:oMath>
      <w:r w:rsidRPr="004A7436">
        <w:rPr>
          <w:rFonts w:eastAsia="Times New Roman"/>
        </w:rPr>
        <w:t xml:space="preserve">. Т теориясы JEP қасиетіне ие болғандықтан, </w:t>
      </w:r>
      <w:r w:rsidRPr="004A7436">
        <w:rPr>
          <w:position w:val="-4"/>
        </w:rPr>
        <w:object w:dxaOrig="340" w:dyaOrig="300">
          <v:shape id="_x0000_i1118" type="#_x0000_t75" style="width:15.75pt;height:15pt" o:ole="">
            <v:imagedata r:id="rId162" o:title=""/>
          </v:shape>
          <o:OLEObject Type="Embed" ProgID="Equation.3" ShapeID="_x0000_i1118" DrawAspect="Content" ObjectID="_1776947024" r:id="rId163"/>
        </w:object>
      </w:r>
      <w:r w:rsidRPr="004A7436">
        <w:rPr>
          <w:rFonts w:eastAsia="Times New Roman"/>
        </w:rPr>
        <w:t xml:space="preserve"> – толық теория болады, онда Т теориясы да толық болады.</w:t>
      </w:r>
      <w:r w:rsidRPr="004A7436">
        <w:t xml:space="preserve"> </w:t>
      </w:r>
    </w:p>
    <w:p w:rsidR="00C63947" w:rsidRPr="004A7436" w:rsidRDefault="00C63947" w:rsidP="00C63947">
      <w:pPr>
        <w:ind w:firstLine="709"/>
        <w:rPr>
          <w:rFonts w:eastAsia="Times New Roman"/>
        </w:rPr>
      </w:pPr>
      <w:r w:rsidRPr="004A7436">
        <w:rPr>
          <w:rFonts w:eastAsia="Times New Roman"/>
          <w:i/>
        </w:rPr>
        <w:t>Салдар 2.5.1.</w:t>
      </w:r>
      <w:r w:rsidRPr="004A7436">
        <w:rPr>
          <w:rFonts w:eastAsia="Times New Roman"/>
        </w:rPr>
        <w:t xml:space="preserve"> Өзара модельді үйлесімді толық йонсондық теориялар бір-бірімен логикалық эквивалентті. </w:t>
      </w:r>
    </w:p>
    <w:p w:rsidR="00C63947" w:rsidRPr="004A7436" w:rsidRDefault="00C63947" w:rsidP="00C63947">
      <w:pPr>
        <w:ind w:firstLine="709"/>
        <w:rPr>
          <w:rFonts w:eastAsia="Times New Roman"/>
        </w:rPr>
      </w:pPr>
      <w:r w:rsidRPr="004A7436">
        <w:rPr>
          <w:rFonts w:eastAsia="Times New Roman"/>
        </w:rPr>
        <w:t>Өзара модельді бірлескен йонсондық теориялар косемантикалық теориялар болып табылатынд</w:t>
      </w:r>
      <w:r>
        <w:rPr>
          <w:rFonts w:eastAsia="Times New Roman"/>
        </w:rPr>
        <w:t>ығын оңай аңғаруға болады. Не себепті?</w:t>
      </w:r>
      <w:r w:rsidRPr="004A7436">
        <w:rPr>
          <w:rFonts w:eastAsia="Times New Roman"/>
        </w:rPr>
        <w:t xml:space="preserve"> Осы ретпен біз кез-келген йонсондық теориялар үшін екі жағдайды аламыз: </w:t>
      </w:r>
    </w:p>
    <w:p w:rsidR="00C63947" w:rsidRPr="004A7436" w:rsidRDefault="00C63947" w:rsidP="00C63947">
      <w:pPr>
        <w:ind w:firstLine="709"/>
        <w:rPr>
          <w:rFonts w:eastAsia="Times New Roman"/>
        </w:rPr>
      </w:pPr>
      <w:r w:rsidRPr="004A7436">
        <w:rPr>
          <w:rFonts w:eastAsia="Times New Roman"/>
        </w:rPr>
        <w:t xml:space="preserve">1) Егер ол кемел болса, онда онымен өзара үйлесімді модельді теориялар класы келесі қиылыспайтын ішкі кластарға бөлінеді: </w:t>
      </w:r>
    </w:p>
    <w:p w:rsidR="00C63947" w:rsidRPr="004A7436" w:rsidRDefault="00A62D27" w:rsidP="00C63947">
      <w:pPr>
        <w:ind w:firstLine="709"/>
        <w:rPr>
          <w:rFonts w:eastAsia="Times New Roman"/>
        </w:rPr>
      </w:pPr>
      <w:r w:rsidRPr="004A7436">
        <w:rPr>
          <w:rFonts w:eastAsia="Times New Roman"/>
        </w:rPr>
        <w:t>а</w:t>
      </w:r>
      <w:r w:rsidR="00C63947" w:rsidRPr="004A7436">
        <w:rPr>
          <w:rFonts w:eastAsia="Times New Roman"/>
        </w:rPr>
        <w:t>) толық емес йонсондық емес теориялар;</w:t>
      </w:r>
    </w:p>
    <w:p w:rsidR="00C63947" w:rsidRPr="004A7436" w:rsidRDefault="00A62D27" w:rsidP="00C63947">
      <w:pPr>
        <w:ind w:firstLine="709"/>
        <w:rPr>
          <w:rFonts w:eastAsia="Times New Roman"/>
        </w:rPr>
      </w:pPr>
      <w:r>
        <w:rPr>
          <w:rFonts w:eastAsia="Times New Roman"/>
        </w:rPr>
        <w:t>ә</w:t>
      </w:r>
      <w:r w:rsidR="00C63947" w:rsidRPr="004A7436">
        <w:rPr>
          <w:rFonts w:eastAsia="Times New Roman"/>
        </w:rPr>
        <w:t>) толық йонсондық емес теориялар;</w:t>
      </w:r>
    </w:p>
    <w:p w:rsidR="00C63947" w:rsidRPr="004A7436" w:rsidRDefault="00A62D27" w:rsidP="00C63947">
      <w:pPr>
        <w:ind w:firstLine="709"/>
        <w:rPr>
          <w:rFonts w:eastAsia="Times New Roman"/>
        </w:rPr>
      </w:pPr>
      <w:r>
        <w:rPr>
          <w:rFonts w:eastAsia="Times New Roman"/>
        </w:rPr>
        <w:t>б</w:t>
      </w:r>
      <w:r w:rsidR="00C63947" w:rsidRPr="004A7436">
        <w:rPr>
          <w:rFonts w:eastAsia="Times New Roman"/>
        </w:rPr>
        <w:t>) толық емес йонсондық кемел теориялар;</w:t>
      </w:r>
    </w:p>
    <w:p w:rsidR="00C63947" w:rsidRPr="004A7436" w:rsidRDefault="00A62D27" w:rsidP="00C63947">
      <w:pPr>
        <w:ind w:firstLine="709"/>
        <w:rPr>
          <w:rFonts w:eastAsia="Times New Roman"/>
        </w:rPr>
      </w:pPr>
      <w:r>
        <w:rPr>
          <w:rFonts w:eastAsia="Times New Roman"/>
        </w:rPr>
        <w:t>в</w:t>
      </w:r>
      <w:r w:rsidR="00C63947" w:rsidRPr="004A7436">
        <w:rPr>
          <w:rFonts w:eastAsia="Times New Roman"/>
        </w:rPr>
        <w:t>) толық йонсондық теориялар (жоғарыда айтылғандардың ішінен осы ішкі класс бір теориядан тұратындығын ескерген жөн).</w:t>
      </w:r>
    </w:p>
    <w:p w:rsidR="00C63947" w:rsidRPr="004A7436" w:rsidRDefault="00C63947" w:rsidP="00C63947">
      <w:pPr>
        <w:ind w:firstLine="709"/>
        <w:rPr>
          <w:rFonts w:eastAsia="Times New Roman"/>
        </w:rPr>
      </w:pPr>
      <w:r w:rsidRPr="004A7436">
        <w:rPr>
          <w:rFonts w:eastAsia="Times New Roman"/>
        </w:rPr>
        <w:t xml:space="preserve">2) Егер ол кемел емес болса, онда онымен өзара үйлесімді модельді теориялар класы келесі қиылыспайтын ішкі кластарға бөлінеді: </w:t>
      </w:r>
    </w:p>
    <w:p w:rsidR="00C63947" w:rsidRPr="004A7436" w:rsidRDefault="00A62D27" w:rsidP="00C63947">
      <w:pPr>
        <w:ind w:firstLine="709"/>
        <w:rPr>
          <w:rFonts w:eastAsia="Times New Roman"/>
        </w:rPr>
      </w:pPr>
      <w:r>
        <w:rPr>
          <w:rFonts w:eastAsia="Times New Roman"/>
        </w:rPr>
        <w:t>а</w:t>
      </w:r>
      <w:r w:rsidR="00C63947" w:rsidRPr="004A7436">
        <w:rPr>
          <w:rFonts w:eastAsia="Times New Roman"/>
        </w:rPr>
        <w:t>) толық емес йонсондық емес теориялар;</w:t>
      </w:r>
    </w:p>
    <w:p w:rsidR="00C63947" w:rsidRPr="004A7436" w:rsidRDefault="00A62D27" w:rsidP="00C63947">
      <w:pPr>
        <w:ind w:firstLine="709"/>
        <w:rPr>
          <w:rFonts w:eastAsia="Times New Roman"/>
        </w:rPr>
      </w:pPr>
      <w:r>
        <w:rPr>
          <w:rFonts w:eastAsia="Times New Roman"/>
        </w:rPr>
        <w:t>ә</w:t>
      </w:r>
      <w:r w:rsidR="00C63947" w:rsidRPr="004A7436">
        <w:rPr>
          <w:rFonts w:eastAsia="Times New Roman"/>
        </w:rPr>
        <w:t>) толық йонсондық емес теориялар;</w:t>
      </w:r>
    </w:p>
    <w:p w:rsidR="00C63947" w:rsidRPr="004A7436" w:rsidRDefault="00A62D27" w:rsidP="00C63947">
      <w:pPr>
        <w:ind w:firstLine="709"/>
        <w:jc w:val="left"/>
        <w:rPr>
          <w:rFonts w:eastAsia="Times New Roman"/>
        </w:rPr>
      </w:pPr>
      <w:r>
        <w:rPr>
          <w:rFonts w:eastAsia="Times New Roman"/>
        </w:rPr>
        <w:t>б</w:t>
      </w:r>
      <w:r w:rsidR="00C63947" w:rsidRPr="004A7436">
        <w:rPr>
          <w:rFonts w:eastAsia="Times New Roman"/>
        </w:rPr>
        <w:t>) толық емес йонсондық кемел теориялар.</w:t>
      </w:r>
      <w:r w:rsidR="00C63947" w:rsidRPr="004A7436">
        <w:rPr>
          <w:rFonts w:eastAsia="Times New Roman"/>
        </w:rPr>
        <w:br w:type="page"/>
      </w:r>
    </w:p>
    <w:p w:rsidR="00C63947" w:rsidRDefault="00C63947" w:rsidP="00C63947">
      <w:pPr>
        <w:tabs>
          <w:tab w:val="clear" w:pos="3340"/>
        </w:tabs>
        <w:ind w:firstLine="709"/>
        <w:rPr>
          <w:b/>
        </w:rPr>
      </w:pPr>
      <w:r w:rsidRPr="004A7436">
        <w:rPr>
          <w:b/>
        </w:rPr>
        <w:t>3 ЙОНСОНДЫҚ ТЕОРИЯЛАРДЫҢ СЕМАНТИКАЛЫҚ ЖӘНЕ СИНТАКСИСТІК ҰҚСАСТЫҒЫНЫҢ ҚАСИЕТТЕРІ БОЙЫНША  АЛЫНҒАН НЕГІЗГІ НӘТИЖЕЛЕР</w:t>
      </w:r>
    </w:p>
    <w:p w:rsidR="00C63947" w:rsidRPr="004A7436" w:rsidRDefault="00C63947" w:rsidP="00C63947">
      <w:pPr>
        <w:tabs>
          <w:tab w:val="clear" w:pos="3340"/>
        </w:tabs>
        <w:ind w:firstLine="709"/>
        <w:rPr>
          <w:b/>
        </w:rPr>
      </w:pPr>
    </w:p>
    <w:p w:rsidR="00C63947" w:rsidRPr="004A7436" w:rsidRDefault="00C63947" w:rsidP="00C63947">
      <w:pPr>
        <w:tabs>
          <w:tab w:val="clear" w:pos="3340"/>
        </w:tabs>
        <w:ind w:firstLine="709"/>
        <w:rPr>
          <w:b/>
        </w:rPr>
      </w:pPr>
      <w:r w:rsidRPr="004A7436">
        <w:rPr>
          <w:b/>
        </w:rPr>
        <w:t>3.1</w:t>
      </w:r>
      <w:r w:rsidR="001370DB" w:rsidRPr="001370DB">
        <w:rPr>
          <w:b/>
        </w:rPr>
        <w:t xml:space="preserve"> </w:t>
      </w:r>
      <w:r w:rsidRPr="004A7436">
        <w:rPr>
          <w:b/>
        </w:rPr>
        <w:t>Йонсондық теориялардың синтаксистік және семантикалық ұқсастығы</w:t>
      </w:r>
    </w:p>
    <w:p w:rsidR="00C63947" w:rsidRPr="004A7436" w:rsidRDefault="00C63947" w:rsidP="00C63947">
      <w:pPr>
        <w:tabs>
          <w:tab w:val="left" w:pos="851"/>
        </w:tabs>
        <w:ind w:firstLine="709"/>
        <w:rPr>
          <w:rFonts w:eastAsia="Times New Roman"/>
        </w:rPr>
      </w:pPr>
      <w:r w:rsidRPr="004A7436">
        <w:rPr>
          <w:rFonts w:eastAsia="Times New Roman"/>
        </w:rPr>
        <w:t>Бұл параграф йонсондық теориялар арасындағы ұқсастықтың түрлі түсініктермен байланысты. [</w:t>
      </w:r>
      <w:r w:rsidRPr="004A7436">
        <w:rPr>
          <w:rStyle w:val="Emphasized"/>
          <w:i w:val="0"/>
        </w:rPr>
        <w:t>7</w:t>
      </w:r>
      <w:r>
        <w:rPr>
          <w:rStyle w:val="Emphasized"/>
          <w:i w:val="0"/>
        </w:rPr>
        <w:t>, p. 259-263</w:t>
      </w:r>
      <w:r w:rsidRPr="004A7436">
        <w:rPr>
          <w:rFonts w:eastAsia="Times New Roman"/>
        </w:rPr>
        <w:t xml:space="preserve">] жұмыстағы кейбір анықтамаларды жалпы талдап қорыту және йонсондық теорияларды зерттеу аясында техникасының арқасында, кемел </w:t>
      </w:r>
      <m:oMath>
        <m:r>
          <w:rPr>
            <w:rFonts w:ascii="Cambria Math" w:eastAsia="Times New Roman" w:hAnsi="Cambria Math"/>
          </w:rPr>
          <m:t>∃</m:t>
        </m:r>
      </m:oMath>
      <w:r w:rsidRPr="004A7436">
        <w:rPr>
          <w:rFonts w:eastAsia="Times New Roman"/>
        </w:rPr>
        <w:t>-толық йонсондық теориялар класында йонсондық теориялардың енгізілген ұқсастықтар түсінігі [</w:t>
      </w:r>
      <w:r w:rsidRPr="004A7436">
        <w:rPr>
          <w:rStyle w:val="Emphasized"/>
          <w:i w:val="0"/>
        </w:rPr>
        <w:t>7, p.</w:t>
      </w:r>
      <w:r>
        <w:rPr>
          <w:rStyle w:val="Emphasized"/>
          <w:i w:val="0"/>
        </w:rPr>
        <w:t xml:space="preserve"> </w:t>
      </w:r>
      <w:r w:rsidRPr="004A7436">
        <w:rPr>
          <w:rStyle w:val="Emphasized"/>
          <w:i w:val="0"/>
        </w:rPr>
        <w:t>259</w:t>
      </w:r>
      <w:r w:rsidRPr="004A7436">
        <w:rPr>
          <w:rFonts w:eastAsia="Times New Roman"/>
        </w:rPr>
        <w:t>] мағынасында толық теориялардағы сәйкес түсініктермен сай келетіндігі алынды. Бірінші бөлімде модельдер теориясының негізгі ұғымдары мен тұжырымдары дәлелденген. Бұл бөлімде диссертациялық жұмыстың негізгі нәтижелері дәлелдемелері және тұжырымдары көрсетіліп, дәлелденген.</w:t>
      </w:r>
    </w:p>
    <w:p w:rsidR="00C63947" w:rsidRPr="004A7436" w:rsidRDefault="00C63947" w:rsidP="00C63947">
      <w:pPr>
        <w:tabs>
          <w:tab w:val="left" w:pos="851"/>
        </w:tabs>
        <w:ind w:firstLine="709"/>
        <w:rPr>
          <w:rFonts w:eastAsia="Times New Roman"/>
        </w:rPr>
      </w:pPr>
      <w:r w:rsidRPr="004A7436">
        <w:rPr>
          <w:rFonts w:eastAsia="Times New Roman"/>
        </w:rPr>
        <w:t xml:space="preserve">Келесі анықтамаларды берейік. </w:t>
      </w:r>
    </w:p>
    <w:p w:rsidR="00C63947" w:rsidRPr="004A7436" w:rsidRDefault="00C63947" w:rsidP="00C63947">
      <w:pPr>
        <w:widowControl w:val="0"/>
        <w:autoSpaceDE w:val="0"/>
        <w:autoSpaceDN w:val="0"/>
        <w:adjustRightInd w:val="0"/>
        <w:ind w:firstLine="709"/>
        <w:rPr>
          <w:lang w:eastAsia="ru-RU"/>
        </w:rPr>
      </w:pPr>
      <w:r w:rsidRPr="004A7436">
        <w:t xml:space="preserve">Айталық, </w:t>
      </w:r>
      <m:oMath>
        <m:r>
          <w:rPr>
            <w:rFonts w:ascii="Cambria Math" w:hAnsi="Cambria Math"/>
          </w:rPr>
          <m:t>T</m:t>
        </m:r>
      </m:oMath>
      <w:r w:rsidRPr="004A7436">
        <w:t xml:space="preserve"> кез келген йонсондық теория болсын, онда </w:t>
      </w:r>
      <m:oMath>
        <m:r>
          <w:rPr>
            <w:rFonts w:ascii="Cambria Math" w:hAnsi="Cambria Math"/>
          </w:rPr>
          <m:t xml:space="preserve">E(T) = </m:t>
        </m:r>
        <m:sSub>
          <m:sSubPr>
            <m:ctrlPr>
              <w:rPr>
                <w:rFonts w:ascii="Cambria Math" w:hAnsi="Cambria Math"/>
                <w:i/>
                <w:lang w:val="en-US"/>
              </w:rPr>
            </m:ctrlPr>
          </m:sSubPr>
          <m:e>
            <m:r>
              <w:rPr>
                <w:rFonts w:ascii="Cambria Math" w:hAnsi="Cambria Math"/>
              </w:rPr>
              <m:t>⋃</m:t>
            </m:r>
          </m:e>
          <m:sub>
            <m:r>
              <w:rPr>
                <w:rFonts w:ascii="Cambria Math" w:hAnsi="Cambria Math"/>
              </w:rPr>
              <m:t>n&lt;ω</m:t>
            </m:r>
          </m:sub>
        </m:sSub>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(T)</m:t>
        </m:r>
      </m:oMath>
      <w:r w:rsidRPr="004A7436">
        <w:rPr>
          <w:color w:val="000000"/>
          <w:lang w:eastAsia="ru-RU"/>
        </w:rPr>
        <w:t xml:space="preserve">, мұндағы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(T)</m:t>
        </m:r>
      </m:oMath>
      <w:r w:rsidRPr="004A7436">
        <w:t xml:space="preserve"> - </w:t>
      </w:r>
      <m:oMath>
        <m:r>
          <w:rPr>
            <w:rFonts w:ascii="Cambria Math" w:hAnsi="Cambria Math"/>
          </w:rPr>
          <m:t>n</m:t>
        </m:r>
      </m:oMath>
      <w:r w:rsidRPr="004A7436">
        <w:t xml:space="preserve"> бос айнымалылары бар экзистенционалды формулалар торы, </w:t>
      </w:r>
      <m:oMath>
        <m:sSup>
          <m:sSupPr>
            <m:ctrlPr>
              <w:rPr>
                <w:rFonts w:ascii="Cambria Math" w:hAnsi="Cambria Math"/>
                <w:i/>
                <w:lang w:val="en-US"/>
              </w:rPr>
            </m:ctrlPr>
          </m:sSupPr>
          <m:e>
            <m:r>
              <w:rPr>
                <w:rFonts w:ascii="Cambria Math" w:hAnsi="Cambria Math"/>
              </w:rPr>
              <m:t>T</m:t>
            </m:r>
          </m:e>
          <m:sup>
            <m:r>
              <w:rPr>
                <w:rFonts w:ascii="Cambria Math" w:hAnsi="Cambria Math"/>
              </w:rPr>
              <m:t>*</m:t>
            </m:r>
          </m:sup>
        </m:sSup>
      </m:oMath>
      <w:r w:rsidRPr="004A7436">
        <w:rPr>
          <w:color w:val="000000"/>
          <w:lang w:eastAsia="ru-RU"/>
        </w:rPr>
        <w:t>-</w:t>
      </w:r>
      <w:r w:rsidRPr="004A7436">
        <w:rPr>
          <w:position w:val="-4"/>
        </w:rPr>
        <w:object w:dxaOrig="240" w:dyaOrig="285">
          <v:shape id="_x0000_i1119" type="#_x0000_t75" style="width:10.5pt;height:15pt" o:ole="">
            <v:imagedata r:id="rId28" o:title=""/>
          </v:shape>
          <o:OLEObject Type="Embed" ProgID="Equation.3" ShapeID="_x0000_i1119" DrawAspect="Content" ObjectID="_1776947025" r:id="rId164"/>
        </w:object>
      </w:r>
      <w:r w:rsidRPr="004A7436">
        <w:t>йонсондық теориясының центрі</w:t>
      </w:r>
      <w:r w:rsidRPr="004A7436">
        <w:rPr>
          <w:color w:val="000000"/>
          <w:lang w:eastAsia="ru-RU"/>
        </w:rPr>
        <w:t xml:space="preserve">, яғни </w:t>
      </w:r>
      <m:oMath>
        <m:sSup>
          <m:sSupPr>
            <m:ctrlPr>
              <w:rPr>
                <w:rFonts w:ascii="Cambria Math" w:hAnsi="Cambria Math"/>
                <w:i/>
                <w:lang w:val="en-US"/>
              </w:rPr>
            </m:ctrlPr>
          </m:sSupPr>
          <m:e>
            <m:r>
              <w:rPr>
                <w:rFonts w:ascii="Cambria Math" w:hAnsi="Cambria Math"/>
              </w:rPr>
              <m:t>T</m:t>
            </m:r>
          </m:e>
          <m:sup>
            <m:r>
              <w:rPr>
                <w:rFonts w:ascii="Cambria Math" w:hAnsi="Cambria Math"/>
              </w:rPr>
              <m:t>*</m:t>
            </m:r>
          </m:sup>
        </m:sSup>
        <m:r>
          <w:rPr>
            <w:rFonts w:ascii="Cambria Math" w:hAnsi="Cambria Math"/>
          </w:rPr>
          <m:t>=Th(C)</m:t>
        </m:r>
      </m:oMath>
      <w:r w:rsidRPr="004A7436">
        <w:rPr>
          <w:color w:val="000000"/>
          <w:lang w:eastAsia="ru-RU"/>
        </w:rPr>
        <w:t xml:space="preserve">, мұндағы </w:t>
      </w:r>
      <m:oMath>
        <m:r>
          <w:rPr>
            <w:rFonts w:ascii="Cambria Math" w:hAnsi="Cambria Math"/>
          </w:rPr>
          <m:t>C</m:t>
        </m:r>
      </m:oMath>
      <w:r w:rsidRPr="004A7436">
        <w:rPr>
          <w:color w:val="000000"/>
          <w:lang w:eastAsia="ru-RU"/>
        </w:rPr>
        <w:t>–</w:t>
      </w:r>
      <m:oMath>
        <m:r>
          <w:rPr>
            <w:rFonts w:ascii="Cambria Math" w:hAnsi="Cambria Math"/>
          </w:rPr>
          <m:t xml:space="preserve"> T</m:t>
        </m:r>
      </m:oMath>
      <w:r w:rsidRPr="004A7436">
        <w:rPr>
          <w:color w:val="000000"/>
          <w:lang w:eastAsia="ru-RU"/>
        </w:rPr>
        <w:t xml:space="preserve"> йонсондық теорияның семантикалық </w:t>
      </w:r>
      <w:r w:rsidRPr="00A62D27">
        <w:rPr>
          <w:color w:val="000000"/>
          <w:lang w:eastAsia="ru-RU"/>
        </w:rPr>
        <w:t>моделі.</w:t>
      </w:r>
      <w:r w:rsidRPr="00A62D27">
        <w:rPr>
          <w:rStyle w:val="Emphasized"/>
          <w:i w:val="0"/>
        </w:rPr>
        <w:t xml:space="preserve"> [10, p. 529]</w:t>
      </w:r>
    </w:p>
    <w:p w:rsidR="00C63947" w:rsidRPr="004A7436" w:rsidRDefault="00C63947" w:rsidP="00C63947">
      <w:pPr>
        <w:ind w:firstLine="709"/>
      </w:pPr>
      <w:r w:rsidRPr="004A7436">
        <w:t xml:space="preserve">  </w:t>
      </w:r>
      <w:r w:rsidRPr="004A7436">
        <w:rPr>
          <w:bCs/>
          <w:i/>
          <w:lang w:eastAsia="ru-RU"/>
        </w:rPr>
        <w:t>Анықтама 3.1.1</w:t>
      </w:r>
      <w:r w:rsidRPr="004A7436">
        <w:rPr>
          <w:color w:val="000000"/>
          <w:lang w:eastAsia="ru-RU"/>
        </w:rPr>
        <w:t xml:space="preserve"> [9, 179 б]. Айталық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4A7436">
        <w:rPr>
          <w:color w:val="000000"/>
          <w:lang w:eastAsia="ru-RU"/>
        </w:rPr>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2</m:t>
            </m:r>
          </m:sub>
        </m:sSub>
      </m:oMath>
      <w:r w:rsidRPr="004A7436">
        <w:rPr>
          <w:color w:val="000000"/>
          <w:lang w:eastAsia="ru-RU"/>
        </w:rPr>
        <w:t xml:space="preserve"> </w:t>
      </w:r>
      <w:r w:rsidRPr="004A7436">
        <w:rPr>
          <w:rFonts w:eastAsia="Times New Roman"/>
          <w:color w:val="000000"/>
          <w:lang w:eastAsia="ru-RU"/>
        </w:rPr>
        <w:sym w:font="Symbol" w:char="F02D"/>
      </w:r>
      <w:r w:rsidRPr="004A7436">
        <w:rPr>
          <w:rFonts w:eastAsia="Times New Roman"/>
          <w:lang w:eastAsia="ru-RU"/>
        </w:rPr>
        <w:t xml:space="preserve"> </w:t>
      </w:r>
      <w:r w:rsidRPr="004A7436">
        <w:rPr>
          <w:color w:val="000000"/>
          <w:lang w:eastAsia="ru-RU"/>
        </w:rPr>
        <w:t xml:space="preserve">йонсондық теориялар болсын. Біз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4A7436">
        <w:rPr>
          <w:color w:val="000000"/>
          <w:lang w:eastAsia="ru-RU"/>
        </w:rPr>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2</m:t>
            </m:r>
          </m:sub>
        </m:sSub>
      </m:oMath>
      <w:r w:rsidRPr="004A7436">
        <w:rPr>
          <w:rFonts w:eastAsiaTheme="minorEastAsia"/>
        </w:rPr>
        <w:t xml:space="preserve"> </w:t>
      </w:r>
      <w:r w:rsidRPr="004A7436">
        <w:rPr>
          <w:color w:val="000000"/>
          <w:lang w:eastAsia="ru-RU"/>
        </w:rPr>
        <w:t>теорияларын йонсондық синтаксистік ұқсас деп атаймыз, егер</w:t>
      </w:r>
      <m:oMath>
        <m:r>
          <w:rPr>
            <w:rFonts w:ascii="Cambria Math" w:hAnsi="Cambria Math"/>
          </w:rPr>
          <m:t xml:space="preserve"> f : E(</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)→E(</m:t>
        </m:r>
        <m:sSub>
          <m:sSubPr>
            <m:ctrlPr>
              <w:rPr>
                <w:rFonts w:ascii="Cambria Math" w:hAnsi="Cambria Math"/>
                <w:i/>
                <w:lang w:val="en-US"/>
              </w:rPr>
            </m:ctrlPr>
          </m:sSubPr>
          <m:e>
            <m:r>
              <w:rPr>
                <w:rFonts w:ascii="Cambria Math" w:hAnsi="Cambria Math"/>
              </w:rPr>
              <m:t>T</m:t>
            </m:r>
          </m:e>
          <m:sub>
            <m:r>
              <w:rPr>
                <w:rFonts w:ascii="Cambria Math" w:hAnsi="Cambria Math"/>
              </w:rPr>
              <m:t>2</m:t>
            </m:r>
          </m:sub>
        </m:sSub>
        <m:r>
          <w:rPr>
            <w:rFonts w:ascii="Cambria Math" w:hAnsi="Cambria Math"/>
          </w:rPr>
          <m:t>)</m:t>
        </m:r>
      </m:oMath>
      <w:r w:rsidRPr="004A7436">
        <w:t xml:space="preserve"> биекциясы табылып, келесі шарттар орындалса</w:t>
      </w:r>
      <w:r w:rsidRPr="004A7436">
        <w:rPr>
          <w:color w:val="000000"/>
          <w:lang w:eastAsia="ru-RU"/>
        </w:rPr>
        <w:t>:</w:t>
      </w:r>
    </w:p>
    <w:p w:rsidR="00C63947" w:rsidRPr="004A7436" w:rsidRDefault="00C63947" w:rsidP="00C63947">
      <w:pPr>
        <w:ind w:firstLine="709"/>
      </w:pPr>
      <w:r w:rsidRPr="004A7436">
        <w:rPr>
          <w:color w:val="000000"/>
          <w:lang w:eastAsia="ru-RU"/>
        </w:rPr>
        <w:t>1)</w:t>
      </w:r>
      <m:oMath>
        <m:r>
          <w:rPr>
            <w:rFonts w:ascii="Cambria Math" w:hAnsi="Cambria Math"/>
          </w:rPr>
          <m:t xml:space="preserve"> f</m:t>
        </m:r>
      </m:oMath>
      <w:r w:rsidRPr="004A7436">
        <w:t xml:space="preserve"> -тің</w:t>
      </w:r>
      <w:r w:rsidRPr="004A7436">
        <w:rPr>
          <w:color w:val="000000"/>
          <w:lang w:eastAsia="ru-RU"/>
        </w:rPr>
        <w:t xml:space="preserve">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m:t>
        </m:r>
      </m:oMath>
      <w:r w:rsidRPr="004A7436">
        <w:t xml:space="preserve">-ге дейінгі шектеуінің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m:t>
        </m:r>
      </m:oMath>
      <w:r w:rsidRPr="004A7436">
        <w:rPr>
          <w:color w:val="000000"/>
          <w:lang w:eastAsia="ru-RU"/>
        </w:rPr>
        <w:t xml:space="preserve">және </w:t>
      </w:r>
      <m:oMath>
        <m:sSub>
          <m:sSubPr>
            <m:ctrlPr>
              <w:rPr>
                <w:rFonts w:ascii="Cambria Math" w:hAnsi="Cambria Math"/>
                <w:i/>
                <w:lang w:val="en-US"/>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lang w:val="en-US"/>
              </w:rPr>
            </m:ctrlPr>
          </m:sSubPr>
          <m:e>
            <m:r>
              <w:rPr>
                <w:rFonts w:ascii="Cambria Math" w:hAnsi="Cambria Math"/>
              </w:rPr>
              <m:t>T</m:t>
            </m:r>
          </m:e>
          <m:sub>
            <m:r>
              <w:rPr>
                <w:rFonts w:ascii="Cambria Math" w:hAnsi="Cambria Math"/>
              </w:rPr>
              <m:t>2</m:t>
            </m:r>
          </m:sub>
        </m:sSub>
        <m:r>
          <m:rPr>
            <m:sty m:val="p"/>
          </m:rPr>
          <w:rPr>
            <w:rFonts w:ascii="Cambria Math" w:hAnsi="Cambria Math"/>
          </w:rPr>
          <m:t xml:space="preserve"> </m:t>
        </m:r>
        <m:r>
          <w:rPr>
            <w:rFonts w:ascii="Cambria Math" w:hAnsi="Cambria Math"/>
          </w:rPr>
          <m:t>)</m:t>
        </m:r>
      </m:oMath>
      <w:r w:rsidRPr="004A7436">
        <w:t>, торларының изоморфизмы бар</w:t>
      </w:r>
      <w:r w:rsidRPr="004A7436">
        <w:rPr>
          <w:color w:val="000000"/>
          <w:lang w:eastAsia="ru-RU"/>
        </w:rPr>
        <w:t xml:space="preserve">, </w:t>
      </w:r>
      <m:oMath>
        <m:r>
          <w:rPr>
            <w:rFonts w:ascii="Cambria Math" w:hAnsi="Cambria Math"/>
          </w:rPr>
          <m:t>n &lt; ω</m:t>
        </m:r>
      </m:oMath>
      <w:r w:rsidRPr="004A7436">
        <w:rPr>
          <w:color w:val="000000"/>
          <w:lang w:eastAsia="ru-RU"/>
        </w:rPr>
        <w:t>;</w:t>
      </w:r>
    </w:p>
    <w:p w:rsidR="00C63947" w:rsidRPr="004A7436" w:rsidRDefault="00C63947" w:rsidP="00C63947">
      <w:pPr>
        <w:ind w:firstLine="709"/>
      </w:pPr>
      <w:r w:rsidRPr="004A7436">
        <w:t xml:space="preserve">2) </w:t>
      </w:r>
      <m:oMath>
        <m:r>
          <w:rPr>
            <w:rFonts w:ascii="Cambria Math" w:hAnsi="Cambria Math"/>
          </w:rPr>
          <m:t>f(∃</m:t>
        </m:r>
        <m:sSub>
          <m:sSubPr>
            <m:ctrlPr>
              <w:rPr>
                <w:rFonts w:ascii="Cambria Math" w:hAnsi="Cambria Math"/>
                <w:i/>
                <w:lang w:val="en-US"/>
              </w:rPr>
            </m:ctrlPr>
          </m:sSubPr>
          <m:e>
            <m:r>
              <w:rPr>
                <w:rFonts w:ascii="Cambria Math" w:hAnsi="Cambria Math"/>
              </w:rPr>
              <m:t>ϑ</m:t>
            </m:r>
          </m:e>
          <m:sub>
            <m:r>
              <w:rPr>
                <w:rFonts w:ascii="Cambria Math" w:hAnsi="Cambria Math"/>
              </w:rPr>
              <m:t>n+1</m:t>
            </m:r>
          </m:sub>
        </m:sSub>
        <m:r>
          <w:rPr>
            <w:rFonts w:ascii="Cambria Math" w:hAnsi="Cambria Math"/>
          </w:rPr>
          <m:t>φ)=∃</m:t>
        </m:r>
        <m:sSub>
          <m:sSubPr>
            <m:ctrlPr>
              <w:rPr>
                <w:rFonts w:ascii="Cambria Math" w:hAnsi="Cambria Math"/>
                <w:i/>
                <w:lang w:val="en-US"/>
              </w:rPr>
            </m:ctrlPr>
          </m:sSubPr>
          <m:e>
            <m:r>
              <w:rPr>
                <w:rFonts w:ascii="Cambria Math" w:hAnsi="Cambria Math"/>
              </w:rPr>
              <m:t>ϑ</m:t>
            </m:r>
          </m:e>
          <m:sub>
            <m:r>
              <w:rPr>
                <w:rFonts w:ascii="Cambria Math" w:hAnsi="Cambria Math"/>
              </w:rPr>
              <m:t>n+1</m:t>
            </m:r>
          </m:sub>
        </m:sSub>
        <m:r>
          <w:rPr>
            <w:rFonts w:ascii="Cambria Math" w:hAnsi="Cambria Math"/>
          </w:rPr>
          <m:t>f(φ)</m:t>
        </m:r>
      </m:oMath>
      <w:r w:rsidRPr="004A7436">
        <w:t xml:space="preserve">, </w:t>
      </w:r>
      <m:oMath>
        <m:r>
          <w:rPr>
            <w:rFonts w:ascii="Cambria Math" w:hAnsi="Cambria Math"/>
          </w:rPr>
          <m:t>φ∈</m:t>
        </m:r>
        <m:sSub>
          <m:sSubPr>
            <m:ctrlPr>
              <w:rPr>
                <w:rFonts w:ascii="Cambria Math" w:hAnsi="Cambria Math"/>
                <w:i/>
                <w:lang w:val="en-US"/>
              </w:rPr>
            </m:ctrlPr>
          </m:sSubPr>
          <m:e>
            <m:r>
              <w:rPr>
                <w:rFonts w:ascii="Cambria Math" w:hAnsi="Cambria Math"/>
              </w:rPr>
              <m:t>E</m:t>
            </m:r>
          </m:e>
          <m:sub>
            <m:r>
              <w:rPr>
                <w:rFonts w:ascii="Cambria Math" w:hAnsi="Cambria Math"/>
              </w:rPr>
              <m:t>n+1</m:t>
            </m:r>
          </m:sub>
        </m:sSub>
        <m:r>
          <w:rPr>
            <w:rFonts w:ascii="Cambria Math" w:hAnsi="Cambria Math"/>
          </w:rPr>
          <m:t>(T)</m:t>
        </m:r>
      </m:oMath>
      <w:r w:rsidRPr="004A7436">
        <w:t xml:space="preserve">, </w:t>
      </w:r>
      <m:oMath>
        <m:r>
          <w:rPr>
            <w:rFonts w:ascii="Cambria Math" w:hAnsi="Cambria Math"/>
          </w:rPr>
          <m:t>n &lt; ω</m:t>
        </m:r>
      </m:oMath>
      <w:r w:rsidRPr="004A7436">
        <w:t>;</w:t>
      </w:r>
    </w:p>
    <w:p w:rsidR="00C63947" w:rsidRPr="004A7436" w:rsidRDefault="00C63947" w:rsidP="00C63947">
      <w:pPr>
        <w:autoSpaceDE w:val="0"/>
        <w:autoSpaceDN w:val="0"/>
        <w:adjustRightInd w:val="0"/>
        <w:ind w:firstLine="709"/>
      </w:pPr>
      <w:r w:rsidRPr="004A7436">
        <w:t xml:space="preserve">3) </w:t>
      </w:r>
      <m:oMath>
        <m:r>
          <w:rPr>
            <w:rFonts w:ascii="Cambria Math" w:hAnsi="Cambria Math"/>
            <w:lang w:val="en-US"/>
          </w:rPr>
          <m:t>f</m:t>
        </m:r>
        <m:r>
          <w:rPr>
            <w:rFonts w:ascii="Cambria Math" w:hAnsi="Cambria Math"/>
          </w:rPr>
          <m:t>(</m:t>
        </m:r>
        <m:sSub>
          <m:sSubPr>
            <m:ctrlPr>
              <w:rPr>
                <w:rFonts w:ascii="Cambria Math" w:hAnsi="Cambria Math"/>
                <w:i/>
                <w:lang w:val="en-US"/>
              </w:rPr>
            </m:ctrlPr>
          </m:sSubPr>
          <m:e>
            <m:r>
              <w:rPr>
                <w:rFonts w:ascii="Cambria Math" w:hAnsi="Cambria Math"/>
                <w:lang w:val="en-US"/>
              </w:rPr>
              <m:t>ϑ</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ϑ</m:t>
            </m:r>
          </m:e>
          <m:sub>
            <m:r>
              <w:rPr>
                <w:rFonts w:ascii="Cambria Math" w:hAnsi="Cambria Math"/>
              </w:rPr>
              <m:t>2</m:t>
            </m:r>
          </m:sub>
        </m:sSub>
        <m:r>
          <w:rPr>
            <w:rFonts w:ascii="Cambria Math" w:hAnsi="Cambria Math"/>
          </w:rPr>
          <m:t>) =(</m:t>
        </m:r>
        <m:sSub>
          <m:sSubPr>
            <m:ctrlPr>
              <w:rPr>
                <w:rFonts w:ascii="Cambria Math" w:hAnsi="Cambria Math"/>
                <w:i/>
                <w:lang w:val="en-US"/>
              </w:rPr>
            </m:ctrlPr>
          </m:sSubPr>
          <m:e>
            <m:r>
              <w:rPr>
                <w:rFonts w:ascii="Cambria Math" w:hAnsi="Cambria Math"/>
                <w:lang w:val="en-US"/>
              </w:rPr>
              <m:t>ϑ</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ϑ</m:t>
            </m:r>
          </m:e>
          <m:sub>
            <m:r>
              <w:rPr>
                <w:rFonts w:ascii="Cambria Math" w:hAnsi="Cambria Math"/>
              </w:rPr>
              <m:t>2</m:t>
            </m:r>
          </m:sub>
        </m:sSub>
        <m:r>
          <w:rPr>
            <w:rFonts w:ascii="Cambria Math" w:hAnsi="Cambria Math"/>
          </w:rPr>
          <m:t>)</m:t>
        </m:r>
      </m:oMath>
      <w:r w:rsidRPr="004A7436">
        <w:t>.</w:t>
      </w:r>
    </w:p>
    <w:p w:rsidR="00C63947" w:rsidRPr="004A7436" w:rsidRDefault="00C63947" w:rsidP="00C63947">
      <w:pPr>
        <w:pStyle w:val="222"/>
        <w:tabs>
          <w:tab w:val="left" w:pos="1134"/>
        </w:tabs>
        <w:rPr>
          <w:i/>
        </w:rPr>
      </w:pPr>
      <w:r w:rsidRPr="004A7436">
        <w:rPr>
          <w:i/>
        </w:rPr>
        <w:t>Анықтама 3.1.2.</w:t>
      </w:r>
      <w:r w:rsidRPr="004A7436">
        <w:rPr>
          <w:color w:val="000000"/>
        </w:rPr>
        <w:t xml:space="preserve"> [9, </w:t>
      </w:r>
      <w:r w:rsidR="00A62D27">
        <w:rPr>
          <w:color w:val="000000"/>
          <w:lang w:val="kk-KZ"/>
        </w:rPr>
        <w:t xml:space="preserve">б. </w:t>
      </w:r>
      <w:r w:rsidRPr="004A7436">
        <w:rPr>
          <w:color w:val="000000"/>
        </w:rPr>
        <w:t>179]</w:t>
      </w:r>
      <w:r w:rsidRPr="004A7436">
        <w:rPr>
          <w:lang w:val="kk-KZ"/>
        </w:rPr>
        <w:t xml:space="preserve">. </w:t>
      </w:r>
      <m:oMath>
        <m:r>
          <w:rPr>
            <w:rFonts w:ascii="Cambria Math" w:hAnsi="Cambria Math"/>
          </w:rPr>
          <m:t>⟨C, Aut(C ), Sub(C)⟩</m:t>
        </m:r>
      </m:oMath>
      <w:r w:rsidRPr="004A7436">
        <w:t xml:space="preserve"> </w:t>
      </w:r>
      <w:r w:rsidRPr="004A7436">
        <w:rPr>
          <w:lang w:val="kk-KZ"/>
        </w:rPr>
        <w:t>таза үштігі йонсондық семантикалық үштік деп аталады, мұндағы</w:t>
      </w:r>
      <w:r w:rsidRPr="004A7436">
        <w:t xml:space="preserve"> </w:t>
      </w:r>
      <m:oMath>
        <m:r>
          <w:rPr>
            <w:rFonts w:ascii="Cambria Math" w:hAnsi="Cambria Math"/>
          </w:rPr>
          <m:t>C</m:t>
        </m:r>
      </m:oMath>
      <w:r w:rsidRPr="004A7436">
        <w:t xml:space="preserve"> –</w:t>
      </w:r>
      <w:r w:rsidRPr="004A7436">
        <w:rPr>
          <w:lang w:val="kk-KZ"/>
        </w:rPr>
        <w:t xml:space="preserve"> </w:t>
      </w:r>
      <m:oMath>
        <m:r>
          <w:rPr>
            <w:rFonts w:ascii="Cambria Math" w:hAnsi="Cambria Math"/>
          </w:rPr>
          <m:t>T</m:t>
        </m:r>
      </m:oMath>
      <w:r w:rsidRPr="004A7436">
        <w:rPr>
          <w:lang w:val="kk-KZ"/>
        </w:rPr>
        <w:t xml:space="preserve"> теориясының </w:t>
      </w:r>
      <m:oMath>
        <m:r>
          <w:rPr>
            <w:rFonts w:ascii="Cambria Math" w:hAnsi="Cambria Math"/>
          </w:rPr>
          <m:t>C</m:t>
        </m:r>
      </m:oMath>
      <w:r w:rsidRPr="004A7436">
        <w:rPr>
          <w:lang w:val="kk-KZ"/>
        </w:rPr>
        <w:t xml:space="preserve"> семантикалық моделінің жасаушысы</w:t>
      </w:r>
      <w:r w:rsidRPr="004A7436">
        <w:t xml:space="preserve">, </w:t>
      </w:r>
      <m:oMath>
        <m:r>
          <w:rPr>
            <w:rFonts w:ascii="Cambria Math" w:hAnsi="Cambria Math"/>
          </w:rPr>
          <m:t>Aut(C)</m:t>
        </m:r>
      </m:oMath>
      <w:r w:rsidRPr="004A7436">
        <w:t>-</w:t>
      </w:r>
      <m:oMath>
        <m:r>
          <w:rPr>
            <w:rFonts w:ascii="Cambria Math" w:hAnsi="Cambria Math"/>
          </w:rPr>
          <m:t>C</m:t>
        </m:r>
      </m:oMath>
      <w:r w:rsidRPr="004A7436">
        <w:t xml:space="preserve"> автоморфизм</w:t>
      </w:r>
      <w:r w:rsidRPr="004A7436">
        <w:rPr>
          <w:lang w:val="kk-KZ"/>
        </w:rPr>
        <w:t>дер группасы</w:t>
      </w:r>
      <w:r w:rsidRPr="004A7436">
        <w:t xml:space="preserve">, </w:t>
      </w:r>
      <m:oMath>
        <m:r>
          <w:rPr>
            <w:rFonts w:ascii="Cambria Math" w:hAnsi="Cambria Math"/>
          </w:rPr>
          <m:t>Sub(C)</m:t>
        </m:r>
      </m:oMath>
      <w:r w:rsidRPr="004A7436">
        <w:rPr>
          <w:lang w:val="kk-KZ"/>
        </w:rPr>
        <w:t>-</w:t>
      </w:r>
      <m:oMath>
        <m:r>
          <w:rPr>
            <w:rFonts w:ascii="Cambria Math" w:hAnsi="Cambria Math"/>
          </w:rPr>
          <m:t>C</m:t>
        </m:r>
      </m:oMath>
      <w:r w:rsidRPr="004A7436">
        <w:t xml:space="preserve"> барлы</w:t>
      </w:r>
      <w:r w:rsidRPr="004A7436">
        <w:rPr>
          <w:lang w:val="kk-KZ"/>
        </w:rPr>
        <w:t>қ</w:t>
      </w:r>
      <w:r w:rsidRPr="004A7436">
        <w:t xml:space="preserve"> </w:t>
      </w:r>
      <w:r w:rsidRPr="004A7436">
        <w:rPr>
          <w:lang w:val="kk-KZ"/>
        </w:rPr>
        <w:t>ішкі</w:t>
      </w:r>
      <w:r w:rsidRPr="004A7436">
        <w:t xml:space="preserve"> жиындарыны</w:t>
      </w:r>
      <w:r w:rsidRPr="004A7436">
        <w:rPr>
          <w:lang w:val="kk-KZ"/>
        </w:rPr>
        <w:t>ң</w:t>
      </w:r>
      <w:r w:rsidRPr="004A7436">
        <w:t xml:space="preserve"> класы, сәйкес</w:t>
      </w:r>
      <w:r w:rsidRPr="004A7436">
        <w:rPr>
          <w:lang w:val="kk-KZ"/>
        </w:rPr>
        <w:t>інше</w:t>
      </w:r>
      <w:r w:rsidRPr="004A7436">
        <w:t xml:space="preserve"> </w:t>
      </w:r>
      <m:oMath>
        <m:r>
          <w:rPr>
            <w:rFonts w:ascii="Cambria Math" w:hAnsi="Cambria Math"/>
          </w:rPr>
          <m:t>C</m:t>
        </m:r>
      </m:oMath>
      <w:r w:rsidRPr="004A7436">
        <w:t xml:space="preserve"> экзистенциалды </w:t>
      </w:r>
      <w:r w:rsidRPr="004A7436">
        <w:rPr>
          <w:lang w:val="kk-KZ"/>
        </w:rPr>
        <w:t>тұй</w:t>
      </w:r>
      <w:r w:rsidRPr="004A7436">
        <w:t xml:space="preserve">ық </w:t>
      </w:r>
      <w:r w:rsidRPr="004A7436">
        <w:rPr>
          <w:lang w:val="kk-KZ"/>
        </w:rPr>
        <w:t>ішкі модельдердің жасаушысы</w:t>
      </w:r>
      <w:r w:rsidRPr="004A7436">
        <w:t xml:space="preserve"> болып табыла</w:t>
      </w:r>
      <w:r w:rsidRPr="004A7436">
        <w:rPr>
          <w:lang w:val="kk-KZ"/>
        </w:rPr>
        <w:t>ды</w:t>
      </w:r>
      <w:r w:rsidRPr="004A7436">
        <w:t>.</w:t>
      </w:r>
      <w:r w:rsidRPr="004A7436">
        <w:rPr>
          <w:i/>
        </w:rPr>
        <w:t xml:space="preserve"> </w:t>
      </w:r>
    </w:p>
    <w:p w:rsidR="00C63947" w:rsidRPr="004A7436" w:rsidRDefault="00C63947" w:rsidP="00C63947">
      <w:pPr>
        <w:pStyle w:val="222"/>
        <w:tabs>
          <w:tab w:val="left" w:pos="1134"/>
        </w:tabs>
        <w:rPr>
          <w:b/>
        </w:rPr>
      </w:pPr>
      <w:r w:rsidRPr="004A7436">
        <w:rPr>
          <w:i/>
        </w:rPr>
        <w:t>Анықтама 3.1.3.</w:t>
      </w:r>
      <w:r w:rsidRPr="004A7436">
        <w:rPr>
          <w:color w:val="000000"/>
        </w:rPr>
        <w:t xml:space="preserve"> [</w:t>
      </w:r>
      <w:r w:rsidRPr="004A7436">
        <w:rPr>
          <w:color w:val="000000"/>
          <w:lang w:val="kk-KZ"/>
        </w:rPr>
        <w:t>9</w:t>
      </w:r>
      <w:r w:rsidRPr="004A7436">
        <w:rPr>
          <w:color w:val="000000"/>
        </w:rPr>
        <w:t xml:space="preserve">, </w:t>
      </w:r>
      <w:r w:rsidR="00A62D27">
        <w:rPr>
          <w:color w:val="000000"/>
          <w:lang w:val="kk-KZ"/>
        </w:rPr>
        <w:t xml:space="preserve">б. </w:t>
      </w:r>
      <w:r w:rsidRPr="004A7436">
        <w:rPr>
          <w:color w:val="000000"/>
        </w:rPr>
        <w:t>179]</w:t>
      </w:r>
      <w:r w:rsidRPr="004A7436">
        <w:rPr>
          <w:lang w:val="kk-KZ"/>
        </w:rPr>
        <w:t>.</w:t>
      </w:r>
      <m:oMath>
        <m:sSub>
          <m:sSubPr>
            <m:ctrlPr>
              <w:rPr>
                <w:rFonts w:ascii="Cambria Math" w:hAnsi="Cambria Math"/>
                <w:bCs/>
                <w:i/>
              </w:rPr>
            </m:ctrlPr>
          </m:sSubPr>
          <m:e>
            <m:r>
              <w:rPr>
                <w:rFonts w:ascii="Cambria Math" w:hAnsi="Cambria Math"/>
              </w:rPr>
              <m:t xml:space="preserve"> T</m:t>
            </m:r>
          </m:e>
          <m:sub>
            <m:r>
              <w:rPr>
                <w:rFonts w:ascii="Cambria Math" w:hAnsi="Cambria Math"/>
              </w:rPr>
              <m:t>1</m:t>
            </m:r>
          </m:sub>
        </m:sSub>
      </m:oMath>
      <w:r w:rsidRPr="004A7436">
        <w:t xml:space="preserve"> </w:t>
      </w:r>
      <w:r w:rsidRPr="004A7436">
        <w:rPr>
          <w:lang w:val="kk-KZ"/>
        </w:rPr>
        <w:t>және</w:t>
      </w:r>
      <w:r w:rsidRPr="004A7436">
        <w:t xml:space="preserve">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t xml:space="preserve"> </w:t>
      </w:r>
      <w:r w:rsidRPr="004A7436">
        <w:rPr>
          <w:lang w:val="kk-KZ"/>
        </w:rPr>
        <w:t xml:space="preserve">екі йонсондық </w:t>
      </w:r>
      <w:r w:rsidRPr="004A7436">
        <w:t>теория</w:t>
      </w:r>
      <w:r w:rsidRPr="004A7436">
        <w:rPr>
          <w:lang w:val="kk-KZ"/>
        </w:rPr>
        <w:t xml:space="preserve"> йонсондық семантикалық ұқсас деп аталады</w:t>
      </w:r>
      <w:r w:rsidRPr="004A7436">
        <w:t xml:space="preserve">, егер олардың </w:t>
      </w:r>
      <w:r w:rsidRPr="004A7436">
        <w:rPr>
          <w:lang w:val="kk-KZ"/>
        </w:rPr>
        <w:t>йон</w:t>
      </w:r>
      <w:r w:rsidRPr="004A7436">
        <w:t>сондық семантикалық үштіктері таза үштіктер сияқты изоморфты болса.</w:t>
      </w:r>
    </w:p>
    <w:p w:rsidR="00C63947" w:rsidRPr="004A7436" w:rsidRDefault="00C63947" w:rsidP="00C63947">
      <w:pPr>
        <w:tabs>
          <w:tab w:val="left" w:pos="851"/>
        </w:tabs>
        <w:ind w:firstLine="709"/>
        <w:rPr>
          <w:rFonts w:eastAsia="Times New Roman"/>
        </w:rPr>
      </w:pPr>
      <w:r w:rsidRPr="004A7436">
        <w:rPr>
          <w:rFonts w:eastAsia="Times New Roman"/>
        </w:rPr>
        <w:t>[</w:t>
      </w:r>
      <w:r w:rsidRPr="004A7436">
        <w:rPr>
          <w:rStyle w:val="Emphasized"/>
          <w:i w:val="0"/>
        </w:rPr>
        <w:t xml:space="preserve">7, </w:t>
      </w:r>
      <w:r w:rsidRPr="004A7436">
        <w:rPr>
          <w:rStyle w:val="Emphasized"/>
          <w:i w:val="0"/>
          <w:lang w:val="en-US"/>
        </w:rPr>
        <w:t>p</w:t>
      </w:r>
      <w:r w:rsidRPr="004A7436">
        <w:rPr>
          <w:rStyle w:val="Emphasized"/>
          <w:i w:val="0"/>
          <w:lang w:val="ru-RU"/>
        </w:rPr>
        <w:t>. 259</w:t>
      </w:r>
      <w:r w:rsidRPr="004A7436">
        <w:rPr>
          <w:rFonts w:eastAsia="Times New Roman"/>
        </w:rPr>
        <w:t xml:space="preserve">] жұмыстағы синтаксистік модельдің жаңа анықтамасымен байланысты келесі анықтаманы енгіземіз. </w:t>
      </w:r>
    </w:p>
    <w:p w:rsidR="00C63947" w:rsidRPr="004A7436" w:rsidRDefault="00C63947" w:rsidP="00C63947">
      <w:pPr>
        <w:tabs>
          <w:tab w:val="left" w:pos="851"/>
        </w:tabs>
        <w:ind w:firstLine="709"/>
        <w:rPr>
          <w:rFonts w:eastAsia="Times New Roman"/>
        </w:rPr>
      </w:pPr>
      <w:r w:rsidRPr="004A7436">
        <w:rPr>
          <w:rFonts w:eastAsia="Times New Roman"/>
          <w:i/>
        </w:rPr>
        <w:t>Анықтама 3.1.4</w:t>
      </w:r>
      <w:r w:rsidRPr="004A7436">
        <w:rPr>
          <w:rFonts w:eastAsia="Times New Roman"/>
        </w:rPr>
        <w:t xml:space="preserve"> </w:t>
      </w:r>
      <w:r w:rsidRPr="004A7436">
        <w:rPr>
          <w:color w:val="000000"/>
          <w:lang w:eastAsia="ru-RU"/>
        </w:rPr>
        <w:t xml:space="preserve">[9, </w:t>
      </w:r>
      <w:r w:rsidR="00A62D27">
        <w:rPr>
          <w:color w:val="000000"/>
          <w:lang w:eastAsia="ru-RU"/>
        </w:rPr>
        <w:t xml:space="preserve">б. </w:t>
      </w:r>
      <w:r w:rsidRPr="004A7436">
        <w:rPr>
          <w:color w:val="000000"/>
          <w:lang w:eastAsia="ru-RU"/>
        </w:rPr>
        <w:t>180]</w:t>
      </w:r>
      <w:r w:rsidRPr="004A7436">
        <w:rPr>
          <w:rFonts w:eastAsia="Times New Roman"/>
        </w:rPr>
        <w:t xml:space="preserve"> </w:t>
      </w:r>
      <m:oMath>
        <m:r>
          <w:rPr>
            <w:rFonts w:ascii="Cambria Math" w:eastAsia="Times New Roman" w:hAnsi="Cambria Math"/>
          </w:rPr>
          <m:t>Т</m:t>
        </m:r>
      </m:oMath>
      <w:r w:rsidRPr="004A7436">
        <w:rPr>
          <w:rFonts w:eastAsia="Times New Roman"/>
        </w:rPr>
        <w:t xml:space="preserve"> йонсондық теориясы кемел деп аталады, егер әрбір </w:t>
      </w:r>
      <m:oMath>
        <m:r>
          <w:rPr>
            <w:rFonts w:ascii="Cambria Math" w:eastAsia="Times New Roman" w:hAnsi="Cambria Math"/>
          </w:rPr>
          <m:t>Т</m:t>
        </m:r>
      </m:oMath>
      <w:r w:rsidRPr="004A7436">
        <w:rPr>
          <w:rFonts w:eastAsia="Times New Roman"/>
        </w:rPr>
        <w:t xml:space="preserve"> мағыналық моделі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rFonts w:eastAsia="Times New Roman"/>
        </w:rPr>
        <w:t xml:space="preserve">-ның қаныққан моделі болып табылса. </w:t>
      </w:r>
    </w:p>
    <w:p w:rsidR="00C63947" w:rsidRPr="004A7436" w:rsidRDefault="00C63947" w:rsidP="00C63947">
      <w:pPr>
        <w:tabs>
          <w:tab w:val="left" w:pos="851"/>
        </w:tabs>
        <w:ind w:firstLine="709"/>
        <w:rPr>
          <w:rFonts w:eastAsia="Times New Roman"/>
        </w:rPr>
      </w:pPr>
      <w:r w:rsidRPr="004A7436">
        <w:rPr>
          <w:rFonts w:eastAsia="Times New Roman"/>
        </w:rPr>
        <w:t>Жоғарыдағы анықтамалармен байланысты келесі нәтижені аламыз. Бұл нәтиже профессор А.Р. Ешкеев тиесілі.</w:t>
      </w:r>
    </w:p>
    <w:p w:rsidR="00C63947" w:rsidRPr="004A7436" w:rsidRDefault="00C63947" w:rsidP="00C63947">
      <w:pPr>
        <w:tabs>
          <w:tab w:val="left" w:pos="851"/>
        </w:tabs>
        <w:ind w:firstLine="709"/>
        <w:rPr>
          <w:rFonts w:eastAsia="Times New Roman"/>
        </w:rPr>
      </w:pPr>
      <w:r w:rsidRPr="004A7436">
        <w:rPr>
          <w:rFonts w:eastAsia="Times New Roman"/>
          <w:i/>
        </w:rPr>
        <w:t>Теорема 3.1.1</w:t>
      </w:r>
      <w:r w:rsidRPr="004A7436">
        <w:rPr>
          <w:rFonts w:eastAsia="Times New Roman"/>
        </w:rPr>
        <w:t xml:space="preserve"> [9, </w:t>
      </w:r>
      <w:r w:rsidR="00A62D27">
        <w:rPr>
          <w:rFonts w:eastAsia="Times New Roman"/>
        </w:rPr>
        <w:t xml:space="preserve">б. </w:t>
      </w:r>
      <w:r w:rsidRPr="004A7436">
        <w:rPr>
          <w:rFonts w:eastAsia="Times New Roman"/>
        </w:rPr>
        <w:t>180]</w:t>
      </w:r>
      <w:r w:rsidRPr="004A7436">
        <w:rPr>
          <w:noProof/>
          <w:position w:val="-10"/>
          <w:lang w:eastAsia="ru-RU"/>
        </w:rPr>
        <w:t xml:space="preserve"> </w:t>
      </w:r>
      <w:r w:rsidR="00A62D27">
        <w:rPr>
          <w:noProof/>
          <w:position w:val="-10"/>
          <w:lang w:eastAsia="ru-RU"/>
        </w:rPr>
        <w:t xml:space="preserve">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xml:space="preserve">– </w:t>
      </w:r>
      <w:r w:rsidRPr="004A7436">
        <w:rPr>
          <w:noProof/>
          <w:position w:val="-4"/>
          <w:lang w:val="ru-RU" w:eastAsia="ru-RU"/>
        </w:rPr>
        <w:drawing>
          <wp:inline distT="0" distB="0" distL="0" distR="0" wp14:anchorId="5AB63964" wp14:editId="1BC48FF7">
            <wp:extent cx="109855" cy="161925"/>
            <wp:effectExtent l="0" t="0" r="4445" b="9525"/>
            <wp:docPr id="147627" name="Рисунок 14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09855" cy="161925"/>
                    </a:xfrm>
                    <a:prstGeom prst="rect">
                      <a:avLst/>
                    </a:prstGeom>
                    <a:noFill/>
                    <a:ln>
                      <a:noFill/>
                    </a:ln>
                  </pic:spPr>
                </pic:pic>
              </a:graphicData>
            </a:graphic>
          </wp:inline>
        </w:drawing>
      </w:r>
      <w:r w:rsidRPr="004A7436">
        <w:rPr>
          <w:rFonts w:eastAsia="Times New Roman"/>
        </w:rPr>
        <w:t xml:space="preserve">-толық кемел йонсондық теориялар болсын. Онда келесі шарттар эквивалентті </w:t>
      </w:r>
    </w:p>
    <w:p w:rsidR="00C63947" w:rsidRPr="004A7436" w:rsidRDefault="00C63947" w:rsidP="00C63947">
      <w:pPr>
        <w:tabs>
          <w:tab w:val="left" w:pos="851"/>
        </w:tabs>
        <w:ind w:firstLine="709"/>
        <w:rPr>
          <w:rFonts w:eastAsia="Times New Roman"/>
        </w:rPr>
      </w:pPr>
      <w:r w:rsidRPr="004A7436">
        <w:rPr>
          <w:rFonts w:eastAsia="Times New Roman"/>
        </w:rPr>
        <w:t>1)</w:t>
      </w:r>
      <m:oMath>
        <m:r>
          <w:rPr>
            <w:rFonts w:ascii="Cambria Math" w:hAnsi="Cambria Math"/>
          </w:rPr>
          <m:t xml:space="preserve"> </m:t>
        </m:r>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xml:space="preserve">– </w:t>
      </w:r>
      <m:oMath>
        <m:r>
          <w:rPr>
            <w:rFonts w:ascii="Cambria Math" w:eastAsia="Times New Roman" w:hAnsi="Cambria Math"/>
          </w:rPr>
          <m:t>J</m:t>
        </m:r>
      </m:oMath>
      <w:r w:rsidRPr="004A7436">
        <w:rPr>
          <w:rFonts w:eastAsia="Times New Roman"/>
        </w:rPr>
        <w:t xml:space="preserve">-синтаксистік ұқсас, </w:t>
      </w:r>
    </w:p>
    <w:p w:rsidR="00C63947" w:rsidRPr="004A7436" w:rsidRDefault="00C63947" w:rsidP="00C63947">
      <w:pPr>
        <w:tabs>
          <w:tab w:val="left" w:pos="851"/>
        </w:tabs>
        <w:ind w:firstLine="709"/>
        <w:rPr>
          <w:rFonts w:eastAsia="Times New Roman"/>
        </w:rPr>
      </w:pPr>
      <w:r w:rsidRPr="004A7436">
        <w:rPr>
          <w:rFonts w:eastAsia="Times New Roman"/>
        </w:rPr>
        <w:t xml:space="preserve">2) </w:t>
      </w: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Pr="004A7436">
        <w:rPr>
          <w:rFonts w:eastAsia="Times New Roman"/>
        </w:rPr>
        <w:t xml:space="preserve">– синтаксистік ұқсас [7, p. 259] мағынасында). </w:t>
      </w:r>
    </w:p>
    <w:p w:rsidR="00C63947" w:rsidRPr="004A7436" w:rsidRDefault="00C63947" w:rsidP="00C63947">
      <w:pPr>
        <w:tabs>
          <w:tab w:val="left" w:pos="851"/>
        </w:tabs>
        <w:ind w:firstLine="709"/>
        <w:rPr>
          <w:rFonts w:eastAsia="Times New Roman"/>
        </w:rPr>
      </w:pPr>
      <w:r w:rsidRPr="004A7436">
        <w:rPr>
          <w:rFonts w:eastAsia="Times New Roman"/>
        </w:rPr>
        <w:t>Дәлелдеуі: Дәлелдеу үшін келесі екі факт қажет.</w:t>
      </w:r>
    </w:p>
    <w:p w:rsidR="00C63947" w:rsidRPr="004A7436" w:rsidRDefault="00C63947" w:rsidP="00C63947">
      <w:pPr>
        <w:ind w:firstLine="709"/>
      </w:pPr>
      <w:r w:rsidRPr="004A7436">
        <w:rPr>
          <w:i/>
        </w:rPr>
        <w:t xml:space="preserve">Факт 3.1.1 </w:t>
      </w:r>
      <w:r w:rsidRPr="004A7436">
        <w:t xml:space="preserve">[9, 180 б]. Кез келген </w:t>
      </w:r>
      <m:oMath>
        <m:r>
          <w:rPr>
            <w:rFonts w:ascii="Cambria Math" w:eastAsia="Times New Roman" w:hAnsi="Cambria Math"/>
          </w:rPr>
          <m:t>Т</m:t>
        </m:r>
      </m:oMath>
      <w:r w:rsidRPr="004A7436">
        <w:t xml:space="preserve"> йонсондық теориясы үшін келесі шарттар эквивалентті:</w:t>
      </w:r>
    </w:p>
    <w:p w:rsidR="00C63947" w:rsidRPr="004A7436" w:rsidRDefault="00C63947" w:rsidP="00384CBD">
      <w:pPr>
        <w:pStyle w:val="a4"/>
        <w:numPr>
          <w:ilvl w:val="0"/>
          <w:numId w:val="31"/>
        </w:numPr>
        <w:spacing w:after="0" w:line="240" w:lineRule="auto"/>
        <w:ind w:left="0" w:firstLine="709"/>
        <w:jc w:val="both"/>
        <w:rPr>
          <w:rFonts w:ascii="Times New Roman" w:hAnsi="Times New Roman"/>
          <w:sz w:val="28"/>
          <w:szCs w:val="28"/>
          <w:lang w:val="kk-KZ"/>
        </w:rPr>
      </w:pPr>
      <m:oMath>
        <m:r>
          <w:rPr>
            <w:rFonts w:ascii="Cambria Math" w:eastAsia="Times New Roman" w:hAnsi="Cambria Math"/>
            <w:sz w:val="28"/>
            <w:szCs w:val="28"/>
          </w:rPr>
          <m:t>Т</m:t>
        </m:r>
      </m:oMath>
      <w:r w:rsidRPr="004A7436">
        <w:rPr>
          <w:rFonts w:ascii="Times New Roman" w:hAnsi="Times New Roman"/>
          <w:sz w:val="28"/>
          <w:szCs w:val="28"/>
          <w:lang w:val="kk-KZ"/>
        </w:rPr>
        <w:t xml:space="preserve"> кемел;</w:t>
      </w:r>
    </w:p>
    <w:p w:rsidR="00C63947" w:rsidRPr="004A7436" w:rsidRDefault="00D67BFE" w:rsidP="00384CBD">
      <w:pPr>
        <w:pStyle w:val="a4"/>
        <w:numPr>
          <w:ilvl w:val="0"/>
          <w:numId w:val="31"/>
        </w:numPr>
        <w:spacing w:after="0" w:line="240" w:lineRule="auto"/>
        <w:ind w:left="0" w:firstLine="709"/>
        <w:jc w:val="both"/>
        <w:rPr>
          <w:rFonts w:ascii="Times New Roman" w:hAnsi="Times New Roman"/>
          <w:sz w:val="28"/>
          <w:szCs w:val="28"/>
          <w:lang w:val="kk-KZ"/>
        </w:rPr>
      </w:pPr>
      <m:oMath>
        <m:sSup>
          <m:sSupPr>
            <m:ctrlPr>
              <w:rPr>
                <w:rFonts w:ascii="Cambria Math" w:eastAsia="Times New Roman" w:hAnsi="Cambria Math"/>
                <w:i/>
                <w:sz w:val="28"/>
                <w:szCs w:val="28"/>
                <w:lang w:val="kk-KZ"/>
              </w:rPr>
            </m:ctrlPr>
          </m:sSupPr>
          <m:e>
            <m:r>
              <w:rPr>
                <w:rFonts w:ascii="Cambria Math" w:eastAsia="Times New Roman" w:hAnsi="Cambria Math"/>
                <w:sz w:val="28"/>
                <w:szCs w:val="28"/>
                <w:lang w:val="kk-KZ"/>
              </w:rPr>
              <m:t>T</m:t>
            </m:r>
          </m:e>
          <m:sup>
            <m:r>
              <w:rPr>
                <w:rFonts w:ascii="Cambria Math" w:eastAsia="Times New Roman" w:hAnsi="Cambria Math"/>
                <w:sz w:val="28"/>
                <w:szCs w:val="28"/>
              </w:rPr>
              <m:t>*</m:t>
            </m:r>
          </m:sup>
        </m:sSup>
      </m:oMath>
      <w:r w:rsidR="00C63947" w:rsidRPr="004A7436">
        <w:rPr>
          <w:rFonts w:ascii="Times New Roman" w:hAnsi="Times New Roman"/>
          <w:sz w:val="28"/>
          <w:szCs w:val="28"/>
          <w:lang w:val="kk-KZ"/>
        </w:rPr>
        <w:t>-модельді толық.</w:t>
      </w:r>
    </w:p>
    <w:p w:rsidR="00C63947" w:rsidRPr="004A7436" w:rsidRDefault="00C63947" w:rsidP="00C63947">
      <w:pPr>
        <w:ind w:firstLine="709"/>
      </w:pPr>
      <w:r w:rsidRPr="004A7436">
        <w:rPr>
          <w:i/>
        </w:rPr>
        <w:t>Дәлелдеуі:</w:t>
      </w:r>
      <w:r w:rsidRPr="004A7436">
        <w:rPr>
          <w:b/>
        </w:rPr>
        <w:t xml:space="preserve"> </w:t>
      </w:r>
      <m:oMath>
        <m:r>
          <w:rPr>
            <w:rFonts w:ascii="Cambria Math" w:eastAsia="Times New Roman" w:hAnsi="Cambria Math"/>
          </w:rPr>
          <m:t>Т</m:t>
        </m:r>
      </m:oMath>
      <w:r w:rsidRPr="004A7436">
        <w:t xml:space="preserve"> йонсондық теориясының кемелділігі </w:t>
      </w:r>
      <m:oMath>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w:r w:rsidRPr="004A7436">
        <w:rPr>
          <w:i/>
        </w:rPr>
        <w:t>-</w:t>
      </w:r>
      <w:r w:rsidRPr="004A7436">
        <w:t>ның</w:t>
      </w:r>
      <w:r w:rsidRPr="004A7436">
        <w:rPr>
          <w:i/>
        </w:rPr>
        <w:t xml:space="preserve"> </w:t>
      </w:r>
      <m:oMath>
        <m:r>
          <w:rPr>
            <w:rFonts w:ascii="Cambria Math" w:eastAsia="Times New Roman" w:hAnsi="Cambria Math"/>
          </w:rPr>
          <m:t>Т</m:t>
        </m:r>
      </m:oMath>
      <w:r w:rsidRPr="004A7436">
        <w:t xml:space="preserve"> теориясының модельді компоньоны болып табылатыны эквивалентті [</w:t>
      </w:r>
      <w:r w:rsidRPr="004A7436">
        <w:rPr>
          <w:rFonts w:eastAsia="Times New Roman"/>
          <w:szCs w:val="24"/>
          <w:lang w:eastAsia="ru-RU"/>
        </w:rPr>
        <w:t>25</w:t>
      </w:r>
      <w:r w:rsidRPr="004A7436">
        <w:t>].</w:t>
      </w:r>
    </w:p>
    <w:p w:rsidR="00C63947" w:rsidRPr="004A7436" w:rsidRDefault="00C63947" w:rsidP="00C63947">
      <w:pPr>
        <w:ind w:firstLine="709"/>
      </w:pPr>
      <w:r w:rsidRPr="004A7436">
        <w:rPr>
          <w:i/>
        </w:rPr>
        <w:t xml:space="preserve">Факт 3.1.2 </w:t>
      </w:r>
      <w:r w:rsidRPr="004A7436">
        <w:t xml:space="preserve">[9, </w:t>
      </w:r>
      <w:r w:rsidR="00A62D27">
        <w:t xml:space="preserve">б. </w:t>
      </w:r>
      <w:r w:rsidRPr="004A7436">
        <w:t xml:space="preserve">181]. Кез келген толық </w:t>
      </w:r>
      <w:r w:rsidRPr="004A7436">
        <w:sym w:font="Symbol" w:char="F024"/>
      </w:r>
      <w:r w:rsidRPr="004A7436">
        <w:t xml:space="preserve"> сөйлем табылса, онда </w:t>
      </w:r>
      <w:r w:rsidRPr="004A7436">
        <w:rPr>
          <w:i/>
        </w:rPr>
        <w:t>Т</w:t>
      </w:r>
      <w:r w:rsidRPr="004A7436">
        <w:t xml:space="preserve"> йонсондық теориясы үшін келесі шарттар эквивалентті:</w:t>
      </w:r>
    </w:p>
    <w:p w:rsidR="00C63947" w:rsidRPr="004A7436" w:rsidRDefault="00D67BFE" w:rsidP="00384CBD">
      <w:pPr>
        <w:pStyle w:val="a4"/>
        <w:numPr>
          <w:ilvl w:val="0"/>
          <w:numId w:val="32"/>
        </w:numPr>
        <w:spacing w:after="0" w:line="240" w:lineRule="auto"/>
        <w:ind w:left="0" w:firstLine="709"/>
        <w:jc w:val="both"/>
        <w:rPr>
          <w:rFonts w:ascii="Times New Roman" w:hAnsi="Times New Roman"/>
          <w:sz w:val="28"/>
          <w:szCs w:val="28"/>
          <w:lang w:val="kk-KZ"/>
        </w:rPr>
      </w:pPr>
      <m:oMath>
        <m:sSup>
          <m:sSupPr>
            <m:ctrlPr>
              <w:rPr>
                <w:rFonts w:ascii="Cambria Math" w:eastAsia="Times New Roman" w:hAnsi="Cambria Math"/>
                <w:i/>
                <w:sz w:val="28"/>
                <w:szCs w:val="28"/>
                <w:lang w:val="kk-KZ"/>
              </w:rPr>
            </m:ctrlPr>
          </m:sSupPr>
          <m:e>
            <m:r>
              <w:rPr>
                <w:rFonts w:ascii="Cambria Math" w:eastAsia="Times New Roman" w:hAnsi="Cambria Math"/>
                <w:lang w:val="kk-KZ"/>
              </w:rPr>
              <m:t>T</m:t>
            </m:r>
          </m:e>
          <m:sup>
            <m:r>
              <w:rPr>
                <w:rFonts w:ascii="Cambria Math" w:eastAsia="Times New Roman" w:hAnsi="Cambria Math"/>
                <w:lang w:val="kk-KZ"/>
              </w:rPr>
              <m:t>*</m:t>
            </m:r>
          </m:sup>
        </m:sSup>
      </m:oMath>
      <w:r w:rsidR="00C63947" w:rsidRPr="004A7436">
        <w:rPr>
          <w:rFonts w:ascii="Times New Roman" w:hAnsi="Times New Roman"/>
          <w:sz w:val="28"/>
          <w:szCs w:val="28"/>
          <w:lang w:val="kk-KZ"/>
        </w:rPr>
        <w:t xml:space="preserve"> - модельді-толық;</w:t>
      </w:r>
    </w:p>
    <w:p w:rsidR="00C63947" w:rsidRPr="004A7436" w:rsidRDefault="00C63947" w:rsidP="00384CBD">
      <w:pPr>
        <w:pStyle w:val="a4"/>
        <w:numPr>
          <w:ilvl w:val="0"/>
          <w:numId w:val="32"/>
        </w:numPr>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 әрбір </w:t>
      </w:r>
      <m:oMath>
        <m:r>
          <w:rPr>
            <w:rFonts w:ascii="Cambria Math" w:hAnsi="Cambria Math"/>
            <w:sz w:val="28"/>
            <w:szCs w:val="28"/>
            <w:lang w:val="kk-KZ"/>
          </w:rPr>
          <m:t>n &lt; ω</m:t>
        </m:r>
      </m:oMath>
      <w:r w:rsidRPr="004A7436">
        <w:rPr>
          <w:rFonts w:ascii="Times New Roman" w:hAnsi="Times New Roman"/>
          <w:sz w:val="28"/>
          <w:szCs w:val="28"/>
          <w:lang w:val="kk-KZ"/>
        </w:rPr>
        <w:t xml:space="preserve"> үшін </w:t>
      </w:r>
      <m:oMath>
        <m:sSub>
          <m:sSubPr>
            <m:ctrlPr>
              <w:rPr>
                <w:rFonts w:ascii="Cambria Math" w:hAnsi="Cambria Math"/>
                <w:i/>
                <w:sz w:val="28"/>
                <w:szCs w:val="28"/>
              </w:rPr>
            </m:ctrlPr>
          </m:sSubPr>
          <m:e>
            <m:r>
              <w:rPr>
                <w:rFonts w:ascii="Cambria Math" w:hAnsi="Cambria Math"/>
                <w:sz w:val="28"/>
                <w:szCs w:val="28"/>
                <w:lang w:val="kk-KZ"/>
              </w:rPr>
              <m:t>E</m:t>
            </m:r>
          </m:e>
          <m:sub>
            <m:r>
              <w:rPr>
                <w:rFonts w:ascii="Cambria Math" w:hAnsi="Cambria Math"/>
                <w:sz w:val="28"/>
                <w:szCs w:val="28"/>
                <w:lang w:val="kk-KZ"/>
              </w:rPr>
              <m:t>n</m:t>
            </m:r>
          </m:sub>
        </m:sSub>
        <m:r>
          <w:rPr>
            <w:rFonts w:ascii="Cambria Math" w:hAnsi="Cambria Math"/>
            <w:sz w:val="28"/>
            <w:szCs w:val="28"/>
            <w:lang w:val="kk-KZ"/>
          </w:rPr>
          <m:t>(T)</m:t>
        </m:r>
      </m:oMath>
      <w:r w:rsidRPr="004A7436">
        <w:rPr>
          <w:rFonts w:ascii="Times New Roman" w:hAnsi="Times New Roman"/>
          <w:sz w:val="28"/>
          <w:szCs w:val="28"/>
          <w:lang w:val="kk-KZ"/>
        </w:rPr>
        <w:t xml:space="preserve"> бульдік алгебра, мұндағы </w:t>
      </w:r>
      <m:oMath>
        <m:sSub>
          <m:sSubPr>
            <m:ctrlPr>
              <w:rPr>
                <w:rFonts w:ascii="Cambria Math" w:hAnsi="Cambria Math"/>
                <w:i/>
                <w:sz w:val="28"/>
                <w:szCs w:val="28"/>
              </w:rPr>
            </m:ctrlPr>
          </m:sSubPr>
          <m:e>
            <m:r>
              <w:rPr>
                <w:rFonts w:ascii="Cambria Math" w:hAnsi="Cambria Math"/>
                <w:sz w:val="28"/>
                <w:szCs w:val="28"/>
                <w:lang w:val="kk-KZ"/>
              </w:rPr>
              <m:t>E</m:t>
            </m:r>
          </m:e>
          <m:sub>
            <m:r>
              <w:rPr>
                <w:rFonts w:ascii="Cambria Math" w:hAnsi="Cambria Math"/>
                <w:sz w:val="28"/>
                <w:szCs w:val="28"/>
                <w:lang w:val="kk-KZ"/>
              </w:rPr>
              <m:t>n</m:t>
            </m:r>
          </m:sub>
        </m:sSub>
        <m:r>
          <w:rPr>
            <w:rFonts w:ascii="Cambria Math" w:hAnsi="Cambria Math"/>
            <w:sz w:val="28"/>
            <w:szCs w:val="28"/>
            <w:lang w:val="kk-KZ"/>
          </w:rPr>
          <m:t>(T)</m:t>
        </m:r>
      </m:oMath>
      <w:r w:rsidRPr="004A7436">
        <w:rPr>
          <w:rFonts w:ascii="Times New Roman" w:hAnsi="Times New Roman"/>
          <w:sz w:val="28"/>
          <w:szCs w:val="28"/>
          <w:lang w:val="kk-KZ"/>
        </w:rPr>
        <w:t>-</w:t>
      </w:r>
      <m:oMath>
        <m:r>
          <w:rPr>
            <w:rFonts w:ascii="Cambria Math" w:hAnsi="Cambria Math"/>
            <w:sz w:val="28"/>
            <w:szCs w:val="28"/>
            <w:lang w:val="kk-KZ"/>
          </w:rPr>
          <m:t>n</m:t>
        </m:r>
      </m:oMath>
      <w:r w:rsidRPr="004A7436">
        <w:rPr>
          <w:rFonts w:ascii="Times New Roman" w:hAnsi="Times New Roman"/>
          <w:sz w:val="28"/>
          <w:szCs w:val="28"/>
          <w:lang w:val="kk-KZ"/>
        </w:rPr>
        <w:t xml:space="preserve"> бос айнымалымен экзистенциалды формулалар торы</w:t>
      </w:r>
      <w:r w:rsidRPr="004A7436">
        <w:rPr>
          <w:rFonts w:ascii="Times New Roman" w:eastAsia="Times New Roman" w:hAnsi="Times New Roman"/>
          <w:sz w:val="28"/>
          <w:szCs w:val="28"/>
          <w:lang w:val="kk-KZ"/>
        </w:rPr>
        <w:t>.</w:t>
      </w:r>
    </w:p>
    <w:p w:rsidR="00C63947" w:rsidRPr="004A7436" w:rsidRDefault="00C63947" w:rsidP="00C63947">
      <w:pPr>
        <w:tabs>
          <w:tab w:val="left" w:pos="851"/>
        </w:tabs>
        <w:ind w:firstLine="709"/>
        <w:rPr>
          <w:rFonts w:eastAsia="Times New Roman"/>
        </w:rPr>
      </w:pPr>
      <w:r w:rsidRPr="004A7436">
        <w:rPr>
          <w:rFonts w:eastAsia="Times New Roman"/>
        </w:rPr>
        <w:t xml:space="preserve">3.1.1-ші фактінің дәлелдеуі [9, </w:t>
      </w:r>
      <w:r w:rsidR="00A62D27">
        <w:rPr>
          <w:rFonts w:eastAsia="Times New Roman"/>
        </w:rPr>
        <w:t xml:space="preserve">б. </w:t>
      </w:r>
      <w:r w:rsidRPr="004A7436">
        <w:rPr>
          <w:rFonts w:eastAsia="Times New Roman"/>
        </w:rPr>
        <w:t>181] көрсетілген.</w:t>
      </w:r>
    </w:p>
    <w:p w:rsidR="00C63947" w:rsidRPr="004A7436" w:rsidRDefault="00C63947" w:rsidP="00C63947">
      <w:pPr>
        <w:ind w:firstLine="709"/>
      </w:pPr>
      <w:r w:rsidRPr="004A7436">
        <w:t xml:space="preserve">Анықтамалар мен түсініктер, йонсондық теориялармен байланысты барлық белгісіздерді </w:t>
      </w:r>
      <w:r w:rsidRPr="004A7436">
        <w:sym w:font="Symbol" w:char="F05B"/>
      </w:r>
      <w:r w:rsidR="00A62D27">
        <w:t>9</w:t>
      </w:r>
      <w:r w:rsidRPr="004A7436">
        <w:t xml:space="preserve">, </w:t>
      </w:r>
      <w:r w:rsidR="00A62D27">
        <w:t xml:space="preserve">б. </w:t>
      </w:r>
      <w:r w:rsidRPr="004A7436">
        <w:t>25</w:t>
      </w:r>
      <w:r w:rsidRPr="004A7436">
        <w:sym w:font="Symbol" w:char="F05D"/>
      </w:r>
      <w:r w:rsidRPr="004A7436">
        <w:t xml:space="preserve"> жұмыстардан табуға болады.</w:t>
      </w:r>
    </w:p>
    <w:p w:rsidR="00C63947" w:rsidRPr="004A7436" w:rsidRDefault="00C63947" w:rsidP="00C63947">
      <w:pPr>
        <w:tabs>
          <w:tab w:val="left" w:pos="851"/>
        </w:tabs>
        <w:ind w:firstLine="709"/>
        <w:rPr>
          <w:rFonts w:eastAsia="Times New Roman"/>
        </w:rPr>
      </w:pPr>
    </w:p>
    <w:p w:rsidR="00C63947" w:rsidRPr="004A7436" w:rsidRDefault="00C63947" w:rsidP="00C63947">
      <w:pPr>
        <w:tabs>
          <w:tab w:val="clear" w:pos="3340"/>
        </w:tabs>
        <w:ind w:firstLine="709"/>
        <w:rPr>
          <w:b/>
        </w:rPr>
      </w:pPr>
      <w:r w:rsidRPr="004A7436">
        <w:rPr>
          <w:b/>
        </w:rPr>
        <w:t xml:space="preserve">3.2 Йонсондық теориялардың синтаксистік ұқсастығы және олардың рұқсаттылықпен байланысы </w:t>
      </w:r>
    </w:p>
    <w:p w:rsidR="00C63947" w:rsidRPr="004A7436" w:rsidRDefault="00C63947" w:rsidP="00C63947">
      <w:pPr>
        <w:tabs>
          <w:tab w:val="left" w:pos="2160"/>
        </w:tabs>
        <w:ind w:firstLine="709"/>
        <w:rPr>
          <w:rFonts w:eastAsia="Times New Roman"/>
          <w:lang w:eastAsia="ru-RU"/>
        </w:rPr>
      </w:pPr>
      <w:r w:rsidRPr="004A7436">
        <w:rPr>
          <w:rFonts w:eastAsia="Times New Roman"/>
          <w:lang w:eastAsia="ru-RU"/>
        </w:rPr>
        <w:t>Бұл параграфта йонсондық теориялардың интерпретациялауы және синтаксистік ұқсастылық ұғымдарымен байланысы қарастырылған. Йонсондық теорияларды зерттеу аясында бұл ұғымдар жаңадан анықталды. Негізгі мысал ретінде Буль алгебралар теориясы қарастырылды. Бұл ұғымдар бір теорияның басқа теориямен рұқсаттылылығы ұғымымен байланысты. Параграфтың негізгі нәтижесі ретінде қарастырылған мысалдар рұқсаттылылық, интерпретациялау және ұқсастылықты әртүрлі сигнатурадағы алгебраларда қарастырылуы мүмкін екенін көрсетеді.</w:t>
      </w:r>
    </w:p>
    <w:p w:rsidR="00C63947" w:rsidRPr="004A7436" w:rsidRDefault="00C63947" w:rsidP="00C63947">
      <w:pPr>
        <w:ind w:firstLine="709"/>
      </w:pPr>
      <w:r w:rsidRPr="004A7436">
        <w:t>Екінші бөлімдегі 2.3-ші және үшінші бөлімдегі 3.1-ші параграфтарында толық және йонсондық теориялар үшін синтаксистік және семантикалық ұқсастылықтың  негізгі анықтамаларды айтылған болатын.</w:t>
      </w:r>
    </w:p>
    <w:p w:rsidR="00C63947" w:rsidRPr="004A7436" w:rsidRDefault="00C63947" w:rsidP="00C63947">
      <w:pPr>
        <w:ind w:firstLine="709"/>
      </w:pPr>
      <w:r w:rsidRPr="004A7436">
        <w:t>Біз нақты алгебралық мысалдарды келтіру арқылы синтаксистік ұқсастықтың кейбір түрлерін келтіреміз. Ол үшін осы мысалдарға байланысты Б. Пуаза [11</w:t>
      </w:r>
      <w:r w:rsidRPr="00A8406A">
        <w:t xml:space="preserve">, </w:t>
      </w:r>
      <w:r w:rsidR="00A62D27">
        <w:t>р</w:t>
      </w:r>
      <w:r w:rsidRPr="00A8406A">
        <w:t>. 81</w:t>
      </w:r>
      <w:r w:rsidRPr="004A7436">
        <w:t>] еңбегіндегі негізгі анықтамаларды еске түсірейік.</w:t>
      </w:r>
    </w:p>
    <w:p w:rsidR="00C63947" w:rsidRPr="004A7436" w:rsidRDefault="00C63947" w:rsidP="00C63947">
      <w:pPr>
        <w:pStyle w:val="222"/>
        <w:tabs>
          <w:tab w:val="left" w:pos="1134"/>
        </w:tabs>
        <w:rPr>
          <w:b/>
          <w:lang w:val="kk-KZ"/>
        </w:rPr>
      </w:pPr>
      <w:r w:rsidRPr="004A7436">
        <w:rPr>
          <w:lang w:val="kk-KZ"/>
        </w:rPr>
        <w:t xml:space="preserve">Бульдік сақина деп бірлігі бар ассоциативті сақинаны айтамыз, мұндағы кез келген </w:t>
      </w:r>
      <m:oMath>
        <m:r>
          <w:rPr>
            <w:rFonts w:ascii="Cambria Math" w:hAnsi="Cambria Math"/>
            <w:lang w:val="kk-KZ"/>
          </w:rPr>
          <m:t>x</m:t>
        </m:r>
      </m:oMath>
      <w:r w:rsidRPr="004A7436">
        <w:rPr>
          <w:lang w:val="kk-KZ"/>
        </w:rPr>
        <w:t xml:space="preserve"> үшін </w:t>
      </w:r>
      <m:oMath>
        <m:sSup>
          <m:sSupPr>
            <m:ctrlPr>
              <w:rPr>
                <w:rFonts w:ascii="Cambria Math" w:hAnsi="Cambria Math"/>
                <w:bCs/>
                <w:i/>
              </w:rPr>
            </m:ctrlPr>
          </m:sSupPr>
          <m:e>
            <m:r>
              <w:rPr>
                <w:rFonts w:ascii="Cambria Math" w:hAnsi="Cambria Math"/>
                <w:lang w:val="kk-KZ"/>
              </w:rPr>
              <m:t>x</m:t>
            </m:r>
          </m:e>
          <m:sup>
            <m:r>
              <w:rPr>
                <w:rFonts w:ascii="Cambria Math" w:hAnsi="Cambria Math"/>
                <w:lang w:val="kk-KZ"/>
              </w:rPr>
              <m:t>2</m:t>
            </m:r>
          </m:sup>
        </m:sSup>
        <m:r>
          <w:rPr>
            <w:rFonts w:ascii="Cambria Math" w:hAnsi="Cambria Math"/>
            <w:lang w:val="kk-KZ"/>
          </w:rPr>
          <m:t>= x</m:t>
        </m:r>
      </m:oMath>
      <w:r w:rsidRPr="004A7436">
        <w:rPr>
          <w:lang w:val="kk-KZ"/>
        </w:rPr>
        <w:t xml:space="preserve">; онда </w:t>
      </w:r>
      <m:oMath>
        <m:sSup>
          <m:sSupPr>
            <m:ctrlPr>
              <w:rPr>
                <w:rFonts w:ascii="Cambria Math" w:hAnsi="Cambria Math"/>
                <w:bCs/>
                <w:i/>
              </w:rPr>
            </m:ctrlPr>
          </m:sSupPr>
          <m:e>
            <m:r>
              <w:rPr>
                <w:rFonts w:ascii="Cambria Math" w:hAnsi="Cambria Math"/>
                <w:lang w:val="kk-KZ"/>
              </w:rPr>
              <m:t>(x + y)</m:t>
            </m:r>
          </m:e>
          <m:sup>
            <m:r>
              <w:rPr>
                <w:rFonts w:ascii="Cambria Math" w:hAnsi="Cambria Math"/>
                <w:lang w:val="kk-KZ"/>
              </w:rPr>
              <m:t>2</m:t>
            </m:r>
          </m:sup>
        </m:sSup>
        <m:r>
          <w:rPr>
            <w:rFonts w:ascii="Cambria Math" w:hAnsi="Cambria Math"/>
            <w:lang w:val="kk-KZ"/>
          </w:rPr>
          <m:t xml:space="preserve">= </m:t>
        </m:r>
        <m:sSup>
          <m:sSupPr>
            <m:ctrlPr>
              <w:rPr>
                <w:rFonts w:ascii="Cambria Math" w:hAnsi="Cambria Math"/>
                <w:bCs/>
                <w:i/>
              </w:rPr>
            </m:ctrlPr>
          </m:sSupPr>
          <m:e>
            <m:r>
              <w:rPr>
                <w:rFonts w:ascii="Cambria Math" w:hAnsi="Cambria Math"/>
                <w:lang w:val="kk-KZ"/>
              </w:rPr>
              <m:t>x</m:t>
            </m:r>
          </m:e>
          <m:sup>
            <m:r>
              <w:rPr>
                <w:rFonts w:ascii="Cambria Math" w:hAnsi="Cambria Math"/>
                <w:lang w:val="kk-KZ"/>
              </w:rPr>
              <m:t>2</m:t>
            </m:r>
          </m:sup>
        </m:sSup>
        <m:r>
          <w:rPr>
            <w:rFonts w:ascii="Cambria Math" w:hAnsi="Cambria Math"/>
            <w:lang w:val="kk-KZ"/>
          </w:rPr>
          <m:t xml:space="preserve">+xy + yx + </m:t>
        </m:r>
        <m:sSup>
          <m:sSupPr>
            <m:ctrlPr>
              <w:rPr>
                <w:rFonts w:ascii="Cambria Math" w:hAnsi="Cambria Math"/>
                <w:bCs/>
                <w:i/>
              </w:rPr>
            </m:ctrlPr>
          </m:sSupPr>
          <m:e>
            <m:r>
              <w:rPr>
                <w:rFonts w:ascii="Cambria Math" w:hAnsi="Cambria Math"/>
                <w:lang w:val="kk-KZ"/>
              </w:rPr>
              <m:t>y</m:t>
            </m:r>
          </m:e>
          <m:sup>
            <m:r>
              <w:rPr>
                <w:rFonts w:ascii="Cambria Math" w:hAnsi="Cambria Math"/>
                <w:lang w:val="kk-KZ"/>
              </w:rPr>
              <m:t>2</m:t>
            </m:r>
          </m:sup>
        </m:sSup>
        <m:r>
          <w:rPr>
            <w:rFonts w:ascii="Cambria Math" w:hAnsi="Cambria Math"/>
            <w:lang w:val="kk-KZ"/>
          </w:rPr>
          <m:t>=x + xy + yx + y</m:t>
        </m:r>
      </m:oMath>
      <w:r w:rsidRPr="004A7436">
        <w:rPr>
          <w:lang w:val="kk-KZ"/>
        </w:rPr>
        <w:t xml:space="preserve">, бірақ </w:t>
      </w:r>
      <m:oMath>
        <m:sSup>
          <m:sSupPr>
            <m:ctrlPr>
              <w:rPr>
                <w:rFonts w:ascii="Cambria Math" w:hAnsi="Cambria Math"/>
                <w:bCs/>
                <w:i/>
              </w:rPr>
            </m:ctrlPr>
          </m:sSupPr>
          <m:e>
            <m:r>
              <w:rPr>
                <w:rFonts w:ascii="Cambria Math" w:hAnsi="Cambria Math"/>
                <w:lang w:val="kk-KZ"/>
              </w:rPr>
              <m:t>(x + y)</m:t>
            </m:r>
          </m:e>
          <m:sup>
            <m:r>
              <w:rPr>
                <w:rFonts w:ascii="Cambria Math" w:hAnsi="Cambria Math"/>
                <w:lang w:val="kk-KZ"/>
              </w:rPr>
              <m:t>2</m:t>
            </m:r>
          </m:sup>
        </m:sSup>
        <m:r>
          <w:rPr>
            <w:rFonts w:ascii="Cambria Math" w:hAnsi="Cambria Math"/>
            <w:lang w:val="kk-KZ"/>
          </w:rPr>
          <m:t>= x + y</m:t>
        </m:r>
      </m:oMath>
      <w:r w:rsidRPr="004A7436">
        <w:rPr>
          <w:lang w:val="kk-KZ"/>
        </w:rPr>
        <w:t xml:space="preserve">; кез келген </w:t>
      </w:r>
      <m:oMath>
        <m:r>
          <w:rPr>
            <w:rFonts w:ascii="Cambria Math" w:hAnsi="Cambria Math"/>
            <w:lang w:val="kk-KZ"/>
          </w:rPr>
          <m:t>x</m:t>
        </m:r>
      </m:oMath>
      <w:r w:rsidRPr="004A7436">
        <w:rPr>
          <w:lang w:val="kk-KZ"/>
        </w:rPr>
        <w:t xml:space="preserve"> және </w:t>
      </w:r>
      <m:oMath>
        <m:r>
          <w:rPr>
            <w:rFonts w:ascii="Cambria Math" w:hAnsi="Cambria Math"/>
            <w:lang w:val="kk-KZ"/>
          </w:rPr>
          <m:t>y</m:t>
        </m:r>
      </m:oMath>
      <w:r w:rsidRPr="004A7436">
        <w:rPr>
          <w:lang w:val="kk-KZ"/>
        </w:rPr>
        <w:t xml:space="preserve"> үшін </w:t>
      </w:r>
      <m:oMath>
        <m:r>
          <w:rPr>
            <w:rFonts w:ascii="Cambria Math" w:hAnsi="Cambria Math"/>
            <w:lang w:val="kk-KZ"/>
          </w:rPr>
          <m:t>xy + yx = 0</m:t>
        </m:r>
      </m:oMath>
      <w:r w:rsidRPr="004A7436">
        <w:rPr>
          <w:lang w:val="kk-KZ"/>
        </w:rPr>
        <w:t xml:space="preserve"> орындалады. Онда </w:t>
      </w:r>
      <m:oMath>
        <m:sSup>
          <m:sSupPr>
            <m:ctrlPr>
              <w:rPr>
                <w:rFonts w:ascii="Cambria Math" w:hAnsi="Cambria Math"/>
                <w:bCs/>
                <w:i/>
              </w:rPr>
            </m:ctrlPr>
          </m:sSupPr>
          <m:e>
            <m:r>
              <w:rPr>
                <w:rFonts w:ascii="Cambria Math" w:hAnsi="Cambria Math"/>
                <w:lang w:val="kk-KZ"/>
              </w:rPr>
              <m:t>x</m:t>
            </m:r>
          </m:e>
          <m:sup>
            <m:r>
              <w:rPr>
                <w:rFonts w:ascii="Cambria Math" w:hAnsi="Cambria Math"/>
                <w:lang w:val="kk-KZ"/>
              </w:rPr>
              <m:t>2</m:t>
            </m:r>
          </m:sup>
        </m:sSup>
        <m:r>
          <w:rPr>
            <w:rFonts w:ascii="Cambria Math" w:hAnsi="Cambria Math"/>
            <w:lang w:val="kk-KZ"/>
          </w:rPr>
          <m:t>+</m:t>
        </m:r>
        <m:sSup>
          <m:sSupPr>
            <m:ctrlPr>
              <w:rPr>
                <w:rFonts w:ascii="Cambria Math" w:hAnsi="Cambria Math"/>
                <w:bCs/>
                <w:i/>
              </w:rPr>
            </m:ctrlPr>
          </m:sSupPr>
          <m:e>
            <m:r>
              <w:rPr>
                <w:rFonts w:ascii="Cambria Math" w:hAnsi="Cambria Math"/>
                <w:lang w:val="kk-KZ"/>
              </w:rPr>
              <m:t>x</m:t>
            </m:r>
          </m:e>
          <m:sup>
            <m:r>
              <w:rPr>
                <w:rFonts w:ascii="Cambria Math" w:hAnsi="Cambria Math"/>
                <w:lang w:val="kk-KZ"/>
              </w:rPr>
              <m:t>2</m:t>
            </m:r>
          </m:sup>
        </m:sSup>
        <m:r>
          <w:rPr>
            <w:rFonts w:ascii="Cambria Math" w:hAnsi="Cambria Math"/>
            <w:lang w:val="kk-KZ"/>
          </w:rPr>
          <m:t xml:space="preserve">= 0 </m:t>
        </m:r>
      </m:oMath>
      <w:r w:rsidRPr="004A7436">
        <w:rPr>
          <w:lang w:val="kk-KZ"/>
        </w:rPr>
        <w:t xml:space="preserve">және сәйкесінше, әрбір </w:t>
      </w:r>
      <m:oMath>
        <m:r>
          <w:rPr>
            <w:rFonts w:ascii="Cambria Math" w:hAnsi="Cambria Math"/>
            <w:lang w:val="kk-KZ"/>
          </w:rPr>
          <m:t>x</m:t>
        </m:r>
      </m:oMath>
      <w:r w:rsidRPr="004A7436">
        <w:rPr>
          <w:lang w:val="kk-KZ"/>
        </w:rPr>
        <w:t xml:space="preserve"> үшін </w:t>
      </w:r>
      <m:oMath>
        <m:r>
          <w:rPr>
            <w:rFonts w:ascii="Cambria Math" w:hAnsi="Cambria Math"/>
            <w:lang w:val="kk-KZ"/>
          </w:rPr>
          <m:t>x + x = 0</m:t>
        </m:r>
      </m:oMath>
      <w:r w:rsidRPr="004A7436">
        <w:rPr>
          <w:lang w:val="kk-KZ"/>
        </w:rPr>
        <w:t xml:space="preserve">, сондықтан </w:t>
      </w:r>
      <m:oMath>
        <m:r>
          <w:rPr>
            <w:rFonts w:ascii="Cambria Math" w:hAnsi="Cambria Math"/>
            <w:lang w:val="kk-KZ"/>
          </w:rPr>
          <m:t>x = -x</m:t>
        </m:r>
      </m:oMath>
      <w:r w:rsidRPr="004A7436">
        <w:rPr>
          <w:lang w:val="kk-KZ"/>
        </w:rPr>
        <w:t xml:space="preserve">; демек бульдік сақинаның сипаттамасы 2 болады және </w:t>
      </w:r>
      <m:oMath>
        <m:r>
          <w:rPr>
            <w:rFonts w:ascii="Cambria Math" w:hAnsi="Cambria Math"/>
            <w:lang w:val="kk-KZ"/>
          </w:rPr>
          <m:t>xy = -yx = yx</m:t>
        </m:r>
      </m:oMath>
      <w:r w:rsidRPr="004A7436">
        <w:rPr>
          <w:lang w:val="kk-KZ"/>
        </w:rPr>
        <w:t xml:space="preserve"> болғандықтан, ол коммутативті. </w:t>
      </w:r>
    </w:p>
    <w:p w:rsidR="00C63947" w:rsidRPr="004A7436" w:rsidRDefault="00C63947" w:rsidP="00C63947">
      <w:pPr>
        <w:pStyle w:val="222"/>
        <w:tabs>
          <w:tab w:val="left" w:pos="1134"/>
        </w:tabs>
        <w:rPr>
          <w:b/>
          <w:lang w:val="kk-KZ"/>
        </w:rPr>
      </w:pPr>
      <w:r w:rsidRPr="004A7436">
        <w:rPr>
          <w:lang w:val="kk-KZ"/>
        </w:rPr>
        <w:t xml:space="preserve">Бұл ұғымды аксиоматизациялау үшін біз екі константа 0 және 1 символдарын, екі бинарлық қатынас + және </w:t>
      </w:r>
      <m:oMath>
        <m:r>
          <w:rPr>
            <w:rFonts w:ascii="Cambria Math" w:hAnsi="Cambria Math"/>
            <w:lang w:val="kk-KZ"/>
          </w:rPr>
          <m:t xml:space="preserve">∙ </m:t>
        </m:r>
      </m:oMath>
      <w:r w:rsidRPr="004A7436">
        <w:rPr>
          <w:lang w:val="kk-KZ"/>
        </w:rPr>
        <w:t xml:space="preserve">символдарын қамтитын тілді енгіземіз. Бульдік сақинада екі бинарлық амалды </w:t>
      </w:r>
      <w:r w:rsidRPr="004A7436">
        <w:rPr>
          <w:rFonts w:ascii="Cambria Math" w:hAnsi="Cambria Math" w:cs="Cambria Math"/>
          <w:lang w:val="kk-KZ"/>
        </w:rPr>
        <w:t>∧</w:t>
      </w:r>
      <w:r w:rsidRPr="004A7436">
        <w:rPr>
          <w:lang w:val="kk-KZ"/>
        </w:rPr>
        <w:t>,</w:t>
      </w:r>
      <w:r w:rsidRPr="004A7436">
        <w:rPr>
          <w:rFonts w:ascii="Cambria Math" w:hAnsi="Cambria Math" w:cs="Cambria Math"/>
          <w:lang w:val="kk-KZ"/>
        </w:rPr>
        <w:t>∨</w:t>
      </w:r>
      <w:r w:rsidRPr="004A7436">
        <w:rPr>
          <w:lang w:val="kk-KZ"/>
        </w:rPr>
        <w:t xml:space="preserve"> және бір унарлы амалды ¬ келесідей анықтаймыз: </w:t>
      </w:r>
      <m:oMath>
        <m:r>
          <w:rPr>
            <w:rFonts w:ascii="Cambria Math" w:hAnsi="Cambria Math"/>
            <w:lang w:val="kk-KZ"/>
          </w:rPr>
          <m:t>x ∧ y = x · y</m:t>
        </m:r>
      </m:oMath>
      <w:r w:rsidRPr="004A7436">
        <w:rPr>
          <w:lang w:val="kk-KZ"/>
        </w:rPr>
        <w:t xml:space="preserve">; </w:t>
      </w:r>
      <m:oMath>
        <m:r>
          <w:rPr>
            <w:rFonts w:ascii="Cambria Math" w:hAnsi="Cambria Math"/>
            <w:lang w:val="kk-KZ"/>
          </w:rPr>
          <m:t>x ∨ y = x + y + xy; ¬x = 1 + x.</m:t>
        </m:r>
      </m:oMath>
    </w:p>
    <w:p w:rsidR="00C63947" w:rsidRPr="004A7436" w:rsidRDefault="00C63947" w:rsidP="00C63947">
      <w:pPr>
        <w:tabs>
          <w:tab w:val="clear" w:pos="3340"/>
          <w:tab w:val="left" w:pos="284"/>
        </w:tabs>
        <w:ind w:firstLine="709"/>
      </w:pPr>
      <w:r w:rsidRPr="004A7436">
        <w:t xml:space="preserve">Осыдан барлық </w:t>
      </w:r>
      <m:oMath>
        <m:r>
          <w:rPr>
            <w:rFonts w:ascii="Cambria Math" w:hAnsi="Cambria Math"/>
          </w:rPr>
          <m:t>x,y</m:t>
        </m:r>
      </m:oMath>
      <w:r w:rsidRPr="004A7436">
        <w:t xml:space="preserve"> және </w:t>
      </w:r>
      <m:oMath>
        <m:r>
          <w:rPr>
            <w:rFonts w:ascii="Cambria Math" w:hAnsi="Cambria Math"/>
          </w:rPr>
          <m:t>z</m:t>
        </m:r>
      </m:oMath>
      <w:r w:rsidRPr="004A7436">
        <w:t xml:space="preserve"> үшін келесі аксомалардың орындалатындығын байқауға болады:</w:t>
      </w:r>
    </w:p>
    <w:p w:rsidR="00C63947" w:rsidRPr="004A7436" w:rsidRDefault="00C63947" w:rsidP="00C63947">
      <w:pPr>
        <w:pStyle w:val="222"/>
        <w:tabs>
          <w:tab w:val="left" w:pos="1134"/>
        </w:tabs>
        <w:rPr>
          <w:b/>
        </w:rPr>
      </w:pPr>
      <w:r w:rsidRPr="004A7436">
        <w:t>– (Морган</w:t>
      </w:r>
      <w:r w:rsidRPr="004A7436">
        <w:rPr>
          <w:lang w:val="kk-KZ"/>
        </w:rPr>
        <w:t xml:space="preserve"> заңдары немесе</w:t>
      </w:r>
      <w:r w:rsidRPr="004A7436">
        <w:t xml:space="preserve"> немесе екіжақтылық заңдары): </w:t>
      </w:r>
      <m:oMath>
        <m:r>
          <w:rPr>
            <w:rFonts w:ascii="Cambria Math" w:hAnsi="Cambria Math"/>
          </w:rPr>
          <m:t>¬(¬x) = x, ¬ (x ∧ y) =¬x ∨ ¬y, ¬ (x ∨ y) = ¬x ∧ ¬y;</m:t>
        </m:r>
      </m:oMath>
    </w:p>
    <w:p w:rsidR="00C63947" w:rsidRPr="004A7436" w:rsidRDefault="00C63947" w:rsidP="00C63947">
      <w:pPr>
        <w:pStyle w:val="222"/>
        <w:tabs>
          <w:tab w:val="left" w:pos="1134"/>
        </w:tabs>
        <w:rPr>
          <w:b/>
        </w:rPr>
      </w:pPr>
      <w:r w:rsidRPr="004A7436">
        <w:t>– (ассоциатив</w:t>
      </w:r>
      <w:r w:rsidRPr="004A7436">
        <w:rPr>
          <w:lang w:val="kk-KZ"/>
        </w:rPr>
        <w:t>тілік</w:t>
      </w:r>
      <w:r w:rsidRPr="004A7436">
        <w:t xml:space="preserve"> </w:t>
      </w:r>
      <m:oMath>
        <m:r>
          <w:rPr>
            <w:rFonts w:ascii="Cambria Math" w:hAnsi="Cambria Math"/>
          </w:rPr>
          <m:t>∧</m:t>
        </m:r>
      </m:oMath>
      <w:r w:rsidRPr="004A7436">
        <w:t xml:space="preserve">): </w:t>
      </w:r>
      <m:oMath>
        <m:r>
          <w:rPr>
            <w:rFonts w:ascii="Cambria Math" w:hAnsi="Cambria Math"/>
          </w:rPr>
          <m:t>(x ∧ y) ∧ z = x ∧ (y ∧ z);</m:t>
        </m:r>
      </m:oMath>
    </w:p>
    <w:p w:rsidR="00C63947" w:rsidRPr="004A7436" w:rsidRDefault="00C63947" w:rsidP="00C63947">
      <w:pPr>
        <w:pStyle w:val="222"/>
        <w:tabs>
          <w:tab w:val="left" w:pos="1134"/>
        </w:tabs>
        <w:rPr>
          <w:b/>
        </w:rPr>
      </w:pPr>
      <w:r w:rsidRPr="004A7436">
        <w:t>– (</w:t>
      </w:r>
      <m:oMath>
        <m:r>
          <w:rPr>
            <w:rFonts w:ascii="Cambria Math" w:hAnsi="Cambria Math"/>
          </w:rPr>
          <m:t>∨</m:t>
        </m:r>
      </m:oMath>
      <w:r w:rsidRPr="004A7436">
        <w:rPr>
          <w:lang w:val="kk-KZ"/>
        </w:rPr>
        <w:t xml:space="preserve"> арқылы </w:t>
      </w:r>
      <m:oMath>
        <m:r>
          <w:rPr>
            <w:rFonts w:ascii="Cambria Math" w:hAnsi="Cambria Math"/>
          </w:rPr>
          <m:t>∧</m:t>
        </m:r>
      </m:oMath>
      <w:r w:rsidRPr="004A7436">
        <w:rPr>
          <w:lang w:val="kk-KZ"/>
        </w:rPr>
        <w:t xml:space="preserve"> </w:t>
      </w:r>
      <w:r w:rsidRPr="004A7436">
        <w:t>дистрибутив</w:t>
      </w:r>
      <w:r w:rsidRPr="004A7436">
        <w:rPr>
          <w:lang w:val="kk-KZ"/>
        </w:rPr>
        <w:t>тілік</w:t>
      </w:r>
      <w:r w:rsidRPr="004A7436">
        <w:t xml:space="preserve">): </w:t>
      </w:r>
      <m:oMath>
        <m:r>
          <w:rPr>
            <w:rFonts w:ascii="Cambria Math" w:hAnsi="Cambria Math"/>
          </w:rPr>
          <m:t>x ∧ (y ∨ z) = (x ∧ y) ∨ (x ∧ z);</m:t>
        </m:r>
      </m:oMath>
    </w:p>
    <w:p w:rsidR="00C63947" w:rsidRPr="004A7436" w:rsidRDefault="00C63947" w:rsidP="00C63947">
      <w:pPr>
        <w:pStyle w:val="222"/>
        <w:tabs>
          <w:tab w:val="left" w:pos="1134"/>
        </w:tabs>
        <w:rPr>
          <w:b/>
        </w:rPr>
      </w:pPr>
      <w:r w:rsidRPr="004A7436">
        <w:t>– (</w:t>
      </w:r>
      <m:oMath>
        <m:r>
          <w:rPr>
            <w:rFonts w:ascii="Cambria Math" w:hAnsi="Cambria Math"/>
          </w:rPr>
          <m:t>∧</m:t>
        </m:r>
      </m:oMath>
      <w:r w:rsidRPr="004A7436">
        <w:rPr>
          <w:lang w:val="kk-KZ"/>
        </w:rPr>
        <w:t xml:space="preserve"> арқылы </w:t>
      </w:r>
      <m:oMath>
        <m:r>
          <w:rPr>
            <w:rFonts w:ascii="Cambria Math" w:hAnsi="Cambria Math"/>
          </w:rPr>
          <m:t>∨</m:t>
        </m:r>
      </m:oMath>
      <w:r w:rsidRPr="004A7436">
        <w:rPr>
          <w:lang w:val="kk-KZ"/>
        </w:rPr>
        <w:t xml:space="preserve"> </w:t>
      </w:r>
      <w:r w:rsidRPr="004A7436">
        <w:t>дистрибутив</w:t>
      </w:r>
      <w:r w:rsidRPr="004A7436">
        <w:rPr>
          <w:lang w:val="kk-KZ"/>
        </w:rPr>
        <w:t>тілік</w:t>
      </w:r>
      <w:r w:rsidRPr="004A7436">
        <w:t xml:space="preserve">): </w:t>
      </w:r>
      <m:oMath>
        <m:r>
          <w:rPr>
            <w:rFonts w:ascii="Cambria Math" w:hAnsi="Cambria Math"/>
          </w:rPr>
          <m:t>x ∨ (y ∧ z) = (x ∨ y) ∧ (x ∨ z);</m:t>
        </m:r>
      </m:oMath>
    </w:p>
    <w:p w:rsidR="00C63947" w:rsidRPr="004A7436" w:rsidRDefault="00C63947" w:rsidP="00C63947">
      <w:pPr>
        <w:pStyle w:val="222"/>
        <w:tabs>
          <w:tab w:val="left" w:pos="1134"/>
        </w:tabs>
        <w:rPr>
          <w:b/>
        </w:rPr>
      </w:pPr>
      <w:r w:rsidRPr="004A7436">
        <w:t>– (</w:t>
      </w:r>
      <m:oMath>
        <m:r>
          <w:rPr>
            <w:rFonts w:ascii="Cambria Math" w:hAnsi="Cambria Math"/>
          </w:rPr>
          <m:t>∧</m:t>
        </m:r>
      </m:oMath>
      <w:r w:rsidRPr="004A7436">
        <w:t xml:space="preserve"> </w:t>
      </w:r>
      <w:r w:rsidRPr="004A7436">
        <w:rPr>
          <w:lang w:val="kk-KZ"/>
        </w:rPr>
        <w:t>және</w:t>
      </w:r>
      <w:r w:rsidRPr="004A7436">
        <w:t xml:space="preserve"> </w:t>
      </w:r>
      <m:oMath>
        <m:r>
          <w:rPr>
            <w:rFonts w:ascii="Cambria Math" w:hAnsi="Cambria Math"/>
          </w:rPr>
          <m:t>∨</m:t>
        </m:r>
      </m:oMath>
      <w:r w:rsidRPr="004A7436">
        <w:rPr>
          <w:lang w:val="kk-KZ"/>
        </w:rPr>
        <w:t xml:space="preserve"> </w:t>
      </w:r>
      <w:r w:rsidRPr="004A7436">
        <w:t>коммутатив</w:t>
      </w:r>
      <w:r w:rsidRPr="004A7436">
        <w:rPr>
          <w:lang w:val="kk-KZ"/>
        </w:rPr>
        <w:t>тілігі</w:t>
      </w:r>
      <w:r w:rsidRPr="004A7436">
        <w:t xml:space="preserve">): </w:t>
      </w:r>
      <m:oMath>
        <m:r>
          <w:rPr>
            <w:rFonts w:ascii="Cambria Math" w:hAnsi="Cambria Math"/>
          </w:rPr>
          <m:t>x ∧ y = y ∧ x, x ∨ y = y ∨ x;</m:t>
        </m:r>
      </m:oMath>
    </w:p>
    <w:p w:rsidR="00C63947" w:rsidRPr="004A7436" w:rsidRDefault="00C63947" w:rsidP="00C63947">
      <w:pPr>
        <w:pStyle w:val="222"/>
        <w:tabs>
          <w:tab w:val="left" w:pos="1134"/>
        </w:tabs>
        <w:rPr>
          <w:b/>
        </w:rPr>
      </w:pPr>
      <w:r w:rsidRPr="004A7436">
        <w:t xml:space="preserve">– </w:t>
      </w:r>
      <m:oMath>
        <m:r>
          <w:rPr>
            <w:rFonts w:ascii="Cambria Math" w:hAnsi="Cambria Math"/>
          </w:rPr>
          <m:t>x ∧ ¬x = 0, x ∨ ¬x = 1;</m:t>
        </m:r>
      </m:oMath>
    </w:p>
    <w:p w:rsidR="00C63947" w:rsidRPr="004A7436" w:rsidRDefault="00C63947" w:rsidP="00C63947">
      <w:pPr>
        <w:pStyle w:val="222"/>
        <w:tabs>
          <w:tab w:val="left" w:pos="1134"/>
        </w:tabs>
        <w:rPr>
          <w:b/>
        </w:rPr>
      </w:pPr>
      <w:r w:rsidRPr="004A7436">
        <w:t xml:space="preserve">– </w:t>
      </w:r>
      <m:oMath>
        <m:r>
          <w:rPr>
            <w:rFonts w:ascii="Cambria Math" w:hAnsi="Cambria Math"/>
          </w:rPr>
          <m:t>x ∧ 0 = 0, x ∨ 0 = x, x ∧ 1 = x, x ∨ 1 = 1;</m:t>
        </m:r>
      </m:oMath>
    </w:p>
    <w:p w:rsidR="00C63947" w:rsidRPr="004A7436" w:rsidRDefault="00C63947" w:rsidP="00C63947">
      <w:pPr>
        <w:pStyle w:val="222"/>
        <w:tabs>
          <w:tab w:val="left" w:pos="1134"/>
        </w:tabs>
        <w:rPr>
          <w:b/>
        </w:rPr>
      </w:pPr>
      <w:r w:rsidRPr="004A7436">
        <w:t xml:space="preserve">– </w:t>
      </w:r>
      <m:oMath>
        <m:r>
          <w:rPr>
            <w:rFonts w:ascii="Cambria Math" w:hAnsi="Cambria Math"/>
          </w:rPr>
          <m:t>0≠ 1, ¬0 = 1, ¬1 = 0.</m:t>
        </m:r>
      </m:oMath>
    </w:p>
    <w:p w:rsidR="00C63947" w:rsidRPr="004A7436" w:rsidRDefault="00C63947" w:rsidP="00C63947">
      <w:pPr>
        <w:ind w:firstLine="709"/>
      </w:pPr>
      <m:oMath>
        <m:r>
          <w:rPr>
            <w:rFonts w:ascii="Cambria Math" w:hAnsi="Cambria Math"/>
            <w:lang w:val="ru-RU"/>
          </w:rPr>
          <m:t>(</m:t>
        </m:r>
        <m:r>
          <w:rPr>
            <w:rFonts w:ascii="Cambria Math" w:hAnsi="Cambria Math"/>
          </w:rPr>
          <m:t xml:space="preserve"> 0,1,¬,∧, ∨)</m:t>
        </m:r>
      </m:oMath>
      <w:r w:rsidRPr="004A7436">
        <w:t xml:space="preserve"> тіліндегі структурасы осы әмбебап аксомаларды қанағаттандырады, оны Бульдік алгебра деп атайды.</w:t>
      </w:r>
    </w:p>
    <w:p w:rsidR="00C63947" w:rsidRPr="004A7436" w:rsidRDefault="00C63947" w:rsidP="00C63947">
      <w:pPr>
        <w:ind w:firstLine="709"/>
      </w:pPr>
      <w:r w:rsidRPr="004A7436">
        <w:rPr>
          <w:i/>
        </w:rPr>
        <w:t>Факт 3.2.1</w:t>
      </w:r>
      <w:r w:rsidRPr="009A7735">
        <w:rPr>
          <w:i/>
        </w:rPr>
        <w:t xml:space="preserve"> </w:t>
      </w:r>
      <w:r w:rsidRPr="00A8406A">
        <w:t xml:space="preserve">[11, </w:t>
      </w:r>
      <w:r w:rsidR="00A62D27">
        <w:t>р</w:t>
      </w:r>
      <w:r w:rsidRPr="00A8406A">
        <w:t>. 81]</w:t>
      </w:r>
      <w:r w:rsidRPr="004A7436">
        <w:rPr>
          <w:i/>
        </w:rPr>
        <w:t>.</w:t>
      </w:r>
      <w:r w:rsidRPr="004A7436">
        <w:t xml:space="preserve"> Әрбір бульдік сақинада кейбір бульдік алгебраны интерпретациялауға болады.</w:t>
      </w:r>
    </w:p>
    <w:p w:rsidR="00C63947" w:rsidRPr="004A7436" w:rsidRDefault="00C63947" w:rsidP="00C63947">
      <w:pPr>
        <w:ind w:firstLine="709"/>
      </w:pPr>
      <w:r w:rsidRPr="00A8406A">
        <w:rPr>
          <w:i/>
        </w:rPr>
        <w:t>Дәлелдеу.</w:t>
      </w:r>
      <w:r w:rsidRPr="00A8406A">
        <w:t xml:space="preserve"> </w:t>
      </w:r>
      <w:r w:rsidRPr="004A7436">
        <w:t xml:space="preserve">Бульдік </w:t>
      </w:r>
      <m:oMath>
        <m:r>
          <w:rPr>
            <w:rFonts w:ascii="Cambria Math" w:hAnsi="Cambria Math"/>
          </w:rPr>
          <m:t>A</m:t>
        </m:r>
      </m:oMath>
      <w:r w:rsidRPr="004A7436">
        <w:t xml:space="preserve"> сақинасымен кейбір буль алгебрасын </w:t>
      </w:r>
      <m:oMath>
        <m:r>
          <w:rPr>
            <w:rFonts w:ascii="Cambria Math" w:hAnsi="Cambria Math"/>
          </w:rPr>
          <m:t>b (A)</m:t>
        </m:r>
      </m:oMath>
      <w:r w:rsidRPr="004A7436">
        <w:t xml:space="preserve"> байланыстырамыз; керісінше де дұрыс: егер </w:t>
      </w:r>
      <m:oMath>
        <m:r>
          <w:rPr>
            <w:rFonts w:ascii="Cambria Math" w:hAnsi="Cambria Math"/>
          </w:rPr>
          <m:t>B</m:t>
        </m:r>
      </m:oMath>
      <w:r w:rsidRPr="004A7436">
        <w:t xml:space="preserve"> буль алгебрасында </w:t>
      </w:r>
      <m:oMath>
        <m:r>
          <w:rPr>
            <w:rFonts w:ascii="Cambria Math" w:hAnsi="Cambria Math"/>
          </w:rPr>
          <m:t>x · y = x ∧ y, x + y = (x ∨ y) ∧ (¬x ∨ ¬y)</m:t>
        </m:r>
      </m:oMath>
      <w:r w:rsidRPr="004A7436">
        <w:t xml:space="preserve"> болса, онда </w:t>
      </w:r>
      <m:oMath>
        <m:r>
          <w:rPr>
            <w:rFonts w:ascii="Cambria Math" w:hAnsi="Cambria Math"/>
          </w:rPr>
          <m:t>a (B)</m:t>
        </m:r>
      </m:oMath>
      <w:r w:rsidRPr="004A7436">
        <w:t xml:space="preserve"> бульдік сақинасын аламыз және бұдан басқа </w:t>
      </w:r>
      <m:oMath>
        <m:r>
          <w:rPr>
            <w:rFonts w:ascii="Cambria Math" w:hAnsi="Cambria Math"/>
          </w:rPr>
          <m:t>a (b (A)) = A, b (a (B)) = B</m:t>
        </m:r>
      </m:oMath>
      <w:r w:rsidRPr="004A7436">
        <w:t xml:space="preserve"> орындалады. Осылайша, тілге дейін бульдік сақиналар мен буль алгебраларының структуралары бірдей, бульдік сақина канондық түрде буль алгебрасына және керісінше түрленеді, екі бағыттағы түрлендірулер кванторсыз формулалар арқылы жүзеге асырылатынын көреміз.</w:t>
      </w:r>
    </w:p>
    <w:p w:rsidR="00C63947" w:rsidRPr="004A7436" w:rsidRDefault="00C63947" w:rsidP="00C63947">
      <w:pPr>
        <w:ind w:firstLine="709"/>
      </w:pPr>
      <w:r w:rsidRPr="004A7436">
        <w:t xml:space="preserve">Бульдік алгебраның келесі мысалы абельдік группамен байланыстырады. </w:t>
      </w:r>
    </w:p>
    <w:p w:rsidR="00C63947" w:rsidRPr="004A7436" w:rsidRDefault="00C63947" w:rsidP="00C63947">
      <w:pPr>
        <w:ind w:firstLine="709"/>
      </w:pPr>
      <w:r w:rsidRPr="004A7436">
        <w:rPr>
          <w:i/>
        </w:rPr>
        <w:t>Факт 3.2.2</w:t>
      </w:r>
      <w:r w:rsidRPr="004A7436">
        <w:t xml:space="preserve"> [</w:t>
      </w:r>
      <w:r w:rsidRPr="004A7436">
        <w:rPr>
          <w:lang w:val="ru-RU"/>
        </w:rPr>
        <w:t xml:space="preserve">12, с. </w:t>
      </w:r>
      <w:r>
        <w:rPr>
          <w:lang w:val="ru-RU"/>
        </w:rPr>
        <w:t>224</w:t>
      </w:r>
      <w:r w:rsidRPr="004A7436">
        <w:t>]. Әрбір бульдік алгебрада кейбір абельдік группаларды интерпретациялауға болады.</w:t>
      </w:r>
    </w:p>
    <w:p w:rsidR="00C63947" w:rsidRPr="004A7436" w:rsidRDefault="00C63947" w:rsidP="00C63947">
      <w:pPr>
        <w:ind w:firstLine="709"/>
      </w:pPr>
      <w:r w:rsidRPr="004A7436">
        <w:rPr>
          <w:i/>
        </w:rPr>
        <w:t>Дәлелдеу.</w:t>
      </w:r>
      <w:r w:rsidRPr="004A7436">
        <w:t xml:space="preserve"> </w:t>
      </w:r>
      <m:oMath>
        <m:r>
          <w:rPr>
            <w:rFonts w:ascii="Cambria Math" w:hAnsi="Cambria Math"/>
          </w:rPr>
          <m:t>A</m:t>
        </m:r>
      </m:oMath>
      <w:r w:rsidRPr="004A7436">
        <w:t xml:space="preserve"> бульдік алгебрасында </w:t>
      </w:r>
      <m:oMath>
        <m:r>
          <w:rPr>
            <w:rFonts w:ascii="Cambria Math" w:hAnsi="Cambria Math"/>
          </w:rPr>
          <m:t>a+b=(a∧b')∨(a'∧b)</m:t>
        </m:r>
      </m:oMath>
      <w:r w:rsidRPr="004A7436">
        <w:t xml:space="preserve"> деп алайық.</w:t>
      </w:r>
    </w:p>
    <w:p w:rsidR="00C63947" w:rsidRPr="004A7436" w:rsidRDefault="00C63947" w:rsidP="00C63947">
      <w:pPr>
        <w:ind w:firstLine="709"/>
      </w:pPr>
      <m:oMath>
        <m:r>
          <w:rPr>
            <w:rFonts w:ascii="Cambria Math" w:hAnsi="Cambria Math"/>
          </w:rPr>
          <m:t>[A,+</m:t>
        </m:r>
        <m:r>
          <w:rPr>
            <w:rFonts w:ascii="Cambria Math" w:hAnsi="Cambria Math"/>
            <w:lang w:val="ru-RU"/>
          </w:rPr>
          <m:t>]</m:t>
        </m:r>
      </m:oMath>
      <w:r w:rsidRPr="004A7436">
        <w:t xml:space="preserve"> абельдік группа болып табылады және әрбір бірлік емес элемент 2 ретке ие болады. </w:t>
      </w:r>
    </w:p>
    <w:p w:rsidR="00C63947" w:rsidRPr="004A7436" w:rsidRDefault="00C63947" w:rsidP="00C63947">
      <w:pPr>
        <w:ind w:firstLine="709"/>
        <w:rPr>
          <w:b/>
        </w:rPr>
      </w:pPr>
      <m:oMath>
        <m:r>
          <w:rPr>
            <w:rFonts w:ascii="Cambria Math" w:hAnsi="Cambria Math"/>
          </w:rPr>
          <m:t>G</m:t>
        </m:r>
      </m:oMath>
      <w:r w:rsidRPr="004A7436">
        <w:t xml:space="preserve"> группасының бірлік элементі 0 болып табылады және әрбір </w:t>
      </w:r>
      <m:oMath>
        <m:r>
          <w:rPr>
            <w:rFonts w:ascii="Cambria Math" w:hAnsi="Cambria Math"/>
          </w:rPr>
          <m:t>x</m:t>
        </m:r>
      </m:oMath>
      <w:r w:rsidRPr="004A7436">
        <w:t xml:space="preserve"> элементі өзіне қарасты: </w:t>
      </w:r>
      <m:oMath>
        <m:r>
          <w:rPr>
            <w:rFonts w:ascii="Cambria Math" w:hAnsi="Cambria Math"/>
          </w:rPr>
          <m:t>x+x=0</m:t>
        </m:r>
      </m:oMath>
      <w:r w:rsidRPr="004A7436">
        <w:t xml:space="preserve">, барлық </w:t>
      </w:r>
      <m:oMath>
        <m:r>
          <w:rPr>
            <w:rFonts w:ascii="Cambria Math" w:hAnsi="Cambria Math"/>
          </w:rPr>
          <m:t>x∈A</m:t>
        </m:r>
      </m:oMath>
      <w:r w:rsidRPr="004A7436">
        <w:t xml:space="preserve"> үшін. </w:t>
      </w:r>
    </w:p>
    <w:p w:rsidR="00C63947" w:rsidRPr="004A7436" w:rsidRDefault="00C63947" w:rsidP="00C63947">
      <w:pPr>
        <w:ind w:firstLine="709"/>
      </w:pPr>
      <w:r w:rsidRPr="004A7436">
        <w:t>Әрқайсының өз сигнатурасына сәйкес,</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4A7436">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4A7436">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4A7436">
        <w:t xml:space="preserve"> арқылы бульдік алгебра, бульдік сақина және абельдік группаны белгілейміз.</w:t>
      </w:r>
    </w:p>
    <w:p w:rsidR="00C63947" w:rsidRPr="004A7436" w:rsidRDefault="00C63947" w:rsidP="00C63947">
      <w:pPr>
        <w:ind w:firstLine="709"/>
      </w:pPr>
      <w:r w:rsidRPr="004A7436">
        <w:t>Бұл параграфтың негізгі нәтижесін аламыз.</w:t>
      </w:r>
    </w:p>
    <w:p w:rsidR="00C63947" w:rsidRPr="004A7436" w:rsidRDefault="00C63947" w:rsidP="00C63947">
      <w:pPr>
        <w:ind w:firstLine="709"/>
      </w:pPr>
      <w:r w:rsidRPr="004A7436">
        <w:rPr>
          <w:i/>
        </w:rPr>
        <w:t>Лемма 3.2.3.</w:t>
      </w:r>
      <w:r w:rsidRPr="004A7436">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4A7436">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4A7436">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4A7436">
        <w:t xml:space="preserve"> йонсондық теориялардың мысалдары болып табылады.</w:t>
      </w:r>
    </w:p>
    <w:p w:rsidR="00C63947" w:rsidRPr="004A7436" w:rsidRDefault="00C63947" w:rsidP="00C63947">
      <w:pPr>
        <w:ind w:firstLine="709"/>
      </w:pPr>
      <w:r w:rsidRPr="004A7436">
        <w:t xml:space="preserve">Дәлелдеу.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4A7436">
        <w:t xml:space="preserve"> және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4A7436">
        <w:t xml:space="preserve"> [6, с. 179],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4A7436">
        <w:t xml:space="preserve"> [26] жұмысынан шығады.</w:t>
      </w:r>
    </w:p>
    <w:p w:rsidR="00C63947" w:rsidRPr="004A7436" w:rsidRDefault="00C63947" w:rsidP="00C63947">
      <w:pPr>
        <w:tabs>
          <w:tab w:val="left" w:pos="567"/>
        </w:tabs>
        <w:ind w:firstLine="709"/>
      </w:pPr>
      <w:r w:rsidRPr="004A7436">
        <w:rPr>
          <w:i/>
        </w:rPr>
        <w:t>Теорема 3.2.1.</w:t>
      </w:r>
      <w:r w:rsidRPr="004A7436">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4A7436">
        <w:t xml:space="preserve"> және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BR</m:t>
            </m:r>
          </m:sub>
        </m:sSub>
      </m:oMath>
      <w:r w:rsidRPr="004A7436">
        <w:t xml:space="preserve"> теоиялары синтаксистік ұқсас және толық теория үшін де, йонсондық теория үшін де бір-бірімен өзара интерпретацияланады.</w:t>
      </w:r>
    </w:p>
    <w:p w:rsidR="00C63947" w:rsidRPr="004A7436" w:rsidRDefault="00C63947" w:rsidP="00C63947">
      <w:pPr>
        <w:ind w:firstLine="709"/>
      </w:pPr>
      <w:r w:rsidRPr="004A7436">
        <w:rPr>
          <w:i/>
        </w:rPr>
        <w:t>Дәлелдеуі:.</w:t>
      </w:r>
      <w:r w:rsidRPr="004A7436">
        <w:t xml:space="preserve"> 3.2.1-ші фактісінен шығады.</w:t>
      </w:r>
    </w:p>
    <w:p w:rsidR="00C63947" w:rsidRPr="004A7436" w:rsidRDefault="00C63947" w:rsidP="00C63947">
      <w:pPr>
        <w:ind w:firstLine="709"/>
      </w:pPr>
      <w:r w:rsidRPr="004A7436">
        <w:rPr>
          <w:i/>
        </w:rPr>
        <w:t>Теорема 3.2.2.</w:t>
      </w:r>
      <w:r w:rsidRPr="004A7436">
        <w:rPr>
          <w:b/>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BA</m:t>
            </m:r>
          </m:sub>
        </m:sSub>
      </m:oMath>
      <w:r w:rsidRPr="004A7436">
        <w:t xml:space="preserve"> теориясы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AG</m:t>
            </m:r>
          </m:sub>
        </m:sSub>
      </m:oMath>
      <w:r w:rsidRPr="004A7436">
        <w:t xml:space="preserve"> теориясында толық теория үшін де, йонсондық теория үшін де интерпретацияланады.</w:t>
      </w:r>
    </w:p>
    <w:p w:rsidR="00C63947" w:rsidRPr="004A7436" w:rsidRDefault="00C63947" w:rsidP="00C63947">
      <w:pPr>
        <w:ind w:firstLine="709"/>
      </w:pPr>
      <w:r w:rsidRPr="004A7436">
        <w:rPr>
          <w:i/>
        </w:rPr>
        <w:t>Дәлелдеуі</w:t>
      </w:r>
      <w:r w:rsidRPr="004A7436">
        <w:t xml:space="preserve">. 3.2.2-ші фактісінен және 3.2.1-ші </w:t>
      </w:r>
      <w:r>
        <w:t>теоремаcынан шығады.</w:t>
      </w:r>
    </w:p>
    <w:p w:rsidR="00C63947" w:rsidRPr="004A7436" w:rsidRDefault="00C63947" w:rsidP="00C63947">
      <w:pPr>
        <w:tabs>
          <w:tab w:val="clear" w:pos="3340"/>
        </w:tabs>
        <w:ind w:firstLine="709"/>
        <w:jc w:val="left"/>
        <w:rPr>
          <w:b/>
        </w:rPr>
      </w:pPr>
      <w:r w:rsidRPr="004A7436">
        <w:rPr>
          <w:b/>
        </w:rPr>
        <w:t>3.3 Кейбiр йонсондық теория полигондарымен йонсондық теорияның байланысы</w:t>
      </w:r>
    </w:p>
    <w:p w:rsidR="00C63947" w:rsidRPr="004A7436" w:rsidRDefault="00C63947" w:rsidP="00C63947">
      <w:pPr>
        <w:ind w:firstLine="709"/>
      </w:pPr>
      <w:r w:rsidRPr="004A7436">
        <w:t xml:space="preserve">Бұл параграфта диссертациялық жұмыстың негiзгi нәтижесi кейбiр йонсондық теория полигонымен йонсондық теорияның байланысын және инварианттарға қатысты полигондардың көмегiмен алынған сипаттамасы қарастырылды. </w:t>
      </w:r>
    </w:p>
    <w:p w:rsidR="00C63947" w:rsidRPr="004A7436" w:rsidRDefault="00C63947" w:rsidP="00C63947">
      <w:pPr>
        <w:ind w:firstLine="709"/>
      </w:pPr>
      <w:r w:rsidRPr="004A7436">
        <w:t xml:space="preserve">Шектелген қарастыруда (группа моноидтың қатты дербес жағдайы болып табылады) теория үшiн кемелдiлiк және йонсондық қасиеттерi алынды. Сонымен қатар экзистенционалды толық кемел йонсондық теориясы үшiн кейбiр экзистенциалды толық кемел йонсондық теорияның полигоны табылып, осы екi теорияның йонсондық синтаксистiк ұқсас болатындығы көрсетiлдi. </w:t>
      </w:r>
    </w:p>
    <w:p w:rsidR="00C63947" w:rsidRPr="004A7436" w:rsidRDefault="00C63947" w:rsidP="00C63947">
      <w:pPr>
        <w:ind w:firstLine="709"/>
      </w:pPr>
      <w:r w:rsidRPr="004A7436">
        <w:t>Біз анықталған теория полигонымен йонсондық теория байланысын қарастырамыз. Дербес жағдайда, йонсондық теория экзистенциалды толық және кемел болып табылады. Бұл шектеулер йонсондық теория, жалпы айтқанда толық емес және экзистенциалды толық бұл формулалы кванторлардың минималды мүмкін болатын  талабы.</w:t>
      </w:r>
    </w:p>
    <w:p w:rsidR="00C63947" w:rsidRPr="004A7436" w:rsidRDefault="00C63947" w:rsidP="00C63947">
      <w:pPr>
        <w:ind w:firstLine="709"/>
        <w:rPr>
          <w:b/>
        </w:rPr>
      </w:pPr>
      <w:r w:rsidRPr="004A7436">
        <w:t>Бір жағынан кемел емес жағдайда негізгі пайдалы нәтижелерді алу үшін алгебралық мысалдар өте аз. Йонсондық теорияның кемел емес жағдайына мысал ретінде теориялар группасын жатқызуға болады, оның модельді компаньоны бар екендігі дәлелденген. Йонсондық теорияны зерттеу аясындағы  жетістіктеріміз модельді компаньондарға байланысты [27-30] жұмыстағы техникамен байланысты. Осы параграфтың негізгі идеясы [7, p. 259] жұмыста көрсетілгендей толық те</w:t>
      </w:r>
      <w:r>
        <w:t>ория үшін синтаксистік ұқсасты</w:t>
      </w:r>
      <w:r w:rsidRPr="004A7436">
        <w:t>қты [</w:t>
      </w:r>
      <w:r>
        <w:t>31-33</w:t>
      </w:r>
      <w:r w:rsidRPr="004A7436">
        <w:t xml:space="preserve">] жұмыста көрсетілгендей йонсондық теория үшін синтаксистік ұқсастылыққа ауыстырамыз. [7, p. 263] жұмыста көрсетілгендей  кез келген толық теория анықталған полигонда синтаксистік ұқсас екендігі көрсетілген. Ағылшын тіліндегі әдебиеттерде </w:t>
      </w:r>
      <w:r w:rsidRPr="004A7436">
        <w:rPr>
          <w:position w:val="-6"/>
        </w:rPr>
        <w:object w:dxaOrig="240" w:dyaOrig="300">
          <v:shape id="_x0000_i1120" type="#_x0000_t75" style="width:10.5pt;height:15pt" o:ole="">
            <v:imagedata r:id="rId166" o:title=""/>
          </v:shape>
          <o:OLEObject Type="Embed" ProgID="Equation.DSMT4" ShapeID="_x0000_i1120" DrawAspect="Content" ObjectID="_1776947026" r:id="rId167"/>
        </w:object>
      </w:r>
      <w:r w:rsidRPr="004A7436">
        <w:t xml:space="preserve"> моноидының полигон термині </w:t>
      </w:r>
      <w:r w:rsidRPr="004A7436">
        <w:rPr>
          <w:position w:val="-6"/>
        </w:rPr>
        <w:object w:dxaOrig="859" w:dyaOrig="300">
          <v:shape id="_x0000_i1121" type="#_x0000_t75" style="width:44.25pt;height:15pt" o:ole="">
            <v:imagedata r:id="rId168" o:title=""/>
          </v:shape>
          <o:OLEObject Type="Embed" ProgID="Equation.DSMT4" ShapeID="_x0000_i1121" DrawAspect="Content" ObjectID="_1776947027" r:id="rId169"/>
        </w:object>
      </w:r>
      <w:r w:rsidRPr="004A7436">
        <w:t xml:space="preserve"> термині қолданылады [</w:t>
      </w:r>
      <w:r>
        <w:t>34</w:t>
      </w:r>
      <w:r w:rsidRPr="004A7436">
        <w:t xml:space="preserve">-37]. Бұл параграфта біз профессор Т.Ғ. Мұстафин терминдерін қолданамыз, яғни полигондарға байланысты модельді теоретикалық ұғымдарын және сұрақтарын бірінші болып анықтап, тұжырымдаған. </w:t>
      </w:r>
    </w:p>
    <w:p w:rsidR="00C63947" w:rsidRPr="004A7436" w:rsidRDefault="00C63947" w:rsidP="00C63947">
      <w:pPr>
        <w:ind w:firstLine="709"/>
        <w:rPr>
          <w:b/>
        </w:rPr>
      </w:pPr>
      <w:r w:rsidRPr="004A7436">
        <w:t xml:space="preserve">Бізге қажетті анықтамалардың, ұғымдардың және олардың модельді-теоретикалық қасиетерінің тізімі берілген. Толық теориялар үшін синтаксистік және семантикалық ұғымы Т.Ғ. Мұстафинге [7, p. 259] тиесілі. </w:t>
      </w:r>
    </w:p>
    <w:p w:rsidR="00C63947" w:rsidRPr="004A7436" w:rsidRDefault="00C63947" w:rsidP="00C63947">
      <w:pPr>
        <w:tabs>
          <w:tab w:val="clear" w:pos="3340"/>
          <w:tab w:val="left" w:pos="284"/>
        </w:tabs>
        <w:ind w:firstLine="709"/>
      </w:pPr>
      <w:r w:rsidRPr="004A7436">
        <w:rPr>
          <w:bCs/>
          <w:i/>
          <w:lang w:eastAsia="ru-RU"/>
        </w:rPr>
        <w:t xml:space="preserve">Анықтама 3.3.1 </w:t>
      </w:r>
      <w:r w:rsidRPr="004A7436">
        <w:rPr>
          <w:bCs/>
          <w:lang w:eastAsia="ru-RU"/>
        </w:rPr>
        <w:t>[7, p. 263].</w:t>
      </w:r>
      <w:r w:rsidRPr="004A7436">
        <w:rPr>
          <w:b/>
          <w:bCs/>
          <w:lang w:eastAsia="ru-RU"/>
        </w:rPr>
        <w:t xml:space="preserve"> </w:t>
      </w:r>
      <m:oMath>
        <m:r>
          <m:rPr>
            <m:sty m:val="p"/>
          </m:rPr>
          <w:rPr>
            <w:rFonts w:ascii="Cambria Math" w:hAnsi="Cambria Math"/>
            <w:lang w:eastAsia="ru-RU"/>
          </w:rPr>
          <m:t>S</m:t>
        </m:r>
      </m:oMath>
      <w:r w:rsidRPr="004A7436">
        <w:t xml:space="preserve"> моноидының полигоны деп біз тек бір орынды функциясы бар структураны айтамыз </w:t>
      </w:r>
      <m:oMath>
        <m:d>
          <m:dPr>
            <m:begChr m:val="〈"/>
            <m:endChr m:val="〉"/>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α</m:t>
                </m:r>
              </m:sub>
            </m:sSub>
            <m:r>
              <w:rPr>
                <w:rFonts w:ascii="Cambria Math" w:hAnsi="Cambria Math"/>
              </w:rPr>
              <m:t>:α∈S</m:t>
            </m:r>
          </m:e>
        </m:d>
      </m:oMath>
      <w:r w:rsidRPr="004A7436">
        <w:t xml:space="preserve"> яғни </w:t>
      </w:r>
    </w:p>
    <w:p w:rsidR="00C63947" w:rsidRPr="00D04E74" w:rsidRDefault="00C63947" w:rsidP="00C63947">
      <w:pPr>
        <w:ind w:firstLine="709"/>
      </w:pPr>
      <w:r w:rsidRPr="004A7436">
        <w:t xml:space="preserve">1)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=a</m:t>
        </m:r>
      </m:oMath>
      <w:r w:rsidRPr="004A7436">
        <w:t xml:space="preserve">, </w:t>
      </w:r>
      <m:oMath>
        <m:r>
          <w:rPr>
            <w:rFonts w:ascii="Cambria Math" w:hAnsi="Cambria Math"/>
          </w:rPr>
          <m:t>∀a∈A</m:t>
        </m:r>
      </m:oMath>
      <w:r w:rsidRPr="004A7436">
        <w:t xml:space="preserve"> мұндағы </w:t>
      </w:r>
      <m:oMath>
        <m:r>
          <w:rPr>
            <w:rFonts w:ascii="Cambria Math" w:hAnsi="Cambria Math"/>
          </w:rPr>
          <m:t>e-S</m:t>
        </m:r>
      </m:oMath>
      <w:r w:rsidRPr="004A7436">
        <w:t xml:space="preserve"> моноидының бірлігі болып табылады</w:t>
      </w:r>
      <w:r w:rsidR="00D04E74" w:rsidRPr="00D04E74">
        <w:t>;</w:t>
      </w:r>
    </w:p>
    <w:p w:rsidR="00C63947" w:rsidRPr="004A7436" w:rsidRDefault="00C63947" w:rsidP="00C63947">
      <w:pPr>
        <w:ind w:firstLine="709"/>
      </w:pPr>
      <w:r w:rsidRPr="004A7436">
        <w:t xml:space="preserve">2) </w:t>
      </w:r>
      <m:oMath>
        <m:sSub>
          <m:sSubPr>
            <m:ctrlPr>
              <w:rPr>
                <w:rFonts w:ascii="Cambria Math" w:hAnsi="Cambria Math"/>
                <w:i/>
                <w:lang w:val="en-US"/>
              </w:rPr>
            </m:ctrlPr>
          </m:sSubPr>
          <m:e>
            <m:r>
              <w:rPr>
                <w:rFonts w:ascii="Cambria Math" w:hAnsi="Cambria Math"/>
              </w:rPr>
              <m:t>f</m:t>
            </m:r>
          </m:e>
          <m:sub>
            <m:r>
              <w:rPr>
                <w:rFonts w:ascii="Cambria Math" w:hAnsi="Cambria Math"/>
              </w:rPr>
              <m:t>αβ</m:t>
            </m:r>
          </m:sub>
        </m:sSub>
        <m:d>
          <m:dPr>
            <m:ctrlPr>
              <w:rPr>
                <w:rFonts w:ascii="Cambria Math" w:hAnsi="Cambria Math"/>
                <w:i/>
                <w:lang w:val="en-US"/>
              </w:rPr>
            </m:ctrlPr>
          </m:dPr>
          <m:e>
            <m:r>
              <w:rPr>
                <w:rFonts w:ascii="Cambria Math" w:hAnsi="Cambria Math"/>
              </w:rPr>
              <m:t>a</m:t>
            </m:r>
          </m:e>
        </m:d>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α</m:t>
            </m:r>
          </m:sub>
        </m:sSub>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β</m:t>
            </m:r>
          </m:sub>
        </m:sSub>
        <m:r>
          <w:rPr>
            <w:rFonts w:ascii="Cambria Math" w:hAnsi="Cambria Math"/>
          </w:rPr>
          <m:t>(a))</m:t>
        </m:r>
      </m:oMath>
      <w:r w:rsidRPr="004A7436">
        <w:rPr>
          <w:rFonts w:eastAsiaTheme="minorEastAsia"/>
        </w:rPr>
        <w:t xml:space="preserve">, </w:t>
      </w:r>
      <m:oMath>
        <m:r>
          <w:rPr>
            <w:rFonts w:ascii="Cambria Math" w:hAnsi="Cambria Math"/>
          </w:rPr>
          <m:t>∀α,β∈S</m:t>
        </m:r>
      </m:oMath>
      <w:r w:rsidRPr="004A7436">
        <w:rPr>
          <w:rFonts w:eastAsiaTheme="minorEastAsia"/>
        </w:rPr>
        <w:t xml:space="preserve">, </w:t>
      </w:r>
      <m:oMath>
        <m:r>
          <w:rPr>
            <w:rFonts w:ascii="Cambria Math" w:hAnsi="Cambria Math"/>
          </w:rPr>
          <m:t>∀a∈A</m:t>
        </m:r>
      </m:oMath>
      <w:r w:rsidRPr="004A7436">
        <w:rPr>
          <w:rFonts w:eastAsiaTheme="minorEastAsia"/>
        </w:rPr>
        <w:t>.</w:t>
      </w:r>
    </w:p>
    <w:p w:rsidR="00C63947" w:rsidRPr="004A7436" w:rsidRDefault="00C63947" w:rsidP="00C63947">
      <w:pPr>
        <w:ind w:firstLine="709"/>
      </w:pPr>
      <w:r w:rsidRPr="004A7436">
        <w:rPr>
          <w:bCs/>
          <w:i/>
          <w:lang w:eastAsia="ru-RU"/>
        </w:rPr>
        <w:t>Анықтама 3.3.2</w:t>
      </w:r>
      <w:r w:rsidRPr="004A7436">
        <w:rPr>
          <w:bCs/>
          <w:lang w:eastAsia="ru-RU"/>
        </w:rPr>
        <w:t xml:space="preserve"> [14, p. 75]</w:t>
      </w:r>
      <w:r w:rsidRPr="004A7436">
        <w:rPr>
          <w:bCs/>
          <w:i/>
          <w:lang w:eastAsia="ru-RU"/>
        </w:rPr>
        <w:t>.</w:t>
      </w:r>
      <w:r w:rsidRPr="004A7436">
        <w:rPr>
          <w:b/>
          <w:bCs/>
          <w:lang w:eastAsia="ru-RU"/>
        </w:rPr>
        <w:t xml:space="preserve"> </w:t>
      </w:r>
      <m:oMath>
        <m:r>
          <w:rPr>
            <w:rFonts w:ascii="Cambria Math" w:hAnsi="Cambria Math"/>
          </w:rPr>
          <m:t>T</m:t>
        </m:r>
      </m:oMath>
      <w:r w:rsidRPr="004A7436">
        <w:rPr>
          <w:rFonts w:eastAsiaTheme="minorEastAsia"/>
        </w:rPr>
        <w:t xml:space="preserve"> </w:t>
      </w:r>
      <w:r w:rsidRPr="004A7436">
        <w:t xml:space="preserve">теориясы модельді толық деп аталады, егер </w:t>
      </w:r>
      <m:oMath>
        <m:r>
          <w:rPr>
            <w:rFonts w:ascii="Cambria Math" w:hAnsi="Cambria Math"/>
          </w:rPr>
          <m:t>T</m:t>
        </m:r>
      </m:oMath>
      <w:r w:rsidRPr="004A7436">
        <w:t xml:space="preserve"> теориясының кез келген </w:t>
      </w:r>
      <m:oMath>
        <m:r>
          <w:rPr>
            <w:rFonts w:ascii="Cambria Math" w:hAnsi="Cambria Math"/>
          </w:rPr>
          <m:t>A</m:t>
        </m:r>
      </m:oMath>
      <w:r w:rsidRPr="004A7436">
        <w:t xml:space="preserve"> және </w:t>
      </w:r>
      <m:oMath>
        <m:r>
          <w:rPr>
            <w:rFonts w:ascii="Cambria Math" w:hAnsi="Cambria Math"/>
          </w:rPr>
          <m:t>B</m:t>
        </m:r>
      </m:oMath>
      <w:r w:rsidRPr="004A7436">
        <w:t xml:space="preserve"> модельдері үшін келесі шарт орындалса </w:t>
      </w:r>
      <m:oMath>
        <m:r>
          <w:rPr>
            <w:rFonts w:ascii="Cambria Math" w:hAnsi="Cambria Math"/>
          </w:rPr>
          <m:t>A⊆B⟹A≼B</m:t>
        </m:r>
      </m:oMath>
      <w:r w:rsidRPr="004A7436">
        <w:t>. Әрбір изоморфтық енгізу элементарлы енгізуге эквивалентті.</w:t>
      </w:r>
    </w:p>
    <w:p w:rsidR="00C63947" w:rsidRPr="004A7436" w:rsidRDefault="00C63947" w:rsidP="00C63947">
      <w:pPr>
        <w:ind w:firstLine="709"/>
      </w:pPr>
      <w:r w:rsidRPr="004A7436">
        <w:t xml:space="preserve">Келесі ұғымдарды модельді толықтыру, модельді компаньон және </w:t>
      </w:r>
      <m:oMath>
        <m:r>
          <w:rPr>
            <w:rFonts w:ascii="Cambria Math" w:hAnsi="Cambria Math"/>
          </w:rPr>
          <m:t>T</m:t>
        </m:r>
      </m:oMath>
      <w:r w:rsidRPr="004A7436">
        <w:t xml:space="preserve"> теориясымен үйлесімді модельдерді [38] әдебиеттен алуға болады.</w:t>
      </w:r>
    </w:p>
    <w:p w:rsidR="00C63947" w:rsidRPr="004A7436" w:rsidRDefault="00C63947" w:rsidP="00C63947">
      <w:pPr>
        <w:ind w:firstLine="709"/>
      </w:pPr>
      <w:r w:rsidRPr="004A7436">
        <w:rPr>
          <w:bCs/>
          <w:i/>
          <w:lang w:eastAsia="ru-RU"/>
        </w:rPr>
        <w:t>Анықтама 3.3.3</w:t>
      </w:r>
      <w:r w:rsidRPr="004A7436">
        <w:rPr>
          <w:bCs/>
          <w:lang w:eastAsia="ru-RU"/>
        </w:rPr>
        <w:t xml:space="preserve"> [14, p. 75].</w:t>
      </w:r>
      <w:r w:rsidRPr="004A7436">
        <w:t xml:space="preserve"> </w:t>
      </w:r>
      <m:oMath>
        <m:r>
          <w:rPr>
            <w:rFonts w:ascii="Cambria Math" w:hAnsi="Cambria Math"/>
          </w:rPr>
          <m:t>T</m:t>
        </m:r>
      </m:oMath>
      <w:r w:rsidRPr="004A7436">
        <w:t xml:space="preserve"> және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4A7436">
        <w:rPr>
          <w:color w:val="000000"/>
          <w:lang w:eastAsia="ru-RU"/>
        </w:rPr>
        <w:t xml:space="preserve"> </w:t>
      </w:r>
      <w:r w:rsidRPr="004A7436">
        <w:t xml:space="preserve">теориялары өзара модельді үйлесімді деп аталады, егер </w:t>
      </w:r>
      <m:oMath>
        <m:r>
          <w:rPr>
            <w:rFonts w:ascii="Cambria Math" w:hAnsi="Cambria Math"/>
          </w:rPr>
          <m:t>T</m:t>
        </m:r>
      </m:oMath>
      <w:r w:rsidRPr="004A7436">
        <w:t xml:space="preserve"> теориясының кез келген моделі </w:t>
      </w:r>
      <m:oMath>
        <m:sSub>
          <m:sSubPr>
            <m:ctrlPr>
              <w:rPr>
                <w:rFonts w:ascii="Cambria Math" w:hAnsi="Cambria Math"/>
                <w:i/>
                <w:lang w:val="en-US"/>
              </w:rPr>
            </m:ctrlPr>
          </m:sSubPr>
          <m:e>
            <m:r>
              <w:rPr>
                <w:rFonts w:ascii="Cambria Math" w:hAnsi="Cambria Math"/>
              </w:rPr>
              <m:t>T</m:t>
            </m:r>
          </m:e>
          <m:sub>
            <m:r>
              <w:rPr>
                <w:rFonts w:ascii="Cambria Math" w:hAnsi="Cambria Math"/>
              </w:rPr>
              <m:t>1</m:t>
            </m:r>
          </m:sub>
        </m:sSub>
      </m:oMath>
      <w:r w:rsidRPr="004A7436">
        <w:t xml:space="preserve"> теориясының моделіне изоморфты түрде енгізілсе. Және бір уақытта  кері тұжырым дұрыс.</w:t>
      </w:r>
    </w:p>
    <w:p w:rsidR="00C63947" w:rsidRPr="004A7436" w:rsidRDefault="00C63947" w:rsidP="00C63947">
      <w:pPr>
        <w:ind w:firstLine="709"/>
      </w:pPr>
      <w:r w:rsidRPr="004A7436">
        <w:rPr>
          <w:bCs/>
          <w:i/>
          <w:lang w:eastAsia="ru-RU"/>
        </w:rPr>
        <w:t>Анықтама 3.3.4</w:t>
      </w:r>
      <w:r w:rsidRPr="004A7436">
        <w:rPr>
          <w:bCs/>
          <w:lang w:eastAsia="ru-RU"/>
        </w:rPr>
        <w:t xml:space="preserve"> [14, p.</w:t>
      </w:r>
      <w:r w:rsidR="00A62D27">
        <w:rPr>
          <w:bCs/>
          <w:lang w:eastAsia="ru-RU"/>
        </w:rPr>
        <w:t xml:space="preserve"> </w:t>
      </w:r>
      <w:r w:rsidRPr="004A7436">
        <w:rPr>
          <w:bCs/>
          <w:lang w:eastAsia="ru-RU"/>
        </w:rPr>
        <w:t>75]</w:t>
      </w:r>
      <w:r w:rsidRPr="004A7436">
        <w:rPr>
          <w:bCs/>
          <w:i/>
          <w:lang w:eastAsia="ru-RU"/>
        </w:rPr>
        <w:t>.</w:t>
      </w:r>
      <w:r w:rsidRPr="004A7436">
        <w:t xml:space="preserve"> Айталық, </w:t>
      </w:r>
      <m:oMath>
        <m:r>
          <w:rPr>
            <w:rFonts w:ascii="Cambria Math" w:hAnsi="Cambria Math"/>
          </w:rPr>
          <m:t>T</m:t>
        </m:r>
      </m:oMath>
      <w:r w:rsidRPr="004A7436">
        <w:t xml:space="preserve"> және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t xml:space="preserve"> теориялары </w:t>
      </w:r>
      <m:oMath>
        <m:r>
          <w:rPr>
            <w:rFonts w:ascii="Cambria Math" w:hAnsi="Cambria Math"/>
          </w:rPr>
          <m:t>L</m:t>
        </m:r>
      </m:oMath>
      <w:r w:rsidRPr="004A7436">
        <w:t xml:space="preserve"> тілінің кейбір теориялары болсын.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t xml:space="preserve"> теориясы </w:t>
      </w:r>
      <m:oMath>
        <m:r>
          <w:rPr>
            <w:rFonts w:ascii="Cambria Math" w:hAnsi="Cambria Math"/>
          </w:rPr>
          <m:t>T</m:t>
        </m:r>
      </m:oMath>
      <w:r w:rsidRPr="004A7436">
        <w:t xml:space="preserve"> теориясының модельді толықтыруы деп аталады, егер келесі шарттарды қанағаттандырса:</w:t>
      </w:r>
    </w:p>
    <w:p w:rsidR="00C63947" w:rsidRPr="004A7436" w:rsidRDefault="00C63947" w:rsidP="00D04E74">
      <w:pPr>
        <w:pStyle w:val="a4"/>
        <w:numPr>
          <w:ilvl w:val="0"/>
          <w:numId w:val="50"/>
        </w:numPr>
        <w:tabs>
          <w:tab w:val="left" w:pos="709"/>
          <w:tab w:val="left" w:pos="851"/>
          <w:tab w:val="left" w:pos="993"/>
        </w:tabs>
        <w:spacing w:after="0" w:line="240" w:lineRule="auto"/>
        <w:ind w:left="0" w:firstLine="709"/>
        <w:rPr>
          <w:rFonts w:ascii="Times New Roman" w:hAnsi="Times New Roman"/>
          <w:sz w:val="28"/>
          <w:szCs w:val="28"/>
        </w:rPr>
      </w:pPr>
      <w:r w:rsidRPr="004A7436">
        <w:rPr>
          <w:rFonts w:ascii="Times New Roman" w:hAnsi="Times New Roman"/>
          <w:sz w:val="28"/>
          <w:szCs w:val="28"/>
          <w:lang w:val="kk-KZ"/>
        </w:rPr>
        <w:t xml:space="preserve"> </w:t>
      </w:r>
      <m:oMath>
        <m:r>
          <w:rPr>
            <w:rFonts w:ascii="Cambria Math" w:hAnsi="Cambria Math"/>
            <w:sz w:val="28"/>
            <w:szCs w:val="28"/>
          </w:rPr>
          <m:t>T</m:t>
        </m:r>
      </m:oMath>
      <w:r w:rsidRPr="004A7436">
        <w:rPr>
          <w:rFonts w:ascii="Times New Roman" w:hAnsi="Times New Roman"/>
          <w:sz w:val="28"/>
          <w:szCs w:val="28"/>
        </w:rPr>
        <w:t xml:space="preserve"> және </w:t>
      </w: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m:t>
            </m:r>
          </m:sup>
        </m:sSup>
      </m:oMath>
      <w:r w:rsidRPr="004A7436">
        <w:rPr>
          <w:rFonts w:ascii="Times New Roman" w:eastAsiaTheme="minorEastAsia" w:hAnsi="Times New Roman"/>
          <w:sz w:val="28"/>
          <w:szCs w:val="28"/>
        </w:rPr>
        <w:t xml:space="preserve"> </w:t>
      </w:r>
      <w:r w:rsidRPr="004A7436">
        <w:rPr>
          <w:rFonts w:ascii="Times New Roman" w:hAnsi="Times New Roman"/>
          <w:sz w:val="28"/>
          <w:szCs w:val="28"/>
        </w:rPr>
        <w:t>өзара модельді үйлесімді;</w:t>
      </w:r>
    </w:p>
    <w:p w:rsidR="00C63947" w:rsidRPr="004A7436" w:rsidRDefault="00D67BFE" w:rsidP="00D04E74">
      <w:pPr>
        <w:pStyle w:val="a4"/>
        <w:numPr>
          <w:ilvl w:val="0"/>
          <w:numId w:val="50"/>
        </w:numPr>
        <w:tabs>
          <w:tab w:val="left" w:pos="709"/>
          <w:tab w:val="left" w:pos="851"/>
          <w:tab w:val="left" w:pos="993"/>
        </w:tabs>
        <w:spacing w:after="0" w:line="240" w:lineRule="auto"/>
        <w:ind w:left="0" w:firstLine="709"/>
        <w:rPr>
          <w:rFonts w:ascii="Times New Roman" w:hAnsi="Times New Roman"/>
          <w:sz w:val="28"/>
          <w:szCs w:val="28"/>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oMath>
      <w:r w:rsidR="00C63947" w:rsidRPr="004A7436">
        <w:rPr>
          <w:rFonts w:ascii="Times New Roman" w:hAnsi="Times New Roman"/>
          <w:sz w:val="28"/>
          <w:szCs w:val="28"/>
          <w:lang w:val="kk-KZ"/>
        </w:rPr>
        <w:t>модельді толық теория;</w:t>
      </w:r>
    </w:p>
    <w:p w:rsidR="00C63947" w:rsidRPr="008C2DF3" w:rsidRDefault="00C63947" w:rsidP="00D04E74">
      <w:pPr>
        <w:pStyle w:val="a4"/>
        <w:numPr>
          <w:ilvl w:val="0"/>
          <w:numId w:val="50"/>
        </w:numPr>
        <w:tabs>
          <w:tab w:val="left" w:pos="709"/>
          <w:tab w:val="left" w:pos="851"/>
          <w:tab w:val="left" w:pos="993"/>
        </w:tabs>
        <w:spacing w:after="0" w:line="240" w:lineRule="auto"/>
        <w:ind w:left="0" w:firstLine="709"/>
        <w:rPr>
          <w:rFonts w:ascii="Times New Roman" w:hAnsi="Times New Roman"/>
          <w:sz w:val="28"/>
          <w:szCs w:val="28"/>
        </w:rPr>
      </w:pPr>
      <w:r w:rsidRPr="008C2DF3">
        <w:rPr>
          <w:rFonts w:ascii="Times New Roman" w:hAnsi="Times New Roman"/>
          <w:sz w:val="28"/>
          <w:szCs w:val="28"/>
          <w:lang w:val="kk-KZ"/>
        </w:rPr>
        <w:t xml:space="preserve">егер </w:t>
      </w:r>
      <w:r w:rsidRPr="008C2DF3">
        <w:rPr>
          <w:rFonts w:ascii="Times New Roman" w:hAnsi="Times New Roman"/>
          <w:position w:val="-4"/>
          <w:sz w:val="28"/>
          <w:szCs w:val="28"/>
          <w:lang w:val="kk-KZ"/>
        </w:rPr>
        <w:object w:dxaOrig="200" w:dyaOrig="300">
          <v:shape id="_x0000_i1122" type="#_x0000_t75" style="width:10.5pt;height:15pt" o:ole="">
            <v:imagedata r:id="rId30" o:title=""/>
          </v:shape>
          <o:OLEObject Type="Embed" ProgID="Equation.DSMT4" ShapeID="_x0000_i1122" DrawAspect="Content" ObjectID="_1776947028" r:id="rId170"/>
        </w:object>
      </w:r>
      <m:oMath>
        <m:r>
          <w:rPr>
            <w:rFonts w:ascii="Cambria Math" w:hAnsi="Cambria Math"/>
            <w:sz w:val="28"/>
            <w:szCs w:val="28"/>
            <w:lang w:val="kk-KZ"/>
          </w:rPr>
          <m:t>M⊨T</m:t>
        </m:r>
      </m:oMath>
      <w:r w:rsidRPr="008C2DF3">
        <w:rPr>
          <w:rFonts w:ascii="Times New Roman" w:eastAsiaTheme="minorEastAsia" w:hAnsi="Times New Roman"/>
          <w:sz w:val="28"/>
          <w:szCs w:val="28"/>
          <w:lang w:val="kk-KZ"/>
        </w:rPr>
        <w:t xml:space="preserve">,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r>
          <m:rPr>
            <m:sty m:val="p"/>
          </m:rPr>
          <w:rPr>
            <w:rFonts w:ascii="Cambria Math" w:eastAsiaTheme="minorEastAsia" w:hAnsi="Cambria Math"/>
            <w:sz w:val="28"/>
            <w:szCs w:val="28"/>
            <w:lang w:val="kk-KZ"/>
          </w:rPr>
          <m:t>D(M)</m:t>
        </m:r>
      </m:oMath>
      <w:r w:rsidRPr="008C2DF3">
        <w:rPr>
          <w:rFonts w:ascii="Times New Roman" w:eastAsiaTheme="minorEastAsia" w:hAnsi="Times New Roman"/>
          <w:sz w:val="28"/>
          <w:szCs w:val="28"/>
          <w:lang w:val="kk-KZ"/>
        </w:rPr>
        <w:t xml:space="preserve"> - толық теория.</w:t>
      </w:r>
    </w:p>
    <w:p w:rsidR="00C63947" w:rsidRPr="004A7436" w:rsidRDefault="00C63947" w:rsidP="00C63947">
      <w:pPr>
        <w:ind w:firstLine="709"/>
      </w:pPr>
      <w:r w:rsidRPr="004A7436">
        <w:t xml:space="preserve">Егер 1), 2) шарттар орындалса, онда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t>-модельді компаньон.</w:t>
      </w:r>
    </w:p>
    <w:p w:rsidR="00C63947" w:rsidRPr="004A7436" w:rsidRDefault="00C63947" w:rsidP="00C63947">
      <w:pPr>
        <w:ind w:firstLine="709"/>
      </w:pPr>
      <w:r w:rsidRPr="004A7436">
        <w:rPr>
          <w:i/>
        </w:rPr>
        <w:t xml:space="preserve">Теорема 3.3.1 </w:t>
      </w:r>
      <w:r w:rsidRPr="004A7436">
        <w:t>[7, p. 263].</w:t>
      </w:r>
      <w:r w:rsidRPr="004A7436">
        <w:rPr>
          <w:b/>
        </w:rPr>
        <w:t xml:space="preserve"> </w:t>
      </w:r>
      <w:r w:rsidRPr="004A7436">
        <w:t xml:space="preserve">Әрбір </w:t>
      </w:r>
      <m:oMath>
        <m:r>
          <w:rPr>
            <w:rFonts w:ascii="Cambria Math" w:hAnsi="Cambria Math"/>
          </w:rPr>
          <m:t>T</m:t>
        </m:r>
      </m:oMath>
      <w:r w:rsidRPr="004A7436">
        <w:t xml:space="preserve"> теориясы үшін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rFonts w:eastAsiaTheme="minorEastAsia"/>
        </w:rPr>
        <w:t xml:space="preserve"> </w:t>
      </w:r>
      <w:r w:rsidRPr="004A7436">
        <w:t>теория полигоны табылып, келесі шарттар орындалса:</w:t>
      </w:r>
    </w:p>
    <w:p w:rsidR="00C63947" w:rsidRPr="00D04E74" w:rsidRDefault="00C63947" w:rsidP="00C63947">
      <w:pPr>
        <w:ind w:firstLine="709"/>
      </w:pPr>
      <w:r w:rsidRPr="004A7436">
        <w:t>1)</w:t>
      </w:r>
      <w:r w:rsidRPr="008C2DF3">
        <w:t xml:space="preserve"> </w:t>
      </w:r>
      <w:r w:rsidRPr="004A7436">
        <w:t xml:space="preserve">егер </w:t>
      </w:r>
      <m:oMath>
        <m:r>
          <w:rPr>
            <w:rFonts w:ascii="Cambria Math" w:hAnsi="Cambria Math"/>
          </w:rPr>
          <m:t>T</m:t>
        </m:r>
      </m:oMath>
      <w:r w:rsidRPr="004A7436">
        <w:t xml:space="preserve"> теориясының сигнатурасы шекті болса, онда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t xml:space="preserve"> - </w:t>
      </w:r>
      <m:oMath>
        <m:r>
          <w:rPr>
            <w:rFonts w:ascii="Cambria Math" w:hAnsi="Cambria Math"/>
          </w:rPr>
          <m:t>T</m:t>
        </m:r>
      </m:oMath>
      <w:r w:rsidRPr="004A7436">
        <w:t xml:space="preserve"> қабықшасы болып табылады</w:t>
      </w:r>
      <w:r w:rsidR="00D04E74" w:rsidRPr="00D04E74">
        <w:t>;</w:t>
      </w:r>
    </w:p>
    <w:p w:rsidR="00C63947" w:rsidRPr="00A62D27" w:rsidRDefault="00C63947" w:rsidP="00C63947">
      <w:pPr>
        <w:ind w:firstLine="709"/>
      </w:pPr>
      <w:r w:rsidRPr="004A7436">
        <w:t xml:space="preserve">2) егер </w:t>
      </w:r>
      <m:oMath>
        <m:r>
          <w:rPr>
            <w:rFonts w:ascii="Cambria Math" w:hAnsi="Cambria Math"/>
          </w:rPr>
          <m:t>T</m:t>
        </m:r>
      </m:oMath>
      <w:r w:rsidRPr="004A7436">
        <w:t xml:space="preserve"> теориясының сигнатурасы шексіз болса, онда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t xml:space="preserve">  - </w:t>
      </w:r>
      <m:oMath>
        <m:r>
          <w:rPr>
            <w:rFonts w:ascii="Cambria Math" w:hAnsi="Cambria Math"/>
          </w:rPr>
          <m:t>T</m:t>
        </m:r>
      </m:oMath>
      <w:r w:rsidRPr="004A7436">
        <w:t xml:space="preserve"> қабықша </w:t>
      </w:r>
      <w:r w:rsidRPr="00A62D27">
        <w:t>дерлік болып табылады.</w:t>
      </w:r>
    </w:p>
    <w:p w:rsidR="00C63947" w:rsidRPr="00A62D27" w:rsidRDefault="00C63947" w:rsidP="00C63947">
      <w:pPr>
        <w:ind w:firstLine="709"/>
      </w:pPr>
      <w:r w:rsidRPr="00A62D27">
        <w:rPr>
          <w:i/>
        </w:rPr>
        <w:t xml:space="preserve">Теорема 3.3.2 </w:t>
      </w:r>
      <w:r w:rsidRPr="00A62D27">
        <w:t>[15, с.</w:t>
      </w:r>
      <w:r w:rsidR="00A62D27">
        <w:t xml:space="preserve"> </w:t>
      </w:r>
      <w:r w:rsidRPr="00A62D27">
        <w:t xml:space="preserve">29]. Айталық </w:t>
      </w:r>
      <m:oMath>
        <m:r>
          <w:rPr>
            <w:rFonts w:ascii="Cambria Math" w:hAnsi="Cambria Math"/>
          </w:rPr>
          <m:t>T</m:t>
        </m:r>
      </m:oMath>
      <w:r w:rsidRPr="00A62D27">
        <w:t xml:space="preserve"> - йонсондық теориясы болсын. Онда келесі шарттар эквивалентті:</w:t>
      </w:r>
    </w:p>
    <w:p w:rsidR="00C63947" w:rsidRPr="00A62D27" w:rsidRDefault="00C63947" w:rsidP="00384CBD">
      <w:pPr>
        <w:pStyle w:val="a4"/>
        <w:numPr>
          <w:ilvl w:val="0"/>
          <w:numId w:val="63"/>
        </w:numPr>
        <w:tabs>
          <w:tab w:val="left" w:pos="993"/>
        </w:tabs>
        <w:spacing w:after="0" w:line="240" w:lineRule="auto"/>
        <w:ind w:hanging="11"/>
        <w:jc w:val="both"/>
        <w:rPr>
          <w:rFonts w:ascii="Times New Roman" w:hAnsi="Times New Roman"/>
          <w:sz w:val="28"/>
          <w:szCs w:val="28"/>
          <w:lang w:val="kk-KZ"/>
        </w:rPr>
      </w:pPr>
      <m:oMath>
        <m:r>
          <w:rPr>
            <w:rFonts w:ascii="Cambria Math" w:hAnsi="Cambria Math"/>
            <w:sz w:val="28"/>
            <w:szCs w:val="28"/>
            <w:lang w:val="kk-KZ"/>
          </w:rPr>
          <m:t>T</m:t>
        </m:r>
      </m:oMath>
      <w:r w:rsidRPr="00A62D27">
        <w:rPr>
          <w:rFonts w:ascii="Times New Roman" w:hAnsi="Times New Roman"/>
          <w:sz w:val="28"/>
          <w:szCs w:val="28"/>
          <w:lang w:val="kk-KZ"/>
        </w:rPr>
        <w:t xml:space="preserve"> </w:t>
      </w:r>
      <w:r w:rsidR="00D04E74">
        <w:rPr>
          <w:rFonts w:ascii="Times New Roman" w:hAnsi="Times New Roman"/>
          <w:sz w:val="28"/>
          <w:szCs w:val="28"/>
          <w:lang w:val="kk-KZ"/>
        </w:rPr>
        <w:t>–</w:t>
      </w:r>
      <w:r w:rsidRPr="00A62D27">
        <w:rPr>
          <w:rFonts w:ascii="Times New Roman" w:hAnsi="Times New Roman"/>
          <w:sz w:val="28"/>
          <w:szCs w:val="28"/>
          <w:lang w:val="kk-KZ"/>
        </w:rPr>
        <w:t xml:space="preserve"> кемел</w:t>
      </w:r>
      <w:r w:rsidR="00D04E74">
        <w:rPr>
          <w:rFonts w:ascii="Times New Roman" w:hAnsi="Times New Roman"/>
          <w:sz w:val="28"/>
          <w:szCs w:val="28"/>
          <w:lang w:val="kk-KZ"/>
        </w:rPr>
        <w:t>.</w:t>
      </w:r>
    </w:p>
    <w:p w:rsidR="00C63947" w:rsidRPr="004A7436" w:rsidRDefault="00C63947" w:rsidP="00384CBD">
      <w:pPr>
        <w:pStyle w:val="a4"/>
        <w:numPr>
          <w:ilvl w:val="0"/>
          <w:numId w:val="63"/>
        </w:numPr>
        <w:tabs>
          <w:tab w:val="left" w:pos="993"/>
        </w:tabs>
        <w:spacing w:after="0" w:line="240" w:lineRule="auto"/>
        <w:ind w:hanging="11"/>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 теориясы модельді компаньонга ие.</w:t>
      </w:r>
    </w:p>
    <w:p w:rsidR="00C63947" w:rsidRPr="004A7436" w:rsidRDefault="00C63947" w:rsidP="00C63947">
      <w:pPr>
        <w:ind w:firstLine="709"/>
      </w:pPr>
      <w:r w:rsidRPr="004A7436">
        <w:t>Параграфтың негізгі нәтижесі ретінде сәйкес келетін инварианттардың көмегімен осындай полигондардың сипаттамасын аламыз. Шектелген қарастыруда (группа моноидтың дербес жағдайы болып табылады) теория үшiн кемелдiлiк және йонсондық қасиеттерi алынды.</w:t>
      </w:r>
    </w:p>
    <w:p w:rsidR="00C63947" w:rsidRPr="004A7436" w:rsidRDefault="00C63947" w:rsidP="00C63947">
      <w:pPr>
        <w:ind w:firstLine="709"/>
      </w:pPr>
      <w:r w:rsidRPr="004A7436">
        <w:t>Енді келесі лемманы қарастырамыз.</w:t>
      </w:r>
    </w:p>
    <w:p w:rsidR="00C63947" w:rsidRPr="004A7436" w:rsidRDefault="00C63947" w:rsidP="00C63947">
      <w:pPr>
        <w:ind w:firstLine="709"/>
      </w:pPr>
      <w:r w:rsidRPr="004A7436">
        <w:rPr>
          <w:i/>
        </w:rPr>
        <w:t>Лемма 3.3.1.</w:t>
      </w:r>
      <w:r w:rsidRPr="004A7436">
        <w:rPr>
          <w:b/>
        </w:rPr>
        <w:t xml:space="preserve"> </w:t>
      </w:r>
      <w:r w:rsidRPr="004A7436">
        <w:t xml:space="preserve">[16, с. </w:t>
      </w:r>
      <w:r>
        <w:t>71</w:t>
      </w:r>
      <w:r w:rsidRPr="004A7436">
        <w:t xml:space="preserve">]. Айталық </w:t>
      </w:r>
      <m:oMath>
        <m:r>
          <w:rPr>
            <w:rFonts w:ascii="Cambria Math" w:hAnsi="Cambria Math"/>
          </w:rPr>
          <m:t>T</m:t>
        </m:r>
      </m:oMath>
      <w:r w:rsidRPr="004A7436">
        <w:t xml:space="preserve"> - </w:t>
      </w:r>
      <m:oMath>
        <m:r>
          <w:rPr>
            <w:rFonts w:ascii="Cambria Math" w:hAnsi="Cambria Math"/>
          </w:rPr>
          <m:t>α</m:t>
        </m:r>
      </m:oMath>
      <w:r w:rsidRPr="004A7436">
        <w:t xml:space="preserve"> - йонсондық теория болсын және </w:t>
      </w:r>
      <m:oMath>
        <m:r>
          <w:rPr>
            <w:rFonts w:ascii="Cambria Math" w:hAnsi="Cambria Math"/>
          </w:rPr>
          <m:t>T</m:t>
        </m:r>
      </m:oMath>
      <w:r w:rsidRPr="004A7436">
        <w:t xml:space="preserve"> теориясының барлық толықтырулары кванторлардың элиминациясына рұқсат етіледі. Онда </w:t>
      </w:r>
    </w:p>
    <w:p w:rsidR="00C63947" w:rsidRPr="004A7436" w:rsidRDefault="00C63947" w:rsidP="00D04E74">
      <w:pPr>
        <w:pStyle w:val="a4"/>
        <w:numPr>
          <w:ilvl w:val="0"/>
          <w:numId w:val="70"/>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w:t>
      </w:r>
      <w:r w:rsidR="00D04E74">
        <w:rPr>
          <w:rFonts w:ascii="Times New Roman" w:hAnsi="Times New Roman"/>
          <w:sz w:val="28"/>
          <w:szCs w:val="28"/>
          <w:lang w:val="kk-KZ"/>
        </w:rPr>
        <w:t>–</w:t>
      </w:r>
      <w:r w:rsidRPr="004A7436">
        <w:rPr>
          <w:rFonts w:ascii="Times New Roman" w:hAnsi="Times New Roman"/>
          <w:sz w:val="28"/>
          <w:szCs w:val="28"/>
          <w:lang w:val="kk-KZ"/>
        </w:rPr>
        <w:t xml:space="preserve"> кемел</w:t>
      </w:r>
      <w:r w:rsidR="00D04E74">
        <w:rPr>
          <w:rFonts w:ascii="Times New Roman" w:hAnsi="Times New Roman"/>
          <w:sz w:val="28"/>
          <w:szCs w:val="28"/>
          <w:lang w:val="kk-KZ"/>
        </w:rPr>
        <w:t>.</w:t>
      </w:r>
    </w:p>
    <w:p w:rsidR="00C63947" w:rsidRPr="004A7436" w:rsidRDefault="00C63947" w:rsidP="00D04E74">
      <w:pPr>
        <w:pStyle w:val="a4"/>
        <w:numPr>
          <w:ilvl w:val="0"/>
          <w:numId w:val="70"/>
        </w:numPr>
        <w:tabs>
          <w:tab w:val="left" w:pos="1134"/>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m:t>
        </m:r>
      </m:oMath>
      <w:r w:rsidRPr="004A7436">
        <w:rPr>
          <w:rFonts w:ascii="Times New Roman" w:hAnsi="Times New Roman"/>
          <w:sz w:val="28"/>
          <w:szCs w:val="28"/>
          <w:lang w:val="kk-KZ"/>
        </w:rPr>
        <w:t xml:space="preserve"> - </w:t>
      </w:r>
      <m:oMath>
        <m:r>
          <w:rPr>
            <w:rFonts w:ascii="Cambria Math" w:hAnsi="Cambria Math"/>
            <w:sz w:val="28"/>
            <w:szCs w:val="28"/>
            <w:lang w:val="kk-KZ"/>
          </w:rPr>
          <m:t>0</m:t>
        </m:r>
      </m:oMath>
      <w:r w:rsidRPr="004A7436">
        <w:rPr>
          <w:rFonts w:ascii="Times New Roman" w:hAnsi="Times New Roman"/>
          <w:sz w:val="28"/>
          <w:szCs w:val="28"/>
          <w:lang w:val="kk-KZ"/>
        </w:rPr>
        <w:t xml:space="preserve"> – йонсондық.</w:t>
      </w:r>
    </w:p>
    <w:p w:rsidR="00C63947" w:rsidRPr="004A7436" w:rsidRDefault="00C63947" w:rsidP="00C63947">
      <w:pPr>
        <w:ind w:firstLine="709"/>
      </w:pPr>
      <w:r w:rsidRPr="004A7436">
        <w:t>Бұл лемманың салдары ретінде келесі теореманың 1–ші пункті маңызды.</w:t>
      </w:r>
    </w:p>
    <w:p w:rsidR="00C63947" w:rsidRPr="004A7436" w:rsidRDefault="00C63947" w:rsidP="00C63947">
      <w:pPr>
        <w:ind w:firstLine="709"/>
      </w:pPr>
      <w:r w:rsidRPr="004A7436">
        <w:rPr>
          <w:i/>
        </w:rPr>
        <w:t>Теорема 3.3.3.</w:t>
      </w:r>
      <w:r w:rsidR="00A62D27">
        <w:rPr>
          <w:i/>
        </w:rPr>
        <w:t xml:space="preserve"> </w:t>
      </w:r>
      <w:r w:rsidRPr="004A7436">
        <w:t xml:space="preserve">[16, с. </w:t>
      </w:r>
      <w:r>
        <w:t>71</w:t>
      </w:r>
      <w:r w:rsidRPr="004A7436">
        <w:t>]. 1)</w:t>
      </w:r>
      <w:r w:rsidRPr="004A7436">
        <w:rPr>
          <w:b/>
        </w:rPr>
        <w:t xml:space="preserve"> </w:t>
      </w:r>
      <w:r w:rsidRPr="004A7436">
        <w:t xml:space="preserve">Әрбір </w:t>
      </w:r>
      <w:r w:rsidRPr="004A7436">
        <w:rPr>
          <w:position w:val="-6"/>
        </w:rPr>
        <w:object w:dxaOrig="260" w:dyaOrig="240">
          <v:shape id="_x0000_i1123" type="#_x0000_t75" style="width:12.75pt;height:10.5pt" o:ole="">
            <v:imagedata r:id="rId32" o:title=""/>
          </v:shape>
          <o:OLEObject Type="Embed" ProgID="Equation.DSMT4" ShapeID="_x0000_i1123" DrawAspect="Content" ObjectID="_1776947029" r:id="rId171"/>
        </w:object>
      </w:r>
      <w:r w:rsidRPr="004A7436">
        <w:t xml:space="preserve">- йонсондық теорияның полигоны кемел және йонсондық болып табылады, </w:t>
      </w:r>
      <m:oMath>
        <m:r>
          <w:rPr>
            <w:rFonts w:ascii="Cambria Math" w:hAnsi="Cambria Math"/>
          </w:rPr>
          <m:t>0≤α≤ω</m:t>
        </m:r>
      </m:oMath>
      <w:r w:rsidRPr="004A7436">
        <w:t>.</w:t>
      </w:r>
    </w:p>
    <w:p w:rsidR="00C63947" w:rsidRPr="004A7436" w:rsidRDefault="00C63947" w:rsidP="00C63947">
      <w:pPr>
        <w:ind w:firstLine="709"/>
      </w:pPr>
      <w:r w:rsidRPr="004A7436">
        <w:t>Регулярлы полигон үшін [39] жұмыста көрсетілген модельді толық емес регулярлы болып табылады. Яғни, полигондардың жеткілікті түрде қаныққан емес семантикалық модельдері табылады.</w:t>
      </w:r>
    </w:p>
    <w:p w:rsidR="00C63947" w:rsidRPr="004A7436" w:rsidRDefault="00C63947" w:rsidP="00C63947">
      <w:pPr>
        <w:ind w:firstLine="709"/>
      </w:pPr>
      <w:r w:rsidRPr="004A7436">
        <w:t>Йонсондық теорияның центрлері толық теория болып табылады және біз йонсондық теорияның центрінің элементарлы қасиеттерін йонсондық теорияға көшіре аламыз.</w:t>
      </w:r>
    </w:p>
    <w:p w:rsidR="00C63947" w:rsidRPr="00A62D27" w:rsidRDefault="00C63947" w:rsidP="00C63947">
      <w:pPr>
        <w:ind w:firstLine="709"/>
      </w:pPr>
      <w:r w:rsidRPr="004A7436">
        <w:t xml:space="preserve">А.Р. Ешкеев йонсондық экзистенциалды толық және кемел екі теориясы үшін синтаксистік және семантикалық ұқсастықтардың арасындағы </w:t>
      </w:r>
      <w:r w:rsidRPr="00A62D27">
        <w:t>байланысты алған:</w:t>
      </w:r>
    </w:p>
    <w:p w:rsidR="00C63947" w:rsidRPr="004A7436" w:rsidRDefault="00C63947" w:rsidP="00C63947">
      <w:pPr>
        <w:ind w:firstLine="709"/>
        <w:rPr>
          <w:rFonts w:eastAsiaTheme="minorEastAsia"/>
        </w:rPr>
      </w:pPr>
      <w:r w:rsidRPr="00A62D27">
        <w:t xml:space="preserve">Теорема </w:t>
      </w:r>
      <w:r w:rsidRPr="00A62D27">
        <w:rPr>
          <w:i/>
        </w:rPr>
        <w:t xml:space="preserve">3.3.4 </w:t>
      </w:r>
      <w:r w:rsidRPr="00A62D27">
        <w:t xml:space="preserve">[15, c. 47]. Айталық </w:t>
      </w:r>
      <m:oMath>
        <m:sSub>
          <m:sSubPr>
            <m:ctrlPr>
              <w:rPr>
                <w:rFonts w:ascii="Cambria Math" w:eastAsiaTheme="minorHAnsi" w:hAnsi="Cambria Math"/>
                <w:i/>
              </w:rPr>
            </m:ctrlPr>
          </m:sSubPr>
          <m:e>
            <m:r>
              <w:rPr>
                <w:rFonts w:ascii="Cambria Math" w:hAnsi="Cambria Math"/>
              </w:rPr>
              <m:t>T</m:t>
            </m:r>
          </m:e>
          <m:sub>
            <m:r>
              <w:rPr>
                <w:rFonts w:ascii="Cambria Math" w:hAnsi="Cambria Math"/>
              </w:rPr>
              <m:t>1</m:t>
            </m:r>
          </m:sub>
        </m:sSub>
      </m:oMath>
      <w:r w:rsidRPr="00A62D27">
        <w:rPr>
          <w:rFonts w:eastAsiaTheme="minorEastAsia"/>
        </w:rPr>
        <w:t xml:space="preserve"> және </w:t>
      </w:r>
      <m:oMath>
        <m:sSub>
          <m:sSubPr>
            <m:ctrlPr>
              <w:rPr>
                <w:rFonts w:ascii="Cambria Math" w:eastAsiaTheme="minorHAnsi" w:hAnsi="Cambria Math"/>
                <w:i/>
              </w:rPr>
            </m:ctrlPr>
          </m:sSubPr>
          <m:e>
            <m:r>
              <w:rPr>
                <w:rFonts w:ascii="Cambria Math" w:hAnsi="Cambria Math"/>
              </w:rPr>
              <m:t>T</m:t>
            </m:r>
          </m:e>
          <m:sub>
            <m:r>
              <w:rPr>
                <w:rFonts w:ascii="Cambria Math" w:hAnsi="Cambria Math"/>
              </w:rPr>
              <m:t>2</m:t>
            </m:r>
          </m:sub>
        </m:sSub>
      </m:oMath>
      <w:r w:rsidRPr="00A62D27">
        <w:rPr>
          <w:rFonts w:eastAsiaTheme="minorEastAsia"/>
        </w:rPr>
        <w:t xml:space="preserve"> теориялары </w:t>
      </w:r>
      <m:oMath>
        <m:r>
          <w:rPr>
            <w:rFonts w:ascii="Cambria Math" w:eastAsiaTheme="minorEastAsia" w:hAnsi="Cambria Math"/>
          </w:rPr>
          <m:t>∃</m:t>
        </m:r>
      </m:oMath>
      <w:r w:rsidRPr="00A62D27">
        <w:rPr>
          <w:rFonts w:eastAsiaTheme="minorEastAsia"/>
        </w:rPr>
        <w:t>-толық кемел йонсондық теориялар болсын, онда келесі шарттар эквивалентті:</w:t>
      </w:r>
    </w:p>
    <w:p w:rsidR="00C63947" w:rsidRPr="004A7436" w:rsidRDefault="00D67BFE" w:rsidP="00384CBD">
      <w:pPr>
        <w:pStyle w:val="a4"/>
        <w:numPr>
          <w:ilvl w:val="0"/>
          <w:numId w:val="68"/>
        </w:numPr>
        <w:tabs>
          <w:tab w:val="left" w:pos="993"/>
        </w:tabs>
        <w:spacing w:after="0" w:line="240" w:lineRule="auto"/>
        <w:ind w:hanging="11"/>
        <w:jc w:val="both"/>
        <w:rPr>
          <w:rFonts w:ascii="Times New Roman" w:eastAsiaTheme="minorHAnsi" w:hAnsi="Times New Roman"/>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oMath>
      <w:r w:rsidR="00C63947" w:rsidRPr="004A7436">
        <w:rPr>
          <w:rFonts w:ascii="Times New Roman" w:eastAsiaTheme="minorEastAsia" w:hAnsi="Times New Roman"/>
          <w:sz w:val="28"/>
          <w:szCs w:val="28"/>
          <w:lang w:val="kk-KZ"/>
        </w:rPr>
        <w:t xml:space="preserve"> және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oMath>
      <w:r w:rsidR="00C63947" w:rsidRPr="004A7436">
        <w:rPr>
          <w:rFonts w:ascii="Times New Roman" w:eastAsiaTheme="minorEastAsia" w:hAnsi="Times New Roman"/>
          <w:sz w:val="28"/>
          <w:szCs w:val="28"/>
          <w:lang w:val="kk-KZ"/>
        </w:rPr>
        <w:t xml:space="preserve"> теориялары йонсондық  теориялары синтаксистік ұқсас</w:t>
      </w:r>
      <w:r w:rsidR="00D04E74">
        <w:rPr>
          <w:rFonts w:ascii="Times New Roman" w:eastAsiaTheme="minorEastAsia" w:hAnsi="Times New Roman"/>
          <w:sz w:val="28"/>
          <w:szCs w:val="28"/>
          <w:lang w:val="kk-KZ"/>
        </w:rPr>
        <w:t>.</w:t>
      </w:r>
    </w:p>
    <w:p w:rsidR="00C63947" w:rsidRPr="004A7436" w:rsidRDefault="00D67BFE" w:rsidP="00384CBD">
      <w:pPr>
        <w:pStyle w:val="a4"/>
        <w:numPr>
          <w:ilvl w:val="0"/>
          <w:numId w:val="68"/>
        </w:numPr>
        <w:tabs>
          <w:tab w:val="left" w:pos="993"/>
        </w:tabs>
        <w:spacing w:after="0" w:line="240" w:lineRule="auto"/>
        <w:ind w:hanging="11"/>
        <w:jc w:val="both"/>
        <w:rPr>
          <w:rFonts w:ascii="Times New Roman" w:hAnsi="Times New Roman"/>
          <w:sz w:val="28"/>
          <w:szCs w:val="28"/>
          <w:lang w:val="kk-KZ"/>
        </w:rPr>
      </w:pPr>
      <m:oMath>
        <m:sSubSup>
          <m:sSubSupPr>
            <m:ctrlPr>
              <w:rPr>
                <w:rFonts w:ascii="Cambria Math" w:eastAsiaTheme="minorHAnsi" w:hAnsi="Cambria Math"/>
                <w:i/>
                <w:sz w:val="28"/>
                <w:szCs w:val="28"/>
                <w:lang w:val="kk-KZ"/>
              </w:rPr>
            </m:ctrlPr>
          </m:sSubSupPr>
          <m:e>
            <m:r>
              <w:rPr>
                <w:rFonts w:ascii="Cambria Math" w:hAnsi="Cambria Math"/>
                <w:sz w:val="28"/>
                <w:szCs w:val="28"/>
                <w:lang w:val="kk-KZ"/>
              </w:rPr>
              <m:t>T</m:t>
            </m:r>
          </m:e>
          <m:sub>
            <m:r>
              <w:rPr>
                <w:rFonts w:ascii="Cambria Math" w:hAnsi="Cambria Math"/>
                <w:sz w:val="28"/>
                <w:szCs w:val="28"/>
                <w:lang w:val="kk-KZ"/>
              </w:rPr>
              <m:t>1</m:t>
            </m:r>
          </m:sub>
          <m:sup>
            <m:r>
              <w:rPr>
                <w:rFonts w:ascii="Cambria Math" w:hAnsi="Cambria Math"/>
                <w:sz w:val="28"/>
                <w:szCs w:val="28"/>
                <w:lang w:val="kk-KZ"/>
              </w:rPr>
              <m:t>*</m:t>
            </m:r>
          </m:sup>
        </m:sSubSup>
      </m:oMath>
      <w:r w:rsidR="00C63947" w:rsidRPr="004A7436">
        <w:rPr>
          <w:rFonts w:ascii="Times New Roman" w:eastAsiaTheme="minorEastAsia" w:hAnsi="Times New Roman"/>
          <w:sz w:val="28"/>
          <w:szCs w:val="28"/>
          <w:lang w:val="kk-KZ"/>
        </w:rPr>
        <w:t xml:space="preserve"> және </w:t>
      </w:r>
      <m:oMath>
        <m:sSubSup>
          <m:sSubSupPr>
            <m:ctrlPr>
              <w:rPr>
                <w:rFonts w:ascii="Cambria Math" w:eastAsiaTheme="minorHAnsi" w:hAnsi="Cambria Math"/>
                <w:i/>
                <w:sz w:val="28"/>
                <w:szCs w:val="28"/>
                <w:lang w:val="kk-KZ"/>
              </w:rPr>
            </m:ctrlPr>
          </m:sSubSupPr>
          <m:e>
            <m:r>
              <w:rPr>
                <w:rFonts w:ascii="Cambria Math" w:hAnsi="Cambria Math"/>
                <w:sz w:val="28"/>
                <w:szCs w:val="28"/>
                <w:lang w:val="kk-KZ"/>
              </w:rPr>
              <m:t>T</m:t>
            </m:r>
          </m:e>
          <m:sub>
            <m:r>
              <w:rPr>
                <w:rFonts w:ascii="Cambria Math" w:hAnsi="Cambria Math"/>
                <w:sz w:val="28"/>
                <w:szCs w:val="28"/>
                <w:lang w:val="kk-KZ"/>
              </w:rPr>
              <m:t>1</m:t>
            </m:r>
          </m:sub>
          <m:sup>
            <m:r>
              <w:rPr>
                <w:rFonts w:ascii="Cambria Math" w:hAnsi="Cambria Math"/>
                <w:sz w:val="28"/>
                <w:szCs w:val="28"/>
                <w:lang w:val="kk-KZ"/>
              </w:rPr>
              <m:t>*</m:t>
            </m:r>
          </m:sup>
        </m:sSubSup>
      </m:oMath>
      <w:r w:rsidR="00C63947" w:rsidRPr="004A7436">
        <w:rPr>
          <w:rFonts w:ascii="Times New Roman" w:eastAsiaTheme="minorEastAsia" w:hAnsi="Times New Roman"/>
          <w:sz w:val="28"/>
          <w:szCs w:val="28"/>
          <w:lang w:val="kk-KZ"/>
        </w:rPr>
        <w:t xml:space="preserve"> теориялары синтаксистік ұқсас [7, p.</w:t>
      </w:r>
      <w:r w:rsidR="00A62D27">
        <w:rPr>
          <w:rFonts w:ascii="Times New Roman" w:eastAsiaTheme="minorEastAsia" w:hAnsi="Times New Roman"/>
          <w:sz w:val="28"/>
          <w:szCs w:val="28"/>
          <w:lang w:val="kk-KZ"/>
        </w:rPr>
        <w:t xml:space="preserve"> </w:t>
      </w:r>
      <w:r w:rsidR="00C63947" w:rsidRPr="004A7436">
        <w:rPr>
          <w:rFonts w:ascii="Times New Roman" w:eastAsiaTheme="minorEastAsia" w:hAnsi="Times New Roman"/>
          <w:sz w:val="28"/>
          <w:szCs w:val="28"/>
          <w:lang w:val="kk-KZ"/>
        </w:rPr>
        <w:t>259]</w:t>
      </w:r>
      <w:r w:rsidR="00D04E74">
        <w:rPr>
          <w:rFonts w:ascii="Times New Roman" w:eastAsiaTheme="minorEastAsia" w:hAnsi="Times New Roman"/>
          <w:sz w:val="28"/>
          <w:szCs w:val="28"/>
          <w:lang w:val="kk-KZ"/>
        </w:rPr>
        <w:t>.</w:t>
      </w:r>
    </w:p>
    <w:p w:rsidR="00C63947" w:rsidRPr="004A7436" w:rsidRDefault="00C63947" w:rsidP="00C63947">
      <w:pPr>
        <w:ind w:firstLine="709"/>
      </w:pPr>
      <w:r w:rsidRPr="004A7436">
        <w:t>Келесі теорема осы параграфтың негізгі нәтижесі болып табылады және [</w:t>
      </w:r>
      <w:r>
        <w:t xml:space="preserve">14, </w:t>
      </w:r>
      <w:r w:rsidRPr="00281002">
        <w:t>p. 75</w:t>
      </w:r>
      <w:r w:rsidRPr="004A7436">
        <w:t>] жұмыста көрсетілген.</w:t>
      </w:r>
    </w:p>
    <w:p w:rsidR="00C63947" w:rsidRPr="004A7436" w:rsidRDefault="00C63947" w:rsidP="00C63947">
      <w:pPr>
        <w:ind w:firstLine="709"/>
      </w:pPr>
      <w:r w:rsidRPr="004A7436">
        <w:rPr>
          <w:i/>
        </w:rPr>
        <w:t xml:space="preserve">Теорема 3.3.5 </w:t>
      </w:r>
      <w:r w:rsidRPr="004A7436">
        <w:t>[14, p. 75].</w:t>
      </w:r>
      <w:r w:rsidRPr="004A7436">
        <w:rPr>
          <w:b/>
        </w:rPr>
        <w:t xml:space="preserve"> </w:t>
      </w:r>
      <w:r w:rsidRPr="004A7436">
        <w:t>Айталық</w:t>
      </w:r>
      <w:r w:rsidRPr="004A7436">
        <w:rPr>
          <w:b/>
        </w:rPr>
        <w:t xml:space="preserve"> </w:t>
      </w:r>
      <m:oMath>
        <m:r>
          <w:rPr>
            <w:rFonts w:ascii="Cambria Math" w:hAnsi="Cambria Math"/>
          </w:rPr>
          <m:t>T</m:t>
        </m:r>
      </m:oMath>
      <w:r w:rsidRPr="004A7436">
        <w:t xml:space="preserve"> теориясы</w:t>
      </w:r>
      <w:r w:rsidRPr="004A7436">
        <w:rPr>
          <w:b/>
        </w:rPr>
        <w:t xml:space="preserve"> </w:t>
      </w:r>
      <m:oMath>
        <m:r>
          <m:rPr>
            <m:sty m:val="bi"/>
          </m:rPr>
          <w:rPr>
            <w:rFonts w:ascii="Cambria Math" w:hAnsi="Cambria Math"/>
          </w:rPr>
          <m:t>∃</m:t>
        </m:r>
      </m:oMath>
      <w:r w:rsidRPr="004A7436">
        <w:rPr>
          <w:b/>
        </w:rPr>
        <w:t xml:space="preserve">- </w:t>
      </w:r>
      <w:r w:rsidRPr="004A7436">
        <w:t xml:space="preserve">толық, кемел йонсондық теориясы болсын, онда </w:t>
      </w:r>
      <m:oMath>
        <m:r>
          <w:rPr>
            <w:rFonts w:ascii="Cambria Math" w:hAnsi="Cambria Math"/>
          </w:rPr>
          <m:t>T'</m:t>
        </m:r>
      </m:oMath>
      <w:r w:rsidRPr="004A7436">
        <w:t xml:space="preserve"> йонсондық теориясы </w:t>
      </w:r>
      <m:oMath>
        <m:r>
          <m:rPr>
            <m:sty m:val="bi"/>
          </m:rPr>
          <w:rPr>
            <w:rFonts w:ascii="Cambria Math" w:hAnsi="Cambria Math"/>
          </w:rPr>
          <m:t>∃</m:t>
        </m:r>
      </m:oMath>
      <w:r w:rsidRPr="004A7436">
        <w:rPr>
          <w:b/>
        </w:rPr>
        <w:t xml:space="preserve"> - </w:t>
      </w:r>
      <w:r w:rsidRPr="004A7436">
        <w:t>толық, кемел йонсондық теория полигоны табылып, келесі шарт орындалады:</w:t>
      </w:r>
    </w:p>
    <w:p w:rsidR="00C63947" w:rsidRPr="004A7436" w:rsidRDefault="00C63947" w:rsidP="00C63947">
      <w:pPr>
        <w:ind w:firstLine="709"/>
      </w:pPr>
      <m:oMath>
        <m:r>
          <w:rPr>
            <w:rFonts w:ascii="Cambria Math" w:hAnsi="Cambria Math"/>
          </w:rPr>
          <m:t>T</m:t>
        </m:r>
      </m:oMath>
      <w:r w:rsidRPr="004A7436">
        <w:t xml:space="preserve"> теориясы </w:t>
      </w:r>
      <m:oMath>
        <m:r>
          <w:rPr>
            <w:rFonts w:ascii="Cambria Math" w:hAnsi="Cambria Math"/>
          </w:rPr>
          <m:t>T'</m:t>
        </m:r>
      </m:oMath>
      <w:r w:rsidRPr="004A7436">
        <w:t xml:space="preserve"> теориясына синтаксистік ұқсас болып табылады.</w:t>
      </w:r>
    </w:p>
    <w:p w:rsidR="00C63947" w:rsidRPr="004A7436" w:rsidRDefault="00C63947" w:rsidP="00C63947">
      <w:pPr>
        <w:ind w:firstLine="709"/>
      </w:pPr>
      <w:r w:rsidRPr="00281002">
        <w:rPr>
          <w:i/>
        </w:rPr>
        <w:t>Дәлелдеу</w:t>
      </w:r>
      <w:r w:rsidRPr="004A7436">
        <w:t>: Дәлелдеу үшін келесі фактілерді ескереміз.</w:t>
      </w:r>
    </w:p>
    <w:p w:rsidR="00C63947" w:rsidRPr="004A7436" w:rsidRDefault="00C63947" w:rsidP="00D04E74">
      <w:pPr>
        <w:pStyle w:val="a4"/>
        <w:numPr>
          <w:ilvl w:val="0"/>
          <w:numId w:val="29"/>
        </w:numPr>
        <w:tabs>
          <w:tab w:val="left" w:pos="709"/>
          <w:tab w:val="left" w:pos="851"/>
          <w:tab w:val="left" w:pos="993"/>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Егер </w:t>
      </w:r>
      <m:oMath>
        <m:r>
          <w:rPr>
            <w:rFonts w:ascii="Cambria Math" w:hAnsi="Cambria Math"/>
            <w:sz w:val="28"/>
            <w:szCs w:val="28"/>
            <w:lang w:val="kk-KZ"/>
          </w:rPr>
          <m:t>T</m:t>
        </m:r>
      </m:oMath>
      <w:r w:rsidRPr="004A7436">
        <w:rPr>
          <w:rFonts w:ascii="Times New Roman" w:hAnsi="Times New Roman"/>
          <w:sz w:val="28"/>
          <w:szCs w:val="28"/>
          <w:lang w:val="kk-KZ"/>
        </w:rPr>
        <w:t xml:space="preserve"> йонсондық теориясы кемел болса, онда оның центрі </w:t>
      </w:r>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=Th(C)</m:t>
        </m:r>
      </m:oMath>
      <w:r w:rsidRPr="004A7436">
        <w:rPr>
          <w:rFonts w:ascii="Times New Roman" w:hAnsi="Times New Roman"/>
          <w:sz w:val="28"/>
          <w:szCs w:val="28"/>
          <w:lang w:val="kk-KZ"/>
        </w:rPr>
        <w:t xml:space="preserve"> йонсондық теория болып табылады, мұндағы </w:t>
      </w:r>
      <m:oMath>
        <m:r>
          <w:rPr>
            <w:rFonts w:ascii="Cambria Math" w:hAnsi="Cambria Math"/>
            <w:sz w:val="28"/>
            <w:szCs w:val="28"/>
            <w:lang w:val="kk-KZ"/>
          </w:rPr>
          <m:t>C</m:t>
        </m:r>
      </m:oMath>
      <w:r w:rsidRPr="004A7436">
        <w:rPr>
          <w:rFonts w:ascii="Times New Roman" w:hAnsi="Times New Roman"/>
          <w:sz w:val="28"/>
          <w:szCs w:val="28"/>
          <w:lang w:val="kk-KZ"/>
        </w:rPr>
        <w:t>–</w:t>
      </w:r>
      <m:oMath>
        <m:r>
          <w:rPr>
            <w:rFonts w:ascii="Cambria Math" w:hAnsi="Cambria Math"/>
            <w:sz w:val="28"/>
            <w:szCs w:val="28"/>
            <w:lang w:val="kk-KZ"/>
          </w:rPr>
          <m:t xml:space="preserve"> T</m:t>
        </m:r>
      </m:oMath>
      <w:r w:rsidRPr="004A7436">
        <w:rPr>
          <w:rFonts w:ascii="Times New Roman" w:hAnsi="Times New Roman"/>
          <w:sz w:val="28"/>
          <w:szCs w:val="28"/>
          <w:lang w:val="kk-KZ"/>
        </w:rPr>
        <w:t xml:space="preserve"> йонсондық теорияның семантикалық моделі болып табылады.</w:t>
      </w:r>
    </w:p>
    <w:p w:rsidR="00C63947" w:rsidRPr="004A7436" w:rsidRDefault="00C63947" w:rsidP="00D04E74">
      <w:pPr>
        <w:pStyle w:val="a4"/>
        <w:numPr>
          <w:ilvl w:val="0"/>
          <w:numId w:val="29"/>
        </w:numPr>
        <w:tabs>
          <w:tab w:val="left" w:pos="709"/>
          <w:tab w:val="left" w:pos="851"/>
          <w:tab w:val="left" w:pos="993"/>
        </w:tabs>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Егер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oMath>
      <w:r w:rsidRPr="004A7436">
        <w:rPr>
          <w:rFonts w:ascii="Times New Roman" w:hAnsi="Times New Roman"/>
          <w:sz w:val="28"/>
          <w:szCs w:val="28"/>
          <w:lang w:val="kk-KZ"/>
        </w:rPr>
        <w:t xml:space="preserve"> толық теориялары [7, p. 259] жұмыста көрсетілгендей бір бірімен синтакистік ұқсас болса, онда осы берілген теориялар бірі бірімен семантикалық ұқсас болып табылады. Дәлелдеуін [7, p. 261] жұмыстан алуға болады.</w:t>
      </w:r>
    </w:p>
    <w:p w:rsidR="00C63947" w:rsidRPr="008C2DF3" w:rsidRDefault="00C63947" w:rsidP="00C63947">
      <w:pPr>
        <w:ind w:firstLine="709"/>
      </w:pPr>
      <w:r w:rsidRPr="008C2DF3">
        <w:t>[7, p. 259] жұмыста көрсетілгендей теориялардың арасындағы семантикалық ұқсас элементтердің формулалық қасиеттеріне берілген теорияның ішкі жиындарына байланысты болатын бірінші ретті семантикалық қасиеттеріне қатысты инвариантты болады.</w:t>
      </w:r>
    </w:p>
    <w:p w:rsidR="00C63947" w:rsidRPr="004A7436" w:rsidRDefault="00C63947" w:rsidP="00C63947">
      <w:pPr>
        <w:pStyle w:val="a4"/>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Келесі анықтама семантикалық қасиеттің анықтамасын береді. </w:t>
      </w:r>
    </w:p>
    <w:p w:rsidR="00C63947" w:rsidRPr="004A7436" w:rsidRDefault="00C63947" w:rsidP="00C63947">
      <w:pPr>
        <w:pStyle w:val="222"/>
        <w:tabs>
          <w:tab w:val="left" w:pos="1134"/>
        </w:tabs>
        <w:rPr>
          <w:b/>
          <w:lang w:val="kk-KZ"/>
        </w:rPr>
      </w:pPr>
      <w:r w:rsidRPr="004A7436">
        <w:rPr>
          <w:i/>
          <w:iCs/>
          <w:lang w:val="kk-KZ"/>
        </w:rPr>
        <w:t xml:space="preserve">Анықтама 3.3.5 </w:t>
      </w:r>
      <w:r w:rsidRPr="004A7436">
        <w:rPr>
          <w:lang w:val="kk-KZ"/>
        </w:rPr>
        <w:t xml:space="preserve">[7, p. 261]. Теориялардың (немесе модельдердің немесе модельдердің элементтерінің) қасиеті (немесе ұғымы) семантикалық деп аталады, егер ол семантикалық ұқсастыққа қатысты инвариантты болса ғана. </w:t>
      </w:r>
    </w:p>
    <w:p w:rsidR="00C63947" w:rsidRPr="004A7436" w:rsidRDefault="00C63947" w:rsidP="00C63947">
      <w:pPr>
        <w:pStyle w:val="222"/>
        <w:tabs>
          <w:tab w:val="left" w:pos="1134"/>
        </w:tabs>
        <w:rPr>
          <w:b/>
          <w:lang w:val="kk-KZ"/>
        </w:rPr>
      </w:pPr>
      <w:r w:rsidRPr="004A7436">
        <w:rPr>
          <w:i/>
          <w:iCs/>
          <w:lang w:val="kk-KZ"/>
        </w:rPr>
        <w:t>Сөйлем 3.3.</w:t>
      </w:r>
      <w:r w:rsidRPr="004A7436">
        <w:rPr>
          <w:lang w:val="kk-KZ"/>
        </w:rPr>
        <w:t>1 [7, p. 261]. Келесі қасиеттер мен ұғымдар семантикалық болып табылады:</w:t>
      </w:r>
    </w:p>
    <w:p w:rsidR="00C63947" w:rsidRPr="004A7436" w:rsidRDefault="00C63947" w:rsidP="00C63947">
      <w:pPr>
        <w:pStyle w:val="222"/>
        <w:tabs>
          <w:tab w:val="left" w:pos="1134"/>
        </w:tabs>
        <w:rPr>
          <w:b/>
        </w:rPr>
      </w:pPr>
      <w:r w:rsidRPr="004A7436">
        <w:t>1) тип;</w:t>
      </w:r>
    </w:p>
    <w:p w:rsidR="00C63947" w:rsidRPr="004A7436" w:rsidRDefault="00C63947" w:rsidP="00C63947">
      <w:pPr>
        <w:pStyle w:val="222"/>
        <w:tabs>
          <w:tab w:val="left" w:pos="1134"/>
        </w:tabs>
        <w:rPr>
          <w:b/>
        </w:rPr>
      </w:pPr>
      <w:r w:rsidRPr="004A7436">
        <w:t>2) форкинг;</w:t>
      </w:r>
    </w:p>
    <w:p w:rsidR="00C63947" w:rsidRPr="004A7436" w:rsidRDefault="00C63947" w:rsidP="00C63947">
      <w:pPr>
        <w:pStyle w:val="222"/>
        <w:tabs>
          <w:tab w:val="left" w:pos="1134"/>
        </w:tabs>
        <w:rPr>
          <w:b/>
        </w:rPr>
      </w:pPr>
      <w:r w:rsidRPr="004A7436">
        <w:t xml:space="preserve">3) </w:t>
      </w:r>
      <m:oMath>
        <m:r>
          <w:rPr>
            <w:rFonts w:ascii="Cambria Math" w:hAnsi="Cambria Math"/>
          </w:rPr>
          <m:t>λ</m:t>
        </m:r>
      </m:oMath>
      <w:r w:rsidRPr="004A7436">
        <w:t>-стабильділік;</w:t>
      </w:r>
    </w:p>
    <w:p w:rsidR="00C63947" w:rsidRPr="004A7436" w:rsidRDefault="00C63947" w:rsidP="00C63947">
      <w:pPr>
        <w:pStyle w:val="222"/>
        <w:tabs>
          <w:tab w:val="left" w:pos="1134"/>
        </w:tabs>
        <w:rPr>
          <w:b/>
        </w:rPr>
      </w:pPr>
      <w:r w:rsidRPr="004A7436">
        <w:t>4) Ласкар рангі;</w:t>
      </w:r>
    </w:p>
    <w:p w:rsidR="00C63947" w:rsidRPr="004A7436" w:rsidRDefault="00C63947" w:rsidP="00C63947">
      <w:pPr>
        <w:pStyle w:val="222"/>
        <w:tabs>
          <w:tab w:val="left" w:pos="1134"/>
        </w:tabs>
        <w:rPr>
          <w:b/>
        </w:rPr>
      </w:pPr>
      <w:r w:rsidRPr="004A7436">
        <w:t>5) қатты тип;</w:t>
      </w:r>
    </w:p>
    <w:p w:rsidR="00C63947" w:rsidRPr="004A7436" w:rsidRDefault="00C63947" w:rsidP="00C63947">
      <w:pPr>
        <w:pStyle w:val="222"/>
        <w:tabs>
          <w:tab w:val="left" w:pos="1134"/>
        </w:tabs>
        <w:rPr>
          <w:b/>
        </w:rPr>
      </w:pPr>
      <w:r w:rsidRPr="004A7436">
        <w:t>6) Морли тізбегі;</w:t>
      </w:r>
    </w:p>
    <w:p w:rsidR="00C63947" w:rsidRPr="004A7436" w:rsidRDefault="00C63947" w:rsidP="00C63947">
      <w:pPr>
        <w:pStyle w:val="222"/>
        <w:tabs>
          <w:tab w:val="left" w:pos="1134"/>
        </w:tabs>
        <w:rPr>
          <w:b/>
        </w:rPr>
      </w:pPr>
      <w:r w:rsidRPr="004A7436">
        <w:t>7) ортогоналдылық, типтердің заңдылығы;</w:t>
      </w:r>
    </w:p>
    <w:p w:rsidR="00C63947" w:rsidRPr="00A62D27" w:rsidRDefault="00C63947" w:rsidP="00C63947">
      <w:pPr>
        <w:pStyle w:val="222"/>
        <w:tabs>
          <w:tab w:val="left" w:pos="1134"/>
        </w:tabs>
        <w:rPr>
          <w:b/>
        </w:rPr>
      </w:pPr>
      <w:r w:rsidRPr="00A62D27">
        <w:t xml:space="preserve">8) </w:t>
      </w:r>
      <m:oMath>
        <m:r>
          <w:rPr>
            <w:rFonts w:ascii="Cambria Math" w:hAnsi="Cambria Math"/>
          </w:rPr>
          <m:t>I(</m:t>
        </m:r>
        <m:sSub>
          <m:sSubPr>
            <m:ctrlPr>
              <w:rPr>
                <w:rFonts w:ascii="Cambria Math" w:hAnsi="Cambria Math"/>
                <w:bCs/>
                <w:i/>
              </w:rPr>
            </m:ctrlPr>
          </m:sSubPr>
          <m:e>
            <m:r>
              <w:rPr>
                <w:rFonts w:ascii="Cambria Math" w:hAnsi="Cambria Math"/>
              </w:rPr>
              <m:t>ℵ</m:t>
            </m:r>
          </m:e>
          <m:sub>
            <m:r>
              <w:rPr>
                <w:rFonts w:ascii="Cambria Math" w:hAnsi="Cambria Math"/>
              </w:rPr>
              <m:t>α</m:t>
            </m:r>
          </m:sub>
        </m:sSub>
        <m:r>
          <w:rPr>
            <w:rFonts w:ascii="Cambria Math" w:hAnsi="Cambria Math"/>
          </w:rPr>
          <m:t>, T)</m:t>
        </m:r>
      </m:oMath>
      <w:r w:rsidRPr="00A62D27">
        <w:t xml:space="preserve"> – спектральді функция.</w:t>
      </w:r>
    </w:p>
    <w:p w:rsidR="00C63947" w:rsidRPr="00A62D27" w:rsidRDefault="00C63947" w:rsidP="00C63947">
      <w:pPr>
        <w:tabs>
          <w:tab w:val="center" w:pos="4800"/>
          <w:tab w:val="right" w:pos="9500"/>
        </w:tabs>
        <w:ind w:firstLine="709"/>
        <w:rPr>
          <w:noProof/>
        </w:rPr>
      </w:pPr>
      <w:r w:rsidRPr="00A62D27">
        <w:rPr>
          <w:noProof/>
        </w:rPr>
        <w:t xml:space="preserve">4) Йонсондық теорияның болуы семантикалық қасиет болып табылады.  </w:t>
      </w:r>
    </w:p>
    <w:p w:rsidR="00C63947" w:rsidRPr="00A62D27" w:rsidRDefault="00C63947" w:rsidP="00C63947">
      <w:pPr>
        <w:tabs>
          <w:tab w:val="center" w:pos="4800"/>
          <w:tab w:val="right" w:pos="9500"/>
        </w:tabs>
        <w:ind w:firstLine="709"/>
        <w:rPr>
          <w:noProof/>
        </w:rPr>
      </w:pPr>
      <w:r w:rsidRPr="00A62D27">
        <w:rPr>
          <w:i/>
          <w:noProof/>
        </w:rPr>
        <w:t xml:space="preserve">Дәлелдеуі: </w:t>
      </w:r>
      <w:r w:rsidRPr="00A62D27">
        <w:rPr>
          <w:noProof/>
        </w:rPr>
        <w:t>[7, p. 261</w:t>
      </w:r>
      <w:r w:rsidR="00A62D27">
        <w:rPr>
          <w:noProof/>
        </w:rPr>
        <w:t>;</w:t>
      </w:r>
      <w:r w:rsidRPr="00A62D27">
        <w:rPr>
          <w:noProof/>
        </w:rPr>
        <w:t xml:space="preserve"> 10. p. 530] жұмыстарынан шығады.</w:t>
      </w:r>
    </w:p>
    <w:p w:rsidR="00C63947" w:rsidRPr="004A7436" w:rsidRDefault="00C63947" w:rsidP="00C63947">
      <w:pPr>
        <w:tabs>
          <w:tab w:val="center" w:pos="4800"/>
          <w:tab w:val="right" w:pos="9500"/>
        </w:tabs>
        <w:ind w:firstLine="709"/>
        <w:rPr>
          <w:noProof/>
        </w:rPr>
      </w:pPr>
      <w:r w:rsidRPr="00A62D27">
        <w:rPr>
          <w:i/>
        </w:rPr>
        <w:t>3.3.5 –ші теореманың дәлелдеуі:</w:t>
      </w:r>
      <w:r>
        <w:rPr>
          <w:i/>
        </w:rPr>
        <w:t xml:space="preserve"> </w:t>
      </w:r>
      <w:r w:rsidRPr="004A7436">
        <w:rPr>
          <w:i/>
        </w:rPr>
        <w:t xml:space="preserve"> </w:t>
      </w:r>
    </w:p>
    <w:p w:rsidR="00C63947" w:rsidRPr="004A7436" w:rsidRDefault="00C63947" w:rsidP="00C63947">
      <w:pPr>
        <w:tabs>
          <w:tab w:val="center" w:pos="4800"/>
          <w:tab w:val="right" w:pos="9500"/>
        </w:tabs>
        <w:ind w:firstLine="709"/>
        <w:rPr>
          <w:noProof/>
        </w:rPr>
      </w:pPr>
      <w:r w:rsidRPr="004A7436">
        <w:rPr>
          <w:noProof/>
        </w:rPr>
        <w:t xml:space="preserve">3.2.1-ші теоремадағы кез келген толық теория үшін кейбір теория полигоны табылады, дербес жағдайда теорема 3.3.4–тің шартын қанағаттандыратын кейбір </w:t>
      </w:r>
      <m:oMath>
        <m:sSubSup>
          <m:sSubSupPr>
            <m:ctrlPr>
              <w:rPr>
                <w:rFonts w:ascii="Cambria Math" w:hAnsi="Cambria Math"/>
                <w:i/>
                <w:noProof/>
              </w:rPr>
            </m:ctrlPr>
          </m:sSubSupPr>
          <m:e>
            <m:r>
              <w:rPr>
                <w:rFonts w:ascii="Cambria Math" w:hAnsi="Cambria Math"/>
                <w:noProof/>
              </w:rPr>
              <m:t>T</m:t>
            </m:r>
          </m:e>
          <m:sub>
            <m:r>
              <w:rPr>
                <w:rFonts w:ascii="Cambria Math" w:hAnsi="Cambria Math"/>
                <w:noProof/>
              </w:rPr>
              <m:t>1</m:t>
            </m:r>
          </m:sub>
          <m:sup>
            <m:r>
              <w:rPr>
                <w:rFonts w:ascii="Cambria Math" w:hAnsi="Cambria Math"/>
                <w:noProof/>
              </w:rPr>
              <m:t>*</m:t>
            </m:r>
          </m:sup>
        </m:sSubSup>
      </m:oMath>
      <w:r w:rsidRPr="004A7436">
        <w:rPr>
          <w:noProof/>
        </w:rPr>
        <w:t xml:space="preserve"> толық йонсондық теориясын қарастырамыз, яғни </w:t>
      </w:r>
      <m:oMath>
        <m:sSubSup>
          <m:sSubSupPr>
            <m:ctrlPr>
              <w:rPr>
                <w:rFonts w:ascii="Cambria Math" w:hAnsi="Cambria Math"/>
                <w:i/>
                <w:noProof/>
              </w:rPr>
            </m:ctrlPr>
          </m:sSubSupPr>
          <m:e>
            <m:r>
              <w:rPr>
                <w:rFonts w:ascii="Cambria Math" w:hAnsi="Cambria Math"/>
                <w:noProof/>
              </w:rPr>
              <m:t>T</m:t>
            </m:r>
          </m:e>
          <m:sub>
            <m:r>
              <w:rPr>
                <w:rFonts w:ascii="Cambria Math" w:hAnsi="Cambria Math"/>
                <w:noProof/>
              </w:rPr>
              <m:t>1</m:t>
            </m:r>
          </m:sub>
          <m:sup>
            <m:r>
              <w:rPr>
                <w:rFonts w:ascii="Cambria Math" w:hAnsi="Cambria Math"/>
                <w:noProof/>
              </w:rPr>
              <m:t>*</m:t>
            </m:r>
          </m:sup>
        </m:sSubSup>
      </m:oMath>
      <w:r w:rsidRPr="004A7436">
        <w:rPr>
          <w:noProof/>
        </w:rPr>
        <w:t xml:space="preserve"> </w:t>
      </w:r>
      <w:r>
        <w:rPr>
          <w:noProof/>
        </w:rPr>
        <w:t xml:space="preserve">теориясы </w:t>
      </w:r>
      <w:r w:rsidRPr="004A7436">
        <w:rPr>
          <w:noProof/>
        </w:rPr>
        <w:t xml:space="preserve"> </w:t>
      </w:r>
      <m:oMath>
        <m:sSub>
          <m:sSubPr>
            <m:ctrlPr>
              <w:rPr>
                <w:rFonts w:ascii="Cambria Math" w:hAnsi="Cambria Math"/>
                <w:i/>
                <w:noProof/>
              </w:rPr>
            </m:ctrlPr>
          </m:sSubPr>
          <m:e>
            <m:r>
              <w:rPr>
                <w:rFonts w:ascii="Cambria Math" w:hAnsi="Cambria Math"/>
                <w:noProof/>
              </w:rPr>
              <m:t>T</m:t>
            </m:r>
          </m:e>
          <m:sub>
            <m:r>
              <w:rPr>
                <w:rFonts w:ascii="Cambria Math" w:hAnsi="Cambria Math"/>
                <w:noProof/>
              </w:rPr>
              <m:t>1</m:t>
            </m:r>
          </m:sub>
        </m:sSub>
      </m:oMath>
      <w:r w:rsidRPr="004A7436">
        <w:rPr>
          <w:noProof/>
        </w:rPr>
        <w:t xml:space="preserve"> -</w:t>
      </w:r>
      <m:oMath>
        <m:r>
          <m:rPr>
            <m:sty m:val="p"/>
          </m:rPr>
          <w:rPr>
            <w:rFonts w:ascii="Cambria Math" w:hAnsi="Cambria Math"/>
            <w:noProof/>
          </w:rPr>
          <m:t>∃</m:t>
        </m:r>
      </m:oMath>
      <w:r w:rsidRPr="004A7436">
        <w:rPr>
          <w:noProof/>
        </w:rPr>
        <w:t xml:space="preserve"> - толық кемел йонсондық теорияның центрі болып табылады. Онда </w:t>
      </w:r>
      <m:oMath>
        <m:sSubSup>
          <m:sSubSupPr>
            <m:ctrlPr>
              <w:rPr>
                <w:rFonts w:ascii="Cambria Math" w:hAnsi="Cambria Math"/>
                <w:i/>
                <w:noProof/>
              </w:rPr>
            </m:ctrlPr>
          </m:sSubSupPr>
          <m:e>
            <m:r>
              <w:rPr>
                <w:rFonts w:ascii="Cambria Math" w:hAnsi="Cambria Math"/>
                <w:noProof/>
              </w:rPr>
              <m:t>T</m:t>
            </m:r>
          </m:e>
          <m:sub>
            <m:r>
              <w:rPr>
                <w:rFonts w:ascii="Cambria Math" w:hAnsi="Cambria Math"/>
                <w:noProof/>
              </w:rPr>
              <m:t>1</m:t>
            </m:r>
          </m:sub>
          <m:sup>
            <m:r>
              <w:rPr>
                <w:rFonts w:ascii="Cambria Math" w:hAnsi="Cambria Math"/>
                <w:noProof/>
              </w:rPr>
              <m:t>*</m:t>
            </m:r>
          </m:sup>
        </m:sSubSup>
      </m:oMath>
      <w:r w:rsidRPr="004A7436">
        <w:rPr>
          <w:noProof/>
        </w:rPr>
        <w:t xml:space="preserve"> теориясы [7, p. 259] жұмыста көрсетілгендей кейбір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noProof/>
        </w:rPr>
        <w:t xml:space="preserve"> толық теория полигонына синтаксистік түрде ұқсас. Жоғарыда көрсетілген 1-4 факт бойынша және </w:t>
      </w:r>
      <w:r>
        <w:rPr>
          <w:noProof/>
        </w:rPr>
        <w:t xml:space="preserve">3.3.1-ші және </w:t>
      </w:r>
      <w:r w:rsidRPr="004A7436">
        <w:rPr>
          <w:noProof/>
        </w:rPr>
        <w:t xml:space="preserve">3.3.4-ші теоремалар бойынша йонсондық теорияның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rFonts w:eastAsiaTheme="minorEastAsia"/>
          <w:noProof/>
        </w:rPr>
        <w:t xml:space="preserve"> </w:t>
      </w:r>
      <w:r w:rsidRPr="004A7436">
        <w:rPr>
          <w:noProof/>
        </w:rPr>
        <w:t xml:space="preserve">- теория полигоны толық және модельді толық болып табылады. </w:t>
      </w:r>
    </w:p>
    <w:p w:rsidR="00C63947" w:rsidRPr="004A7436" w:rsidRDefault="00C63947" w:rsidP="00C63947">
      <w:pPr>
        <w:tabs>
          <w:tab w:val="center" w:pos="4800"/>
          <w:tab w:val="right" w:pos="9500"/>
        </w:tabs>
        <w:ind w:firstLine="709"/>
        <w:rPr>
          <w:noProof/>
        </w:rPr>
      </w:pPr>
      <w:r w:rsidRPr="004A7436">
        <w:rPr>
          <w:noProof/>
        </w:rPr>
        <w:t>Онда 3.3.4</w:t>
      </w:r>
      <w:r>
        <w:rPr>
          <w:noProof/>
        </w:rPr>
        <w:t>-ші теореманың</w:t>
      </w:r>
      <w:r w:rsidRPr="004A7436">
        <w:rPr>
          <w:noProof/>
        </w:rPr>
        <w:t xml:space="preserve"> шартын қанағаттандыратын </w:t>
      </w:r>
      <w:r w:rsidRPr="004A7436">
        <w:rPr>
          <w:noProof/>
          <w:position w:val="-12"/>
        </w:rPr>
        <w:object w:dxaOrig="340" w:dyaOrig="420">
          <v:shape id="_x0000_i1124" type="#_x0000_t75" style="width:15.75pt;height:21.75pt" o:ole="">
            <v:imagedata r:id="rId172" o:title=""/>
          </v:shape>
          <o:OLEObject Type="Embed" ProgID="Equation.DSMT4" ShapeID="_x0000_i1124" DrawAspect="Content" ObjectID="_1776947030" r:id="rId173"/>
        </w:object>
      </w:r>
      <w:r w:rsidRPr="004A7436">
        <w:rPr>
          <w:noProof/>
        </w:rPr>
        <w:t xml:space="preserve"> йонсондық теориясы табылып және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noProof/>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Pr>
          <w:noProof/>
        </w:rPr>
        <w:t>-</w:t>
      </w:r>
      <w:r w:rsidRPr="004A7436">
        <w:rPr>
          <w:noProof/>
        </w:rPr>
        <w:t xml:space="preserve">теорияның центрі болып табылады. Онда 3.3.4- ші теорема бойынша ізделінді </w:t>
      </w:r>
      <m:oMath>
        <m:sSub>
          <m:sSubPr>
            <m:ctrlPr>
              <w:rPr>
                <w:rFonts w:ascii="Cambria Math" w:hAnsi="Cambria Math"/>
                <w:i/>
              </w:rPr>
            </m:ctrlPr>
          </m:sSubPr>
          <m:e>
            <m:r>
              <w:rPr>
                <w:rFonts w:ascii="Cambria Math" w:hAnsi="Cambria Math"/>
              </w:rPr>
              <m:t>T'</m:t>
            </m:r>
          </m:e>
          <m:sub>
            <m:r>
              <m:rPr>
                <m:sty m:val="p"/>
              </m:rPr>
              <w:rPr>
                <w:rFonts w:ascii="Cambria Math" w:hAnsi="Cambria Math"/>
              </w:rPr>
              <m:t>Π</m:t>
            </m:r>
          </m:sub>
        </m:sSub>
      </m:oMath>
      <w:r w:rsidRPr="004A7436">
        <w:rPr>
          <w:noProof/>
        </w:rPr>
        <w:t xml:space="preserve"> йонсондық теория полигоны, 3.3.5–ші теореманың шартын қанағаттандырады және біздің дәлелдегіміз келгені де осы еді.</w:t>
      </w:r>
    </w:p>
    <w:p w:rsidR="00C63947" w:rsidRPr="004A7436" w:rsidRDefault="00C63947" w:rsidP="00C63947">
      <w:pPr>
        <w:tabs>
          <w:tab w:val="center" w:pos="4800"/>
          <w:tab w:val="right" w:pos="9500"/>
        </w:tabs>
        <w:ind w:firstLine="709"/>
        <w:rPr>
          <w:noProof/>
        </w:rPr>
      </w:pPr>
    </w:p>
    <w:p w:rsidR="00C63947" w:rsidRPr="004A7436" w:rsidRDefault="00C63947" w:rsidP="00C63947">
      <w:pPr>
        <w:ind w:firstLine="709"/>
        <w:rPr>
          <w:rFonts w:eastAsia="Times New Roman"/>
          <w:b/>
          <w:i/>
          <w:lang w:eastAsia="ru-RU"/>
        </w:rPr>
      </w:pPr>
      <w:r>
        <w:rPr>
          <w:b/>
        </w:rPr>
        <w:t xml:space="preserve">3.4 </w:t>
      </w:r>
      <w:r w:rsidRPr="004A7436">
        <w:rPr>
          <w:rFonts w:eastAsia="Times New Roman"/>
          <w:b/>
          <w:lang w:eastAsia="ru-RU"/>
        </w:rPr>
        <w:t>Йонсондық теориялардың ұқсастық ұғымының кейбір қасиеттері</w:t>
      </w:r>
      <w:r w:rsidRPr="004A7436">
        <w:rPr>
          <w:b/>
        </w:rPr>
        <w:t xml:space="preserve"> </w:t>
      </w:r>
    </w:p>
    <w:p w:rsidR="00C63947" w:rsidRPr="004A7436" w:rsidRDefault="00C63947" w:rsidP="00C63947">
      <w:pPr>
        <w:tabs>
          <w:tab w:val="left" w:pos="2160"/>
        </w:tabs>
        <w:ind w:firstLine="709"/>
      </w:pPr>
      <w:r w:rsidRPr="004A7436">
        <w:rPr>
          <w:rFonts w:eastAsia="Times New Roman"/>
          <w:lang w:eastAsia="ru-RU"/>
        </w:rPr>
        <w:t>Бұл параграфта йонсондық теорияларды ұқсастылық ұғымы бойынша зерттеу. Бұл тәсіл йонсондық теорияларды қарастыру жағынан біріншіден жаңа және өзекті зерттеу әдісі болып табылады. Негізгі мысал ретінде Буль алгебралар теориясы келтіріледі. Қарастырылған ұқсастықты әртүрлі сигнатурадағы алгебраларда қарастырылуы мүмкін екенін көрсетеді.</w:t>
      </w:r>
      <w:r w:rsidRPr="004A7436">
        <w:t xml:space="preserve"> </w:t>
      </w:r>
    </w:p>
    <w:p w:rsidR="00C63947" w:rsidRPr="004A7436" w:rsidRDefault="00C63947" w:rsidP="00C63947">
      <w:pPr>
        <w:tabs>
          <w:tab w:val="left" w:pos="2160"/>
        </w:tabs>
        <w:ind w:firstLine="709"/>
        <w:rPr>
          <w:rFonts w:eastAsia="Times New Roman"/>
          <w:lang w:eastAsia="ru-RU"/>
        </w:rPr>
      </w:pPr>
      <w:r w:rsidRPr="004A7436">
        <w:rPr>
          <w:rFonts w:eastAsia="Times New Roman"/>
          <w:lang w:eastAsia="ru-RU"/>
        </w:rPr>
        <w:t xml:space="preserve">Йонсондық теорияның аясында ұқсастылылық ұғымы йонсондық теорияның семантикалық үштiк тiлiнде қарастырылады. </w:t>
      </w:r>
    </w:p>
    <w:p w:rsidR="00C63947" w:rsidRPr="004A7436" w:rsidRDefault="00C63947" w:rsidP="00C63947">
      <w:pPr>
        <w:tabs>
          <w:tab w:val="left" w:pos="2160"/>
        </w:tabs>
        <w:ind w:firstLine="709"/>
        <w:rPr>
          <w:rFonts w:eastAsia="Times New Roman"/>
          <w:lang w:eastAsia="ru-RU"/>
        </w:rPr>
      </w:pPr>
      <w:r w:rsidRPr="004A7436">
        <w:rPr>
          <w:rFonts w:eastAsia="Times New Roman"/>
          <w:lang w:eastAsia="ru-RU"/>
        </w:rPr>
        <w:t>Экзистенциалды жай дөңес йонсондық теорияның семантикалық моделiнiң кемел йонсондық iшкi жиындар фрагментiнiң синтаксистiк және семантикалық ұқсастылық сипаттамасы алынды.</w:t>
      </w:r>
    </w:p>
    <w:p w:rsidR="00C63947" w:rsidRPr="004A7436" w:rsidRDefault="00C63947" w:rsidP="00C63947">
      <w:pPr>
        <w:tabs>
          <w:tab w:val="left" w:pos="2160"/>
        </w:tabs>
        <w:ind w:firstLine="709"/>
      </w:pPr>
      <w:r w:rsidRPr="004A7436">
        <w:rPr>
          <w:rFonts w:eastAsia="Times New Roman"/>
          <w:lang w:eastAsia="ru-RU"/>
        </w:rPr>
        <w:t xml:space="preserve">Кейбір қажетті ұғымдардың анықтамалары (рұқсаттылылық пен интерпретациялау) толық теориялар үшін </w:t>
      </w:r>
      <w:r w:rsidRPr="004A7436">
        <w:t xml:space="preserve">[3, с. 49] жұмыстан алуға болады. Бұл параграфта біз осы ұғымдарды толық теориялардың жалпыламасында қарастырамыз. </w:t>
      </w:r>
    </w:p>
    <w:p w:rsidR="00C63947" w:rsidRPr="004A7436" w:rsidRDefault="00C63947" w:rsidP="00C63947">
      <w:pPr>
        <w:tabs>
          <w:tab w:val="left" w:pos="851"/>
        </w:tabs>
        <w:ind w:firstLine="709"/>
      </w:pPr>
      <w:r w:rsidRPr="004A7436">
        <w:t xml:space="preserve">Синтаксистік және семантикалық ұқсастығы йонсондық теориялар үшін келесі дереккөзден алуға болады </w:t>
      </w:r>
      <w:r w:rsidRPr="004A7436">
        <w:rPr>
          <w:bCs/>
          <w:lang w:eastAsia="ru-RU"/>
        </w:rPr>
        <w:t>[6, с. 181]</w:t>
      </w:r>
      <w:r w:rsidRPr="004A7436">
        <w:rPr>
          <w:color w:val="000000"/>
          <w:lang w:eastAsia="ru-RU"/>
        </w:rPr>
        <w:t>.</w:t>
      </w:r>
    </w:p>
    <w:p w:rsidR="00C63947" w:rsidRPr="004A7436" w:rsidRDefault="00C63947" w:rsidP="00C63947">
      <w:pPr>
        <w:ind w:firstLine="709"/>
      </w:pPr>
      <w:r w:rsidRPr="004A7436">
        <w:t>Біз нақты алгебралық мысалдарды келтіру арқылы синтаксистік ұқсастықтың кейбір түрлерін келтіреміз. Ол үшін осы мысалдарға байланысты негізгі анықтамаларды Б. Пуаза [11, с.</w:t>
      </w:r>
      <w:r>
        <w:t xml:space="preserve"> </w:t>
      </w:r>
      <w:r w:rsidRPr="004A7436">
        <w:t>80] еңбегінен алуға болады.</w:t>
      </w:r>
    </w:p>
    <w:p w:rsidR="00C63947" w:rsidRPr="004A7436" w:rsidRDefault="00C63947" w:rsidP="00C63947">
      <w:pPr>
        <w:ind w:firstLine="709"/>
        <w:rPr>
          <w:rFonts w:eastAsia="Times New Roman"/>
          <w:lang w:eastAsia="ru-RU"/>
        </w:rPr>
      </w:pPr>
      <w:r w:rsidRPr="004A7436">
        <w:rPr>
          <w:rFonts w:eastAsia="Times New Roman"/>
          <w:lang w:eastAsia="ru-RU"/>
        </w:rPr>
        <w:t xml:space="preserve">Йонсондық теорияларды зерттеу классикалық теория модельдің қызықты тапсырмаларының бірі болып табылады. [40, </w:t>
      </w:r>
      <w:r>
        <w:rPr>
          <w:rFonts w:eastAsia="Times New Roman"/>
          <w:lang w:eastAsia="ru-RU"/>
        </w:rPr>
        <w:t>41</w:t>
      </w:r>
      <w:r w:rsidRPr="004A7436">
        <w:rPr>
          <w:rFonts w:eastAsia="Times New Roman"/>
          <w:lang w:eastAsia="ru-RU"/>
        </w:rPr>
        <w:t>] жұмыстарынан осы типті зерттеудің негізгі аспектілерін алуға болады. Интерпретациялаудың мәселесін басқа ұғым арқылы қарастыруға болады, мысалы синтаксистік және семантикалық ұқсастылық арқылы.</w:t>
      </w:r>
    </w:p>
    <w:p w:rsidR="00C63947" w:rsidRPr="004A7436" w:rsidRDefault="00C63947" w:rsidP="00C63947">
      <w:pPr>
        <w:shd w:val="clear" w:color="auto" w:fill="FFFFFF"/>
        <w:ind w:firstLine="709"/>
        <w:textAlignment w:val="baseline"/>
      </w:pPr>
      <w:r w:rsidRPr="004A7436">
        <w:rPr>
          <w:i/>
        </w:rPr>
        <w:t>Анықтама 3.4.1</w:t>
      </w:r>
      <w:r w:rsidRPr="004A7436">
        <w:t xml:space="preserve"> [17, 34 б]</w:t>
      </w:r>
      <w:r w:rsidRPr="004A7436">
        <w:rPr>
          <w:i/>
        </w:rPr>
        <w:t>.</w:t>
      </w:r>
      <w:r w:rsidRPr="004A7436">
        <w:rPr>
          <w:b/>
        </w:rPr>
        <w:t xml:space="preserve"> </w:t>
      </w:r>
      <m:oMath>
        <m:r>
          <w:rPr>
            <w:rFonts w:ascii="Cambria Math" w:hAnsi="Cambria Math"/>
          </w:rPr>
          <m:t>X</m:t>
        </m:r>
      </m:oMath>
      <w:r>
        <w:t xml:space="preserve"> </w:t>
      </w:r>
      <w:r w:rsidRPr="004A7436">
        <w:t xml:space="preserve">жиыны </w:t>
      </w:r>
      <m:oMath>
        <m:r>
          <w:rPr>
            <w:rFonts w:ascii="Cambria Math" w:hAnsi="Cambria Math"/>
          </w:rPr>
          <m:t>T</m:t>
        </m:r>
      </m:oMath>
      <w:r w:rsidRPr="004A7436">
        <w:rPr>
          <w:i/>
        </w:rPr>
        <w:t xml:space="preserve"> </w:t>
      </w:r>
      <w:r w:rsidRPr="004A7436">
        <w:t>теориясында</w:t>
      </w:r>
      <w:r w:rsidRPr="004A7436">
        <w:rPr>
          <w:i/>
        </w:rPr>
        <w:t xml:space="preserve"> </w:t>
      </w:r>
      <w:r w:rsidRPr="004A7436">
        <w:t xml:space="preserve">йонсондық деп аталады, егер келесі шарттарды қанағанттандырса: </w:t>
      </w:r>
    </w:p>
    <w:p w:rsidR="00C63947" w:rsidRPr="004A7436" w:rsidRDefault="00C63947" w:rsidP="00C63947">
      <w:pPr>
        <w:shd w:val="clear" w:color="auto" w:fill="FFFFFF"/>
        <w:ind w:firstLine="709"/>
        <w:textAlignment w:val="baseline"/>
      </w:pPr>
      <w:r w:rsidRPr="004A7436">
        <w:t xml:space="preserve">1) </w:t>
      </w:r>
      <m:oMath>
        <m:r>
          <w:rPr>
            <w:rFonts w:ascii="Cambria Math" w:hAnsi="Cambria Math"/>
          </w:rPr>
          <m:t>X</m:t>
        </m:r>
      </m:oMath>
      <w:r w:rsidRPr="004A7436">
        <w:t>-</w:t>
      </w:r>
      <m:oMath>
        <m:r>
          <w:rPr>
            <w:rFonts w:ascii="Cambria Math" w:hAnsi="Cambria Math"/>
          </w:rPr>
          <m:t>C</m:t>
        </m:r>
      </m:oMath>
      <w:r w:rsidRPr="004A7436">
        <w:t xml:space="preserve"> семантикалық моделінің анықталған ішкі жиыны, мұндағы </w:t>
      </w:r>
      <m:oMath>
        <m:r>
          <w:rPr>
            <w:rFonts w:ascii="Cambria Math" w:hAnsi="Cambria Math"/>
          </w:rPr>
          <m:t>C</m:t>
        </m:r>
      </m:oMath>
      <w:r w:rsidRPr="004A7436">
        <w:t>-</w:t>
      </w:r>
      <m:oMath>
        <m:r>
          <w:rPr>
            <w:rFonts w:ascii="Cambria Math" w:hAnsi="Cambria Math"/>
          </w:rPr>
          <m:t xml:space="preserve"> T</m:t>
        </m:r>
      </m:oMath>
      <w:r w:rsidRPr="004A7436">
        <w:t xml:space="preserve"> теориясының семантикалық моделі;</w:t>
      </w:r>
    </w:p>
    <w:p w:rsidR="00C63947" w:rsidRPr="004A7436" w:rsidRDefault="00C63947" w:rsidP="00C63947">
      <w:pPr>
        <w:ind w:firstLine="709"/>
      </w:pPr>
      <w:r w:rsidRPr="004A7436">
        <w:t xml:space="preserve">2) </w:t>
      </w:r>
      <m:oMath>
        <m:r>
          <w:rPr>
            <w:rFonts w:ascii="Cambria Math" w:hAnsi="Cambria Math"/>
          </w:rPr>
          <m:t>dcl(X)</m:t>
        </m:r>
      </m:oMath>
      <w:r w:rsidRPr="004A7436">
        <w:t xml:space="preserve"> - </w:t>
      </w:r>
      <m:oMath>
        <m:r>
          <w:rPr>
            <w:rFonts w:ascii="Cambria Math" w:hAnsi="Cambria Math"/>
          </w:rPr>
          <m:t>C</m:t>
        </m:r>
      </m:oMath>
      <w:r w:rsidRPr="004A7436">
        <w:t xml:space="preserve"> семантикалық моделінің кейбір экзистенцианальды тұйық ішкі жиынының тасымалдаушысы, мұндағы </w:t>
      </w:r>
      <m:oMath>
        <m:r>
          <w:rPr>
            <w:rFonts w:ascii="Cambria Math" w:hAnsi="Cambria Math"/>
          </w:rPr>
          <m:t>dcl(X)</m:t>
        </m:r>
      </m:oMath>
      <w:r w:rsidRPr="004A7436">
        <w:t xml:space="preserve"> - </w:t>
      </w:r>
      <m:oMath>
        <m:r>
          <w:rPr>
            <w:rFonts w:ascii="Cambria Math" w:hAnsi="Cambria Math"/>
          </w:rPr>
          <m:t>T</m:t>
        </m:r>
      </m:oMath>
      <w:r w:rsidRPr="004A7436">
        <w:t xml:space="preserve"> теориясының </w:t>
      </w:r>
      <m:oMath>
        <m:r>
          <w:rPr>
            <w:rFonts w:ascii="Cambria Math" w:hAnsi="Cambria Math"/>
          </w:rPr>
          <m:t>X</m:t>
        </m:r>
      </m:oMath>
      <w:r w:rsidRPr="004A7436">
        <w:t xml:space="preserve"> йонсондық жиынының анықталған тұйықтамасы. </w:t>
      </w:r>
    </w:p>
    <w:p w:rsidR="00C63947" w:rsidRPr="004A7436" w:rsidRDefault="00C63947" w:rsidP="00C63947">
      <w:pPr>
        <w:pStyle w:val="222"/>
        <w:rPr>
          <w:lang w:val="kk-KZ"/>
        </w:rPr>
      </w:pPr>
      <w:r w:rsidRPr="004A7436">
        <w:rPr>
          <w:i/>
          <w:lang w:val="kk-KZ"/>
        </w:rPr>
        <w:t>Анықтама 3.4.</w:t>
      </w:r>
      <w:r>
        <w:rPr>
          <w:i/>
          <w:lang w:val="kk-KZ"/>
        </w:rPr>
        <w:t>2</w:t>
      </w:r>
      <w:r w:rsidRPr="004A7436">
        <w:rPr>
          <w:i/>
          <w:lang w:val="kk-KZ"/>
        </w:rPr>
        <w:t xml:space="preserve"> </w:t>
      </w:r>
      <w:r w:rsidRPr="004A7436">
        <w:rPr>
          <w:lang w:val="kk-KZ"/>
        </w:rPr>
        <w:t>[17</w:t>
      </w:r>
      <w:r>
        <w:rPr>
          <w:lang w:val="kk-KZ"/>
        </w:rPr>
        <w:t xml:space="preserve">, </w:t>
      </w:r>
      <w:r w:rsidR="00A62D27">
        <w:rPr>
          <w:lang w:val="kk-KZ"/>
        </w:rPr>
        <w:t xml:space="preserve">б. </w:t>
      </w:r>
      <w:r>
        <w:rPr>
          <w:lang w:val="kk-KZ"/>
        </w:rPr>
        <w:t>34</w:t>
      </w:r>
      <w:r w:rsidR="00A62D27">
        <w:rPr>
          <w:lang w:val="kk-KZ"/>
        </w:rPr>
        <w:t>]</w:t>
      </w:r>
      <w:r w:rsidRPr="004A7436">
        <w:rPr>
          <w:i/>
          <w:lang w:val="kk-KZ"/>
        </w:rPr>
        <w:t>.</w:t>
      </w:r>
      <w:r w:rsidRPr="004A7436">
        <w:rPr>
          <w:b/>
          <w:lang w:val="kk-KZ"/>
        </w:rPr>
        <w:t xml:space="preserve"> </w:t>
      </w:r>
      <w:r w:rsidRPr="004A7436">
        <w:rPr>
          <w:lang w:val="kk-KZ"/>
        </w:rPr>
        <w:t xml:space="preserve">Барлық </w:t>
      </w:r>
      <m:oMath>
        <m:r>
          <w:rPr>
            <w:rFonts w:ascii="Cambria Math" w:hAnsi="Cambria Math"/>
            <w:lang w:val="kk-KZ"/>
          </w:rPr>
          <m:t>∀∃</m:t>
        </m:r>
      </m:oMath>
      <w:r w:rsidRPr="004A7436">
        <w:rPr>
          <w:lang w:val="kk-KZ"/>
        </w:rPr>
        <w:t xml:space="preserve">-ның кез келген салдары йонсондық теорияның фрагментіне ие деп атаймыз, егер </w:t>
      </w:r>
      <m:oMath>
        <m:r>
          <w:rPr>
            <w:rFonts w:ascii="Cambria Math" w:hAnsi="Cambria Math"/>
            <w:lang w:val="kk-KZ"/>
          </w:rPr>
          <m:t>∀∃</m:t>
        </m:r>
      </m:oMath>
      <w:r w:rsidRPr="004A7436">
        <w:rPr>
          <w:lang w:val="kk-KZ"/>
        </w:rPr>
        <w:t xml:space="preserve">-ның дедуктивті тұйық салдарында йонсондық теория бар болса. </w:t>
      </w:r>
    </w:p>
    <w:p w:rsidR="00C63947" w:rsidRPr="004A7436" w:rsidRDefault="00C63947" w:rsidP="00C63947">
      <w:pPr>
        <w:ind w:firstLine="709"/>
      </w:pPr>
      <m:oMath>
        <m:r>
          <w:rPr>
            <w:rFonts w:ascii="Cambria Math" w:hAnsi="Cambria Math"/>
          </w:rPr>
          <m:t>L</m:t>
        </m:r>
      </m:oMath>
      <w:r w:rsidRPr="004A7436">
        <w:t xml:space="preserve">- бірінші ретті саналымды тіл және </w:t>
      </w:r>
      <m:oMath>
        <m:r>
          <w:rPr>
            <w:rFonts w:ascii="Cambria Math" w:hAnsi="Cambria Math"/>
          </w:rPr>
          <m:t>T</m:t>
        </m:r>
      </m:oMath>
      <w:r w:rsidRPr="004A7436">
        <w:t xml:space="preserve"> осы тілдің кейбір индуктивті теориясы болсын, сәйкесінше осы теорияның келесі кластары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t xml:space="preserve"> және </w:t>
      </w:r>
      <m:oMath>
        <m:sSub>
          <m:sSubPr>
            <m:ctrlPr>
              <w:rPr>
                <w:rFonts w:ascii="Cambria Math" w:hAnsi="Cambria Math"/>
                <w:i/>
              </w:rPr>
            </m:ctrlPr>
          </m:sSubPr>
          <m:e>
            <m:r>
              <w:rPr>
                <w:rFonts w:ascii="Cambria Math" w:hAnsi="Cambria Math"/>
              </w:rPr>
              <m:t>AP</m:t>
            </m:r>
          </m:e>
          <m:sub>
            <m:r>
              <w:rPr>
                <w:rFonts w:ascii="Cambria Math" w:hAnsi="Cambria Math"/>
              </w:rPr>
              <m:t>T</m:t>
            </m:r>
          </m:sub>
        </m:sSub>
      </m:oMath>
      <w:r w:rsidRPr="004A7436">
        <w:t xml:space="preserve"> арқылы белгіленеді: барлық экцистенциалды тұйық модельдер класы және барлық алгебралық жай модельдер класы.</w:t>
      </w:r>
    </w:p>
    <w:p w:rsidR="00C63947" w:rsidRPr="004A7436" w:rsidRDefault="00C63947" w:rsidP="00C63947">
      <w:pPr>
        <w:ind w:firstLine="709"/>
        <w:rPr>
          <w:b/>
        </w:rPr>
      </w:pPr>
      <w:r w:rsidRPr="004A7436">
        <w:rPr>
          <w:b/>
        </w:rPr>
        <w:t xml:space="preserve"> </w:t>
      </w:r>
      <w:r w:rsidRPr="004A7436">
        <w:rPr>
          <w:i/>
        </w:rPr>
        <w:t>Анықтама 3.4.3</w:t>
      </w:r>
      <w:r w:rsidRPr="004A7436">
        <w:t xml:space="preserve">[17, </w:t>
      </w:r>
      <w:r w:rsidR="00A62D27">
        <w:t xml:space="preserve">б. </w:t>
      </w:r>
      <w:r w:rsidRPr="004A7436">
        <w:t>35]</w:t>
      </w:r>
      <w:r w:rsidRPr="004A7436">
        <w:rPr>
          <w:i/>
        </w:rPr>
        <w:t>.</w:t>
      </w:r>
      <w:r w:rsidRPr="004A7436">
        <w:rPr>
          <w:b/>
        </w:rPr>
        <w:t xml:space="preserve"> </w:t>
      </w:r>
      <m:oMath>
        <m:r>
          <w:rPr>
            <w:rFonts w:ascii="Cambria Math" w:hAnsi="Cambria Math"/>
          </w:rPr>
          <m:t>T</m:t>
        </m:r>
      </m:oMath>
      <w:r w:rsidRPr="004A7436">
        <w:t xml:space="preserve"> индуктивті теориясы </w:t>
      </w:r>
      <m:oMath>
        <m:r>
          <w:rPr>
            <w:rFonts w:ascii="Cambria Math" w:hAnsi="Cambria Math"/>
          </w:rPr>
          <m:t>EP</m:t>
        </m:r>
      </m:oMath>
      <w:r w:rsidRPr="004A7436">
        <w:t xml:space="preserve"> экзистенциалды - жай деп аталады, егер ол алгебралық жай модельге ие болса және </w:t>
      </w:r>
      <m:oMath>
        <m:sSub>
          <m:sSubPr>
            <m:ctrlPr>
              <w:rPr>
                <w:rFonts w:ascii="Cambria Math" w:hAnsi="Cambria Math"/>
                <w:i/>
              </w:rPr>
            </m:ctrlPr>
          </m:sSubPr>
          <m:e>
            <m:r>
              <w:rPr>
                <w:rFonts w:ascii="Cambria Math" w:hAnsi="Cambria Math"/>
              </w:rPr>
              <m:t>AP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m:rPr>
            <m:sty m:val="p"/>
          </m:rPr>
          <w:rPr>
            <w:rFonts w:ascii="Cambria Math" w:hAnsi="Cambria Math"/>
          </w:rPr>
          <m:t>≠</m:t>
        </m:r>
        <m:r>
          <m:rPr>
            <m:sty m:val="p"/>
          </m:rPr>
          <w:rPr>
            <w:rFonts w:ascii="Cambria Math" w:hAnsi="Cambria Math"/>
            <w:position w:val="-6"/>
          </w:rPr>
          <w:object w:dxaOrig="260" w:dyaOrig="279">
            <v:shape id="_x0000_i1125" type="#_x0000_t75" style="width:12.75pt;height:14.25pt" o:ole="">
              <v:imagedata r:id="rId34" o:title=""/>
            </v:shape>
            <o:OLEObject Type="Embed" ProgID="Equation.3" ShapeID="_x0000_i1125" DrawAspect="Content" ObjectID="_1776947031" r:id="rId174"/>
          </w:object>
        </m:r>
      </m:oMath>
      <w:r w:rsidRPr="004A7436">
        <w:t xml:space="preserve">, </w:t>
      </w:r>
      <m:oMath>
        <m:sSub>
          <m:sSubPr>
            <m:ctrlPr>
              <w:rPr>
                <w:rFonts w:ascii="Cambria Math" w:hAnsi="Cambria Math"/>
                <w:i/>
              </w:rPr>
            </m:ctrlPr>
          </m:sSubPr>
          <m:e>
            <m:r>
              <w:rPr>
                <w:rFonts w:ascii="Cambria Math" w:hAnsi="Cambria Math"/>
              </w:rPr>
              <m:t>AP</m:t>
            </m:r>
          </m:e>
          <m:sub>
            <m:r>
              <w:rPr>
                <w:rFonts w:ascii="Cambria Math" w:hAnsi="Cambria Math"/>
              </w:rPr>
              <m:t>T</m:t>
            </m:r>
          </m:sub>
        </m:sSub>
      </m:oMath>
      <w:r w:rsidRPr="004A7436">
        <w:t xml:space="preserve"> - </w:t>
      </w:r>
      <m:oMath>
        <m:r>
          <w:rPr>
            <w:rFonts w:ascii="Cambria Math" w:hAnsi="Cambria Math"/>
          </w:rPr>
          <m:t>T</m:t>
        </m:r>
      </m:oMath>
      <w:r w:rsidRPr="004A7436">
        <w:t xml:space="preserve"> теориясының алгебралық жай модельдердің жиыны.</w:t>
      </w:r>
    </w:p>
    <w:p w:rsidR="00C63947" w:rsidRPr="004A7436" w:rsidRDefault="00C63947" w:rsidP="00C63947">
      <w:pPr>
        <w:ind w:firstLine="709"/>
      </w:pPr>
      <w:r w:rsidRPr="004A7436">
        <w:rPr>
          <w:i/>
        </w:rPr>
        <w:t>Анықтама 3.4.4</w:t>
      </w:r>
      <w:r w:rsidRPr="004A7436">
        <w:t xml:space="preserve"> [17, </w:t>
      </w:r>
      <w:r w:rsidR="00A62D27">
        <w:t xml:space="preserve">б. </w:t>
      </w:r>
      <w:r w:rsidRPr="004A7436">
        <w:t>35]</w:t>
      </w:r>
      <w:r w:rsidRPr="004A7436">
        <w:rPr>
          <w:i/>
        </w:rPr>
        <w:t>.</w:t>
      </w:r>
      <w:r w:rsidRPr="004A7436">
        <w:rPr>
          <w:b/>
        </w:rPr>
        <w:t xml:space="preserve"> </w:t>
      </w:r>
      <m:oMath>
        <m:r>
          <w:rPr>
            <w:rFonts w:ascii="Cambria Math" w:hAnsi="Cambria Math"/>
          </w:rPr>
          <m:t>T</m:t>
        </m:r>
      </m:oMath>
      <w:r w:rsidRPr="004A7436">
        <w:t xml:space="preserve"> теориясы </w:t>
      </w:r>
      <m:oMath>
        <m:r>
          <w:rPr>
            <w:rFonts w:ascii="Cambria Math" w:hAnsi="Cambria Math"/>
          </w:rPr>
          <m:t>(C)</m:t>
        </m:r>
      </m:oMath>
      <w:r w:rsidRPr="004A7436">
        <w:t xml:space="preserve"> дөңес деп аталады, егер </w:t>
      </w:r>
      <w:r w:rsidRPr="004A7436">
        <w:rPr>
          <w:position w:val="-4"/>
          <w:lang w:val="en-US"/>
        </w:rPr>
        <w:object w:dxaOrig="220" w:dyaOrig="240">
          <v:shape id="_x0000_i1126" type="#_x0000_t75" style="width:10.5pt;height:10.5pt" o:ole="">
            <v:imagedata r:id="rId36" o:title=""/>
          </v:shape>
          <o:OLEObject Type="Embed" ProgID="Equation.3" ShapeID="_x0000_i1126" DrawAspect="Content" ObjectID="_1776947032" r:id="rId175"/>
        </w:object>
      </w:r>
      <w:r w:rsidRPr="004A7436">
        <w:t xml:space="preserve"> теориясының модельдері болатын оның кез келген </w:t>
      </w:r>
      <m:oMath>
        <m:r>
          <m:rPr>
            <m:scr m:val="fraktur"/>
          </m:rPr>
          <w:rPr>
            <w:rFonts w:ascii="Cambria Math" w:hAnsi="Cambria Math"/>
          </w:rPr>
          <m:t>A</m:t>
        </m:r>
      </m:oMath>
      <w:r w:rsidRPr="004A7436">
        <w:t xml:space="preserve"> моделі үшін және оның ішкі структурасының кез келген </w:t>
      </w:r>
      <m:oMath>
        <m:d>
          <m:dPr>
            <m:begChr m:val="{"/>
            <m:endChr m:val="}"/>
            <m:ctrlPr>
              <w:rPr>
                <w:rFonts w:ascii="Cambria Math" w:hAnsi="Cambria Math"/>
                <w:i/>
              </w:rPr>
            </m:ctrlPr>
          </m:dPr>
          <m:e>
            <m:sSub>
              <m:sSubPr>
                <m:ctrlPr>
                  <w:rPr>
                    <w:rFonts w:ascii="Cambria Math" w:hAnsi="Cambria Math"/>
                    <w:i/>
                  </w:rPr>
                </m:ctrlPr>
              </m:sSubPr>
              <m:e>
                <m:r>
                  <m:rPr>
                    <m:scr m:val="fraktur"/>
                  </m:rPr>
                  <w:rPr>
                    <w:rFonts w:ascii="Cambria Math" w:hAnsi="Cambria Math"/>
                  </w:rPr>
                  <m:t>B</m:t>
                </m:r>
              </m:e>
              <m:sub>
                <m:r>
                  <w:rPr>
                    <w:rFonts w:ascii="Cambria Math" w:hAnsi="Cambria Math"/>
                  </w:rPr>
                  <m:t>i</m:t>
                </m:r>
              </m:sub>
            </m:sSub>
          </m:e>
          <m:e>
            <m:r>
              <w:rPr>
                <w:rFonts w:ascii="Cambria Math" w:hAnsi="Cambria Math"/>
              </w:rPr>
              <m:t>i∈I</m:t>
            </m:r>
          </m:e>
        </m:d>
      </m:oMath>
      <w:r w:rsidRPr="004A7436">
        <w:t xml:space="preserve"> жиынтықтары үшін </w:t>
      </w:r>
      <m:oMath>
        <m:nary>
          <m:naryPr>
            <m:chr m:val="⋃"/>
            <m:limLoc m:val="undOvr"/>
            <m:supHide m:val="1"/>
            <m:ctrlPr>
              <w:rPr>
                <w:rFonts w:ascii="Cambria Math" w:hAnsi="Cambria Math"/>
                <w:i/>
              </w:rPr>
            </m:ctrlPr>
          </m:naryPr>
          <m:sub>
            <m:r>
              <w:rPr>
                <w:rFonts w:ascii="Cambria Math" w:hAnsi="Cambria Math"/>
              </w:rPr>
              <m:t>i∈I</m:t>
            </m:r>
          </m:sub>
          <m:sup/>
          <m:e>
            <m:sSub>
              <m:sSubPr>
                <m:ctrlPr>
                  <w:rPr>
                    <w:rFonts w:ascii="Cambria Math" w:hAnsi="Cambria Math"/>
                    <w:i/>
                  </w:rPr>
                </m:ctrlPr>
              </m:sSubPr>
              <m:e>
                <m:r>
                  <m:rPr>
                    <m:scr m:val="fraktur"/>
                  </m:rPr>
                  <w:rPr>
                    <w:rFonts w:ascii="Cambria Math" w:hAnsi="Cambria Math"/>
                  </w:rPr>
                  <m:t>B</m:t>
                </m:r>
              </m:e>
              <m:sub>
                <m:r>
                  <w:rPr>
                    <w:rFonts w:ascii="Cambria Math" w:hAnsi="Cambria Math"/>
                  </w:rPr>
                  <m:t>i</m:t>
                </m:r>
              </m:sub>
            </m:sSub>
          </m:e>
        </m:nary>
      </m:oMath>
      <w:r w:rsidRPr="004A7436">
        <w:rPr>
          <w:rFonts w:eastAsiaTheme="minorEastAsia"/>
        </w:rPr>
        <w:t xml:space="preserve"> қиылысуы </w:t>
      </w:r>
      <m:oMath>
        <m:r>
          <w:rPr>
            <w:rFonts w:ascii="Cambria Math" w:hAnsi="Cambria Math"/>
          </w:rPr>
          <m:t>T</m:t>
        </m:r>
      </m:oMath>
      <w:r w:rsidRPr="004A7436">
        <w:rPr>
          <w:rFonts w:eastAsiaTheme="minorEastAsia"/>
        </w:rPr>
        <w:t xml:space="preserve"> теориясының моделі болады. Сонымен қатар, бұл қиылысу құр емес болуы мүмкін. Егер бұл қиылысу ешқашан құр емес болса, онда ол теория қатты дөңес  </w:t>
      </w:r>
      <m:oMath>
        <m:r>
          <w:rPr>
            <w:rFonts w:ascii="Cambria Math" w:hAnsi="Cambria Math"/>
          </w:rPr>
          <m:t>(SC)</m:t>
        </m:r>
      </m:oMath>
      <w:r w:rsidRPr="004A7436">
        <w:rPr>
          <w:rFonts w:eastAsiaTheme="minorEastAsia"/>
        </w:rPr>
        <w:t xml:space="preserve"> деп аталады.</w:t>
      </w:r>
    </w:p>
    <w:p w:rsidR="00C63947" w:rsidRPr="004A7436" w:rsidRDefault="00C63947" w:rsidP="00C63947">
      <w:pPr>
        <w:ind w:firstLine="709"/>
      </w:pPr>
      <w:r w:rsidRPr="004A7436">
        <w:t xml:space="preserve">Индуктивті теориясы экзистенциалды жай қатты дөңес деп аталады, егер ол жоғары да айтылған 3.4.4- ші анықтаманы бір уақытта қанағаттандыратын болса және келесі түрде белгіленеді </w:t>
      </w:r>
      <m:oMath>
        <m:r>
          <w:rPr>
            <w:rFonts w:ascii="Cambria Math" w:hAnsi="Cambria Math"/>
          </w:rPr>
          <m:t>EPSC</m:t>
        </m:r>
      </m:oMath>
      <w:r w:rsidRPr="004A7436">
        <w:t>.</w:t>
      </w:r>
    </w:p>
    <w:p w:rsidR="00C63947" w:rsidRPr="004A7436" w:rsidRDefault="00C63947" w:rsidP="00C63947">
      <w:pPr>
        <w:ind w:firstLine="709"/>
      </w:pPr>
      <w:r w:rsidRPr="004A7436">
        <w:t xml:space="preserve">Айтарлық, </w:t>
      </w:r>
      <m:oMath>
        <m:r>
          <w:rPr>
            <w:rFonts w:ascii="Cambria Math" w:hAnsi="Cambria Math"/>
          </w:rPr>
          <m:t>X</m:t>
        </m:r>
      </m:oMath>
      <w:r w:rsidRPr="004A7436">
        <w:t xml:space="preserve"> –</w:t>
      </w:r>
      <m:oMath>
        <m:r>
          <w:rPr>
            <w:rFonts w:ascii="Cambria Math" w:hAnsi="Cambria Math"/>
          </w:rPr>
          <m:t xml:space="preserve"> T</m:t>
        </m:r>
      </m:oMath>
      <w:r w:rsidRPr="004A7436">
        <w:t xml:space="preserve"> теориясының йонсондық жиыны және </w:t>
      </w:r>
      <m:oMath>
        <m:r>
          <w:rPr>
            <w:rFonts w:ascii="Cambria Math" w:hAnsi="Cambria Math"/>
          </w:rPr>
          <m:t>M</m:t>
        </m:r>
      </m:oMath>
      <w:r w:rsidRPr="004A7436">
        <w:t xml:space="preserve"> - </w:t>
      </w:r>
      <m:oMath>
        <m:r>
          <m:rPr>
            <m:scr m:val="fraktur"/>
          </m:rPr>
          <w:rPr>
            <w:rFonts w:ascii="Cambria Math" w:hAnsi="Cambria Math"/>
          </w:rPr>
          <m:t>C</m:t>
        </m:r>
      </m:oMath>
      <w:r w:rsidRPr="004A7436">
        <w:t xml:space="preserve"> семантикалық моделінің экзистенциалды тұйық ішкі моделі болсын, мұндағы </w:t>
      </w:r>
      <m:oMath>
        <m:r>
          <w:rPr>
            <w:rFonts w:ascii="Cambria Math" w:hAnsi="Cambria Math"/>
          </w:rPr>
          <m:t>dcl</m:t>
        </m:r>
        <m:d>
          <m:dPr>
            <m:ctrlPr>
              <w:rPr>
                <w:rFonts w:ascii="Cambria Math" w:hAnsi="Cambria Math"/>
                <w:i/>
              </w:rPr>
            </m:ctrlPr>
          </m:dPr>
          <m:e>
            <m:r>
              <w:rPr>
                <w:rFonts w:ascii="Cambria Math" w:hAnsi="Cambria Math"/>
              </w:rPr>
              <m:t>X</m:t>
            </m:r>
          </m:e>
        </m:d>
        <m:r>
          <w:rPr>
            <w:rFonts w:ascii="Cambria Math" w:hAnsi="Cambria Math"/>
          </w:rPr>
          <m:t>=M</m:t>
        </m:r>
      </m:oMath>
      <w:r w:rsidRPr="004A7436">
        <w:t xml:space="preserve">. Онда </w:t>
      </w:r>
      <m:oMath>
        <m:sSub>
          <m:sSubPr>
            <m:ctrlPr>
              <w:rPr>
                <w:rFonts w:ascii="Cambria Math" w:hAnsi="Cambria Math"/>
                <w:i/>
              </w:rPr>
            </m:ctrlPr>
          </m:sSubPr>
          <m:e>
            <m:r>
              <w:rPr>
                <w:rFonts w:ascii="Cambria Math" w:hAnsi="Cambria Math"/>
              </w:rPr>
              <m:t>Th</m:t>
            </m:r>
          </m:e>
          <m:sub>
            <m:r>
              <w:rPr>
                <w:rFonts w:ascii="Cambria Math" w:hAnsi="Cambria Math"/>
              </w:rPr>
              <m:t>∀∃</m:t>
            </m:r>
          </m:sub>
        </m:sSub>
        <m:d>
          <m:dPr>
            <m:ctrlPr>
              <w:rPr>
                <w:rFonts w:ascii="Cambria Math" w:hAnsi="Cambria Math"/>
                <w:i/>
              </w:rPr>
            </m:ctrlPr>
          </m:dPr>
          <m:e>
            <m:r>
              <w:rPr>
                <w:rFonts w:ascii="Cambria Math" w:hAnsi="Cambria Math"/>
              </w:rPr>
              <m:t>M</m:t>
            </m:r>
          </m:e>
        </m:d>
        <m:r>
          <w:rPr>
            <w:rFonts w:ascii="Cambria Math" w:hAnsi="Cambria Math"/>
          </w:rPr>
          <m:t>=Fr</m:t>
        </m:r>
        <m:d>
          <m:dPr>
            <m:ctrlPr>
              <w:rPr>
                <w:rFonts w:ascii="Cambria Math" w:hAnsi="Cambria Math"/>
                <w:i/>
              </w:rPr>
            </m:ctrlPr>
          </m:dPr>
          <m:e>
            <m:r>
              <w:rPr>
                <w:rFonts w:ascii="Cambria Math" w:hAnsi="Cambria Math"/>
              </w:rPr>
              <m:t>X</m:t>
            </m:r>
          </m:e>
        </m:d>
      </m:oMath>
      <w:r w:rsidRPr="004A7436">
        <w:t xml:space="preserve"> болсын, </w:t>
      </w:r>
      <m:oMath>
        <m:r>
          <w:rPr>
            <w:rFonts w:ascii="Cambria Math" w:hAnsi="Cambria Math"/>
          </w:rPr>
          <m:t>Fr</m:t>
        </m:r>
        <m:d>
          <m:dPr>
            <m:ctrlPr>
              <w:rPr>
                <w:rFonts w:ascii="Cambria Math" w:hAnsi="Cambria Math"/>
                <w:i/>
              </w:rPr>
            </m:ctrlPr>
          </m:dPr>
          <m:e>
            <m:r>
              <w:rPr>
                <w:rFonts w:ascii="Cambria Math" w:hAnsi="Cambria Math"/>
              </w:rPr>
              <m:t>X</m:t>
            </m:r>
          </m:e>
        </m:d>
        <m:r>
          <w:rPr>
            <w:rFonts w:ascii="Cambria Math" w:hAnsi="Cambria Math"/>
          </w:rPr>
          <m:t>-X</m:t>
        </m:r>
      </m:oMath>
      <w:r w:rsidRPr="004A7436">
        <w:t>- йонсондық жиынының йонсондық фрагменті болып табылады.</w:t>
      </w:r>
    </w:p>
    <w:p w:rsidR="00C63947" w:rsidRPr="004A7436" w:rsidRDefault="00C63947" w:rsidP="00C63947">
      <w:pPr>
        <w:ind w:firstLine="709"/>
      </w:pPr>
      <w:r w:rsidRPr="004A7436">
        <w:t xml:space="preserve">Айталық,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кейбір </w:t>
      </w:r>
      <w:r>
        <w:t xml:space="preserve"> EPSC</w:t>
      </w:r>
      <w:r w:rsidRPr="004A7436">
        <w:t xml:space="preserve"> йонсондық теориясындағы семантикалық моделінің йонсондық ішкі жиындары болсын. Мұндағы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4A7436">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4A7436">
        <w:t xml:space="preserve"> -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йонсондық жиындарының фрагменті болып табылады.</w:t>
      </w:r>
    </w:p>
    <w:p w:rsidR="00C63947" w:rsidRPr="004A7436" w:rsidRDefault="00C63947" w:rsidP="00C63947">
      <w:pPr>
        <w:ind w:firstLine="709"/>
      </w:pPr>
      <w:r w:rsidRPr="004A7436">
        <w:t>[</w:t>
      </w:r>
      <w:r>
        <w:t>4</w:t>
      </w:r>
      <w:r w:rsidRPr="009A7735">
        <w:t>2</w:t>
      </w:r>
      <w:r w:rsidRPr="004A7436">
        <w:t xml:space="preserve">] жұмыста кейбір байытылған EPPCJ теориясы аясында синтаксистік ұқсастықтың нәтижесі алынған. EPPCJ класы барлық йонсондық теорияның ішкі класы болып табылады. Енді біз йонсондық теория үшін байытылған түрде емес келесі нәтижені қарастырамыз. </w:t>
      </w:r>
    </w:p>
    <w:p w:rsidR="00C63947" w:rsidRPr="004A7436" w:rsidRDefault="00C63947" w:rsidP="00C63947">
      <w:pPr>
        <w:ind w:firstLine="709"/>
      </w:pPr>
      <w:r w:rsidRPr="004A7436">
        <w:t>Бұл параграфтың негізгі нәтижесіне қол жеткіземіз.</w:t>
      </w:r>
    </w:p>
    <w:p w:rsidR="00C63947" w:rsidRPr="004A7436" w:rsidRDefault="00C63947" w:rsidP="00C63947">
      <w:pPr>
        <w:ind w:firstLine="709"/>
      </w:pPr>
      <w:r w:rsidRPr="004A7436">
        <w:t xml:space="preserve">Айталық </w:t>
      </w:r>
      <m:oMath>
        <m:r>
          <w:rPr>
            <w:rFonts w:ascii="Cambria Math" w:hAnsi="Cambria Math"/>
          </w:rPr>
          <m:t>T</m:t>
        </m:r>
      </m:oMath>
      <w:r w:rsidRPr="004A7436">
        <w:t xml:space="preserve"> теориясы </w:t>
      </w:r>
      <m:oMath>
        <m:r>
          <w:rPr>
            <w:rFonts w:ascii="Cambria Math" w:hAnsi="Cambria Math"/>
          </w:rPr>
          <m:t>∃</m:t>
        </m:r>
      </m:oMath>
      <w:r w:rsidRPr="004A7436">
        <w:t xml:space="preserve"> - толық кемел йонсондық теория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4A7436">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4A7436">
        <w:t xml:space="preserve"> сәйкесінше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жиындарының фрагменттері болсын, мұндағы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 </w:t>
      </w:r>
      <w:r w:rsidRPr="004A7436">
        <w:rPr>
          <w:position w:val="-4"/>
        </w:rPr>
        <w:object w:dxaOrig="220" w:dyaOrig="240">
          <v:shape id="_x0000_i1127" type="#_x0000_t75" style="width:10.5pt;height:10.5pt" o:ole="">
            <v:imagedata r:id="rId38" o:title=""/>
          </v:shape>
          <o:OLEObject Type="Embed" ProgID="Equation.3" ShapeID="_x0000_i1127" DrawAspect="Content" ObjectID="_1776947033" r:id="rId176"/>
        </w:object>
      </w:r>
      <w:r w:rsidRPr="004A7436">
        <w:t xml:space="preserve"> теориясындағы семантикалық модельдің йонсондық ішкі жиыны.</w:t>
      </w:r>
    </w:p>
    <w:p w:rsidR="00C63947" w:rsidRPr="004A7436" w:rsidRDefault="00C63947" w:rsidP="00C63947">
      <w:pPr>
        <w:ind w:firstLine="709"/>
      </w:pPr>
      <w:r w:rsidRPr="004A7436">
        <w:t xml:space="preserve">Егер берілген </w:t>
      </w:r>
      <m:oMath>
        <m:r>
          <w:rPr>
            <w:rFonts w:ascii="Cambria Math" w:hAnsi="Cambria Math"/>
          </w:rPr>
          <m:t>T</m:t>
        </m:r>
      </m:oMath>
      <w:r w:rsidRPr="004A7436">
        <w:t xml:space="preserve"> теориясы </w:t>
      </w:r>
      <m:oMath>
        <m:r>
          <w:rPr>
            <w:rFonts w:ascii="Cambria Math" w:hAnsi="Cambria Math"/>
          </w:rPr>
          <m:t>∃</m:t>
        </m:r>
      </m:oMath>
      <w:r w:rsidRPr="004A7436">
        <w:t>-толық кемел йонсондық теориялар болып табылса, онда оның фрагменттері кемел болмауы мүмкін. Сондықтан, келесі теореманы кемелділік фрагменттер үшін талап етеміз.</w:t>
      </w:r>
    </w:p>
    <w:p w:rsidR="00C63947" w:rsidRPr="004A7436" w:rsidRDefault="00C63947" w:rsidP="00C63947">
      <w:pPr>
        <w:ind w:firstLine="709"/>
      </w:pPr>
      <w:r w:rsidRPr="004A7436">
        <w:rPr>
          <w:i/>
        </w:rPr>
        <w:t>Теорема 3.4.1</w:t>
      </w:r>
      <w:r w:rsidRPr="004A7436">
        <w:t xml:space="preserve"> [17, </w:t>
      </w:r>
      <w:r w:rsidR="00A62D27">
        <w:t xml:space="preserve">б. </w:t>
      </w:r>
      <w:r w:rsidRPr="004A7436">
        <w:t>35]</w:t>
      </w:r>
      <w:r w:rsidRPr="004A7436">
        <w:rPr>
          <w:i/>
        </w:rPr>
        <w:t xml:space="preserve">.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4A7436">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4A7436">
        <w:t xml:space="preserve"> фрагменттері </w:t>
      </w:r>
      <m:oMath>
        <m:r>
          <w:rPr>
            <w:rFonts w:ascii="Cambria Math" w:hAnsi="Cambria Math"/>
          </w:rPr>
          <m:t>∃</m:t>
        </m:r>
      </m:oMath>
      <w:r w:rsidRPr="004A7436">
        <w:t xml:space="preserve"> - толық кемел йонсондық теория болып табылады. Онда келесі шарттар эквивалентті:</w:t>
      </w:r>
    </w:p>
    <w:p w:rsidR="00C63947" w:rsidRPr="004A7436" w:rsidRDefault="00C63947" w:rsidP="00C63947">
      <w:pPr>
        <w:tabs>
          <w:tab w:val="left" w:pos="284"/>
        </w:tabs>
        <w:ind w:firstLine="709"/>
      </w:pPr>
      <w:r w:rsidRPr="004A7436">
        <w:t xml:space="preserve">1)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m:t xml:space="preserve"> </m:t>
            </m:r>
          </m:e>
        </m:d>
      </m:oMath>
      <w:r w:rsidRPr="004A7436">
        <w:t xml:space="preserve"> және </w:t>
      </w:r>
      <m:oMath>
        <m:r>
          <w:rPr>
            <w:rFonts w:ascii="Cambria Math" w:hAnsi="Cambria Math"/>
          </w:rPr>
          <m:t>Fr</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m:t xml:space="preserve"> </m:t>
            </m:r>
          </m:e>
        </m:d>
      </m:oMath>
      <w:r w:rsidRPr="004A7436">
        <w:t xml:space="preserve"> фрагменттері </w:t>
      </w:r>
      <m:oMath>
        <m:r>
          <w:rPr>
            <w:rFonts w:ascii="Cambria Math" w:hAnsi="Cambria Math"/>
          </w:rPr>
          <m:t>J</m:t>
        </m:r>
      </m:oMath>
      <w:r w:rsidRPr="004A7436">
        <w:t>- йонсондық теория үшін синтаксистік ұқсас болып табылады [7</w:t>
      </w:r>
      <w:r w:rsidR="00A62D27">
        <w:t>, р. 259-264</w:t>
      </w:r>
      <w:r w:rsidRPr="004A7436">
        <w:t>];</w:t>
      </w:r>
    </w:p>
    <w:p w:rsidR="00C63947" w:rsidRPr="004A7436" w:rsidRDefault="00C63947" w:rsidP="00C63947">
      <w:pPr>
        <w:tabs>
          <w:tab w:val="left" w:pos="284"/>
        </w:tabs>
        <w:ind w:firstLine="709"/>
      </w:pPr>
      <w:r w:rsidRPr="004A7436">
        <w:t xml:space="preserve">2)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толық теория үшін синтаксистік ұқсас болып табылады [7</w:t>
      </w:r>
      <w:r w:rsidR="00A62D27">
        <w:t>, р. 259-264</w:t>
      </w:r>
      <w:r w:rsidRPr="004A7436">
        <w:t xml:space="preserve">], мұндағы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xml:space="preserve"> қарастырылып отырған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A7436">
        <w:t xml:space="preserve"> жиындарының фрагменттерінің центрлері болып табылады. </w:t>
      </w:r>
    </w:p>
    <w:p w:rsidR="00C63947" w:rsidRPr="004A7436" w:rsidRDefault="00C63947" w:rsidP="00C63947">
      <w:pPr>
        <w:tabs>
          <w:tab w:val="left" w:pos="284"/>
        </w:tabs>
        <w:ind w:firstLine="709"/>
      </w:pPr>
      <w:r w:rsidRPr="009A7735">
        <w:rPr>
          <w:i/>
        </w:rPr>
        <w:t>Дәлелдеу.</w:t>
      </w:r>
      <w:r w:rsidRPr="004A7436">
        <w:rPr>
          <w:b/>
        </w:rPr>
        <w:t xml:space="preserve"> </w:t>
      </w:r>
      <w:r w:rsidRPr="004A7436">
        <w:t>Дәлелдеу үшін</w:t>
      </w:r>
      <w:r w:rsidRPr="004A7436">
        <w:rPr>
          <w:b/>
        </w:rPr>
        <w:t xml:space="preserve"> </w:t>
      </w:r>
      <w:r w:rsidRPr="004A7436">
        <w:t xml:space="preserve">келесі </w:t>
      </w:r>
      <w:r>
        <w:t xml:space="preserve">фактілерді </w:t>
      </w:r>
      <w:r w:rsidRPr="004A7436">
        <w:t>қарастырамыз.</w:t>
      </w:r>
    </w:p>
    <w:p w:rsidR="00C63947" w:rsidRPr="004A7436" w:rsidRDefault="00C63947" w:rsidP="00C63947">
      <w:pPr>
        <w:ind w:firstLine="709"/>
      </w:pPr>
      <w:r w:rsidRPr="004A7436">
        <w:rPr>
          <w:i/>
        </w:rPr>
        <w:t xml:space="preserve">Факт 3.4.1 </w:t>
      </w:r>
      <w:r w:rsidRPr="004A7436">
        <w:t xml:space="preserve">[15, с. 48]. </w:t>
      </w:r>
      <m:oMath>
        <m:r>
          <w:rPr>
            <w:rFonts w:ascii="Cambria Math" w:hAnsi="Cambria Math"/>
          </w:rPr>
          <m:t>T</m:t>
        </m:r>
      </m:oMath>
      <w:r w:rsidRPr="004A7436">
        <w:t xml:space="preserve"> йонсондық теорияcының кез келген толық экзистенциалды сөйлемдері үшін келесі шарттар эквивалентті: </w:t>
      </w:r>
    </w:p>
    <w:p w:rsidR="00C63947" w:rsidRPr="004A7436" w:rsidRDefault="00C63947" w:rsidP="00C63947">
      <w:pPr>
        <w:ind w:firstLine="709"/>
      </w:pPr>
      <w:r w:rsidRPr="004A7436">
        <w:t xml:space="preserve">1) </w:t>
      </w:r>
      <m:oMath>
        <m:r>
          <w:rPr>
            <w:rFonts w:ascii="Cambria Math" w:hAnsi="Cambria Math"/>
          </w:rPr>
          <m:t>T</m:t>
        </m:r>
      </m:oMath>
      <w:r w:rsidRPr="004A7436">
        <w:t xml:space="preserve"> - кемел;</w:t>
      </w:r>
    </w:p>
    <w:p w:rsidR="00C63947" w:rsidRPr="004A7436" w:rsidRDefault="00C63947" w:rsidP="00C63947">
      <w:pPr>
        <w:tabs>
          <w:tab w:val="left" w:pos="284"/>
        </w:tabs>
        <w:ind w:firstLine="709"/>
      </w:pPr>
      <w:r w:rsidRPr="004A7436">
        <w:t xml:space="preserve">2) </w:t>
      </w:r>
      <m:oMath>
        <m:sSup>
          <m:sSupPr>
            <m:ctrlPr>
              <w:rPr>
                <w:rFonts w:ascii="Cambria Math" w:hAnsi="Cambria Math"/>
                <w:i/>
              </w:rPr>
            </m:ctrlPr>
          </m:sSupPr>
          <m:e>
            <m:r>
              <w:rPr>
                <w:rFonts w:ascii="Cambria Math" w:hAnsi="Cambria Math"/>
                <w:lang w:val="en-US"/>
              </w:rPr>
              <m:t>T</m:t>
            </m:r>
          </m:e>
          <m:sup>
            <m:r>
              <w:rPr>
                <w:rFonts w:ascii="Cambria Math" w:hAnsi="Cambria Math"/>
              </w:rPr>
              <m:t>*</m:t>
            </m:r>
          </m:sup>
        </m:sSup>
      </m:oMath>
      <w:r w:rsidRPr="004A7436">
        <w:t xml:space="preserve"> - модельді-толық.</w:t>
      </w:r>
    </w:p>
    <w:p w:rsidR="00C63947" w:rsidRPr="004A7436" w:rsidRDefault="00C63947" w:rsidP="00C63947">
      <w:pPr>
        <w:ind w:firstLine="709"/>
      </w:pPr>
      <w:r w:rsidRPr="004A7436">
        <w:rPr>
          <w:i/>
        </w:rPr>
        <w:t>Факт 3.4.1</w:t>
      </w:r>
      <w:r w:rsidRPr="004A7436">
        <w:rPr>
          <w:b/>
        </w:rPr>
        <w:t xml:space="preserve"> </w:t>
      </w:r>
      <w:r w:rsidRPr="004A7436">
        <w:t xml:space="preserve">[34, </w:t>
      </w:r>
      <w:r w:rsidR="00A62D27">
        <w:t xml:space="preserve">б. </w:t>
      </w:r>
      <w:r w:rsidRPr="004A7436">
        <w:t xml:space="preserve">36]. </w:t>
      </w:r>
      <m:oMath>
        <m:r>
          <w:rPr>
            <w:rFonts w:ascii="Cambria Math" w:hAnsi="Cambria Math"/>
          </w:rPr>
          <m:t>T</m:t>
        </m:r>
      </m:oMath>
      <w:r w:rsidRPr="004A7436">
        <w:t xml:space="preserve"> йонсондық теорияcының кез келген толық экзистенциалды сөйлемдері үшін келесі шарттар эквивалентті: </w:t>
      </w:r>
    </w:p>
    <w:p w:rsidR="00C63947" w:rsidRPr="004A7436" w:rsidRDefault="00C63947" w:rsidP="00C63947">
      <w:pPr>
        <w:ind w:firstLine="709"/>
      </w:pPr>
      <w:r w:rsidRPr="004A7436">
        <w:t xml:space="preserve">1) </w:t>
      </w:r>
      <w:r w:rsidRPr="004A7436">
        <w:rPr>
          <w:position w:val="-4"/>
        </w:rPr>
        <w:object w:dxaOrig="279" w:dyaOrig="279">
          <v:shape id="_x0000_i1128" type="#_x0000_t75" style="width:14.25pt;height:15pt" o:ole="">
            <v:imagedata r:id="rId177" o:title=""/>
          </v:shape>
          <o:OLEObject Type="Embed" ProgID="Equation.3" ShapeID="_x0000_i1128" DrawAspect="Content" ObjectID="_1776947034" r:id="rId178"/>
        </w:object>
      </w:r>
      <w:r w:rsidRPr="004A7436">
        <w:t xml:space="preserve"> - модельді - толық.</w:t>
      </w:r>
    </w:p>
    <w:p w:rsidR="00C63947" w:rsidRPr="004A7436" w:rsidRDefault="00C63947" w:rsidP="00C63947">
      <w:pPr>
        <w:tabs>
          <w:tab w:val="clear" w:pos="3340"/>
        </w:tabs>
        <w:ind w:firstLine="709"/>
      </w:pPr>
      <w:r w:rsidRPr="004A7436">
        <w:t>2)</w:t>
      </w:r>
      <w:r w:rsidRPr="004A7436">
        <w:rPr>
          <w:sz w:val="24"/>
          <w:szCs w:val="24"/>
        </w:rPr>
        <w:t xml:space="preserve"> </w:t>
      </w:r>
      <w:r w:rsidRPr="004A7436">
        <w:t xml:space="preserve">әрбір </w:t>
      </w:r>
      <m:oMath>
        <m:r>
          <w:rPr>
            <w:rFonts w:ascii="Cambria Math" w:hAnsi="Cambria Math"/>
          </w:rPr>
          <m:t>n &lt; ω</m:t>
        </m:r>
      </m:oMath>
      <w:r w:rsidRPr="004A7436">
        <w:t xml:space="preserve"> үшін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(T)</m:t>
        </m:r>
      </m:oMath>
      <w:r w:rsidRPr="004A7436">
        <w:t xml:space="preserve"> бульдік алгебра, мұндағы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(T)</m:t>
        </m:r>
      </m:oMath>
      <w:r w:rsidRPr="004A7436">
        <w:t>-</w:t>
      </w:r>
      <m:oMath>
        <m:r>
          <w:rPr>
            <w:rFonts w:ascii="Cambria Math" w:hAnsi="Cambria Math"/>
          </w:rPr>
          <m:t>n</m:t>
        </m:r>
      </m:oMath>
      <w:r w:rsidRPr="004A7436">
        <w:t xml:space="preserve"> бос айнымалымен экзистенциалды формулалар торы.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және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oMath>
      <w:r w:rsidRPr="004A7436">
        <w:t xml:space="preserve"> фрагменттерінің кемелділігі бойынша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w:t>
      </w:r>
      <m:oMath>
        <m:r>
          <w:rPr>
            <w:rFonts w:ascii="Cambria Math" w:hAnsi="Cambria Math"/>
          </w:rPr>
          <m:t>J</m:t>
        </m:r>
      </m:oMath>
      <w:r w:rsidRPr="004A7436">
        <w:t xml:space="preserve"> йонсондық теория екендігін ескереміз.</w:t>
      </w:r>
    </w:p>
    <w:p w:rsidR="00C63947" w:rsidRPr="004A7436" w:rsidRDefault="00C63947" w:rsidP="00C63947">
      <w:pPr>
        <w:tabs>
          <w:tab w:val="left" w:pos="4253"/>
        </w:tabs>
        <w:ind w:firstLine="709"/>
      </w:pPr>
      <w:r w:rsidRPr="004A7436">
        <w:t>1)</w:t>
      </w:r>
      <m:oMath>
        <m:r>
          <w:rPr>
            <w:rFonts w:ascii="Cambria Math" w:hAnsi="Cambria Math"/>
          </w:rPr>
          <m:t>⟹</m:t>
        </m:r>
      </m:oMath>
      <w:r w:rsidRPr="004A7436">
        <w:t xml:space="preserve">2) шығатындығын көрсетеміз. Біз, әрбір </w:t>
      </w:r>
      <m:oMath>
        <m:r>
          <w:rPr>
            <w:rFonts w:ascii="Cambria Math" w:hAnsi="Cambria Math"/>
          </w:rPr>
          <m:t>n&lt;ω</m:t>
        </m:r>
      </m:oMath>
      <w:r w:rsidRPr="004A7436">
        <w:t xml:space="preserve"> үшін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w:t>
      </w:r>
      <w:r>
        <w:t>–</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oMath>
      <w:r w:rsidRPr="004A7436">
        <w:t xml:space="preserve"> - ға изоморфты екендігін көрсетейік. Айтарлық бұл изоморфизм </w:t>
      </w:r>
      <m:oMath>
        <m:sSub>
          <m:sSubPr>
            <m:ctrlPr>
              <w:rPr>
                <w:rFonts w:ascii="Cambria Math" w:hAnsi="Cambria Math"/>
                <w:i/>
              </w:rPr>
            </m:ctrlPr>
          </m:sSubPr>
          <m:e>
            <m:r>
              <w:rPr>
                <w:rFonts w:ascii="Cambria Math" w:hAnsi="Cambria Math"/>
              </w:rPr>
              <m:t>f</m:t>
            </m:r>
          </m:e>
          <m:sub>
            <m:r>
              <w:rPr>
                <w:rFonts w:ascii="Cambria Math" w:hAnsi="Cambria Math"/>
              </w:rPr>
              <m:t>1n</m:t>
            </m:r>
          </m:sub>
        </m:sSub>
      </m:oMath>
      <w:r w:rsidRPr="004A7436">
        <w:t xml:space="preserve"> бойынша болсын. 3.4.1-ші теореманың шарты бойынша және 3.4.1-ші және 3.4.2-ші деректер әрбір </w:t>
      </w:r>
      <m:oMath>
        <m:r>
          <w:rPr>
            <w:rFonts w:ascii="Cambria Math" w:hAnsi="Cambria Math"/>
          </w:rPr>
          <m:t>n&lt;ω</m:t>
        </m:r>
      </m:oMath>
      <w:r w:rsidRPr="004A7436">
        <w:t xml:space="preserve"> үшін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және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oMath>
      <w:r w:rsidRPr="004A7436">
        <w:t xml:space="preserve">-бульдік алгебралар болады. Бірақ кемелділік бойынша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және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oMath>
      <w:r w:rsidRPr="004A7436">
        <w:t>-</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xml:space="preserve"> 3.4.1-ші дерек бойынша модельді толық, сондықтан әрбір </w:t>
      </w:r>
      <m:oMath>
        <m:r>
          <w:rPr>
            <w:rFonts w:ascii="Cambria Math" w:hAnsi="Cambria Math"/>
          </w:rPr>
          <m:t>n&lt;ω</m:t>
        </m:r>
      </m:oMath>
      <w:r w:rsidRPr="004A7436">
        <w:t xml:space="preserve"> үшін, кез келген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-дан алынған </w:t>
      </w:r>
      <m:oMath>
        <m:r>
          <w:rPr>
            <w:rFonts w:ascii="Cambria Math" w:hAnsi="Cambria Math"/>
          </w:rPr>
          <m:t>φ</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oMath>
      <w:r w:rsidRPr="004A7436">
        <w:t xml:space="preserve"> формуласы үшін 3.4.1 - ші дерек бойынша </w:t>
      </w:r>
      <m:oMath>
        <m:sSub>
          <m:sSubPr>
            <m:ctrlPr>
              <w:rPr>
                <w:rFonts w:ascii="Cambria Math" w:hAnsi="Cambria Math"/>
                <w:i/>
              </w:rPr>
            </m:ctrlPr>
          </m:sSubPr>
          <m:e>
            <m:r>
              <w:rPr>
                <w:rFonts w:ascii="Cambria Math" w:hAnsi="Cambria Math"/>
              </w:rPr>
              <m:t>E</m:t>
            </m:r>
          </m:e>
          <m:sub>
            <m:r>
              <w:rPr>
                <w:rFonts w:ascii="Cambria Math" w:hAnsi="Cambria Math"/>
              </w:rPr>
              <m:t>n</m:t>
            </m:r>
          </m:sub>
        </m:sSub>
        <m:sSup>
          <m:sSupPr>
            <m:ctrlPr>
              <w:rPr>
                <w:rFonts w:ascii="Cambria Math" w:hAnsi="Cambria Math"/>
                <w:i/>
              </w:rPr>
            </m:ctrlPr>
          </m:sSup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e>
                </m:d>
              </m:e>
            </m:d>
          </m:e>
          <m:sup>
            <m:r>
              <w:rPr>
                <w:rFonts w:ascii="Cambria Math" w:hAnsi="Cambria Math"/>
              </w:rPr>
              <m:t>*</m:t>
            </m:r>
          </m:sup>
        </m:sSup>
      </m:oMath>
      <w:r w:rsidRPr="004A7436">
        <w:t xml:space="preserve">)-дан алынған </w:t>
      </w:r>
      <m:oMath>
        <m:r>
          <w:rPr>
            <w:rFonts w:ascii="Cambria Math" w:hAnsi="Cambria Math"/>
          </w:rPr>
          <m:t>ψ</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oMath>
      <w:r w:rsidRPr="004A7436">
        <w:t xml:space="preserve"> формуласы табылады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⊨φ⟷ψ</m:t>
        </m:r>
      </m:oMath>
      <w:r w:rsidRPr="004A7436">
        <w:t xml:space="preserve">. Бірақ,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теориясы э</w:t>
      </w:r>
      <w:r>
        <w:t xml:space="preserve">кзистенцианальды сөйлемдер </w:t>
      </w:r>
      <w:r w:rsidRPr="00281002">
        <w:t>үшін</w:t>
      </w:r>
      <w:r w:rsidR="00A62D27">
        <w:t xml:space="preserve"> </w:t>
      </w:r>
      <w:r>
        <w:t>толық</w:t>
      </w:r>
      <w:r w:rsidR="00A62D27">
        <w:t xml:space="preserve"> </w:t>
      </w:r>
      <w:r>
        <w:t>және</w:t>
      </w:r>
      <w:r w:rsidR="00A62D27">
        <w:t xml:space="preserve">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 </m:t>
        </m:r>
        <m:sSub>
          <m:sSubPr>
            <m:ctrlPr>
              <w:rPr>
                <w:rFonts w:ascii="Cambria Math" w:hAnsi="Cambria Math"/>
                <w:i/>
              </w:rPr>
            </m:ctrlPr>
          </m:sSubPr>
          <m:e>
            <m:r>
              <w:rPr>
                <w:rFonts w:ascii="Cambria Math" w:hAnsi="Cambria Math"/>
              </w:rPr>
              <m:t>E</m:t>
            </m:r>
          </m:e>
          <m:sub>
            <m:r>
              <w:rPr>
                <w:rFonts w:ascii="Cambria Math" w:hAnsi="Cambria Math"/>
              </w:rPr>
              <m:t>n</m:t>
            </m:r>
          </m:sub>
        </m:sSub>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281002">
        <w:t>),</w:t>
      </w:r>
      <w:r w:rsidR="00A62D27">
        <w:t xml:space="preserve"> </w:t>
      </w:r>
      <w:r w:rsidRPr="00281002">
        <w:t>(</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 </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281002">
        <w:t>,</w:t>
      </w:r>
      <w:r>
        <w:t xml:space="preserve"> </w:t>
      </w:r>
      <w:r w:rsidRPr="00281002">
        <w:t xml:space="preserve">болғандықтан),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sSup>
          <m:sSupPr>
            <m:ctrlPr>
              <w:rPr>
                <w:rFonts w:ascii="Cambria Math" w:hAnsi="Cambria Math"/>
                <w:i/>
              </w:rPr>
            </m:ctrlPr>
          </m:sSup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e>
                </m:d>
              </m:e>
            </m:d>
          </m:e>
          <m:sup>
            <m:r>
              <w:rPr>
                <w:rFonts w:ascii="Cambria Math" w:hAnsi="Cambria Math"/>
              </w:rPr>
              <m:t>*</m:t>
            </m:r>
          </m:sup>
        </m:sSup>
        <m:r>
          <w:rPr>
            <w:rFonts w:ascii="Cambria Math" w:hAnsi="Cambria Math"/>
          </w:rPr>
          <m:t>)</m:t>
        </m:r>
      </m:oMath>
      <w:r w:rsidRPr="004A7436">
        <w:t xml:space="preserve"> орындалады.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oMath>
      <w:r w:rsidRPr="004A7436">
        <w:t xml:space="preserve"> теориясы экзистенциалды сөйлемдер үшін толық және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w:t>
      </w:r>
      <m:oMath>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xml:space="preserve"> болғандықтан), </w:t>
      </w:r>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 xml:space="preserve">) орындалады. Әрбір </w:t>
      </w:r>
      <m:oMath>
        <m:r>
          <w:rPr>
            <w:rFonts w:ascii="Cambria Math" w:hAnsi="Cambria Math"/>
          </w:rPr>
          <m:t>n&lt;ω</m:t>
        </m:r>
      </m:oMath>
      <w:r w:rsidRPr="004A7436">
        <w:t xml:space="preserve"> үшін,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m:t>
        </m:r>
      </m:oMath>
      <w:r w:rsidRPr="004A7436">
        <w:t xml:space="preserve">-дан алынған </w:t>
      </w:r>
      <m:oMath>
        <m:sSub>
          <m:sSubPr>
            <m:ctrlPr>
              <w:rPr>
                <w:rFonts w:ascii="Cambria Math" w:hAnsi="Cambria Math"/>
                <w:i/>
              </w:rPr>
            </m:ctrlPr>
          </m:sSubPr>
          <m:e>
            <m:r>
              <w:rPr>
                <w:rFonts w:ascii="Cambria Math" w:hAnsi="Cambria Math"/>
              </w:rPr>
              <m:t>φ</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t xml:space="preserve"> үшін келесі бейнелеулерді береміз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m:t>
        </m:r>
      </m:oMath>
      <w:r w:rsidRPr="004A7436">
        <w:t xml:space="preserve"> және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r>
          <w:rPr>
            <w:rFonts w:ascii="Cambria Math" w:hAnsi="Cambria Math"/>
          </w:rPr>
          <m:t>)</m:t>
        </m:r>
      </m:oMath>
      <w:r w:rsidRPr="004A7436">
        <w:t>:</w:t>
      </w:r>
      <m:oMath>
        <m:sSub>
          <m:sSubPr>
            <m:ctrlPr>
              <w:rPr>
                <w:rFonts w:ascii="Cambria Math" w:hAnsi="Cambria Math"/>
                <w:i/>
              </w:rPr>
            </m:ctrlPr>
          </m:sSubPr>
          <m:e>
            <m:r>
              <w:rPr>
                <w:rFonts w:ascii="Cambria Math" w:hAnsi="Cambria Math"/>
              </w:rPr>
              <m:t>f</m:t>
            </m:r>
          </m:e>
          <m:sub>
            <m:r>
              <w:rPr>
                <w:rFonts w:ascii="Cambria Math" w:hAnsi="Cambria Math"/>
              </w:rPr>
              <m:t>2n</m:t>
            </m:r>
          </m:sub>
        </m:sSub>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1</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1n</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r>
          <m:rPr>
            <m:sty m:val="p"/>
          </m:rPr>
          <w:rPr>
            <w:rFonts w:ascii="Cambria Math" w:hAnsi="Cambria Math"/>
          </w:rPr>
          <m:t xml:space="preserve"> </m:t>
        </m:r>
        <m:r>
          <w:rPr>
            <w:rFonts w:ascii="Cambria Math" w:hAnsi="Cambria Math"/>
          </w:rPr>
          <m:t>)</m:t>
        </m:r>
      </m:oMath>
      <w:r w:rsidRPr="004A7436">
        <w:t xml:space="preserve">, мұнда </w:t>
      </w:r>
      <m:oMath>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1</m:t>
            </m:r>
          </m:sub>
        </m:sSub>
      </m:oMath>
      <w:r w:rsidRPr="004A7436">
        <w:t xml:space="preserve">, </w:t>
      </w:r>
      <m:oMath>
        <m:sSub>
          <m:sSubPr>
            <m:ctrlPr>
              <w:rPr>
                <w:rFonts w:ascii="Cambria Math" w:hAnsi="Cambria Math"/>
                <w:i/>
              </w:rPr>
            </m:ctrlPr>
          </m:sSubPr>
          <m:e>
            <m:r>
              <w:rPr>
                <w:rFonts w:ascii="Cambria Math" w:hAnsi="Cambria Math"/>
              </w:rPr>
              <m:t>ψ</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oMath>
      <w:r w:rsidRPr="004A7436">
        <w:t xml:space="preserve">. </w:t>
      </w:r>
      <m:oMath>
        <m:sSub>
          <m:sSubPr>
            <m:ctrlPr>
              <w:rPr>
                <w:rFonts w:ascii="Cambria Math" w:hAnsi="Cambria Math"/>
                <w:i/>
              </w:rPr>
            </m:ctrlPr>
          </m:sSubPr>
          <m:e>
            <m:r>
              <w:rPr>
                <w:rFonts w:ascii="Cambria Math" w:hAnsi="Cambria Math"/>
              </w:rPr>
              <m:t>f</m:t>
            </m:r>
          </m:e>
          <m:sub>
            <m:r>
              <w:rPr>
                <w:rFonts w:ascii="Cambria Math" w:hAnsi="Cambria Math"/>
              </w:rPr>
              <m:t>1n</m:t>
            </m:r>
          </m:sub>
        </m:sSub>
      </m:oMath>
      <w:r w:rsidRPr="004A7436">
        <w:t xml:space="preserve"> қасиеті бойынша және жоғары айтылғандар бойынша </w:t>
      </w:r>
      <m:oMath>
        <m:sSub>
          <m:sSubPr>
            <m:ctrlPr>
              <w:rPr>
                <w:rFonts w:ascii="Cambria Math" w:hAnsi="Cambria Math"/>
                <w:i/>
              </w:rPr>
            </m:ctrlPr>
          </m:sSubPr>
          <m:e>
            <m:r>
              <w:rPr>
                <w:rFonts w:ascii="Cambria Math" w:hAnsi="Cambria Math"/>
              </w:rPr>
              <m:t>f</m:t>
            </m:r>
          </m:e>
          <m:sub>
            <m:r>
              <w:rPr>
                <w:rFonts w:ascii="Cambria Math" w:hAnsi="Cambria Math"/>
              </w:rPr>
              <m:t>2n</m:t>
            </m:r>
          </m:sub>
        </m:sSub>
      </m:oMath>
      <w:r w:rsidRPr="004A7436">
        <w:t xml:space="preserve">-биекция болады, яғни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m:t>
        </m:r>
      </m:oMath>
      <w:r w:rsidRPr="004A7436">
        <w:t xml:space="preserve"> және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r>
          <w:rPr>
            <w:rFonts w:ascii="Cambria Math" w:hAnsi="Cambria Math"/>
          </w:rPr>
          <m:t>)</m:t>
        </m:r>
      </m:oMath>
      <w:r w:rsidRPr="004A7436">
        <w:t xml:space="preserve"> арасындағы изоморфизм. Сәйкесінше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oMath>
      <w:r w:rsidRPr="004A7436">
        <w:t xml:space="preserve"> және </w:t>
      </w:r>
      <m:oMath>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hAns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oMath>
      <w:r w:rsidRPr="004A7436">
        <w:t>-синтаксистік ұқсас [16, p.</w:t>
      </w:r>
      <w:r>
        <w:t xml:space="preserve"> </w:t>
      </w:r>
      <w:r w:rsidRPr="004A7436">
        <w:t>862].</w:t>
      </w:r>
    </w:p>
    <w:p w:rsidR="00C63947" w:rsidRPr="004A7436" w:rsidRDefault="00C63947" w:rsidP="00C63947">
      <w:pPr>
        <w:ind w:firstLine="709"/>
      </w:pPr>
      <w:r w:rsidRPr="004A7436">
        <w:t>2)</w:t>
      </w:r>
      <m:oMath>
        <m:r>
          <w:rPr>
            <w:rFonts w:ascii="Cambria Math" w:hAnsi="Cambria Math"/>
          </w:rPr>
          <m:t xml:space="preserve"> ⟹</m:t>
        </m:r>
      </m:oMath>
      <w:r w:rsidRPr="004A7436">
        <w:t xml:space="preserve">1) көрсетейік. Әрбір </w:t>
      </w:r>
      <m:oMath>
        <m:r>
          <w:rPr>
            <w:rFonts w:ascii="Cambria Math" w:hAnsi="Cambria Math"/>
          </w:rPr>
          <m:t>n&lt;ω</m:t>
        </m:r>
      </m:oMath>
      <w:r w:rsidRPr="004A7436">
        <w:t xml:space="preserve"> үшін </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1</m:t>
                </m:r>
              </m:sub>
            </m:sSub>
            <m:r>
              <w:rPr>
                <w:rFonts w:ascii="Cambria Math" w:hAnsi="Cambria Math"/>
              </w:rPr>
              <m:t>))</m:t>
            </m:r>
          </m:e>
          <m:sup>
            <m:r>
              <w:rPr>
                <w:rFonts w:ascii="Cambria Math" w:hAnsi="Cambria Math"/>
              </w:rPr>
              <m:t>*</m:t>
            </m:r>
          </m:sup>
        </m:sSup>
        <m:r>
          <w:rPr>
            <w:rFonts w:ascii="Cambria Math" w:hAnsi="Cambria Math"/>
          </w:rPr>
          <m:t>)</m:t>
        </m:r>
      </m:oMath>
      <w:r w:rsidRPr="004A7436">
        <w:t>-</w:t>
      </w:r>
      <m:oMath>
        <m:sSub>
          <m:sSubPr>
            <m:ctrlPr>
              <w:rPr>
                <w:rFonts w:ascii="Cambria Math" w:hAnsi="Cambria Math"/>
                <w:i/>
              </w:rPr>
            </m:ctrlPr>
          </m:sSubPr>
          <m:e>
            <m:r>
              <w:rPr>
                <w:rFonts w:ascii="Cambria Math" w:hAnsi="Cambria Math"/>
              </w:rPr>
              <m:t>F</m:t>
            </m:r>
          </m:e>
          <m:sub>
            <m:r>
              <w:rPr>
                <w:rFonts w:ascii="Cambria Math" w:hAnsi="Cambria Math"/>
              </w:rPr>
              <m:t>n</m:t>
            </m:r>
          </m:sub>
        </m:sSub>
        <m:sSup>
          <m:sSupPr>
            <m:ctrlPr>
              <w:rPr>
                <w:rFonts w:ascii="Cambria Math" w:hAnsi="Cambria Math"/>
                <w:i/>
                <w:lang w:val="en-US"/>
              </w:rPr>
            </m:ctrlPr>
          </m:sSupPr>
          <m:e>
            <m:sSub>
              <m:sSubPr>
                <m:ctrlPr>
                  <w:rPr>
                    <w:rFonts w:ascii="Cambria Math" w:hAnsi="Cambria Math"/>
                    <w:i/>
                  </w:rPr>
                </m:ctrlPr>
              </m:sSubPr>
              <m:e>
                <m:r>
                  <w:rPr>
                    <w:rFonts w:ascii="Cambria Math" w:hAnsi="Cambria Math"/>
                  </w:rPr>
                  <m:t>((Fr</m:t>
                </m:r>
                <m:r>
                  <m:rPr>
                    <m:sty m:val="p"/>
                  </m:rPr>
                  <w:rPr>
                    <w:rFonts w:ascii="Cambria Math"/>
                  </w:rPr>
                  <m:t>(</m:t>
                </m:r>
                <m:r>
                  <w:rPr>
                    <w:rFonts w:ascii="Cambria Math" w:hAnsi="Cambria Math"/>
                  </w:rPr>
                  <m:t>A</m:t>
                </m:r>
              </m:e>
              <m:sub>
                <m:r>
                  <w:rPr>
                    <w:rFonts w:ascii="Cambria Math" w:hAnsi="Cambria Math"/>
                  </w:rPr>
                  <m:t>2</m:t>
                </m:r>
              </m:sub>
            </m:sSub>
            <m:r>
              <w:rPr>
                <w:rFonts w:ascii="Cambria Math" w:hAnsi="Cambria Math"/>
              </w:rPr>
              <m:t>))</m:t>
            </m:r>
          </m:e>
          <m:sup>
            <m:r>
              <w:rPr>
                <w:rFonts w:ascii="Cambria Math" w:hAnsi="Cambria Math"/>
              </w:rPr>
              <m:t>*</m:t>
            </m:r>
          </m:sup>
        </m:sSup>
        <m:r>
          <w:rPr>
            <w:rFonts w:ascii="Cambria Math" w:hAnsi="Cambria Math"/>
          </w:rPr>
          <m:t>)</m:t>
        </m:r>
      </m:oMath>
      <w:r w:rsidRPr="004A7436">
        <w:t xml:space="preserve">-ға изоморфты болғандықтан және теореманың шарты бойынша және 3.4.1-ші, 3.4.2-ші деректері бойынша бұл изоморфизм барлық ішкі алгебраларда жалғасады. </w:t>
      </w:r>
    </w:p>
    <w:p w:rsidR="00C63947" w:rsidRPr="004A7436" w:rsidRDefault="00C63947" w:rsidP="00C63947">
      <w:pPr>
        <w:tabs>
          <w:tab w:val="center" w:pos="4800"/>
          <w:tab w:val="right" w:pos="9500"/>
        </w:tabs>
        <w:ind w:firstLine="709"/>
        <w:rPr>
          <w:noProof/>
        </w:rPr>
      </w:pPr>
      <w:r w:rsidRPr="004A7436">
        <w:t>Йонсондық теориямен байланысты барлық анықталмаған анықтамаларды және ұғымдарды келесі [6</w:t>
      </w:r>
      <w:r w:rsidRPr="009A7735">
        <w:t>, c. 144</w:t>
      </w:r>
      <w:r w:rsidRPr="004A7436">
        <w:t>] жұмыстан табуға болады.</w:t>
      </w:r>
    </w:p>
    <w:p w:rsidR="00C63947" w:rsidRPr="004A7436" w:rsidRDefault="00C63947" w:rsidP="00C63947">
      <w:pPr>
        <w:ind w:firstLine="709"/>
        <w:rPr>
          <w:noProof/>
        </w:rPr>
      </w:pPr>
      <w:r w:rsidRPr="004A7436">
        <w:rPr>
          <w:i/>
          <w:noProof/>
        </w:rPr>
        <w:t>Лемма 3.4.1</w:t>
      </w:r>
      <w:r w:rsidRPr="004A7436">
        <w:rPr>
          <w:noProof/>
        </w:rPr>
        <w:t xml:space="preserve"> [17, </w:t>
      </w:r>
      <w:r w:rsidR="00A62D27">
        <w:rPr>
          <w:noProof/>
        </w:rPr>
        <w:t xml:space="preserve">б. </w:t>
      </w:r>
      <w:r w:rsidRPr="004A7436">
        <w:rPr>
          <w:noProof/>
        </w:rPr>
        <w:t>36]</w:t>
      </w:r>
      <w:r w:rsidRPr="004A7436">
        <w:rPr>
          <w:i/>
          <w:noProof/>
        </w:rPr>
        <w:t>.</w:t>
      </w:r>
      <w:r w:rsidRPr="004A7436">
        <w:rPr>
          <w:noProof/>
        </w:rPr>
        <w:t xml:space="preserve"> Кез келген екі косемантты </w:t>
      </w:r>
      <m:oMath>
        <m:r>
          <w:rPr>
            <w:rFonts w:ascii="Cambria Math" w:hAnsi="Cambria Math"/>
            <w:noProof/>
          </w:rPr>
          <m:t>J</m:t>
        </m:r>
      </m:oMath>
      <w:r w:rsidRPr="004A7436">
        <w:rPr>
          <w:noProof/>
        </w:rPr>
        <w:t>- йонсондық теориялар синтаксистік ұқсас болып табылады.</w:t>
      </w:r>
    </w:p>
    <w:p w:rsidR="00C63947" w:rsidRPr="004A7436" w:rsidRDefault="00C63947" w:rsidP="00C63947">
      <w:pPr>
        <w:tabs>
          <w:tab w:val="center" w:pos="4800"/>
          <w:tab w:val="right" w:pos="9500"/>
        </w:tabs>
        <w:ind w:firstLine="709"/>
        <w:rPr>
          <w:noProof/>
        </w:rPr>
      </w:pPr>
      <w:r w:rsidRPr="004A7436">
        <w:rPr>
          <w:i/>
          <w:noProof/>
        </w:rPr>
        <w:t>Лемма 3.4.2</w:t>
      </w:r>
      <w:r w:rsidRPr="004A7436">
        <w:rPr>
          <w:noProof/>
        </w:rPr>
        <w:t xml:space="preserve"> [17, </w:t>
      </w:r>
      <w:r w:rsidR="00A62D27">
        <w:rPr>
          <w:noProof/>
        </w:rPr>
        <w:t xml:space="preserve">б. </w:t>
      </w:r>
      <w:r w:rsidRPr="004A7436">
        <w:rPr>
          <w:noProof/>
        </w:rPr>
        <w:t>36]</w:t>
      </w:r>
      <w:r w:rsidRPr="004A7436">
        <w:rPr>
          <w:i/>
          <w:noProof/>
        </w:rPr>
        <w:t>.</w:t>
      </w:r>
      <w:r w:rsidRPr="004A7436">
        <w:rPr>
          <w:b/>
          <w:noProof/>
        </w:rPr>
        <w:t xml:space="preserve"> </w:t>
      </w:r>
      <w:r w:rsidRPr="004A7436">
        <w:rPr>
          <w:noProof/>
        </w:rPr>
        <w:t xml:space="preserve">Егер екі кемел </w:t>
      </w:r>
      <m:oMath>
        <m:r>
          <w:rPr>
            <w:rFonts w:ascii="Cambria Math" w:hAnsi="Cambria Math"/>
            <w:noProof/>
          </w:rPr>
          <m:t>∃</m:t>
        </m:r>
      </m:oMath>
      <w:r w:rsidRPr="004A7436">
        <w:rPr>
          <w:noProof/>
        </w:rPr>
        <w:t xml:space="preserve">-толық йонсондық теориялар </w:t>
      </w:r>
      <m:oMath>
        <m:r>
          <w:rPr>
            <w:rFonts w:ascii="Cambria Math" w:hAnsi="Cambria Math"/>
            <w:noProof/>
          </w:rPr>
          <m:t>J</m:t>
        </m:r>
      </m:oMath>
      <w:r w:rsidRPr="004A7436">
        <w:rPr>
          <w:noProof/>
        </w:rPr>
        <w:t xml:space="preserve"> - синтаксистік ұқсас болып табылса, онда олар </w:t>
      </w:r>
      <m:oMath>
        <m:r>
          <w:rPr>
            <w:rFonts w:ascii="Cambria Math" w:hAnsi="Cambria Math"/>
            <w:noProof/>
          </w:rPr>
          <m:t>J</m:t>
        </m:r>
      </m:oMath>
      <w:r w:rsidRPr="004A7436">
        <w:rPr>
          <w:noProof/>
        </w:rPr>
        <w:t>-семантикалық ұқсас болып табылады.</w:t>
      </w:r>
    </w:p>
    <w:p w:rsidR="00C63947" w:rsidRPr="004A7436" w:rsidRDefault="00C63947" w:rsidP="00C63947">
      <w:pPr>
        <w:tabs>
          <w:tab w:val="clear" w:pos="3340"/>
          <w:tab w:val="left" w:pos="426"/>
          <w:tab w:val="center" w:pos="4800"/>
          <w:tab w:val="right" w:pos="9500"/>
        </w:tabs>
        <w:ind w:firstLine="709"/>
        <w:rPr>
          <w:noProof/>
        </w:rPr>
      </w:pPr>
      <w:r w:rsidRPr="004A7436">
        <w:rPr>
          <w:b/>
          <w:noProof/>
        </w:rPr>
        <w:tab/>
      </w:r>
      <w:r w:rsidRPr="004A7436">
        <w:rPr>
          <w:i/>
          <w:noProof/>
        </w:rPr>
        <w:t xml:space="preserve">Анықтама 3.4.5 </w:t>
      </w:r>
      <w:r w:rsidRPr="004A7436">
        <w:rPr>
          <w:noProof/>
        </w:rPr>
        <w:t>[7, p. 262]. Теориялардың (модельдер немесе модельдердің элементтері) қасиеті (немесе ұғымы) семантикалық деп аталады, сонда тек ғана сонда, ол семантикалық ұқсастыққа инвариантты қатынас болса. Полигондар анықтамасын еске түсірейік.</w:t>
      </w:r>
    </w:p>
    <w:p w:rsidR="00C63947" w:rsidRPr="004A7436" w:rsidRDefault="00C63947" w:rsidP="00C63947">
      <w:pPr>
        <w:tabs>
          <w:tab w:val="center" w:pos="4800"/>
          <w:tab w:val="right" w:pos="9500"/>
        </w:tabs>
        <w:ind w:firstLine="709"/>
        <w:rPr>
          <w:noProof/>
        </w:rPr>
      </w:pPr>
      <w:r w:rsidRPr="004A7436">
        <w:rPr>
          <w:i/>
          <w:noProof/>
        </w:rPr>
        <w:t xml:space="preserve">Анықтама 3.4.6 </w:t>
      </w:r>
      <w:r w:rsidRPr="009A7735">
        <w:rPr>
          <w:noProof/>
        </w:rPr>
        <w:t xml:space="preserve">[7, p. 262]. </w:t>
      </w:r>
      <m:oMath>
        <m:r>
          <m:rPr>
            <m:sty m:val="p"/>
          </m:rPr>
          <w:rPr>
            <w:rFonts w:ascii="Cambria Math" w:hAnsi="Cambria Math"/>
            <w:lang w:eastAsia="ru-RU"/>
          </w:rPr>
          <m:t>S</m:t>
        </m:r>
      </m:oMath>
      <w:r w:rsidRPr="004A7436">
        <w:t xml:space="preserve"> моноидының полигоны деп біз тек бір орынды функциясы бар структураны айтамыз </w:t>
      </w:r>
      <m:oMath>
        <m:d>
          <m:dPr>
            <m:begChr m:val="〈"/>
            <m:endChr m:val="〉"/>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α</m:t>
                </m:r>
              </m:sub>
            </m:sSub>
            <m:r>
              <w:rPr>
                <w:rFonts w:ascii="Cambria Math" w:hAnsi="Cambria Math"/>
              </w:rPr>
              <m:t>:α∈S</m:t>
            </m:r>
          </m:e>
        </m:d>
      </m:oMath>
      <w:r w:rsidRPr="004A7436">
        <w:t xml:space="preserve"> яғни </w:t>
      </w:r>
    </w:p>
    <w:p w:rsidR="00C63947" w:rsidRPr="004A7436" w:rsidRDefault="00C63947" w:rsidP="00C63947">
      <w:pPr>
        <w:ind w:firstLine="709"/>
      </w:pPr>
      <w:r w:rsidRPr="004A7436">
        <w:t xml:space="preserve">1)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=a</m:t>
        </m:r>
      </m:oMath>
      <w:r w:rsidRPr="004A7436">
        <w:t xml:space="preserve">, </w:t>
      </w:r>
      <m:oMath>
        <m:r>
          <w:rPr>
            <w:rFonts w:ascii="Cambria Math" w:hAnsi="Cambria Math"/>
          </w:rPr>
          <m:t>∀a∈A</m:t>
        </m:r>
      </m:oMath>
      <w:r w:rsidRPr="004A7436">
        <w:t xml:space="preserve"> мұндағы </w:t>
      </w:r>
      <m:oMath>
        <m:r>
          <w:rPr>
            <w:rFonts w:ascii="Cambria Math" w:hAnsi="Cambria Math"/>
          </w:rPr>
          <m:t>e-S</m:t>
        </m:r>
      </m:oMath>
      <w:r w:rsidRPr="004A7436">
        <w:t xml:space="preserve"> моноидының бірлігі болып табылады.</w:t>
      </w:r>
    </w:p>
    <w:p w:rsidR="00C63947" w:rsidRPr="004A7436" w:rsidRDefault="00C63947" w:rsidP="00C63947">
      <w:pPr>
        <w:ind w:firstLine="709"/>
      </w:pPr>
      <w:r w:rsidRPr="004A7436">
        <w:t xml:space="preserve">2) </w:t>
      </w:r>
      <m:oMath>
        <m:sSub>
          <m:sSubPr>
            <m:ctrlPr>
              <w:rPr>
                <w:rFonts w:ascii="Cambria Math" w:hAnsi="Cambria Math"/>
                <w:i/>
                <w:lang w:val="en-US"/>
              </w:rPr>
            </m:ctrlPr>
          </m:sSubPr>
          <m:e>
            <m:r>
              <w:rPr>
                <w:rFonts w:ascii="Cambria Math" w:hAnsi="Cambria Math"/>
              </w:rPr>
              <m:t>f</m:t>
            </m:r>
          </m:e>
          <m:sub>
            <m:r>
              <w:rPr>
                <w:rFonts w:ascii="Cambria Math" w:hAnsi="Cambria Math"/>
              </w:rPr>
              <m:t>αβ</m:t>
            </m:r>
          </m:sub>
        </m:sSub>
        <m:d>
          <m:dPr>
            <m:ctrlPr>
              <w:rPr>
                <w:rFonts w:ascii="Cambria Math" w:hAnsi="Cambria Math"/>
                <w:i/>
                <w:lang w:val="en-US"/>
              </w:rPr>
            </m:ctrlPr>
          </m:dPr>
          <m:e>
            <m:r>
              <w:rPr>
                <w:rFonts w:ascii="Cambria Math" w:hAnsi="Cambria Math"/>
              </w:rPr>
              <m:t>a</m:t>
            </m:r>
          </m:e>
        </m:d>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α</m:t>
            </m:r>
          </m:sub>
        </m:sSub>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β</m:t>
            </m:r>
          </m:sub>
        </m:sSub>
        <m:r>
          <w:rPr>
            <w:rFonts w:ascii="Cambria Math" w:hAnsi="Cambria Math"/>
          </w:rPr>
          <m:t>(a))</m:t>
        </m:r>
      </m:oMath>
      <w:r w:rsidRPr="004A7436">
        <w:rPr>
          <w:rFonts w:eastAsiaTheme="minorEastAsia"/>
        </w:rPr>
        <w:t xml:space="preserve">, </w:t>
      </w:r>
      <m:oMath>
        <m:r>
          <w:rPr>
            <w:rFonts w:ascii="Cambria Math" w:hAnsi="Cambria Math"/>
          </w:rPr>
          <m:t>∀α,β∈S</m:t>
        </m:r>
      </m:oMath>
      <w:r w:rsidRPr="004A7436">
        <w:rPr>
          <w:rFonts w:eastAsiaTheme="minorEastAsia"/>
        </w:rPr>
        <w:t xml:space="preserve">, </w:t>
      </w:r>
      <m:oMath>
        <m:r>
          <w:rPr>
            <w:rFonts w:ascii="Cambria Math" w:hAnsi="Cambria Math"/>
          </w:rPr>
          <m:t>∀a∈A</m:t>
        </m:r>
      </m:oMath>
      <w:r w:rsidRPr="004A7436">
        <w:rPr>
          <w:rFonts w:eastAsiaTheme="minorEastAsia"/>
        </w:rPr>
        <w:t>.</w:t>
      </w:r>
    </w:p>
    <w:p w:rsidR="00C63947" w:rsidRPr="004A7436" w:rsidRDefault="00C63947" w:rsidP="00C63947">
      <w:pPr>
        <w:tabs>
          <w:tab w:val="center" w:pos="4800"/>
          <w:tab w:val="right" w:pos="9500"/>
        </w:tabs>
        <w:ind w:firstLine="709"/>
        <w:rPr>
          <w:noProof/>
        </w:rPr>
      </w:pPr>
      <w:r w:rsidRPr="004A7436">
        <w:rPr>
          <w:noProof/>
        </w:rPr>
        <w:t>Осы параграфтың  негізгі нәтижесіне қарастырайық.</w:t>
      </w:r>
    </w:p>
    <w:p w:rsidR="00C63947" w:rsidRPr="004A7436" w:rsidRDefault="00C63947" w:rsidP="00C63947">
      <w:pPr>
        <w:tabs>
          <w:tab w:val="center" w:pos="4800"/>
          <w:tab w:val="right" w:pos="9500"/>
        </w:tabs>
        <w:ind w:firstLine="709"/>
        <w:rPr>
          <w:noProof/>
        </w:rPr>
      </w:pPr>
      <w:r w:rsidRPr="004A7436">
        <w:rPr>
          <w:i/>
          <w:noProof/>
        </w:rPr>
        <w:t>Теорема 3.4.2</w:t>
      </w:r>
      <w:r w:rsidRPr="004A7436">
        <w:rPr>
          <w:noProof/>
        </w:rPr>
        <w:t xml:space="preserve"> [17, 36 б]</w:t>
      </w:r>
      <w:r w:rsidRPr="004A7436">
        <w:rPr>
          <w:i/>
          <w:noProof/>
        </w:rPr>
        <w:t>.</w:t>
      </w:r>
      <w:r w:rsidRPr="004A7436">
        <w:rPr>
          <w:noProof/>
        </w:rPr>
        <w:t xml:space="preserve"> Әрбір </w:t>
      </w:r>
      <m:oMath>
        <m:r>
          <w:rPr>
            <w:rFonts w:ascii="Cambria Math" w:hAnsi="Cambria Math"/>
            <w:noProof/>
          </w:rPr>
          <m:t>∃</m:t>
        </m:r>
      </m:oMath>
      <w:r w:rsidRPr="004A7436">
        <w:rPr>
          <w:noProof/>
        </w:rPr>
        <w:t xml:space="preserve">-толық кемел </w:t>
      </w:r>
      <m:oMath>
        <m:r>
          <w:rPr>
            <w:rFonts w:ascii="Cambria Math" w:hAnsi="Cambria Math"/>
            <w:noProof/>
          </w:rPr>
          <m:t>J</m:t>
        </m:r>
      </m:oMath>
      <w:r w:rsidRPr="004A7436">
        <w:rPr>
          <w:noProof/>
        </w:rPr>
        <w:t xml:space="preserve"> йонсондық теориясы үшін оның центрі модельді толық болатындай полигонда </w:t>
      </w:r>
      <m:oMath>
        <m:r>
          <w:rPr>
            <w:rFonts w:ascii="Cambria Math" w:hAnsi="Cambria Math"/>
            <w:noProof/>
          </w:rPr>
          <m:t>∃</m:t>
        </m:r>
      </m:oMath>
      <w:r w:rsidRPr="004A7436">
        <w:rPr>
          <w:noProof/>
        </w:rPr>
        <w:t xml:space="preserve">-толық кемел </w:t>
      </w:r>
      <m:oMath>
        <m:r>
          <w:rPr>
            <w:rFonts w:ascii="Cambria Math" w:hAnsi="Cambria Math"/>
            <w:noProof/>
          </w:rPr>
          <m:t>J</m:t>
        </m:r>
      </m:oMath>
      <w:r w:rsidRPr="004A7436">
        <w:rPr>
          <w:noProof/>
        </w:rPr>
        <w:t xml:space="preserve"> йонсондық теориясының синтаксистік ұқсастық табылады. </w:t>
      </w:r>
    </w:p>
    <w:p w:rsidR="00C63947" w:rsidRPr="004A7436" w:rsidRDefault="00C63947" w:rsidP="00C63947">
      <w:pPr>
        <w:tabs>
          <w:tab w:val="center" w:pos="4800"/>
          <w:tab w:val="right" w:pos="9500"/>
        </w:tabs>
        <w:ind w:firstLine="709"/>
        <w:rPr>
          <w:noProof/>
        </w:rPr>
      </w:pPr>
      <w:r w:rsidRPr="004A7436">
        <w:rPr>
          <w:noProof/>
        </w:rPr>
        <w:t xml:space="preserve">Бізге [7, p. 261] жұмыста белгілі болғандай, кез келген толық теория үшін келесі </w:t>
      </w:r>
      <w:r w:rsidRPr="004A7436">
        <w:rPr>
          <w:iCs/>
        </w:rPr>
        <w:t>3.3.</w:t>
      </w:r>
      <w:r w:rsidRPr="004A7436">
        <w:t xml:space="preserve">1-ші сөйлемде </w:t>
      </w:r>
      <w:r w:rsidRPr="004A7436">
        <w:rPr>
          <w:noProof/>
        </w:rPr>
        <w:t xml:space="preserve">ақиқат, сондықтан йонсондық теориялар аясында </w:t>
      </w:r>
      <w:r w:rsidRPr="004A7436">
        <w:rPr>
          <w:iCs/>
        </w:rPr>
        <w:t>3.3.</w:t>
      </w:r>
      <w:r w:rsidRPr="004A7436">
        <w:t xml:space="preserve">1-ші </w:t>
      </w:r>
      <w:r w:rsidRPr="004A7436">
        <w:rPr>
          <w:iCs/>
        </w:rPr>
        <w:t>сөйлем</w:t>
      </w:r>
      <w:r w:rsidRPr="004A7436">
        <w:rPr>
          <w:noProof/>
        </w:rPr>
        <w:t xml:space="preserve">дегі қасиеттерді және йонсондық теориялардың ұқсастық ұғымын зерттейміз. Осы бөлімнің 3.3-ші параграфында </w:t>
      </w:r>
      <w:r w:rsidRPr="004A7436">
        <w:rPr>
          <w:iCs/>
        </w:rPr>
        <w:t>3.3.</w:t>
      </w:r>
      <w:r w:rsidRPr="004A7436">
        <w:t xml:space="preserve">1-ші </w:t>
      </w:r>
      <w:r w:rsidRPr="004A7436">
        <w:rPr>
          <w:iCs/>
        </w:rPr>
        <w:t>сөйлемді</w:t>
      </w:r>
      <w:r w:rsidRPr="004A7436">
        <w:t xml:space="preserve"> [7, p.</w:t>
      </w:r>
      <w:r w:rsidR="00A62D27">
        <w:t> </w:t>
      </w:r>
      <w:r w:rsidRPr="004A7436">
        <w:t>261] қолданамыз.</w:t>
      </w:r>
    </w:p>
    <w:p w:rsidR="00C63947" w:rsidRPr="004A7436" w:rsidRDefault="00C63947" w:rsidP="00C63947">
      <w:pPr>
        <w:tabs>
          <w:tab w:val="center" w:pos="4800"/>
          <w:tab w:val="right" w:pos="9500"/>
        </w:tabs>
        <w:ind w:firstLine="709"/>
      </w:pPr>
      <w:r w:rsidRPr="009A7735">
        <w:rPr>
          <w:i/>
          <w:noProof/>
        </w:rPr>
        <w:t>Дәлелдеу.</w:t>
      </w:r>
      <w:r w:rsidRPr="004A7436">
        <w:rPr>
          <w:b/>
          <w:noProof/>
        </w:rPr>
        <w:t xml:space="preserve"> </w:t>
      </w:r>
      <w:r w:rsidRPr="004A7436">
        <w:rPr>
          <w:noProof/>
        </w:rPr>
        <w:t>Дәлелдеуі келесі жұмыстарға ие [</w:t>
      </w:r>
      <w:r>
        <w:t>43</w:t>
      </w:r>
      <w:r w:rsidRPr="004A7436">
        <w:t>] және [7, p. 264].</w:t>
      </w:r>
    </w:p>
    <w:p w:rsidR="00C63947" w:rsidRPr="004A7436" w:rsidRDefault="00C63947" w:rsidP="00C63947">
      <w:pPr>
        <w:ind w:firstLine="709"/>
        <w:rPr>
          <w:noProof/>
        </w:rPr>
      </w:pPr>
      <w:r w:rsidRPr="004A7436">
        <w:t xml:space="preserve">Осыдан </w:t>
      </w:r>
      <w:r w:rsidRPr="004A7436">
        <w:rPr>
          <w:iCs/>
        </w:rPr>
        <w:t>3.3.</w:t>
      </w:r>
      <w:r w:rsidRPr="004A7436">
        <w:t>1</w:t>
      </w:r>
      <w:r w:rsidRPr="004A7436">
        <w:rPr>
          <w:noProof/>
        </w:rPr>
        <w:t xml:space="preserve">-ші </w:t>
      </w:r>
      <w:r w:rsidRPr="004A7436">
        <w:rPr>
          <w:iCs/>
        </w:rPr>
        <w:t>сөйлемде</w:t>
      </w:r>
      <w:r w:rsidRPr="004A7436">
        <w:rPr>
          <w:noProof/>
        </w:rPr>
        <w:t xml:space="preserve"> көрсетілген барлық қасиеттер йонсондық теориялардың зерттеу аясында семантикалық болады. Дәлелдеуі тривиалды және </w:t>
      </w:r>
      <w:r w:rsidRPr="004A7436">
        <w:rPr>
          <w:iCs/>
        </w:rPr>
        <w:t>3.3.</w:t>
      </w:r>
      <w:r w:rsidRPr="004A7436">
        <w:t xml:space="preserve">1-ші </w:t>
      </w:r>
      <w:r w:rsidRPr="004A7436">
        <w:rPr>
          <w:iCs/>
        </w:rPr>
        <w:t>сөйлемнен</w:t>
      </w:r>
      <w:r w:rsidRPr="004A7436">
        <w:rPr>
          <w:noProof/>
        </w:rPr>
        <w:t xml:space="preserve"> алынған негізгі түсініктердің йонсондық сәйкестіктерін қолдана отырып, </w:t>
      </w:r>
      <w:r w:rsidRPr="004A7436">
        <w:rPr>
          <w:iCs/>
        </w:rPr>
        <w:t>3.3.</w:t>
      </w:r>
      <w:r w:rsidRPr="004A7436">
        <w:t xml:space="preserve">1-ші </w:t>
      </w:r>
      <w:r w:rsidRPr="004A7436">
        <w:rPr>
          <w:iCs/>
        </w:rPr>
        <w:t>сөйлемн</w:t>
      </w:r>
      <w:r w:rsidRPr="004A7436">
        <w:t xml:space="preserve">ен </w:t>
      </w:r>
      <w:r w:rsidRPr="004A7436">
        <w:rPr>
          <w:noProof/>
        </w:rPr>
        <w:t>алынады.</w:t>
      </w:r>
    </w:p>
    <w:p w:rsidR="00C63947" w:rsidRPr="004A7436" w:rsidRDefault="00C63947" w:rsidP="00C63947">
      <w:pPr>
        <w:tabs>
          <w:tab w:val="left" w:pos="142"/>
        </w:tabs>
        <w:ind w:firstLine="709"/>
        <w:jc w:val="center"/>
      </w:pPr>
    </w:p>
    <w:p w:rsidR="00C63947" w:rsidRPr="004A7436" w:rsidRDefault="00C63947" w:rsidP="00C63947">
      <w:pPr>
        <w:tabs>
          <w:tab w:val="clear" w:pos="3340"/>
        </w:tabs>
        <w:ind w:firstLine="709"/>
        <w:jc w:val="left"/>
        <w:rPr>
          <w:b/>
        </w:rPr>
      </w:pPr>
      <w:r w:rsidRPr="004A7436">
        <w:rPr>
          <w:b/>
        </w:rPr>
        <w:t>3.5 Йонсондық спектр кластарының ұқсастығы</w:t>
      </w:r>
    </w:p>
    <w:p w:rsidR="00C63947" w:rsidRPr="004A7436" w:rsidRDefault="00C63947" w:rsidP="00C63947">
      <w:pPr>
        <w:ind w:firstLine="709"/>
        <w:rPr>
          <w:spacing w:val="-10"/>
        </w:rPr>
      </w:pPr>
      <w:r w:rsidRPr="004A7436">
        <w:t>Модельдер теориясында бiрiншi реттi тiлдiң синтаксистiк және семантикалық қасиеттерiн, жалпы айтқанда, толық емес теорияларды</w:t>
      </w:r>
      <w:r w:rsidRPr="004A7436">
        <w:rPr>
          <w:spacing w:val="-10"/>
        </w:rPr>
        <w:t xml:space="preserve"> </w:t>
      </w:r>
      <w:r w:rsidRPr="004A7436">
        <w:t>зерттеу</w:t>
      </w:r>
      <w:r w:rsidRPr="004A7436">
        <w:rPr>
          <w:spacing w:val="-9"/>
        </w:rPr>
        <w:t xml:space="preserve"> </w:t>
      </w:r>
      <w:r w:rsidRPr="004A7436">
        <w:t>математикалық логиканың</w:t>
      </w:r>
      <w:r w:rsidRPr="004A7436">
        <w:rPr>
          <w:spacing w:val="-9"/>
        </w:rPr>
        <w:t xml:space="preserve"> </w:t>
      </w:r>
      <w:r w:rsidRPr="004A7436">
        <w:t>өзектi</w:t>
      </w:r>
      <w:r w:rsidRPr="004A7436">
        <w:rPr>
          <w:spacing w:val="-9"/>
        </w:rPr>
        <w:t xml:space="preserve"> </w:t>
      </w:r>
      <w:r w:rsidRPr="004A7436">
        <w:t>мәселелерiнiң</w:t>
      </w:r>
      <w:r w:rsidRPr="004A7436">
        <w:rPr>
          <w:spacing w:val="-10"/>
        </w:rPr>
        <w:t xml:space="preserve"> </w:t>
      </w:r>
      <w:r w:rsidRPr="004A7436">
        <w:t>бiрi</w:t>
      </w:r>
      <w:r w:rsidRPr="004A7436">
        <w:rPr>
          <w:spacing w:val="-9"/>
        </w:rPr>
        <w:t xml:space="preserve"> </w:t>
      </w:r>
      <w:r w:rsidRPr="004A7436">
        <w:t>болып</w:t>
      </w:r>
      <w:r w:rsidRPr="004A7436">
        <w:rPr>
          <w:spacing w:val="-10"/>
        </w:rPr>
        <w:t xml:space="preserve"> </w:t>
      </w:r>
      <w:r w:rsidRPr="004A7436">
        <w:t>табылады.</w:t>
      </w:r>
      <w:r w:rsidRPr="004A7436">
        <w:rPr>
          <w:spacing w:val="-9"/>
        </w:rPr>
        <w:t xml:space="preserve"> </w:t>
      </w:r>
      <w:r w:rsidRPr="004A7436">
        <w:t>Б</w:t>
      </w:r>
      <w:r w:rsidRPr="004A7436">
        <w:rPr>
          <w:spacing w:val="-5"/>
        </w:rPr>
        <w:t>ұ</w:t>
      </w:r>
      <w:r w:rsidRPr="004A7436">
        <w:t>л</w:t>
      </w:r>
      <w:r w:rsidRPr="004A7436">
        <w:rPr>
          <w:spacing w:val="-9"/>
        </w:rPr>
        <w:t xml:space="preserve"> </w:t>
      </w:r>
      <w:r w:rsidRPr="004A7436">
        <w:t>параграфта бiз йонсондық теорияларды зерттеймiз, олар алгебрадаrы классикалық мысалдардың көп болуымен</w:t>
      </w:r>
      <w:r>
        <w:t xml:space="preserve"> орын алады</w:t>
      </w:r>
      <w:r w:rsidRPr="004A7436">
        <w:t xml:space="preserve"> және жалпы айтқанда, толық емес. Йонсондық теорияларды зерттеудi</w:t>
      </w:r>
      <w:r w:rsidRPr="004A7436">
        <w:rPr>
          <w:spacing w:val="1"/>
        </w:rPr>
        <w:t xml:space="preserve">ң </w:t>
      </w:r>
      <w:r w:rsidRPr="004A7436">
        <w:t>жаңа</w:t>
      </w:r>
      <w:r w:rsidRPr="004A7436">
        <w:rPr>
          <w:spacing w:val="1"/>
        </w:rPr>
        <w:t xml:space="preserve"> </w:t>
      </w:r>
      <w:r w:rsidRPr="004A7436">
        <w:t>және</w:t>
      </w:r>
      <w:r w:rsidRPr="004A7436">
        <w:rPr>
          <w:spacing w:val="1"/>
        </w:rPr>
        <w:t xml:space="preserve"> </w:t>
      </w:r>
      <w:r w:rsidRPr="004A7436">
        <w:t>өзектi</w:t>
      </w:r>
      <w:r w:rsidRPr="004A7436">
        <w:rPr>
          <w:spacing w:val="1"/>
        </w:rPr>
        <w:t xml:space="preserve"> </w:t>
      </w:r>
      <w:r w:rsidRPr="004A7436">
        <w:t>әдiсi</w:t>
      </w:r>
      <w:r w:rsidRPr="004A7436">
        <w:rPr>
          <w:spacing w:val="1"/>
        </w:rPr>
        <w:t xml:space="preserve"> </w:t>
      </w:r>
      <w:r w:rsidRPr="004A7436">
        <w:t>–</w:t>
      </w:r>
      <w:r w:rsidRPr="004A7436">
        <w:rPr>
          <w:spacing w:val="1"/>
        </w:rPr>
        <w:t xml:space="preserve"> </w:t>
      </w:r>
      <w:r w:rsidRPr="004A7436">
        <w:t>бұл</w:t>
      </w:r>
      <w:r w:rsidRPr="004A7436">
        <w:rPr>
          <w:spacing w:val="1"/>
        </w:rPr>
        <w:t xml:space="preserve"> </w:t>
      </w:r>
      <w:r w:rsidRPr="004A7436">
        <w:t>теорияларды</w:t>
      </w:r>
      <w:r w:rsidRPr="004A7436">
        <w:rPr>
          <w:spacing w:val="1"/>
        </w:rPr>
        <w:t xml:space="preserve"> </w:t>
      </w:r>
      <w:r w:rsidRPr="004A7436">
        <w:t>синтаксистiк</w:t>
      </w:r>
      <w:r w:rsidRPr="004A7436">
        <w:rPr>
          <w:spacing w:val="1"/>
        </w:rPr>
        <w:t xml:space="preserve"> </w:t>
      </w:r>
      <w:r w:rsidRPr="004A7436">
        <w:t>және</w:t>
      </w:r>
      <w:r w:rsidRPr="004A7436">
        <w:rPr>
          <w:spacing w:val="1"/>
        </w:rPr>
        <w:t xml:space="preserve"> </w:t>
      </w:r>
      <w:r w:rsidRPr="004A7436">
        <w:t>семантикалық</w:t>
      </w:r>
      <w:r w:rsidRPr="004A7436">
        <w:rPr>
          <w:spacing w:val="1"/>
        </w:rPr>
        <w:t xml:space="preserve"> </w:t>
      </w:r>
      <w:r w:rsidRPr="004A7436">
        <w:t>ұқсастық</w:t>
      </w:r>
      <w:r w:rsidRPr="004A7436">
        <w:rPr>
          <w:spacing w:val="1"/>
        </w:rPr>
        <w:t xml:space="preserve"> </w:t>
      </w:r>
      <w:r w:rsidRPr="004A7436">
        <w:t>ұғымдары</w:t>
      </w:r>
      <w:r w:rsidRPr="004A7436">
        <w:rPr>
          <w:spacing w:val="1"/>
        </w:rPr>
        <w:t xml:space="preserve"> </w:t>
      </w:r>
      <w:r w:rsidRPr="004A7436">
        <w:t>арқылы зерттеу. Ең инвариантты</w:t>
      </w:r>
      <w:r w:rsidRPr="004A7436">
        <w:rPr>
          <w:spacing w:val="1"/>
        </w:rPr>
        <w:t xml:space="preserve"> </w:t>
      </w:r>
      <w:r w:rsidRPr="004A7436">
        <w:t>ұғым-теориялардың синтаксистiк</w:t>
      </w:r>
      <w:r w:rsidRPr="004A7436">
        <w:rPr>
          <w:spacing w:val="1"/>
        </w:rPr>
        <w:t xml:space="preserve"> </w:t>
      </w:r>
      <w:r w:rsidRPr="004A7436">
        <w:t>ұқсастығы болып табылады, өйткенi ол қарастырылып отырған  теориялардың барлық қасиеттерiн сақтайды. Бұл параграфтың негiзгi нәтижесi келесi факт болып табылады: кез келген толық экзистенциалды сөйлемдер кемел йонсондық теорияның, полигон теориясына синтаксистiк тұрғыдан</w:t>
      </w:r>
      <w:r w:rsidRPr="004A7436">
        <w:rPr>
          <w:spacing w:val="1"/>
        </w:rPr>
        <w:t xml:space="preserve"> </w:t>
      </w:r>
      <w:r w:rsidRPr="004A7436">
        <w:t>ұқсас екендiгiн көрсету</w:t>
      </w:r>
      <w:r w:rsidRPr="004A7436">
        <w:rPr>
          <w:spacing w:val="1"/>
        </w:rPr>
        <w:t xml:space="preserve"> </w:t>
      </w:r>
      <w:r w:rsidRPr="004A7436">
        <w:t>болып табылады (</w:t>
      </w:r>
      <m:oMath>
        <m:r>
          <w:rPr>
            <w:rFonts w:ascii="Cambria Math" w:hAnsi="Cambria Math"/>
          </w:rPr>
          <m:t>S</m:t>
        </m:r>
      </m:oMath>
      <w:r w:rsidRPr="004A7436">
        <w:t xml:space="preserve">-полигон, мұндағы </w:t>
      </w:r>
      <m:oMath>
        <m:r>
          <w:rPr>
            <w:rFonts w:ascii="Cambria Math" w:hAnsi="Cambria Math"/>
          </w:rPr>
          <m:t>S</m:t>
        </m:r>
      </m:oMath>
      <w:r w:rsidRPr="004A7436">
        <w:rPr>
          <w:b/>
          <w:i/>
        </w:rPr>
        <w:t xml:space="preserve"> </w:t>
      </w:r>
      <w:r w:rsidRPr="004A7436">
        <w:t>моноид). Бұл нәтиже кез келген сигнатураның кез келген</w:t>
      </w:r>
      <w:r w:rsidRPr="004A7436">
        <w:rPr>
          <w:spacing w:val="1"/>
        </w:rPr>
        <w:t xml:space="preserve"> </w:t>
      </w:r>
      <w:r w:rsidRPr="004A7436">
        <w:t>моделiнiң йонсондық</w:t>
      </w:r>
      <w:r w:rsidRPr="004A7436">
        <w:rPr>
          <w:spacing w:val="1"/>
        </w:rPr>
        <w:t xml:space="preserve"> </w:t>
      </w:r>
      <w:r w:rsidRPr="004A7436">
        <w:t>спектрiнен</w:t>
      </w:r>
      <w:r w:rsidRPr="004A7436">
        <w:rPr>
          <w:spacing w:val="1"/>
        </w:rPr>
        <w:t xml:space="preserve"> </w:t>
      </w:r>
      <w:r w:rsidRPr="004A7436">
        <w:t>алынrан</w:t>
      </w:r>
      <w:r w:rsidRPr="004A7436">
        <w:rPr>
          <w:spacing w:val="1"/>
        </w:rPr>
        <w:t xml:space="preserve"> </w:t>
      </w:r>
      <w:r w:rsidRPr="004A7436">
        <w:t>йонсондық</w:t>
      </w:r>
      <w:r w:rsidRPr="004A7436">
        <w:rPr>
          <w:spacing w:val="1"/>
        </w:rPr>
        <w:t xml:space="preserve"> </w:t>
      </w:r>
      <w:r w:rsidRPr="004A7436">
        <w:t>теорияның</w:t>
      </w:r>
      <w:r w:rsidRPr="004A7436">
        <w:rPr>
          <w:spacing w:val="1"/>
        </w:rPr>
        <w:t xml:space="preserve"> </w:t>
      </w:r>
      <w:r w:rsidRPr="004A7436">
        <w:t>сәйкес</w:t>
      </w:r>
      <w:r w:rsidRPr="004A7436">
        <w:rPr>
          <w:spacing w:val="1"/>
        </w:rPr>
        <w:t xml:space="preserve"> </w:t>
      </w:r>
      <w:r w:rsidRPr="004A7436">
        <w:t>кластарына</w:t>
      </w:r>
      <w:r w:rsidRPr="004A7436">
        <w:rPr>
          <w:spacing w:val="1"/>
        </w:rPr>
        <w:t xml:space="preserve"> </w:t>
      </w:r>
      <w:r w:rsidRPr="004A7436">
        <w:t>кеңейтiледi.</w:t>
      </w:r>
    </w:p>
    <w:p w:rsidR="00C63947" w:rsidRPr="004A7436" w:rsidRDefault="00C63947" w:rsidP="00C63947">
      <w:pPr>
        <w:ind w:firstLine="709"/>
        <w:rPr>
          <w:lang w:eastAsia="ru-RU"/>
        </w:rPr>
      </w:pPr>
      <w:r w:rsidRPr="004A7436">
        <w:rPr>
          <w:lang w:eastAsia="ru-RU"/>
        </w:rPr>
        <w:t>Йонсондық теорияларға қатысты қажетті анықтамалардың барлығы екінші бөлімдегі 2.4-ші</w:t>
      </w:r>
      <w:r>
        <w:rPr>
          <w:lang w:eastAsia="ru-RU"/>
        </w:rPr>
        <w:t xml:space="preserve"> параграфта </w:t>
      </w:r>
      <w:r w:rsidRPr="004A7436">
        <w:rPr>
          <w:lang w:eastAsia="ru-RU"/>
        </w:rPr>
        <w:t xml:space="preserve">анықталып, тұжырымдалған. </w:t>
      </w:r>
      <w:r w:rsidRPr="004A7436">
        <w:t>Йонсондық теорияның кемелдік критерийін А.Р. Ешкеев [6, с. 158] жұмыстан келесі түрде көрсеткен:</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Теорема 3.5.1</w:t>
      </w:r>
      <w:r>
        <w:rPr>
          <w:rFonts w:ascii="Times New Roman" w:hAnsi="Times New Roman"/>
          <w:sz w:val="28"/>
          <w:szCs w:val="28"/>
          <w:lang w:val="kk-KZ"/>
        </w:rPr>
        <w:t xml:space="preserve"> </w:t>
      </w:r>
      <w:r w:rsidRPr="004A7436">
        <w:rPr>
          <w:rFonts w:ascii="Times New Roman" w:hAnsi="Times New Roman"/>
          <w:sz w:val="28"/>
          <w:szCs w:val="28"/>
          <w:lang w:val="kk-KZ"/>
        </w:rPr>
        <w:t xml:space="preserve">[6, с. 158] Кез келген </w:t>
      </w:r>
      <m:oMath>
        <m:r>
          <w:rPr>
            <w:rFonts w:ascii="Cambria Math" w:hAnsi="Cambria Math"/>
            <w:sz w:val="28"/>
            <w:szCs w:val="28"/>
            <w:lang w:val="kk-KZ"/>
          </w:rPr>
          <m:t>Т</m:t>
        </m:r>
      </m:oMath>
      <w:r w:rsidRPr="004A7436">
        <w:rPr>
          <w:rFonts w:ascii="Times New Roman" w:hAnsi="Times New Roman"/>
          <w:sz w:val="28"/>
          <w:szCs w:val="28"/>
          <w:lang w:val="kk-KZ"/>
        </w:rPr>
        <w:t xml:space="preserve"> йонсондық теориясы үшін келесі шарттар өзара эквивалентті:</w:t>
      </w:r>
    </w:p>
    <w:p w:rsidR="00C63947" w:rsidRPr="004A7436" w:rsidRDefault="00C63947" w:rsidP="00384CBD">
      <w:pPr>
        <w:pStyle w:val="a4"/>
        <w:numPr>
          <w:ilvl w:val="0"/>
          <w:numId w:val="24"/>
        </w:numPr>
        <w:tabs>
          <w:tab w:val="left" w:pos="567"/>
          <w:tab w:val="left" w:pos="709"/>
          <w:tab w:val="left" w:pos="851"/>
          <w:tab w:val="left" w:pos="993"/>
        </w:tabs>
        <w:adjustRightInd w:val="0"/>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Т</m:t>
        </m:r>
      </m:oMath>
      <w:r w:rsidRPr="004A7436">
        <w:rPr>
          <w:rFonts w:ascii="Times New Roman" w:hAnsi="Times New Roman"/>
          <w:sz w:val="28"/>
          <w:szCs w:val="28"/>
          <w:lang w:val="kk-KZ"/>
        </w:rPr>
        <w:t>- кемел;</w:t>
      </w:r>
    </w:p>
    <w:p w:rsidR="00C63947" w:rsidRPr="004A7436" w:rsidRDefault="00D67BFE" w:rsidP="00384CBD">
      <w:pPr>
        <w:pStyle w:val="a4"/>
        <w:numPr>
          <w:ilvl w:val="0"/>
          <w:numId w:val="24"/>
        </w:numPr>
        <w:tabs>
          <w:tab w:val="left" w:pos="567"/>
          <w:tab w:val="left" w:pos="709"/>
          <w:tab w:val="left" w:pos="851"/>
          <w:tab w:val="left" w:pos="993"/>
        </w:tabs>
        <w:adjustRightInd w:val="0"/>
        <w:spacing w:after="0" w:line="240" w:lineRule="auto"/>
        <w:ind w:left="0" w:firstLine="709"/>
        <w:jc w:val="both"/>
        <w:rPr>
          <w:rFonts w:ascii="Times New Roman" w:hAnsi="Times New Roman"/>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oMath>
      <w:r w:rsidR="00C63947" w:rsidRPr="004A7436">
        <w:rPr>
          <w:rFonts w:ascii="Times New Roman" w:hAnsi="Times New Roman"/>
          <w:sz w:val="28"/>
          <w:szCs w:val="28"/>
          <w:lang w:val="kk-KZ"/>
        </w:rPr>
        <w:t xml:space="preserve">- </w:t>
      </w:r>
      <w:r w:rsidR="00C63947">
        <w:rPr>
          <w:rFonts w:ascii="Times New Roman" w:hAnsi="Times New Roman"/>
          <w:sz w:val="28"/>
          <w:szCs w:val="28"/>
          <w:lang w:val="kk-KZ"/>
        </w:rPr>
        <w:t>модельді компаньон.</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Төмендегі 3.5.1-3.5.3-ші анықтамалар йонсондық теорияның жалпыланған теориялары [18</w:t>
      </w:r>
      <w:r w:rsidRPr="009A7735">
        <w:rPr>
          <w:rFonts w:ascii="Times New Roman" w:hAnsi="Times New Roman"/>
          <w:sz w:val="28"/>
          <w:szCs w:val="28"/>
          <w:lang w:val="kk-KZ"/>
        </w:rPr>
        <w:t xml:space="preserve">, </w:t>
      </w:r>
      <w:r>
        <w:rPr>
          <w:rFonts w:ascii="Times New Roman" w:hAnsi="Times New Roman"/>
          <w:sz w:val="28"/>
          <w:szCs w:val="28"/>
          <w:lang w:val="kk-KZ"/>
        </w:rPr>
        <w:t>с. 137</w:t>
      </w:r>
      <w:r w:rsidRPr="004A7436">
        <w:rPr>
          <w:rFonts w:ascii="Times New Roman" w:hAnsi="Times New Roman"/>
          <w:sz w:val="28"/>
          <w:szCs w:val="28"/>
          <w:lang w:val="kk-KZ"/>
        </w:rPr>
        <w:t>] жұмысынан алынды.</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 xml:space="preserve">Анықтама 3.5.1 </w:t>
      </w:r>
      <w:r w:rsidRPr="004A7436">
        <w:rPr>
          <w:rFonts w:ascii="Times New Roman" w:hAnsi="Times New Roman"/>
          <w:sz w:val="28"/>
          <w:szCs w:val="28"/>
          <w:lang w:val="kk-KZ"/>
        </w:rPr>
        <w:t>[18, с.</w:t>
      </w:r>
      <w:r w:rsidRPr="009A7735">
        <w:rPr>
          <w:rFonts w:ascii="Times New Roman" w:hAnsi="Times New Roman"/>
          <w:sz w:val="28"/>
          <w:szCs w:val="28"/>
          <w:lang w:val="kk-KZ"/>
        </w:rPr>
        <w:t xml:space="preserve"> </w:t>
      </w:r>
      <w:r w:rsidRPr="004A7436">
        <w:rPr>
          <w:rFonts w:ascii="Times New Roman" w:hAnsi="Times New Roman"/>
          <w:sz w:val="28"/>
          <w:szCs w:val="28"/>
          <w:lang w:val="kk-KZ"/>
        </w:rPr>
        <w:t xml:space="preserve">137]. Айталық </w:t>
      </w:r>
      <m:oMath>
        <m:r>
          <m:rPr>
            <m:sty m:val="p"/>
          </m:rPr>
          <w:rPr>
            <w:rFonts w:ascii="Cambria Math" w:hAnsi="Cambria Math"/>
            <w:sz w:val="28"/>
            <w:szCs w:val="28"/>
            <w:lang w:val="kk-KZ"/>
          </w:rPr>
          <m:t>Γ</m:t>
        </m:r>
        <m:r>
          <w:rPr>
            <w:rFonts w:ascii="Cambria Math" w:hAnsi="Cambria Math"/>
            <w:sz w:val="28"/>
            <w:szCs w:val="28"/>
            <w:lang w:val="kk-KZ"/>
          </w:rPr>
          <m:t>⊂L</m:t>
        </m:r>
      </m:oMath>
      <w:r w:rsidRPr="004A7436">
        <w:rPr>
          <w:rFonts w:ascii="Times New Roman" w:hAnsi="Times New Roman"/>
          <w:sz w:val="28"/>
          <w:szCs w:val="28"/>
          <w:lang w:val="kk-KZ"/>
        </w:rPr>
        <w:t xml:space="preserve"> болсын. Онда:</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 </w:t>
      </w:r>
      <m:oMath>
        <m:r>
          <w:rPr>
            <w:rFonts w:ascii="Cambria Math" w:hAnsi="Cambria Math"/>
            <w:sz w:val="28"/>
            <w:szCs w:val="28"/>
            <w:lang w:val="kk-KZ"/>
          </w:rPr>
          <m:t>T</m:t>
        </m:r>
        <m:r>
          <m:rPr>
            <m:sty m:val="p"/>
          </m:rPr>
          <w:rPr>
            <w:rFonts w:ascii="Cambria Math" w:hAnsi="Cambria Math"/>
            <w:sz w:val="28"/>
            <w:szCs w:val="28"/>
            <w:lang w:val="kk-KZ"/>
          </w:rPr>
          <m:t xml:space="preserve"> ∈ </m:t>
        </m:r>
        <m:r>
          <w:rPr>
            <w:rFonts w:ascii="Cambria Math" w:hAnsi="Cambria Math"/>
            <w:sz w:val="28"/>
            <w:szCs w:val="28"/>
            <w:lang w:val="kk-KZ"/>
          </w:rPr>
          <m:t>Γ</m:t>
        </m:r>
        <m:sSub>
          <m:sSubPr>
            <m:ctrlPr>
              <w:rPr>
                <w:rFonts w:ascii="Cambria Math" w:hAnsi="Cambria Math"/>
                <w:sz w:val="28"/>
                <w:szCs w:val="28"/>
                <w:lang w:val="kk-KZ"/>
              </w:rPr>
            </m:ctrlPr>
          </m:sSubPr>
          <m:e>
            <m:r>
              <w:rPr>
                <w:rFonts w:ascii="Cambria Math" w:hAnsi="Cambria Math"/>
                <w:sz w:val="28"/>
                <w:szCs w:val="28"/>
                <w:lang w:val="kk-KZ"/>
              </w:rPr>
              <m:t>C</m:t>
            </m:r>
          </m:e>
          <m:sub>
            <m:r>
              <m:rPr>
                <m:sty m:val="p"/>
              </m:rPr>
              <w:rPr>
                <w:rFonts w:ascii="Cambria Math" w:hAnsi="Cambria Math"/>
                <w:sz w:val="28"/>
                <w:szCs w:val="28"/>
                <w:lang w:val="kk-KZ"/>
              </w:rPr>
              <m:t>Δ</m:t>
            </m:r>
          </m:sub>
        </m:sSub>
      </m:oMath>
      <w:r w:rsidRPr="004A7436">
        <w:rPr>
          <w:rFonts w:ascii="Times New Roman" w:hAnsi="Times New Roman"/>
          <w:sz w:val="28"/>
          <w:szCs w:val="28"/>
          <w:lang w:val="kk-KZ"/>
        </w:rPr>
        <w:t xml:space="preserve"> белгілеуі, </w:t>
      </w:r>
      <m:oMath>
        <m:r>
          <w:rPr>
            <w:rFonts w:ascii="Cambria Math" w:hAnsi="Cambria Math"/>
            <w:sz w:val="28"/>
            <w:szCs w:val="28"/>
            <w:lang w:val="kk-KZ"/>
          </w:rPr>
          <m:t>T ∩ Γ ⊢φ</m:t>
        </m:r>
      </m:oMath>
      <w:r w:rsidRPr="004A7436">
        <w:rPr>
          <w:rFonts w:ascii="Times New Roman" w:hAnsi="Times New Roman"/>
          <w:sz w:val="28"/>
          <w:szCs w:val="28"/>
          <w:lang w:val="kk-KZ"/>
        </w:rPr>
        <w:t xml:space="preserve"> дегенді білдіреді, барлық </w:t>
      </w:r>
      <m:oMath>
        <m:r>
          <w:rPr>
            <w:rFonts w:ascii="Cambria Math" w:hAnsi="Cambria Math"/>
            <w:sz w:val="28"/>
            <w:szCs w:val="28"/>
            <w:lang w:val="kk-KZ"/>
          </w:rPr>
          <m:t>φ ∈ T</m:t>
        </m:r>
      </m:oMath>
      <w:r w:rsidRPr="004A7436">
        <w:rPr>
          <w:rFonts w:ascii="Times New Roman" w:hAnsi="Times New Roman"/>
          <w:sz w:val="28"/>
          <w:szCs w:val="28"/>
          <w:lang w:val="kk-KZ"/>
        </w:rPr>
        <w:t xml:space="preserve"> үшін;</w:t>
      </w:r>
    </w:p>
    <w:p w:rsidR="00C63947" w:rsidRPr="004A7436" w:rsidRDefault="00C63947" w:rsidP="00C63947">
      <w:pPr>
        <w:pStyle w:val="a4"/>
        <w:widowControl w:val="0"/>
        <w:tabs>
          <w:tab w:val="left" w:pos="718"/>
        </w:tabs>
        <w:autoSpaceDE w:val="0"/>
        <w:autoSpaceDN w:val="0"/>
        <w:spacing w:after="0" w:line="240" w:lineRule="auto"/>
        <w:ind w:left="0" w:firstLine="709"/>
        <w:contextualSpacing w:val="0"/>
        <w:rPr>
          <w:rFonts w:ascii="Times New Roman" w:hAnsi="Times New Roman"/>
          <w:sz w:val="28"/>
          <w:szCs w:val="28"/>
          <w:lang w:val="kk-KZ"/>
        </w:rPr>
      </w:pPr>
      <w:r w:rsidRPr="004A7436">
        <w:rPr>
          <w:rFonts w:ascii="Times New Roman" w:hAnsi="Times New Roman"/>
          <w:sz w:val="28"/>
          <w:szCs w:val="28"/>
          <w:lang w:val="kk-KZ"/>
        </w:rPr>
        <w:t xml:space="preserve">2) егер </w:t>
      </w:r>
      <m:oMath>
        <m:r>
          <w:rPr>
            <w:rFonts w:ascii="Cambria Math" w:hAnsi="Cambria Math"/>
            <w:sz w:val="28"/>
            <w:szCs w:val="28"/>
            <w:lang w:val="kk-KZ"/>
          </w:rPr>
          <m:t>B ⊆ |</m:t>
        </m:r>
        <m:r>
          <m:rPr>
            <m:scr m:val="script"/>
          </m:rPr>
          <w:rPr>
            <w:rFonts w:ascii="Cambria Math" w:hAnsi="Cambria Math"/>
            <w:w w:val="110"/>
            <w:sz w:val="28"/>
            <w:szCs w:val="28"/>
            <w:lang w:val="kk-KZ"/>
          </w:rPr>
          <m:t>A</m:t>
        </m:r>
        <m:r>
          <w:rPr>
            <w:rFonts w:ascii="Cambria Math" w:hAnsi="Cambria Math"/>
            <w:sz w:val="28"/>
            <w:szCs w:val="28"/>
            <w:lang w:val="kk-KZ"/>
          </w:rPr>
          <m:t>|</m:t>
        </m:r>
      </m:oMath>
      <w:r w:rsidRPr="004A7436">
        <w:rPr>
          <w:rFonts w:ascii="Times New Roman" w:hAnsi="Times New Roman"/>
          <w:sz w:val="28"/>
          <w:szCs w:val="28"/>
          <w:lang w:val="kk-KZ"/>
        </w:rPr>
        <w:t xml:space="preserve"> болса, онда </w:t>
      </w:r>
      <m:oMath>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w:rPr>
            <w:rFonts w:ascii="Cambria Math" w:hAnsi="Cambria Math"/>
            <w:w w:val="120"/>
            <w:sz w:val="28"/>
            <w:szCs w:val="28"/>
            <w:lang w:val="kk-KZ"/>
          </w:rPr>
          <m:t>(</m:t>
        </m:r>
        <m:r>
          <m:rPr>
            <m:scr m:val="script"/>
          </m:rPr>
          <w:rPr>
            <w:rFonts w:ascii="Cambria Math" w:hAnsi="Cambria Math"/>
            <w:w w:val="110"/>
            <w:sz w:val="28"/>
            <w:szCs w:val="28"/>
            <w:lang w:val="kk-KZ"/>
          </w:rPr>
          <m:t>A</m:t>
        </m:r>
        <m:r>
          <w:rPr>
            <w:rFonts w:ascii="Cambria Math" w:hAnsi="Cambria Math"/>
            <w:w w:val="120"/>
            <w:sz w:val="28"/>
            <w:szCs w:val="28"/>
            <w:lang w:val="kk-KZ"/>
          </w:rPr>
          <m:t>,</m:t>
        </m:r>
        <m:r>
          <w:rPr>
            <w:rFonts w:ascii="Cambria Math" w:hAnsi="Cambria Math"/>
            <w:spacing w:val="-24"/>
            <w:w w:val="120"/>
            <w:sz w:val="28"/>
            <w:szCs w:val="28"/>
            <w:lang w:val="kk-KZ"/>
          </w:rPr>
          <m:t xml:space="preserve"> </m:t>
        </m:r>
        <m:r>
          <w:rPr>
            <w:rFonts w:ascii="Cambria Math" w:hAnsi="Cambria Math"/>
            <w:w w:val="120"/>
            <w:sz w:val="28"/>
            <w:szCs w:val="28"/>
            <w:lang w:val="kk-KZ"/>
          </w:rPr>
          <m:t>B)</m:t>
        </m:r>
      </m:oMath>
      <w:r w:rsidRPr="004A7436">
        <w:rPr>
          <w:rFonts w:ascii="Times New Roman" w:hAnsi="Times New Roman"/>
          <w:spacing w:val="12"/>
          <w:w w:val="120"/>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L</m:t>
            </m:r>
          </m:e>
          <m:sub>
            <m:r>
              <w:rPr>
                <w:rFonts w:ascii="Cambria Math" w:hAnsi="Cambria Math"/>
                <w:sz w:val="28"/>
                <w:szCs w:val="28"/>
                <w:lang w:val="kk-KZ"/>
              </w:rPr>
              <m:t>B</m:t>
            </m:r>
          </m:sub>
        </m:sSub>
      </m:oMath>
      <w:r w:rsidRPr="004A7436">
        <w:rPr>
          <w:rFonts w:ascii="Times New Roman" w:hAnsi="Times New Roman"/>
          <w:sz w:val="28"/>
          <w:szCs w:val="28"/>
          <w:lang w:val="kk-KZ"/>
        </w:rPr>
        <w:t xml:space="preserve"> тілінің барлық </w:t>
      </w:r>
      <w:r w:rsidRPr="004A7436">
        <w:rPr>
          <w:rFonts w:ascii="Times New Roman" w:hAnsi="Times New Roman"/>
          <w:sz w:val="28"/>
          <w:szCs w:val="28"/>
          <w:lang w:val="en-US"/>
        </w:rPr>
        <w:t>Γ</w:t>
      </w:r>
      <w:r w:rsidRPr="004A7436">
        <w:rPr>
          <w:rFonts w:ascii="Times New Roman" w:hAnsi="Times New Roman"/>
          <w:sz w:val="28"/>
          <w:szCs w:val="28"/>
          <w:lang w:val="kk-KZ"/>
        </w:rPr>
        <w:t xml:space="preserve">-сөйлемдерінің жиынын белгілейді, </w:t>
      </w:r>
      <m:oMath>
        <m:r>
          <m:rPr>
            <m:scr m:val="script"/>
          </m:rPr>
          <w:rPr>
            <w:rFonts w:ascii="Cambria Math" w:hAnsi="Cambria Math"/>
            <w:w w:val="110"/>
            <w:sz w:val="28"/>
            <w:szCs w:val="28"/>
            <w:lang w:val="kk-KZ"/>
          </w:rPr>
          <m:t>A</m:t>
        </m:r>
      </m:oMath>
      <w:r w:rsidRPr="004A7436">
        <w:rPr>
          <w:rFonts w:ascii="Times New Roman" w:hAnsi="Times New Roman"/>
          <w:sz w:val="28"/>
          <w:szCs w:val="28"/>
          <w:lang w:val="kk-KZ"/>
        </w:rPr>
        <w:t xml:space="preserve"> -да ақиқат, мұндағы </w:t>
      </w:r>
      <w:r w:rsidRPr="004A7436">
        <w:rPr>
          <w:rFonts w:ascii="Times New Roman" w:hAnsi="Times New Roman"/>
          <w:i/>
          <w:w w:val="135"/>
          <w:sz w:val="28"/>
          <w:szCs w:val="28"/>
          <w:lang w:val="kk-KZ"/>
        </w:rPr>
        <w:t>i</w:t>
      </w:r>
      <w:r w:rsidRPr="004A7436">
        <w:rPr>
          <w:rFonts w:ascii="Times New Roman" w:hAnsi="Times New Roman"/>
          <w:i/>
          <w:spacing w:val="-12"/>
          <w:w w:val="135"/>
          <w:sz w:val="28"/>
          <w:szCs w:val="28"/>
          <w:lang w:val="kk-KZ"/>
        </w:rPr>
        <w:t xml:space="preserve"> </w:t>
      </w:r>
      <w:r w:rsidRPr="004A7436">
        <w:rPr>
          <w:rFonts w:ascii="Times New Roman" w:hAnsi="Times New Roman"/>
          <w:i/>
          <w:w w:val="135"/>
          <w:sz w:val="28"/>
          <w:szCs w:val="28"/>
          <w:lang w:val="kk-KZ"/>
        </w:rPr>
        <w:t>&lt;</w:t>
      </w:r>
      <w:r w:rsidRPr="004A7436">
        <w:rPr>
          <w:rFonts w:ascii="Times New Roman" w:hAnsi="Times New Roman"/>
          <w:i/>
          <w:spacing w:val="-12"/>
          <w:w w:val="135"/>
          <w:sz w:val="28"/>
          <w:szCs w:val="28"/>
          <w:lang w:val="kk-KZ"/>
        </w:rPr>
        <w:t xml:space="preserve"> </w:t>
      </w:r>
      <w:r w:rsidRPr="004A7436">
        <w:rPr>
          <w:rFonts w:ascii="Times New Roman" w:hAnsi="Times New Roman"/>
          <w:i/>
          <w:w w:val="135"/>
          <w:sz w:val="28"/>
          <w:szCs w:val="28"/>
          <w:lang w:val="kk-KZ"/>
        </w:rPr>
        <w:t>j</w:t>
      </w:r>
      <w:r w:rsidRPr="004A7436">
        <w:rPr>
          <w:rFonts w:ascii="Times New Roman" w:hAnsi="Times New Roman"/>
          <w:i/>
          <w:spacing w:val="-2"/>
          <w:w w:val="135"/>
          <w:sz w:val="28"/>
          <w:szCs w:val="28"/>
          <w:lang w:val="kk-KZ"/>
        </w:rPr>
        <w:t xml:space="preserve"> </w:t>
      </w:r>
      <w:r w:rsidRPr="004A7436">
        <w:rPr>
          <w:rFonts w:ascii="Times New Roman" w:hAnsi="Times New Roman"/>
          <w:i/>
          <w:w w:val="135"/>
          <w:sz w:val="28"/>
          <w:szCs w:val="28"/>
          <w:lang w:val="kk-KZ"/>
        </w:rPr>
        <w:t>&lt;</w:t>
      </w:r>
      <w:r w:rsidRPr="004A7436">
        <w:rPr>
          <w:rFonts w:ascii="Times New Roman" w:hAnsi="Times New Roman"/>
          <w:i/>
          <w:spacing w:val="-13"/>
          <w:w w:val="135"/>
          <w:sz w:val="28"/>
          <w:szCs w:val="28"/>
          <w:lang w:val="kk-KZ"/>
        </w:rPr>
        <w:t xml:space="preserve"> </w:t>
      </w:r>
      <w:r w:rsidRPr="004A7436">
        <w:rPr>
          <w:rFonts w:ascii="Times New Roman" w:hAnsi="Times New Roman"/>
          <w:i/>
          <w:w w:val="110"/>
          <w:sz w:val="28"/>
          <w:szCs w:val="28"/>
        </w:rPr>
        <w:t>β</w:t>
      </w:r>
      <w:r w:rsidRPr="004A7436">
        <w:rPr>
          <w:rFonts w:ascii="Times New Roman" w:hAnsi="Times New Roman"/>
          <w:sz w:val="28"/>
          <w:szCs w:val="28"/>
          <w:lang w:val="kk-KZ"/>
        </w:rPr>
        <w:t>;</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3) </w:t>
      </w:r>
      <m:oMath>
        <m:r>
          <w:rPr>
            <w:rFonts w:ascii="Cambria Math" w:hAnsi="Cambria Math"/>
            <w:sz w:val="28"/>
            <w:szCs w:val="28"/>
            <w:lang w:val="kk-KZ"/>
          </w:rPr>
          <m:t>f :</m:t>
        </m:r>
        <m:r>
          <m:rPr>
            <m:scr m:val="script"/>
          </m:rPr>
          <w:rPr>
            <w:rFonts w:ascii="Cambria Math" w:hAnsi="Cambria Math"/>
            <w:sz w:val="28"/>
            <w:szCs w:val="28"/>
            <w:lang w:val="kk-KZ"/>
          </w:rPr>
          <m:t xml:space="preserve">A → B </m:t>
        </m:r>
      </m:oMath>
      <w:r w:rsidRPr="004A7436">
        <w:rPr>
          <w:rFonts w:ascii="Times New Roman" w:hAnsi="Times New Roman"/>
          <w:sz w:val="28"/>
          <w:szCs w:val="28"/>
          <w:lang w:val="kk-KZ"/>
        </w:rPr>
        <w:t xml:space="preserve">бейнелеуі </w:t>
      </w:r>
      <m:oMath>
        <m:r>
          <w:rPr>
            <w:rFonts w:ascii="Cambria Math" w:hAnsi="Cambria Math"/>
            <w:sz w:val="28"/>
            <w:szCs w:val="28"/>
            <w:lang w:val="kk-KZ"/>
          </w:rPr>
          <m:t>Γ</m:t>
        </m:r>
      </m:oMath>
      <w:r w:rsidRPr="004A7436">
        <w:rPr>
          <w:rFonts w:ascii="Times New Roman" w:hAnsi="Times New Roman"/>
          <w:sz w:val="28"/>
          <w:szCs w:val="28"/>
          <w:lang w:val="kk-KZ"/>
        </w:rPr>
        <w:t xml:space="preserve">-енгізу деп аталады, егер кез келген </w:t>
      </w:r>
      <m:oMath>
        <m:acc>
          <m:accPr>
            <m:chr m:val="̅"/>
            <m:ctrlPr>
              <w:rPr>
                <w:rFonts w:ascii="Cambria Math" w:hAnsi="Cambria Math"/>
                <w:i/>
                <w:sz w:val="28"/>
                <w:szCs w:val="28"/>
                <w:lang w:val="en-US"/>
              </w:rPr>
            </m:ctrlPr>
          </m:accPr>
          <m:e>
            <m:r>
              <w:rPr>
                <w:rFonts w:ascii="Cambria Math" w:hAnsi="Cambria Math"/>
                <w:sz w:val="28"/>
                <w:szCs w:val="28"/>
                <w:lang w:val="kk-KZ"/>
              </w:rPr>
              <m:t>a</m:t>
            </m:r>
          </m:e>
        </m:acc>
        <m:r>
          <m:rPr>
            <m:scr m:val="script"/>
          </m:rPr>
          <w:rPr>
            <w:rFonts w:ascii="Cambria Math" w:hAnsi="Cambria Math"/>
            <w:sz w:val="28"/>
            <w:szCs w:val="28"/>
            <w:lang w:val="kk-KZ"/>
          </w:rPr>
          <m:t xml:space="preserve"> ∈ A</m:t>
        </m:r>
      </m:oMath>
      <w:r w:rsidRPr="004A7436">
        <w:rPr>
          <w:rFonts w:ascii="Times New Roman" w:hAnsi="Times New Roman"/>
          <w:sz w:val="28"/>
          <w:szCs w:val="28"/>
          <w:lang w:val="kk-KZ"/>
        </w:rPr>
        <w:t xml:space="preserve"> және</w:t>
      </w:r>
      <m:oMath>
        <m:r>
          <w:rPr>
            <w:rFonts w:ascii="Cambria Math" w:hAnsi="Cambria Math"/>
            <w:sz w:val="28"/>
            <w:szCs w:val="28"/>
            <w:lang w:val="kk-KZ"/>
          </w:rPr>
          <m:t xml:space="preserve"> φ(</m:t>
        </m:r>
        <m:acc>
          <m:accPr>
            <m:chr m:val="̅"/>
            <m:ctrlPr>
              <w:rPr>
                <w:rFonts w:ascii="Cambria Math" w:hAnsi="Cambria Math"/>
                <w:i/>
                <w:sz w:val="28"/>
                <w:szCs w:val="28"/>
                <w:lang w:val="en-US"/>
              </w:rPr>
            </m:ctrlPr>
          </m:accPr>
          <m:e>
            <m:r>
              <w:rPr>
                <w:rFonts w:ascii="Cambria Math" w:hAnsi="Cambria Math"/>
                <w:sz w:val="28"/>
                <w:szCs w:val="28"/>
                <w:lang w:val="kk-KZ"/>
              </w:rPr>
              <m:t>x</m:t>
            </m:r>
          </m:e>
        </m:acc>
        <m:r>
          <w:rPr>
            <w:rFonts w:ascii="Cambria Math" w:hAnsi="Cambria Math"/>
            <w:sz w:val="28"/>
            <w:szCs w:val="28"/>
            <w:lang w:val="kk-KZ"/>
          </w:rPr>
          <m:t xml:space="preserve">) ∈ Γ </m:t>
        </m:r>
      </m:oMath>
      <w:r w:rsidRPr="004A7436">
        <w:rPr>
          <w:rFonts w:ascii="Times New Roman" w:hAnsi="Times New Roman"/>
          <w:sz w:val="28"/>
          <w:szCs w:val="28"/>
          <w:lang w:val="kk-KZ"/>
        </w:rPr>
        <w:t xml:space="preserve">үшін </w:t>
      </w:r>
      <m:oMath>
        <m:r>
          <m:rPr>
            <m:scr m:val="script"/>
          </m:rPr>
          <w:rPr>
            <w:rFonts w:ascii="Cambria Math" w:hAnsi="Cambria Math"/>
            <w:sz w:val="28"/>
            <w:szCs w:val="28"/>
            <w:lang w:val="kk-KZ"/>
          </w:rPr>
          <m:t>A⊨</m:t>
        </m:r>
        <m:r>
          <w:rPr>
            <w:rFonts w:ascii="Cambria Math" w:hAnsi="Cambria Math"/>
            <w:sz w:val="28"/>
            <w:szCs w:val="28"/>
            <w:lang w:val="kk-KZ"/>
          </w:rPr>
          <m:t>φ(</m:t>
        </m:r>
        <m:r>
          <m:rPr>
            <m:sty m:val="p"/>
          </m:rPr>
          <w:rPr>
            <w:rFonts w:ascii="Cambria Math" w:hAnsi="Cambria Math"/>
            <w:sz w:val="28"/>
            <w:szCs w:val="28"/>
            <w:lang w:val="kk-KZ"/>
          </w:rPr>
          <m:t xml:space="preserve"> </m:t>
        </m:r>
        <m:acc>
          <m:accPr>
            <m:chr m:val="̅"/>
            <m:ctrlPr>
              <w:rPr>
                <w:rFonts w:ascii="Cambria Math" w:hAnsi="Cambria Math"/>
                <w:i/>
                <w:sz w:val="28"/>
                <w:szCs w:val="28"/>
                <w:lang w:val="en-US"/>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m:rPr>
            <m:scr m:val="script"/>
          </m:rPr>
          <w:rPr>
            <w:rFonts w:ascii="Cambria Math" w:hAnsi="Cambria Math"/>
            <w:sz w:val="28"/>
            <w:szCs w:val="28"/>
            <w:lang w:val="kk-KZ"/>
          </w:rPr>
          <m:t>B⊨(</m:t>
        </m:r>
        <m:r>
          <w:rPr>
            <w:rFonts w:ascii="Cambria Math" w:hAnsi="Cambria Math"/>
            <w:sz w:val="28"/>
            <w:szCs w:val="28"/>
            <w:lang w:val="kk-KZ"/>
          </w:rPr>
          <m:t>f</m:t>
        </m:r>
        <m:d>
          <m:dPr>
            <m:ctrlPr>
              <w:rPr>
                <w:rFonts w:ascii="Cambria Math" w:hAnsi="Cambria Math"/>
                <w:i/>
                <w:sz w:val="28"/>
                <w:szCs w:val="28"/>
                <w:lang w:val="en-US"/>
              </w:rPr>
            </m:ctrlPr>
          </m:dPr>
          <m:e>
            <m:r>
              <m:rPr>
                <m:sty m:val="p"/>
              </m:rPr>
              <w:rPr>
                <w:rFonts w:ascii="Cambria Math" w:hAnsi="Cambria Math"/>
                <w:sz w:val="28"/>
                <w:szCs w:val="28"/>
                <w:lang w:val="kk-KZ"/>
              </w:rPr>
              <m:t xml:space="preserve"> </m:t>
            </m:r>
            <m:acc>
              <m:accPr>
                <m:chr m:val="̅"/>
                <m:ctrlPr>
                  <w:rPr>
                    <w:rFonts w:ascii="Cambria Math" w:hAnsi="Cambria Math"/>
                    <w:i/>
                    <w:sz w:val="28"/>
                    <w:szCs w:val="28"/>
                    <w:lang w:val="en-US"/>
                  </w:rPr>
                </m:ctrlPr>
              </m:accPr>
              <m:e>
                <m:r>
                  <w:rPr>
                    <w:rFonts w:ascii="Cambria Math" w:hAnsi="Cambria Math"/>
                    <w:sz w:val="28"/>
                    <w:szCs w:val="28"/>
                    <w:lang w:val="kk-KZ"/>
                  </w:rPr>
                  <m:t>a</m:t>
                </m:r>
              </m:e>
            </m:acc>
          </m:e>
        </m:d>
        <m:r>
          <w:rPr>
            <w:rFonts w:ascii="Cambria Math" w:hAnsi="Cambria Math"/>
            <w:sz w:val="28"/>
            <w:szCs w:val="28"/>
            <w:lang w:val="kk-KZ"/>
          </w:rPr>
          <m:t>)</m:t>
        </m:r>
      </m:oMath>
      <w:r w:rsidRPr="004A7436">
        <w:rPr>
          <w:rFonts w:ascii="Times New Roman" w:hAnsi="Times New Roman"/>
          <w:sz w:val="28"/>
          <w:szCs w:val="28"/>
          <w:lang w:val="kk-KZ"/>
        </w:rPr>
        <w:t>;</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4) егер </w:t>
      </w:r>
      <m:oMath>
        <m:r>
          <m:rPr>
            <m:scr m:val="script"/>
          </m:rPr>
          <w:rPr>
            <w:rFonts w:ascii="Cambria Math" w:hAnsi="Cambria Math"/>
            <w:sz w:val="28"/>
            <w:szCs w:val="28"/>
            <w:lang w:val="kk-KZ"/>
          </w:rPr>
          <m:t xml:space="preserve">A ⊆  B </m:t>
        </m:r>
      </m:oMath>
      <w:r w:rsidRPr="004A7436">
        <w:rPr>
          <w:rFonts w:ascii="Times New Roman" w:hAnsi="Times New Roman"/>
          <w:sz w:val="28"/>
          <w:szCs w:val="28"/>
          <w:lang w:val="kk-KZ"/>
        </w:rPr>
        <w:t xml:space="preserve"> болса, онда </w:t>
      </w:r>
      <m:oMath>
        <m:r>
          <m:rPr>
            <m:scr m:val="script"/>
          </m:rPr>
          <w:rPr>
            <w:rFonts w:ascii="Cambria Math" w:hAnsi="Cambria Math"/>
            <w:sz w:val="28"/>
            <w:szCs w:val="28"/>
            <w:lang w:val="kk-KZ"/>
          </w:rPr>
          <m:t xml:space="preserve">A </m:t>
        </m:r>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Γ</m:t>
            </m:r>
          </m:sub>
        </m:sSub>
        <m:r>
          <m:rPr>
            <m:sty m:val="p"/>
          </m:rPr>
          <w:rPr>
            <w:rFonts w:ascii="Cambria Math" w:hAnsi="Cambria Math"/>
            <w:sz w:val="28"/>
            <w:szCs w:val="28"/>
            <w:lang w:val="kk-KZ"/>
          </w:rPr>
          <m:t xml:space="preserve"> </m:t>
        </m:r>
        <m:r>
          <m:rPr>
            <m:scr m:val="script"/>
          </m:rPr>
          <w:rPr>
            <w:rFonts w:ascii="Cambria Math" w:hAnsi="Cambria Math"/>
            <w:sz w:val="28"/>
            <w:szCs w:val="28"/>
            <w:lang w:val="kk-KZ"/>
          </w:rPr>
          <m:t>B</m:t>
        </m:r>
      </m:oMath>
      <w:r w:rsidRPr="004A7436">
        <w:rPr>
          <w:rFonts w:ascii="Times New Roman" w:hAnsi="Times New Roman"/>
          <w:sz w:val="28"/>
          <w:szCs w:val="28"/>
          <w:lang w:val="kk-KZ"/>
        </w:rPr>
        <w:t xml:space="preserve"> белгісі </w:t>
      </w:r>
      <m:oMath>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m:rPr>
            <m:scr m:val="script"/>
          </m:rPr>
          <w:rPr>
            <w:rFonts w:ascii="Cambria Math" w:hAnsi="Cambria Math"/>
            <w:sz w:val="28"/>
            <w:szCs w:val="28"/>
            <w:lang w:val="kk-KZ"/>
          </w:rPr>
          <m:t>(A, |A|) ⊆</m:t>
        </m:r>
        <m:sSub>
          <m:sSubPr>
            <m:ctrlPr>
              <w:rPr>
                <w:rFonts w:ascii="Cambria Math" w:hAnsi="Cambria Math"/>
                <w:i/>
                <w:w w:val="120"/>
                <w:sz w:val="28"/>
                <w:szCs w:val="28"/>
                <w:vertAlign w:val="subscript"/>
              </w:rPr>
            </m:ctrlPr>
          </m:sSubPr>
          <m:e>
            <m:r>
              <w:rPr>
                <w:rFonts w:ascii="Cambria Math" w:hAnsi="Cambria Math"/>
                <w:w w:val="120"/>
                <w:sz w:val="28"/>
                <w:szCs w:val="28"/>
                <w:lang w:val="kk-KZ"/>
              </w:rPr>
              <m:t>Th</m:t>
            </m:r>
          </m:e>
          <m:sub>
            <m:r>
              <w:rPr>
                <w:rFonts w:ascii="Cambria Math" w:hAnsi="Cambria Math"/>
                <w:w w:val="120"/>
                <w:sz w:val="28"/>
                <w:szCs w:val="28"/>
                <w:vertAlign w:val="subscript"/>
                <w:lang w:val="kk-KZ"/>
              </w:rPr>
              <m:t>Γ</m:t>
            </m:r>
          </m:sub>
        </m:sSub>
        <m:r>
          <m:rPr>
            <m:scr m:val="script"/>
          </m:rPr>
          <w:rPr>
            <w:rFonts w:ascii="Cambria Math" w:hAnsi="Cambria Math"/>
            <w:sz w:val="28"/>
            <w:szCs w:val="28"/>
            <w:lang w:val="kk-KZ"/>
          </w:rPr>
          <m:t>(B, |A|)</m:t>
        </m:r>
      </m:oMath>
      <w:r w:rsidRPr="004A7436">
        <w:rPr>
          <w:rFonts w:ascii="Times New Roman" w:hAnsi="Times New Roman"/>
          <w:sz w:val="28"/>
          <w:szCs w:val="28"/>
          <w:lang w:val="kk-KZ"/>
        </w:rPr>
        <w:t xml:space="preserve"> екенін білдіреді;</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5) </w:t>
      </w:r>
      <m:oMath>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i</m:t>
            </m:r>
          </m:sub>
        </m:sSub>
      </m:oMath>
      <w:r w:rsidRPr="004A7436">
        <w:rPr>
          <w:rFonts w:ascii="Times New Roman" w:hAnsi="Times New Roman"/>
          <w:sz w:val="28"/>
          <w:szCs w:val="28"/>
          <w:lang w:val="kk-KZ"/>
        </w:rPr>
        <w:t xml:space="preserve">, </w:t>
      </w:r>
      <m:oMath>
        <m:r>
          <w:rPr>
            <w:rFonts w:ascii="Cambria Math" w:hAnsi="Cambria Math"/>
            <w:sz w:val="28"/>
            <w:szCs w:val="28"/>
            <w:lang w:val="kk-KZ"/>
          </w:rPr>
          <m:t>i &lt; Γ</m:t>
        </m:r>
      </m:oMath>
      <w:r w:rsidRPr="004A7436">
        <w:rPr>
          <w:rFonts w:ascii="Times New Roman" w:hAnsi="Times New Roman"/>
          <w:sz w:val="28"/>
          <w:szCs w:val="28"/>
          <w:lang w:val="kk-KZ"/>
        </w:rPr>
        <w:t xml:space="preserve"> </w:t>
      </w:r>
      <w:r w:rsidRPr="004A7436">
        <w:rPr>
          <w:rFonts w:ascii="Times New Roman" w:eastAsiaTheme="minorHAnsi" w:hAnsi="Times New Roman"/>
          <w:sz w:val="28"/>
          <w:szCs w:val="28"/>
          <w:lang w:val="kk-KZ"/>
        </w:rPr>
        <w:t>модельдерінің</w:t>
      </w:r>
      <w:r w:rsidRPr="004A7436">
        <w:rPr>
          <w:rFonts w:ascii="Times New Roman" w:hAnsi="Times New Roman"/>
          <w:sz w:val="28"/>
          <w:szCs w:val="28"/>
          <w:lang w:val="kk-KZ"/>
        </w:rPr>
        <w:t xml:space="preserve"> тізбегі </w:t>
      </w:r>
      <m:oMath>
        <m:r>
          <w:rPr>
            <w:rFonts w:ascii="Cambria Math" w:hAnsi="Cambria Math"/>
            <w:sz w:val="28"/>
            <w:szCs w:val="28"/>
            <w:lang w:val="kk-KZ"/>
          </w:rPr>
          <m:t>Γ</m:t>
        </m:r>
      </m:oMath>
      <w:r w:rsidRPr="004A7436">
        <w:rPr>
          <w:rFonts w:ascii="Times New Roman" w:hAnsi="Times New Roman"/>
          <w:sz w:val="28"/>
          <w:szCs w:val="28"/>
          <w:lang w:val="kk-KZ"/>
        </w:rPr>
        <w:t xml:space="preserve">-тізбек деп аталады, егер </w:t>
      </w:r>
      <m:oMath>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i</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Γ</m:t>
            </m:r>
          </m:sub>
        </m:sSub>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m:rPr>
                <m:scr m:val="script"/>
              </m:rPr>
              <w:rPr>
                <w:rFonts w:ascii="Cambria Math" w:hAnsi="Cambria Math"/>
                <w:sz w:val="28"/>
                <w:szCs w:val="28"/>
                <w:lang w:val="kk-KZ"/>
              </w:rPr>
              <m:t>A</m:t>
            </m:r>
          </m:e>
          <m:sub>
            <m:r>
              <w:rPr>
                <w:rFonts w:ascii="Cambria Math" w:hAnsi="Cambria Math"/>
                <w:sz w:val="28"/>
                <w:szCs w:val="28"/>
                <w:lang w:val="kk-KZ"/>
              </w:rPr>
              <m:t>j</m:t>
            </m:r>
          </m:sub>
        </m:sSub>
      </m:oMath>
      <w:r w:rsidRPr="004A7436">
        <w:rPr>
          <w:rFonts w:ascii="Times New Roman" w:hAnsi="Times New Roman"/>
          <w:sz w:val="28"/>
          <w:szCs w:val="28"/>
          <w:lang w:val="kk-KZ"/>
        </w:rPr>
        <w:t xml:space="preserve"> болса, мұндағы </w:t>
      </w:r>
      <m:oMath>
        <m:r>
          <w:rPr>
            <w:rFonts w:ascii="Cambria Math" w:hAnsi="Cambria Math"/>
            <w:sz w:val="28"/>
            <w:szCs w:val="28"/>
            <w:lang w:val="kk-KZ"/>
          </w:rPr>
          <m:t>i &lt; j&lt; β</m:t>
        </m:r>
      </m:oMath>
      <w:r w:rsidRPr="004A7436">
        <w:rPr>
          <w:rFonts w:ascii="Times New Roman" w:hAnsi="Times New Roman"/>
          <w:sz w:val="28"/>
          <w:szCs w:val="28"/>
          <w:lang w:val="kk-KZ"/>
        </w:rPr>
        <w:t>.</w:t>
      </w:r>
    </w:p>
    <w:p w:rsidR="00C63947" w:rsidRPr="004A7436" w:rsidRDefault="00C63947" w:rsidP="00C63947">
      <w:pPr>
        <w:adjustRightInd w:val="0"/>
        <w:ind w:firstLine="709"/>
      </w:pPr>
      <w:r w:rsidRPr="004A7436">
        <w:rPr>
          <w:i/>
        </w:rPr>
        <w:t>Анықтама 3.5.2</w:t>
      </w:r>
      <w:r w:rsidRPr="004A7436">
        <w:t xml:space="preserve"> [18, с.138].</w:t>
      </w:r>
    </w:p>
    <w:p w:rsidR="00C63947" w:rsidRPr="004A7436" w:rsidRDefault="00C63947" w:rsidP="00C63947">
      <w:pPr>
        <w:adjustRightInd w:val="0"/>
        <w:ind w:firstLine="709"/>
        <w:rPr>
          <w:b/>
        </w:rPr>
      </w:pPr>
      <w:r w:rsidRPr="004A7436">
        <w:t xml:space="preserve">1) </w:t>
      </w:r>
      <m:oMath>
        <m:r>
          <w:rPr>
            <w:rFonts w:ascii="Cambria Math" w:hAnsi="Cambria Math"/>
          </w:rPr>
          <m:t>T</m:t>
        </m:r>
      </m:oMath>
      <w:r w:rsidRPr="004A7436">
        <w:t xml:space="preserve"> теориясы </w:t>
      </w:r>
      <m:oMath>
        <m:sSub>
          <m:sSubPr>
            <m:ctrlPr>
              <w:rPr>
                <w:rFonts w:ascii="Cambria Math" w:hAnsi="Cambria Math"/>
                <w:i/>
              </w:rPr>
            </m:ctrlPr>
          </m:sSubPr>
          <m:e>
            <m:r>
              <w:rPr>
                <w:rFonts w:ascii="Cambria Math" w:hAnsi="Cambria Math"/>
              </w:rPr>
              <m:t>Π</m:t>
            </m:r>
          </m:e>
          <m:sub>
            <m:r>
              <w:rPr>
                <w:rFonts w:ascii="Cambria Math" w:hAnsi="Cambria Math"/>
              </w:rPr>
              <m:t>α</m:t>
            </m:r>
          </m:sub>
        </m:sSub>
      </m:oMath>
      <w:r w:rsidRPr="004A7436">
        <w:t xml:space="preserve">-тізбектерінің бірігуіне қатысты тұрақты (немесе </w:t>
      </w:r>
      <m:oMath>
        <m:r>
          <w:rPr>
            <w:rFonts w:ascii="Cambria Math" w:hAnsi="Cambria Math"/>
          </w:rPr>
          <m:t>α</m:t>
        </m:r>
      </m:oMath>
      <w:r w:rsidRPr="004A7436">
        <w:t xml:space="preserve">-индуктивті), егер </w:t>
      </w:r>
      <m:oMath>
        <m:r>
          <w:rPr>
            <w:rFonts w:ascii="Cambria Math" w:hAnsi="Cambria Math"/>
          </w:rPr>
          <m:t>T</m:t>
        </m:r>
      </m:oMath>
      <w:r w:rsidRPr="004A7436">
        <w:t xml:space="preserve"> модельдерінің кез келген </w:t>
      </w:r>
      <m:oMath>
        <m:sSub>
          <m:sSubPr>
            <m:ctrlPr>
              <w:rPr>
                <w:rFonts w:ascii="Cambria Math" w:hAnsi="Cambria Math"/>
                <w:i/>
              </w:rPr>
            </m:ctrlPr>
          </m:sSubPr>
          <m:e>
            <m:r>
              <w:rPr>
                <w:rFonts w:ascii="Cambria Math" w:hAnsi="Cambria Math"/>
              </w:rPr>
              <m:t>Π</m:t>
            </m:r>
          </m:e>
          <m:sub>
            <m:r>
              <w:rPr>
                <w:rFonts w:ascii="Cambria Math" w:hAnsi="Cambria Math"/>
              </w:rPr>
              <m:t>α</m:t>
            </m:r>
          </m:sub>
        </m:sSub>
      </m:oMath>
      <w:r w:rsidRPr="004A7436">
        <w:t xml:space="preserve">-тізбектерінің бірігуі </w:t>
      </w:r>
      <m:oMath>
        <m:r>
          <w:rPr>
            <w:rFonts w:ascii="Cambria Math" w:hAnsi="Cambria Math"/>
          </w:rPr>
          <m:t>Т</m:t>
        </m:r>
      </m:oMath>
      <w:r w:rsidRPr="004A7436">
        <w:t xml:space="preserve"> қайта моделі болса.</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2)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rPr>
        <w:t>-үй</w:t>
      </w:r>
      <w:r>
        <w:rPr>
          <w:rFonts w:ascii="Times New Roman" w:hAnsi="Times New Roman"/>
          <w:sz w:val="28"/>
          <w:szCs w:val="28"/>
          <w:lang w:val="kk-KZ"/>
        </w:rPr>
        <w:t>лесімді енгізу қасиетіне ие (</w:t>
      </w:r>
      <m:oMath>
        <m:r>
          <w:rPr>
            <w:rFonts w:ascii="Cambria Math" w:hAnsi="Cambria Math"/>
            <w:sz w:val="28"/>
            <w:szCs w:val="28"/>
            <w:lang w:val="kk-KZ"/>
          </w:rPr>
          <m:t>α</m:t>
        </m:r>
      </m:oMath>
      <w:r>
        <w:rPr>
          <w:rFonts w:ascii="Times New Roman" w:hAnsi="Times New Roman"/>
          <w:sz w:val="28"/>
          <w:szCs w:val="28"/>
          <w:lang w:val="kk-KZ"/>
        </w:rPr>
        <w:t>-</w:t>
      </w:r>
      <m:oMath>
        <m:r>
          <w:rPr>
            <w:rFonts w:ascii="Cambria Math" w:hAnsi="Cambria Math"/>
            <w:sz w:val="28"/>
            <w:szCs w:val="28"/>
            <w:lang w:val="kk-KZ"/>
          </w:rPr>
          <m:t>JEP</m:t>
        </m:r>
      </m:oMath>
      <w:r w:rsidRPr="004A7436">
        <w:rPr>
          <w:rFonts w:ascii="Times New Roman" w:hAnsi="Times New Roman"/>
          <w:sz w:val="28"/>
          <w:szCs w:val="28"/>
          <w:lang w:val="kk-KZ"/>
        </w:rPr>
        <w:t xml:space="preserve">), егер кез келген </w:t>
      </w:r>
      <m:oMath>
        <m:r>
          <m:rPr>
            <m:scr m:val="script"/>
          </m:rPr>
          <w:rPr>
            <w:rFonts w:ascii="Cambria Math" w:hAnsi="Cambria Math"/>
            <w:sz w:val="28"/>
            <w:szCs w:val="28"/>
            <w:lang w:val="kk-KZ"/>
          </w:rPr>
          <m:t xml:space="preserve">A,B⊨ </m:t>
        </m:r>
        <m:r>
          <w:rPr>
            <w:rFonts w:ascii="Cambria Math" w:hAnsi="Cambria Math"/>
            <w:sz w:val="28"/>
            <w:szCs w:val="28"/>
            <w:lang w:val="kk-KZ"/>
          </w:rPr>
          <m:t>T</m:t>
        </m:r>
      </m:oMath>
      <w:r w:rsidRPr="004A7436">
        <w:rPr>
          <w:rFonts w:ascii="Times New Roman" w:hAnsi="Times New Roman"/>
          <w:sz w:val="28"/>
          <w:szCs w:val="28"/>
          <w:lang w:val="kk-KZ"/>
        </w:rPr>
        <w:t xml:space="preserve"> үшін </w:t>
      </w:r>
      <m:oMath>
        <m:r>
          <m:rPr>
            <m:scr m:val="script"/>
          </m:rPr>
          <w:rPr>
            <w:rFonts w:ascii="Cambria Math" w:hAnsi="Cambria Math"/>
            <w:sz w:val="28"/>
            <w:szCs w:val="28"/>
            <w:lang w:val="kk-KZ"/>
          </w:rPr>
          <m:t>M⊨</m:t>
        </m:r>
        <m:r>
          <w:rPr>
            <w:rFonts w:ascii="Cambria Math" w:hAnsi="Cambria Math"/>
            <w:sz w:val="28"/>
            <w:szCs w:val="28"/>
            <w:lang w:val="kk-KZ"/>
          </w:rPr>
          <m:t>T</m:t>
        </m:r>
      </m:oMath>
      <w:r w:rsidRPr="004A7436">
        <w:rPr>
          <w:rFonts w:ascii="Times New Roman" w:hAnsi="Times New Roman"/>
          <w:sz w:val="28"/>
          <w:szCs w:val="28"/>
          <w:lang w:val="kk-KZ"/>
        </w:rPr>
        <w:t xml:space="preserve"> бар болса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 xml:space="preserve">-енгізулері </w:t>
      </w:r>
      <m:oMath>
        <m:r>
          <w:rPr>
            <w:rFonts w:ascii="Cambria Math" w:hAnsi="Cambria Math"/>
            <w:sz w:val="28"/>
            <w:szCs w:val="28"/>
            <w:lang w:val="kk-KZ"/>
          </w:rPr>
          <m:t xml:space="preserve">f : </m:t>
        </m:r>
        <m:r>
          <m:rPr>
            <m:scr m:val="script"/>
          </m:rPr>
          <w:rPr>
            <w:rFonts w:ascii="Cambria Math" w:hAnsi="Cambria Math"/>
            <w:sz w:val="28"/>
            <w:szCs w:val="28"/>
            <w:lang w:val="kk-KZ"/>
          </w:rPr>
          <m:t>A→ M</m:t>
        </m:r>
      </m:oMath>
      <w:r w:rsidRPr="004A7436">
        <w:rPr>
          <w:rFonts w:ascii="Times New Roman" w:hAnsi="Times New Roman"/>
          <w:sz w:val="28"/>
          <w:szCs w:val="28"/>
          <w:lang w:val="kk-KZ"/>
        </w:rPr>
        <w:t xml:space="preserve"> және  </w:t>
      </w:r>
      <m:oMath>
        <m:r>
          <w:rPr>
            <w:rFonts w:ascii="Cambria Math" w:hAnsi="Cambria Math"/>
            <w:sz w:val="28"/>
            <w:szCs w:val="28"/>
            <w:lang w:val="kk-KZ"/>
          </w:rPr>
          <m:t>g</m:t>
        </m:r>
        <m:r>
          <m:rPr>
            <m:scr m:val="script"/>
          </m:rPr>
          <w:rPr>
            <w:rFonts w:ascii="Cambria Math" w:hAnsi="Cambria Math"/>
            <w:sz w:val="28"/>
            <w:szCs w:val="28"/>
            <w:lang w:val="kk-KZ"/>
          </w:rPr>
          <m:t xml:space="preserve"> : B→ M</m:t>
        </m:r>
      </m:oMath>
      <w:r w:rsidRPr="004A7436">
        <w:rPr>
          <w:rFonts w:ascii="Times New Roman" w:hAnsi="Times New Roman"/>
          <w:sz w:val="28"/>
          <w:szCs w:val="28"/>
          <w:lang w:val="kk-KZ"/>
        </w:rPr>
        <w:t>;</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3)</w:t>
      </w:r>
      <m:oMath>
        <m:r>
          <w:rPr>
            <w:rFonts w:ascii="Cambria Math" w:hAnsi="Cambria Math"/>
            <w:sz w:val="28"/>
            <w:szCs w:val="28"/>
            <w:lang w:val="kk-KZ"/>
          </w:rPr>
          <m:t xml:space="preserve"> T</m:t>
        </m:r>
      </m:oMath>
      <w:r w:rsidRPr="004A7436">
        <w:rPr>
          <w:rFonts w:ascii="Times New Roman" w:hAnsi="Times New Roman"/>
          <w:sz w:val="28"/>
          <w:szCs w:val="28"/>
          <w:lang w:val="kk-KZ"/>
        </w:rPr>
        <w:t xml:space="preserve"> теориясы </w:t>
      </w:r>
      <w:r w:rsidRPr="004A7436">
        <w:rPr>
          <w:rFonts w:ascii="Times New Roman" w:hAnsi="Times New Roman"/>
          <w:sz w:val="28"/>
          <w:szCs w:val="28"/>
          <w:lang w:val="en-US"/>
        </w:rPr>
        <w:t>α</w:t>
      </w:r>
      <w:r>
        <w:rPr>
          <w:rFonts w:ascii="Times New Roman" w:hAnsi="Times New Roman"/>
          <w:sz w:val="28"/>
          <w:szCs w:val="28"/>
          <w:lang w:val="kk-KZ"/>
        </w:rPr>
        <w:t>-амальгама</w:t>
      </w:r>
      <w:r w:rsidRPr="004A7436">
        <w:rPr>
          <w:rFonts w:ascii="Times New Roman" w:hAnsi="Times New Roman"/>
          <w:sz w:val="28"/>
          <w:szCs w:val="28"/>
          <w:lang w:val="kk-KZ"/>
        </w:rPr>
        <w:t xml:space="preserve"> қасиетіне</w:t>
      </w:r>
      <w:r>
        <w:rPr>
          <w:rFonts w:ascii="Times New Roman" w:hAnsi="Times New Roman"/>
          <w:sz w:val="28"/>
          <w:szCs w:val="28"/>
          <w:lang w:val="kk-KZ"/>
        </w:rPr>
        <w:t xml:space="preserve"> (</w:t>
      </w:r>
      <m:oMath>
        <m:r>
          <w:rPr>
            <w:rFonts w:ascii="Cambria Math" w:hAnsi="Cambria Math"/>
            <w:sz w:val="28"/>
            <w:szCs w:val="28"/>
            <w:lang w:val="kk-KZ"/>
          </w:rPr>
          <m:t>α</m:t>
        </m:r>
      </m:oMath>
      <w:r>
        <w:rPr>
          <w:rFonts w:ascii="Times New Roman" w:hAnsi="Times New Roman"/>
          <w:sz w:val="28"/>
          <w:szCs w:val="28"/>
          <w:lang w:val="kk-KZ"/>
        </w:rPr>
        <w:t>-</w:t>
      </w:r>
      <m:oMath>
        <m:r>
          <w:rPr>
            <w:rFonts w:ascii="Cambria Math" w:hAnsi="Cambria Math"/>
            <w:sz w:val="28"/>
            <w:szCs w:val="28"/>
            <w:lang w:val="kk-KZ"/>
          </w:rPr>
          <m:t>AP</m:t>
        </m:r>
      </m:oMath>
      <w:r w:rsidRPr="004A7436">
        <w:rPr>
          <w:rFonts w:ascii="Times New Roman" w:hAnsi="Times New Roman"/>
          <w:sz w:val="28"/>
          <w:szCs w:val="28"/>
          <w:lang w:val="kk-KZ"/>
        </w:rPr>
        <w:t xml:space="preserve">) ие, егер кез келген </w:t>
      </w:r>
      <m:oMath>
        <m:r>
          <m:rPr>
            <m:scr m:val="script"/>
          </m:rPr>
          <w:rPr>
            <w:rFonts w:ascii="Cambria Math" w:hAnsi="Cambria Math"/>
            <w:sz w:val="28"/>
            <w:szCs w:val="28"/>
            <w:lang w:val="kk-KZ"/>
          </w:rPr>
          <m:t xml:space="preserve">A,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r>
          <w:rPr>
            <w:rFonts w:ascii="Cambria Math" w:hAnsi="Cambria Math"/>
            <w:sz w:val="28"/>
            <w:szCs w:val="28"/>
            <w:lang w:val="kk-KZ"/>
          </w:rPr>
          <m:t>⊨ T</m:t>
        </m:r>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-енгізулер үшін</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r>
          <m:rPr>
            <m:scr m:val="script"/>
          </m:rPr>
          <w:rPr>
            <w:rFonts w:ascii="Cambria Math" w:hAnsi="Cambria Math"/>
            <w:sz w:val="28"/>
            <w:szCs w:val="28"/>
            <w:lang w:val="kk-KZ"/>
          </w:rPr>
          <m:t xml:space="preserve"> : A→</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r>
          <m:rPr>
            <m:scr m:val="script"/>
          </m:rPr>
          <w:rPr>
            <w:rFonts w:ascii="Cambria Math" w:hAnsi="Cambria Math"/>
            <w:sz w:val="28"/>
            <w:szCs w:val="28"/>
            <w:lang w:val="kk-KZ"/>
          </w:rPr>
          <m:t xml:space="preserve"> : A→</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oMath>
      <w:r w:rsidRPr="004A7436">
        <w:rPr>
          <w:rFonts w:ascii="Times New Roman" w:hAnsi="Times New Roman"/>
          <w:sz w:val="28"/>
          <w:szCs w:val="28"/>
          <w:lang w:val="kk-KZ"/>
        </w:rPr>
        <w:t xml:space="preserve"> бар </w:t>
      </w:r>
      <m:oMath>
        <m:r>
          <m:rPr>
            <m:scr m:val="script"/>
          </m:rPr>
          <w:rPr>
            <w:rFonts w:ascii="Cambria Math" w:hAnsi="Cambria Math"/>
            <w:sz w:val="28"/>
            <w:szCs w:val="28"/>
            <w:lang w:val="kk-KZ"/>
          </w:rPr>
          <m:t>M⊨</m:t>
        </m:r>
        <m:r>
          <w:rPr>
            <w:rFonts w:ascii="Cambria Math" w:hAnsi="Cambria Math"/>
            <w:sz w:val="28"/>
            <w:szCs w:val="28"/>
            <w:lang w:val="kk-KZ"/>
          </w:rPr>
          <m:t>T</m:t>
        </m:r>
      </m:oMath>
      <w:r w:rsidRPr="004A7436">
        <w:rPr>
          <w:rFonts w:ascii="Times New Roman" w:hAnsi="Times New Roman"/>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Π</m:t>
            </m:r>
          </m:e>
          <m:sub>
            <m:r>
              <w:rPr>
                <w:rFonts w:ascii="Cambria Math" w:hAnsi="Cambria Math"/>
                <w:sz w:val="28"/>
                <w:szCs w:val="28"/>
                <w:lang w:val="kk-KZ"/>
              </w:rPr>
              <m:t>α</m:t>
            </m:r>
          </m:sub>
        </m:sSub>
      </m:oMath>
      <w:r w:rsidRPr="004A7436">
        <w:rPr>
          <w:rFonts w:ascii="Times New Roman" w:hAnsi="Times New Roman"/>
          <w:sz w:val="28"/>
          <w:szCs w:val="28"/>
          <w:lang w:val="kk-KZ"/>
        </w:rPr>
        <w:t xml:space="preserve"> -енгізулер </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1</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1</m:t>
            </m:r>
          </m:sub>
        </m:sSub>
        <m:r>
          <m:rPr>
            <m:scr m:val="script"/>
          </m:rPr>
          <w:rPr>
            <w:rFonts w:ascii="Cambria Math" w:hAnsi="Cambria Math"/>
            <w:sz w:val="28"/>
            <w:szCs w:val="28"/>
            <w:lang w:val="kk-KZ"/>
          </w:rPr>
          <m:t xml:space="preserve"> → M</m:t>
        </m:r>
      </m:oMath>
      <w:r w:rsidRPr="004A7436">
        <w:rPr>
          <w:rFonts w:ascii="Times New Roman" w:hAnsi="Times New Roman"/>
          <w:sz w:val="28"/>
          <w:szCs w:val="28"/>
          <w:lang w:val="kk-KZ"/>
        </w:rPr>
        <w:t xml:space="preserve"> және</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2</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m:rPr>
                <m:scr m:val="script"/>
              </m:rPr>
              <w:rPr>
                <w:rFonts w:ascii="Cambria Math" w:hAnsi="Cambria Math"/>
                <w:sz w:val="28"/>
                <w:szCs w:val="28"/>
                <w:lang w:val="kk-KZ"/>
              </w:rPr>
              <m:t>B</m:t>
            </m:r>
          </m:e>
          <m:sub>
            <m:r>
              <w:rPr>
                <w:rFonts w:ascii="Cambria Math" w:hAnsi="Cambria Math"/>
                <w:sz w:val="28"/>
                <w:szCs w:val="28"/>
                <w:lang w:val="kk-KZ"/>
              </w:rPr>
              <m:t>2</m:t>
            </m:r>
          </m:sub>
        </m:sSub>
        <m:r>
          <m:rPr>
            <m:scr m:val="script"/>
          </m:rPr>
          <w:rPr>
            <w:rFonts w:ascii="Cambria Math" w:hAnsi="Cambria Math"/>
            <w:sz w:val="28"/>
            <w:szCs w:val="28"/>
            <w:lang w:val="kk-KZ"/>
          </w:rPr>
          <m:t xml:space="preserve"> → M</m:t>
        </m:r>
      </m:oMath>
      <w:r w:rsidRPr="004A7436">
        <w:rPr>
          <w:rFonts w:ascii="Times New Roman" w:hAnsi="Times New Roman"/>
          <w:sz w:val="28"/>
          <w:szCs w:val="28"/>
          <w:lang w:val="kk-KZ"/>
        </w:rPr>
        <w:t xml:space="preserve">, сонымен қатар </w:t>
      </w:r>
      <m:oMath>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r>
          <w:rPr>
            <w:rFonts w:ascii="Cambria Math" w:hAnsi="Cambria Math"/>
            <w:sz w:val="28"/>
            <w:szCs w:val="28"/>
            <w:lang w:val="kk-KZ"/>
          </w:rPr>
          <m:t xml:space="preserve">  = </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oMath>
      <w:r w:rsidRPr="004A7436">
        <w:rPr>
          <w:rFonts w:ascii="Times New Roman" w:hAnsi="Times New Roman"/>
          <w:sz w:val="28"/>
          <w:szCs w:val="28"/>
          <w:lang w:val="kk-KZ"/>
        </w:rPr>
        <w:t xml:space="preserve"> болатындай.</w:t>
      </w:r>
    </w:p>
    <w:p w:rsidR="00C63947" w:rsidRPr="004A7436" w:rsidRDefault="00C63947" w:rsidP="00C63947">
      <w:pPr>
        <w:ind w:firstLine="709"/>
        <w:rPr>
          <w:lang w:eastAsia="ru-RU"/>
        </w:rPr>
      </w:pPr>
      <w:r w:rsidRPr="004A7436">
        <w:rPr>
          <w:i/>
          <w:lang w:eastAsia="ru-RU"/>
        </w:rPr>
        <w:t>Анықтама 3.5.3</w:t>
      </w:r>
      <w:r w:rsidRPr="004A7436">
        <w:rPr>
          <w:lang w:eastAsia="ru-RU"/>
        </w:rPr>
        <w:t xml:space="preserve"> [18, с. 138].</w:t>
      </w:r>
      <w:r w:rsidRPr="004A7436">
        <w:rPr>
          <w:b/>
          <w:lang w:eastAsia="ru-RU"/>
        </w:rPr>
        <w:t xml:space="preserve"> </w:t>
      </w:r>
      <m:oMath>
        <m:r>
          <w:rPr>
            <w:rFonts w:ascii="Cambria Math" w:hAnsi="Cambria Math"/>
            <w:lang w:eastAsia="ru-RU"/>
          </w:rPr>
          <m:t xml:space="preserve">T </m:t>
        </m:r>
      </m:oMath>
      <w:r w:rsidRPr="004A7436">
        <w:rPr>
          <w:lang w:eastAsia="ru-RU"/>
        </w:rPr>
        <w:t xml:space="preserve">теориясы </w:t>
      </w:r>
      <m:oMath>
        <m:r>
          <w:rPr>
            <w:rFonts w:ascii="Cambria Math" w:hAnsi="Cambria Math"/>
          </w:rPr>
          <m:t>α</m:t>
        </m:r>
      </m:oMath>
      <w:r w:rsidRPr="004A7436">
        <w:rPr>
          <w:lang w:eastAsia="ru-RU"/>
        </w:rPr>
        <w:t xml:space="preserve">-йонсондық теория </w:t>
      </w:r>
      <m:oMath>
        <m:r>
          <w:rPr>
            <w:rFonts w:ascii="Cambria Math" w:hAnsi="Cambria Math"/>
            <w:lang w:eastAsia="ru-RU"/>
          </w:rPr>
          <m:t>0≤α≤ω</m:t>
        </m:r>
      </m:oMath>
      <w:r w:rsidRPr="004A7436">
        <w:rPr>
          <w:lang w:eastAsia="ru-RU"/>
        </w:rPr>
        <w:t xml:space="preserve"> деп аталады, егер:</w:t>
      </w:r>
    </w:p>
    <w:p w:rsidR="00C63947" w:rsidRPr="004A7436" w:rsidRDefault="00C63947" w:rsidP="00C63947">
      <w:pPr>
        <w:ind w:firstLine="709"/>
        <w:rPr>
          <w:lang w:eastAsia="ru-RU"/>
        </w:rPr>
      </w:pPr>
      <w:r w:rsidRPr="004A7436">
        <w:rPr>
          <w:lang w:eastAsia="ru-RU"/>
        </w:rPr>
        <w:t xml:space="preserve">1) </w:t>
      </w:r>
      <m:oMath>
        <m:r>
          <w:rPr>
            <w:rFonts w:ascii="Cambria Math" w:hAnsi="Cambria Math"/>
            <w:lang w:eastAsia="ru-RU"/>
          </w:rPr>
          <m:t>Т</m:t>
        </m:r>
      </m:oMath>
      <w:r w:rsidRPr="004A7436">
        <w:rPr>
          <w:lang w:eastAsia="ru-RU"/>
        </w:rPr>
        <w:t xml:space="preserve"> теориясының шексіз моделі бар болса; </w:t>
      </w:r>
    </w:p>
    <w:p w:rsidR="00C63947" w:rsidRPr="004A7436" w:rsidRDefault="00C63947" w:rsidP="00C63947">
      <w:pPr>
        <w:ind w:firstLine="709"/>
        <w:rPr>
          <w:lang w:eastAsia="ru-RU"/>
        </w:rPr>
      </w:pPr>
      <w:r w:rsidRPr="004A7436">
        <w:rPr>
          <w:lang w:eastAsia="ru-RU"/>
        </w:rPr>
        <w:t xml:space="preserve">2) </w:t>
      </w:r>
      <m:oMath>
        <m:r>
          <w:rPr>
            <w:rFonts w:ascii="Cambria Math" w:hAnsi="Cambria Math"/>
            <w:lang w:eastAsia="ru-RU"/>
          </w:rPr>
          <m:t>Т</m:t>
        </m:r>
      </m:oMath>
      <w:r w:rsidRPr="004A7436">
        <w:rPr>
          <w:lang w:eastAsia="ru-RU"/>
        </w:rPr>
        <w:t xml:space="preserve"> теориясы </w:t>
      </w:r>
      <m:oMath>
        <m:r>
          <w:rPr>
            <w:rFonts w:ascii="Cambria Math" w:hAnsi="Cambria Math"/>
          </w:rPr>
          <m:t>α</m:t>
        </m:r>
      </m:oMath>
      <w:r w:rsidRPr="004A7436">
        <w:rPr>
          <w:lang w:eastAsia="ru-RU"/>
        </w:rPr>
        <w:t xml:space="preserve"> - индуктивті; </w:t>
      </w:r>
    </w:p>
    <w:p w:rsidR="00C63947" w:rsidRPr="004A7436" w:rsidRDefault="00C63947" w:rsidP="00C63947">
      <w:pPr>
        <w:ind w:firstLine="709"/>
        <w:rPr>
          <w:lang w:eastAsia="ru-RU"/>
        </w:rPr>
      </w:pPr>
      <w:r w:rsidRPr="004A7436">
        <w:rPr>
          <w:lang w:eastAsia="ru-RU"/>
        </w:rPr>
        <w:t xml:space="preserve">3) </w:t>
      </w:r>
      <m:oMath>
        <m:r>
          <w:rPr>
            <w:rFonts w:ascii="Cambria Math" w:hAnsi="Cambria Math"/>
            <w:lang w:eastAsia="ru-RU"/>
          </w:rPr>
          <m:t>T</m:t>
        </m:r>
      </m:oMath>
      <w:r w:rsidRPr="004A7436">
        <w:rPr>
          <w:lang w:eastAsia="ru-RU"/>
        </w:rPr>
        <w:t xml:space="preserve"> теориясы үйлесімді енгізу қасиетіне ие болса (</w:t>
      </w:r>
      <m:oMath>
        <m:r>
          <w:rPr>
            <w:rFonts w:ascii="Cambria Math" w:hAnsi="Cambria Math"/>
          </w:rPr>
          <m:t>α</m:t>
        </m:r>
      </m:oMath>
      <w:r w:rsidRPr="004A7436">
        <w:rPr>
          <w:lang w:eastAsia="ru-RU"/>
        </w:rPr>
        <w:t xml:space="preserve"> -</w:t>
      </w:r>
      <m:oMath>
        <m:r>
          <w:rPr>
            <w:rFonts w:ascii="Cambria Math" w:hAnsi="Cambria Math"/>
            <w:lang w:eastAsia="ru-RU"/>
          </w:rPr>
          <m:t>JEP</m:t>
        </m:r>
      </m:oMath>
      <w:r w:rsidRPr="004A7436">
        <w:rPr>
          <w:lang w:eastAsia="ru-RU"/>
        </w:rPr>
        <w:t>);</w:t>
      </w:r>
    </w:p>
    <w:p w:rsidR="00C63947" w:rsidRPr="004A7436" w:rsidRDefault="00C63947" w:rsidP="00C63947">
      <w:pPr>
        <w:ind w:firstLine="709"/>
        <w:rPr>
          <w:lang w:eastAsia="ru-RU"/>
        </w:rPr>
      </w:pPr>
      <w:r w:rsidRPr="004A7436">
        <w:rPr>
          <w:lang w:eastAsia="ru-RU"/>
        </w:rPr>
        <w:t xml:space="preserve">4) </w:t>
      </w:r>
      <m:oMath>
        <m:r>
          <w:rPr>
            <w:rFonts w:ascii="Cambria Math" w:hAnsi="Cambria Math"/>
            <w:lang w:eastAsia="ru-RU"/>
          </w:rPr>
          <m:t>Т</m:t>
        </m:r>
      </m:oMath>
      <w:r w:rsidRPr="004A7436">
        <w:rPr>
          <w:lang w:eastAsia="ru-RU"/>
        </w:rPr>
        <w:t xml:space="preserve"> теориясы амальгама қасиетіне ие болса(</w:t>
      </w:r>
      <m:oMath>
        <m:r>
          <w:rPr>
            <w:rFonts w:ascii="Cambria Math" w:hAnsi="Cambria Math"/>
          </w:rPr>
          <m:t>α</m:t>
        </m:r>
      </m:oMath>
      <w:r w:rsidRPr="004A7436">
        <w:t>-</w:t>
      </w:r>
      <m:oMath>
        <m:r>
          <w:rPr>
            <w:rFonts w:ascii="Cambria Math" w:hAnsi="Cambria Math"/>
            <w:lang w:eastAsia="ru-RU"/>
          </w:rPr>
          <m:t>AP</m:t>
        </m:r>
      </m:oMath>
      <w:r w:rsidRPr="004A7436">
        <w:rPr>
          <w:lang w:eastAsia="ru-RU"/>
        </w:rPr>
        <w:t>).</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 2.4.1-ші және 3.5.3-ші анықтамаларын салыстырсаңыз, олардың </w:t>
      </w:r>
      <m:oMath>
        <m:r>
          <w:rPr>
            <w:rFonts w:ascii="Cambria Math" w:hAnsi="Cambria Math"/>
            <w:sz w:val="28"/>
            <w:szCs w:val="28"/>
            <w:lang w:val="kk-KZ"/>
          </w:rPr>
          <m:t>α</m:t>
        </m:r>
      </m:oMath>
      <w:r w:rsidRPr="004A7436">
        <w:rPr>
          <w:rFonts w:ascii="Times New Roman" w:hAnsi="Times New Roman"/>
          <w:sz w:val="28"/>
          <w:szCs w:val="28"/>
          <w:lang w:val="kk-KZ"/>
        </w:rPr>
        <w:t xml:space="preserve"> дәлдікпен айырмашылығы бар екенін байқай аласыз. Сонымен қатар, 3.5.3 -ші анықтамада </w:t>
      </w:r>
      <m:oMath>
        <m:r>
          <w:rPr>
            <w:rFonts w:ascii="Cambria Math" w:hAnsi="Cambria Math"/>
            <w:sz w:val="28"/>
            <w:szCs w:val="28"/>
            <w:lang w:val="kk-KZ"/>
          </w:rPr>
          <m:t>α=0</m:t>
        </m:r>
      </m:oMath>
      <w:r w:rsidRPr="004A7436">
        <w:rPr>
          <w:rFonts w:ascii="Times New Roman" w:hAnsi="Times New Roman"/>
          <w:sz w:val="28"/>
          <w:szCs w:val="28"/>
          <w:lang w:val="kk-KZ"/>
        </w:rPr>
        <w:t xml:space="preserve"> үшін йонсондық теориялары, ал </w:t>
      </w:r>
      <m:oMath>
        <m:r>
          <w:rPr>
            <w:rFonts w:ascii="Cambria Math" w:hAnsi="Cambria Math"/>
            <w:sz w:val="28"/>
            <w:szCs w:val="28"/>
            <w:lang w:val="kk-KZ"/>
          </w:rPr>
          <m:t>α=</m:t>
        </m:r>
        <m:r>
          <w:rPr>
            <w:rFonts w:ascii="Cambria Math" w:hAnsi="Cambria Math"/>
            <w:sz w:val="28"/>
            <w:szCs w:val="28"/>
            <w:lang w:val="kk-KZ" w:eastAsia="ru-RU"/>
          </w:rPr>
          <m:t>ω</m:t>
        </m:r>
      </m:oMath>
      <w:r w:rsidRPr="004A7436">
        <w:rPr>
          <w:rFonts w:ascii="Times New Roman" w:hAnsi="Times New Roman"/>
          <w:sz w:val="28"/>
          <w:szCs w:val="28"/>
          <w:lang w:val="kk-KZ"/>
        </w:rPr>
        <w:t xml:space="preserve"> үшін бізде толық йонсондық теориялары бар. </w:t>
      </w:r>
    </w:p>
    <w:p w:rsidR="00C63947" w:rsidRPr="00281002"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Әрі қарай, біз 0-йонсондық теорияларымен жұмыс жасағанда, біз 0-ді түсіреміз.</w:t>
      </w:r>
      <w:r>
        <w:rPr>
          <w:rFonts w:ascii="Times New Roman" w:hAnsi="Times New Roman"/>
          <w:sz w:val="28"/>
          <w:szCs w:val="28"/>
          <w:lang w:val="kk-KZ"/>
        </w:rPr>
        <w:t xml:space="preserve"> </w:t>
      </w:r>
      <w:r w:rsidRPr="004A7436">
        <w:rPr>
          <w:rFonts w:ascii="Times New Roman" w:hAnsi="Times New Roman"/>
          <w:sz w:val="28"/>
          <w:szCs w:val="28"/>
          <w:lang w:val="kk-KZ"/>
        </w:rPr>
        <w:t xml:space="preserve"> 2.4.1-ші анықтамадан йонсондық теориялар, жалпы айтқанда, толық емес екендігін ескеруіміз керек.</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Т.Ғ. Мұстафин келесі салдарды [18, c. 139] жұмыста дәлелдеді: 3.5.1-ші салдар және 3.5.2-ші салдар шын мәнінде бізге </w:t>
      </w:r>
      <m:oMath>
        <m:r>
          <w:rPr>
            <w:rFonts w:ascii="Cambria Math" w:hAnsi="Cambria Math"/>
            <w:sz w:val="28"/>
            <w:szCs w:val="28"/>
            <w:lang w:val="kk-KZ"/>
          </w:rPr>
          <m:t>α</m:t>
        </m:r>
      </m:oMath>
      <w:r w:rsidRPr="004A7436">
        <w:rPr>
          <w:rFonts w:ascii="Times New Roman" w:hAnsi="Times New Roman"/>
          <w:sz w:val="28"/>
          <w:szCs w:val="28"/>
          <w:lang w:val="kk-KZ" w:eastAsia="ru-RU"/>
        </w:rPr>
        <w:t>-</w:t>
      </w:r>
      <m:oMath>
        <m:r>
          <w:rPr>
            <w:rFonts w:ascii="Cambria Math" w:hAnsi="Cambria Math"/>
            <w:sz w:val="28"/>
            <w:szCs w:val="28"/>
            <w:lang w:val="kk-KZ" w:eastAsia="ru-RU"/>
          </w:rPr>
          <m:t>JEP</m:t>
        </m:r>
      </m:oMath>
      <w:r w:rsidRPr="004A7436">
        <w:rPr>
          <w:rFonts w:ascii="Times New Roman" w:hAnsi="Times New Roman"/>
          <w:sz w:val="28"/>
          <w:szCs w:val="28"/>
          <w:lang w:val="kk-KZ"/>
        </w:rPr>
        <w:t xml:space="preserve"> және </w:t>
      </w:r>
      <m:oMath>
        <m:r>
          <w:rPr>
            <w:rFonts w:ascii="Cambria Math" w:hAnsi="Cambria Math"/>
            <w:sz w:val="28"/>
            <w:szCs w:val="28"/>
            <w:lang w:val="kk-KZ"/>
          </w:rPr>
          <m:t>α</m:t>
        </m:r>
      </m:oMath>
      <w:r w:rsidRPr="004A7436">
        <w:rPr>
          <w:rFonts w:ascii="Times New Roman" w:hAnsi="Times New Roman"/>
          <w:sz w:val="28"/>
          <w:szCs w:val="28"/>
          <w:lang w:val="kk-KZ"/>
        </w:rPr>
        <w:t>-</w:t>
      </w:r>
      <m:oMath>
        <m:r>
          <w:rPr>
            <w:rFonts w:ascii="Cambria Math" w:hAnsi="Cambria Math"/>
            <w:sz w:val="28"/>
            <w:szCs w:val="28"/>
            <w:lang w:val="kk-KZ" w:eastAsia="ru-RU"/>
          </w:rPr>
          <m:t xml:space="preserve"> AP</m:t>
        </m:r>
      </m:oMath>
      <w:r w:rsidRPr="004A7436">
        <w:rPr>
          <w:rFonts w:ascii="Times New Roman" w:hAnsi="Times New Roman"/>
          <w:sz w:val="28"/>
          <w:szCs w:val="28"/>
          <w:lang w:val="kk-KZ"/>
        </w:rPr>
        <w:t xml:space="preserve"> ұғымдарының синтаксистік эквивалентті екендігін көрсетеді.</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Сөйлем 3.5.1 [18, с.</w:t>
      </w:r>
      <w:r>
        <w:rPr>
          <w:rFonts w:ascii="Times New Roman" w:hAnsi="Times New Roman"/>
          <w:sz w:val="28"/>
          <w:szCs w:val="28"/>
          <w:lang w:val="kk-KZ"/>
        </w:rPr>
        <w:t xml:space="preserve"> </w:t>
      </w:r>
      <w:r w:rsidRPr="004A7436">
        <w:rPr>
          <w:rFonts w:ascii="Times New Roman" w:hAnsi="Times New Roman"/>
          <w:sz w:val="28"/>
          <w:szCs w:val="28"/>
          <w:lang w:val="kk-KZ"/>
        </w:rPr>
        <w:t>139]. Келесі шарттар эквивалентті:</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eastAsia="ru-RU"/>
        </w:rPr>
        <w:t>-</w:t>
      </w:r>
      <m:oMath>
        <m:r>
          <w:rPr>
            <w:rFonts w:ascii="Cambria Math" w:hAnsi="Cambria Math"/>
            <w:sz w:val="28"/>
            <w:szCs w:val="28"/>
            <w:lang w:val="kk-KZ" w:eastAsia="ru-RU"/>
          </w:rPr>
          <m:t>JEP</m:t>
        </m:r>
      </m:oMath>
      <w:r w:rsidRPr="004A7436">
        <w:rPr>
          <w:rFonts w:ascii="Times New Roman" w:hAnsi="Times New Roman"/>
          <w:sz w:val="28"/>
          <w:szCs w:val="28"/>
          <w:lang w:val="kk-KZ"/>
        </w:rPr>
        <w:t xml:space="preserve"> қасиетіне ие;</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2)</w:t>
      </w:r>
      <m:oMath>
        <m:r>
          <w:rPr>
            <w:rFonts w:ascii="Cambria Math" w:hAnsi="Cambria Math"/>
            <w:sz w:val="28"/>
            <w:szCs w:val="28"/>
            <w:lang w:val="kk-KZ"/>
          </w:rPr>
          <m:t xml:space="preserve"> Т</m:t>
        </m:r>
      </m:oMath>
      <w:r w:rsidRPr="004A7436">
        <w:rPr>
          <w:rFonts w:ascii="Times New Roman" w:hAnsi="Times New Roman"/>
          <w:sz w:val="28"/>
          <w:szCs w:val="28"/>
          <w:lang w:val="kk-KZ"/>
        </w:rPr>
        <w:t xml:space="preserve"> теориясы саналымды модельдер үшін α-</w:t>
      </w:r>
      <m:oMath>
        <m:r>
          <w:rPr>
            <w:rFonts w:ascii="Cambria Math" w:hAnsi="Cambria Math"/>
            <w:sz w:val="28"/>
            <w:szCs w:val="28"/>
            <w:lang w:val="kk-KZ"/>
          </w:rPr>
          <m:t>JEP</m:t>
        </m:r>
      </m:oMath>
      <w:r w:rsidRPr="004A7436">
        <w:rPr>
          <w:rFonts w:ascii="Times New Roman" w:hAnsi="Times New Roman"/>
          <w:sz w:val="28"/>
          <w:szCs w:val="28"/>
          <w:lang w:val="kk-KZ"/>
        </w:rPr>
        <w:t xml:space="preserve"> қасиетіне ие;</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3) егер</w:t>
      </w:r>
      <m:oMath>
        <m:acc>
          <m:accPr>
            <m:chr m:val="̅"/>
            <m:ctrlPr>
              <w:rPr>
                <w:rFonts w:ascii="Cambria Math" w:hAnsi="Cambria Math"/>
                <w:i/>
                <w:sz w:val="28"/>
                <w:szCs w:val="28"/>
                <w:lang w:val="kk-KZ"/>
              </w:rPr>
            </m:ctrlPr>
          </m:accPr>
          <m:e>
            <m:r>
              <w:rPr>
                <w:rFonts w:ascii="Cambria Math" w:hAnsi="Cambria Math"/>
                <w:sz w:val="28"/>
                <w:szCs w:val="28"/>
                <w:lang w:val="kk-KZ"/>
              </w:rPr>
              <m:t xml:space="preserve"> x </m:t>
            </m:r>
          </m:e>
        </m:acc>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 xml:space="preserve"> y</m:t>
            </m:r>
          </m:e>
        </m:acc>
        <m:r>
          <w:rPr>
            <w:rFonts w:ascii="Cambria Math" w:hAnsi="Cambria Math"/>
            <w:sz w:val="28"/>
            <w:szCs w:val="28"/>
            <w:lang w:val="kk-KZ"/>
          </w:rPr>
          <m:t xml:space="preserve"> =∅ </m:t>
        </m:r>
      </m:oMath>
      <w:r w:rsidRPr="004A7436">
        <w:rPr>
          <w:rFonts w:ascii="Times New Roman" w:hAnsi="Times New Roman"/>
          <w:sz w:val="28"/>
          <w:szCs w:val="28"/>
          <w:lang w:val="kk-KZ"/>
        </w:rPr>
        <w:t xml:space="preserve">, </w:t>
      </w:r>
      <m:oMath>
        <m:r>
          <w:rPr>
            <w:rFonts w:ascii="Cambria Math" w:hAnsi="Cambria Math"/>
            <w:sz w:val="28"/>
            <w:szCs w:val="28"/>
            <w:lang w:val="kk-KZ"/>
          </w:rPr>
          <m:t>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 xml:space="preserve"> кез келген формулалар жиындары болса, сонымен қатар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T ∪</m:t>
        </m:r>
      </m:oMath>
      <w:r w:rsidRPr="004A7436">
        <w:rPr>
          <w:rFonts w:ascii="Times New Roman" w:hAnsi="Times New Roman"/>
          <w:sz w:val="28"/>
          <w:szCs w:val="28"/>
          <w:lang w:val="kk-KZ"/>
        </w:rPr>
        <w:t xml:space="preserve">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үйлесімді болса, онда </w:t>
      </w:r>
      <m:oMath>
        <m:r>
          <w:rPr>
            <w:rFonts w:ascii="Cambria Math" w:hAnsi="Cambria Math"/>
            <w:sz w:val="28"/>
            <w:szCs w:val="28"/>
            <w:lang w:val="kk-KZ"/>
          </w:rPr>
          <m:t>T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y</m:t>
            </m:r>
          </m:e>
        </m:acc>
        <m:r>
          <w:rPr>
            <w:rFonts w:ascii="Cambria Math" w:hAnsi="Cambria Math"/>
            <w:sz w:val="28"/>
            <w:szCs w:val="28"/>
            <w:lang w:val="kk-KZ"/>
          </w:rPr>
          <m:t>)</m:t>
        </m:r>
      </m:oMath>
      <w:r w:rsidRPr="004A7436">
        <w:rPr>
          <w:rFonts w:ascii="Times New Roman" w:hAnsi="Times New Roman"/>
          <w:sz w:val="28"/>
          <w:szCs w:val="28"/>
          <w:lang w:val="kk-KZ"/>
        </w:rPr>
        <w:t xml:space="preserve"> үйлесімді болады.</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i/>
          <w:sz w:val="28"/>
          <w:szCs w:val="28"/>
          <w:lang w:val="kk-KZ"/>
        </w:rPr>
        <w:t>Салдар 3.5.2</w:t>
      </w:r>
      <w:r w:rsidRPr="004A7436">
        <w:rPr>
          <w:rFonts w:ascii="Times New Roman" w:hAnsi="Times New Roman"/>
          <w:b/>
          <w:sz w:val="28"/>
          <w:szCs w:val="28"/>
          <w:lang w:val="kk-KZ"/>
        </w:rPr>
        <w:t xml:space="preserve"> </w:t>
      </w:r>
      <w:r w:rsidRPr="004A7436">
        <w:rPr>
          <w:rFonts w:ascii="Times New Roman" w:hAnsi="Times New Roman"/>
          <w:sz w:val="28"/>
          <w:szCs w:val="28"/>
          <w:lang w:val="kk-KZ"/>
        </w:rPr>
        <w:t>[18, с.</w:t>
      </w:r>
      <w:r w:rsidRPr="004A7436">
        <w:rPr>
          <w:rFonts w:ascii="Times New Roman" w:hAnsi="Times New Roman"/>
          <w:sz w:val="28"/>
          <w:szCs w:val="28"/>
        </w:rPr>
        <w:t xml:space="preserve"> </w:t>
      </w:r>
      <w:r w:rsidRPr="004A7436">
        <w:rPr>
          <w:rFonts w:ascii="Times New Roman" w:hAnsi="Times New Roman"/>
          <w:sz w:val="28"/>
          <w:szCs w:val="28"/>
          <w:lang w:val="kk-KZ"/>
        </w:rPr>
        <w:t>139]. Келесі шарттар эквивалентті:</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1) </w:t>
      </w:r>
      <m:oMath>
        <m:r>
          <w:rPr>
            <w:rFonts w:ascii="Cambria Math" w:hAnsi="Cambria Math"/>
            <w:sz w:val="28"/>
            <w:szCs w:val="28"/>
            <w:lang w:val="kk-KZ"/>
          </w:rPr>
          <m:t>T</m:t>
        </m:r>
      </m:oMath>
      <w:r>
        <w:rPr>
          <w:rFonts w:ascii="Times New Roman" w:hAnsi="Times New Roman"/>
          <w:sz w:val="28"/>
          <w:szCs w:val="28"/>
          <w:lang w:val="kk-KZ"/>
        </w:rPr>
        <w:t xml:space="preserve"> теориясы </w:t>
      </w:r>
      <m:oMath>
        <m:r>
          <w:rPr>
            <w:rFonts w:ascii="Cambria Math" w:hAnsi="Cambria Math"/>
            <w:sz w:val="28"/>
            <w:szCs w:val="28"/>
            <w:lang w:val="kk-KZ"/>
          </w:rPr>
          <m:t>α</m:t>
        </m:r>
      </m:oMath>
      <w:r w:rsidRPr="004A7436">
        <w:rPr>
          <w:rFonts w:ascii="Times New Roman" w:hAnsi="Times New Roman"/>
          <w:sz w:val="28"/>
          <w:szCs w:val="28"/>
          <w:lang w:val="kk-KZ" w:eastAsia="ru-RU"/>
        </w:rPr>
        <w:t>-</w:t>
      </w:r>
      <m:oMath>
        <m:r>
          <w:rPr>
            <w:rFonts w:ascii="Cambria Math" w:hAnsi="Cambria Math"/>
            <w:sz w:val="28"/>
            <w:szCs w:val="28"/>
            <w:lang w:val="kk-KZ" w:eastAsia="ru-RU"/>
          </w:rPr>
          <m:t>JEP</m:t>
        </m:r>
      </m:oMath>
      <w:r w:rsidRPr="004A7436">
        <w:rPr>
          <w:rFonts w:ascii="Times New Roman" w:hAnsi="Times New Roman"/>
          <w:sz w:val="28"/>
          <w:szCs w:val="28"/>
          <w:lang w:val="kk-KZ"/>
        </w:rPr>
        <w:t xml:space="preserve"> қасиетіне ие;</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2)</w:t>
      </w:r>
      <m:oMath>
        <m:r>
          <w:rPr>
            <w:rFonts w:ascii="Cambria Math" w:hAnsi="Cambria Math"/>
            <w:sz w:val="28"/>
            <w:szCs w:val="28"/>
            <w:lang w:val="kk-KZ"/>
          </w:rPr>
          <m:t xml:space="preserve"> Т</m:t>
        </m:r>
      </m:oMath>
      <w:r w:rsidRPr="004A7436">
        <w:rPr>
          <w:rFonts w:ascii="Times New Roman" w:hAnsi="Times New Roman"/>
          <w:sz w:val="28"/>
          <w:szCs w:val="28"/>
          <w:lang w:val="kk-KZ"/>
        </w:rPr>
        <w:t xml:space="preserve"> теориясы саналымды модельдер үшін </w:t>
      </w:r>
      <m:oMath>
        <m:r>
          <w:rPr>
            <w:rFonts w:ascii="Cambria Math" w:hAnsi="Cambria Math"/>
            <w:sz w:val="28"/>
            <w:szCs w:val="28"/>
            <w:lang w:val="kk-KZ"/>
          </w:rPr>
          <m:t>α</m:t>
        </m:r>
      </m:oMath>
      <w:r w:rsidRPr="004A7436">
        <w:rPr>
          <w:rFonts w:ascii="Times New Roman" w:hAnsi="Times New Roman"/>
          <w:sz w:val="28"/>
          <w:szCs w:val="28"/>
          <w:lang w:val="kk-KZ" w:eastAsia="ru-RU"/>
        </w:rPr>
        <w:t>-</w:t>
      </w:r>
      <m:oMath>
        <m:r>
          <w:rPr>
            <w:rFonts w:ascii="Cambria Math" w:hAnsi="Cambria Math"/>
            <w:sz w:val="28"/>
            <w:szCs w:val="28"/>
            <w:lang w:val="kk-KZ" w:eastAsia="ru-RU"/>
          </w:rPr>
          <m:t>JEP</m:t>
        </m:r>
      </m:oMath>
      <w:r w:rsidRPr="004A7436">
        <w:rPr>
          <w:rFonts w:ascii="Times New Roman" w:hAnsi="Times New Roman"/>
          <w:sz w:val="28"/>
          <w:szCs w:val="28"/>
          <w:lang w:val="kk-KZ"/>
        </w:rPr>
        <w:t xml:space="preserve"> қасиетіне ие;</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3) егер </w:t>
      </w:r>
      <m:oMath>
        <m:r>
          <w:rPr>
            <w:rFonts w:ascii="Cambria Math" w:hAnsi="Cambria Math"/>
            <w:sz w:val="28"/>
            <w:szCs w:val="28"/>
            <w:lang w:val="kk-KZ"/>
          </w:rPr>
          <m:t>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және </w:t>
      </w:r>
      <m:oMath>
        <m:r>
          <w:rPr>
            <w:rFonts w:ascii="Cambria Math" w:hAnsi="Cambria Math"/>
            <w:sz w:val="28"/>
            <w:szCs w:val="28"/>
            <w:lang w:val="kk-KZ"/>
          </w:rPr>
          <m:t>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Pr>
          <w:rFonts w:ascii="Times New Roman" w:hAnsi="Times New Roman"/>
          <w:sz w:val="28"/>
          <w:szCs w:val="28"/>
          <w:lang w:val="kk-KZ"/>
        </w:rPr>
        <w:t>-</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 xml:space="preserve"> формулалар жиыны болса,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T ∪q(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T ∪ {¬ φ(</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:φ(</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r>
          <w:rPr>
            <w:rFonts w:ascii="Cambria Math" w:hAnsi="Cambria Math"/>
            <w:sz w:val="28"/>
            <w:szCs w:val="28"/>
            <w:lang w:val="kk-KZ"/>
          </w:rPr>
          <m:t>,  φ(x)∉p(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xml:space="preserve">} </m:t>
        </m:r>
      </m:oMath>
      <w:r w:rsidRPr="004A7436">
        <w:rPr>
          <w:rFonts w:ascii="Times New Roman" w:hAnsi="Times New Roman"/>
          <w:sz w:val="28"/>
          <w:szCs w:val="28"/>
          <w:lang w:val="kk-KZ"/>
        </w:rPr>
        <w:t xml:space="preserve">үйлесімді жиындар, онда </w:t>
      </w:r>
      <m:oMath>
        <m:r>
          <w:rPr>
            <w:rFonts w:ascii="Cambria Math" w:hAnsi="Cambria Math"/>
            <w:sz w:val="28"/>
            <w:szCs w:val="28"/>
            <w:lang w:val="kk-KZ"/>
          </w:rPr>
          <m:t>T ∪ p(</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r>
          <m:rPr>
            <m:sty m:val="p"/>
          </m:rPr>
          <w:rPr>
            <w:rFonts w:ascii="Cambria Math" w:hAnsi="Cambria Math"/>
            <w:sz w:val="28"/>
            <w:szCs w:val="28"/>
            <w:lang w:val="kk-KZ"/>
          </w:rPr>
          <m:t xml:space="preserve"> </m:t>
        </m:r>
        <m:r>
          <w:rPr>
            <w:rFonts w:ascii="Cambria Math" w:hAnsi="Cambria Math"/>
            <w:sz w:val="28"/>
            <w:szCs w:val="28"/>
            <w:lang w:val="kk-KZ"/>
          </w:rPr>
          <m:t xml:space="preserve"> ∪ q(</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oMath>
      <w:r w:rsidRPr="004A7436">
        <w:rPr>
          <w:rFonts w:ascii="Times New Roman" w:hAnsi="Times New Roman"/>
          <w:sz w:val="28"/>
          <w:szCs w:val="28"/>
          <w:lang w:val="kk-KZ"/>
        </w:rPr>
        <w:t xml:space="preserve"> жиыны үйлесімді болады.</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 xml:space="preserve">4) кез келген </w:t>
      </w:r>
      <m:oMath>
        <m:r>
          <m:rPr>
            <m:scr m:val="script"/>
          </m:rPr>
          <w:rPr>
            <w:rFonts w:ascii="Cambria Math" w:hAnsi="Cambria Math"/>
            <w:sz w:val="28"/>
            <w:szCs w:val="28"/>
            <w:lang w:val="kk-KZ"/>
          </w:rPr>
          <m:t xml:space="preserve">A⊨ </m:t>
        </m:r>
        <m:r>
          <w:rPr>
            <w:rFonts w:ascii="Cambria Math" w:hAnsi="Cambria Math"/>
            <w:sz w:val="28"/>
            <w:szCs w:val="28"/>
            <w:lang w:val="kk-KZ"/>
          </w:rPr>
          <m:t>T</m:t>
        </m:r>
      </m:oMath>
      <w:r w:rsidRPr="004A7436">
        <w:rPr>
          <w:rFonts w:ascii="Times New Roman" w:hAnsi="Times New Roman"/>
          <w:sz w:val="28"/>
          <w:szCs w:val="28"/>
          <w:lang w:val="kk-KZ"/>
        </w:rPr>
        <w:t xml:space="preserve"> және </w:t>
      </w:r>
      <m:oMath>
        <m:acc>
          <m:accPr>
            <m:chr m:val="̅"/>
            <m:ctrlPr>
              <w:rPr>
                <w:rFonts w:ascii="Cambria Math" w:hAnsi="Cambria Math"/>
                <w:i/>
                <w:sz w:val="28"/>
                <w:szCs w:val="28"/>
                <w:lang w:val="kk-KZ"/>
              </w:rPr>
            </m:ctrlPr>
          </m:accPr>
          <m:e>
            <m:r>
              <w:rPr>
                <w:rFonts w:ascii="Cambria Math" w:hAnsi="Cambria Math"/>
                <w:sz w:val="28"/>
                <w:szCs w:val="28"/>
                <w:lang w:val="kk-KZ"/>
              </w:rPr>
              <m:t>a</m:t>
            </m:r>
          </m:e>
        </m:acc>
        <m:r>
          <m:rPr>
            <m:scr m:val="script"/>
          </m:rPr>
          <w:rPr>
            <w:rFonts w:ascii="Cambria Math" w:hAnsi="Cambria Math"/>
            <w:sz w:val="28"/>
            <w:szCs w:val="28"/>
            <w:lang w:val="kk-KZ"/>
          </w:rPr>
          <m:t>∈A</m:t>
        </m:r>
      </m:oMath>
      <w:r w:rsidRPr="004A7436">
        <w:rPr>
          <w:rFonts w:ascii="Times New Roman" w:hAnsi="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Th</m:t>
            </m:r>
          </m:e>
          <m:sub>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r>
              <m:rPr>
                <m:sty m:val="p"/>
              </m:rPr>
              <w:rPr>
                <w:rFonts w:ascii="Cambria Math" w:hAnsi="Cambria Math"/>
                <w:sz w:val="28"/>
                <w:szCs w:val="28"/>
                <w:lang w:val="kk-KZ"/>
              </w:rPr>
              <m:t xml:space="preserve"> </m:t>
            </m:r>
          </m:sub>
        </m:sSub>
        <m:r>
          <m:rPr>
            <m:scr m:val="script"/>
          </m:rPr>
          <w:rPr>
            <w:rFonts w:ascii="Cambria Math" w:hAnsi="Cambria Math"/>
            <w:sz w:val="28"/>
            <w:szCs w:val="28"/>
            <w:lang w:val="kk-KZ"/>
          </w:rPr>
          <m:t>(A ,</m:t>
        </m:r>
        <m:acc>
          <m:accPr>
            <m:chr m:val="̅"/>
            <m:ctrlPr>
              <w:rPr>
                <w:rFonts w:ascii="Cambria Math" w:hAnsi="Cambria Math"/>
                <w:i/>
                <w:sz w:val="28"/>
                <w:szCs w:val="28"/>
                <w:lang w:val="kk-KZ"/>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жиыны үшін ол мынаған сәйкес келетін бірегей максималды қамтиды, </w:t>
      </w:r>
      <m:oMath>
        <m:r>
          <w:rPr>
            <w:rFonts w:ascii="Cambria Math" w:hAnsi="Cambria Math"/>
            <w:sz w:val="28"/>
            <w:szCs w:val="28"/>
            <w:lang w:val="kk-KZ"/>
          </w:rPr>
          <m:t>T</m:t>
        </m:r>
      </m:oMath>
      <w:r w:rsidRPr="004A7436">
        <w:rPr>
          <w:rFonts w:ascii="Times New Roman" w:hAnsi="Times New Roman"/>
          <w:sz w:val="28"/>
          <w:szCs w:val="28"/>
          <w:lang w:val="kk-KZ"/>
        </w:rPr>
        <w:t xml:space="preserve"> теориясы </w:t>
      </w:r>
      <m:oMath>
        <m:r>
          <w:rPr>
            <w:rFonts w:ascii="Cambria Math" w:hAnsi="Cambria Math"/>
            <w:sz w:val="28"/>
            <w:szCs w:val="28"/>
            <w:lang w:val="kk-KZ"/>
          </w:rPr>
          <m:t>L(</m:t>
        </m:r>
        <m:acc>
          <m:accPr>
            <m:chr m:val="̅"/>
            <m:ctrlPr>
              <w:rPr>
                <w:rFonts w:ascii="Cambria Math" w:hAnsi="Cambria Math"/>
                <w:i/>
                <w:sz w:val="28"/>
                <w:szCs w:val="28"/>
                <w:lang w:val="kk-KZ"/>
              </w:rPr>
            </m:ctrlPr>
          </m:accPr>
          <m:e>
            <m:r>
              <w:rPr>
                <w:rFonts w:ascii="Cambria Math" w:hAnsi="Cambria Math"/>
                <w:sz w:val="28"/>
                <w:szCs w:val="28"/>
                <w:lang w:val="kk-KZ"/>
              </w:rPr>
              <m:t>a</m:t>
            </m:r>
          </m:e>
        </m:acc>
        <m:r>
          <w:rPr>
            <w:rFonts w:ascii="Cambria Math" w:hAnsi="Cambria Math"/>
            <w:sz w:val="28"/>
            <w:szCs w:val="28"/>
            <w:lang w:val="kk-KZ"/>
          </w:rPr>
          <m:t>)</m:t>
        </m:r>
      </m:oMath>
      <w:r w:rsidRPr="004A7436">
        <w:rPr>
          <w:rFonts w:ascii="Times New Roman" w:hAnsi="Times New Roman"/>
          <w:sz w:val="28"/>
          <w:szCs w:val="28"/>
          <w:lang w:val="kk-KZ"/>
        </w:rPr>
        <w:t xml:space="preserve"> тілінің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α+1</m:t>
            </m:r>
          </m:sub>
        </m:sSub>
      </m:oMath>
      <w:r w:rsidRPr="004A7436">
        <w:rPr>
          <w:rFonts w:ascii="Times New Roman" w:hAnsi="Times New Roman"/>
          <w:sz w:val="28"/>
          <w:szCs w:val="28"/>
          <w:lang w:val="kk-KZ"/>
        </w:rPr>
        <w:t>-сөйлемдерінің жиыны.</w:t>
      </w:r>
    </w:p>
    <w:p w:rsidR="00C63947" w:rsidRPr="004A7436" w:rsidRDefault="00C63947" w:rsidP="00C63947">
      <w:pPr>
        <w:pStyle w:val="a4"/>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Екі толық теория арасындағы ұқсастық ұғымы [7, p.</w:t>
      </w:r>
      <w:r>
        <w:rPr>
          <w:rFonts w:ascii="Times New Roman" w:hAnsi="Times New Roman"/>
          <w:sz w:val="28"/>
          <w:szCs w:val="28"/>
          <w:lang w:val="kk-KZ"/>
        </w:rPr>
        <w:t xml:space="preserve"> </w:t>
      </w:r>
      <w:r w:rsidRPr="004A7436">
        <w:rPr>
          <w:rFonts w:ascii="Times New Roman" w:hAnsi="Times New Roman"/>
          <w:sz w:val="28"/>
          <w:szCs w:val="28"/>
          <w:lang w:val="kk-KZ"/>
        </w:rPr>
        <w:t xml:space="preserve">259] </w:t>
      </w:r>
      <w:r>
        <w:rPr>
          <w:rFonts w:ascii="Times New Roman" w:hAnsi="Times New Roman"/>
          <w:sz w:val="28"/>
          <w:szCs w:val="28"/>
          <w:lang w:val="kk-KZ"/>
        </w:rPr>
        <w:t>жұмысында енгізілді. Йонсондық теориялар үшін екі йонсондық теория</w:t>
      </w:r>
      <w:r w:rsidRPr="004A7436">
        <w:rPr>
          <w:rFonts w:ascii="Times New Roman" w:hAnsi="Times New Roman"/>
          <w:sz w:val="28"/>
          <w:szCs w:val="28"/>
          <w:lang w:val="kk-KZ"/>
        </w:rPr>
        <w:t xml:space="preserve"> арасындағы </w:t>
      </w:r>
      <w:r w:rsidRPr="00A62D27">
        <w:rPr>
          <w:rFonts w:ascii="Times New Roman" w:hAnsi="Times New Roman"/>
          <w:sz w:val="28"/>
          <w:szCs w:val="28"/>
          <w:lang w:val="kk-KZ"/>
        </w:rPr>
        <w:t>ұқсастықты [15, c. 46] жұмысында енгізілген. Екі жұмыста да екі жағдайда да синтаксистік және семантикалық ұқсастықты сипаттайтын кейбір нәтижелер</w:t>
      </w:r>
      <w:r w:rsidRPr="004A7436">
        <w:rPr>
          <w:rFonts w:ascii="Times New Roman" w:hAnsi="Times New Roman"/>
          <w:sz w:val="28"/>
          <w:szCs w:val="28"/>
          <w:lang w:val="kk-KZ"/>
        </w:rPr>
        <w:t xml:space="preserve"> алынды. </w:t>
      </w:r>
    </w:p>
    <w:p w:rsidR="00C63947" w:rsidRPr="004A7436" w:rsidRDefault="00C63947" w:rsidP="00C63947">
      <w:pPr>
        <w:pStyle w:val="222"/>
        <w:tabs>
          <w:tab w:val="left" w:pos="142"/>
        </w:tabs>
        <w:rPr>
          <w:lang w:val="kk-KZ"/>
        </w:rPr>
      </w:pPr>
      <w:r w:rsidRPr="004A7436">
        <w:rPr>
          <w:i/>
          <w:iCs/>
          <w:lang w:val="kk-KZ"/>
        </w:rPr>
        <w:t>Сөйлем 3.5.3</w:t>
      </w:r>
      <w:r w:rsidRPr="004A7436">
        <w:rPr>
          <w:lang w:val="kk-KZ"/>
        </w:rPr>
        <w:t xml:space="preserve"> [7, p. 261]. Егер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теориялар синтаксистік ұқсас болса, онда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және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семантикалық ұқсас, керісінше дұрыс емес.</w:t>
      </w:r>
    </w:p>
    <w:p w:rsidR="00C63947" w:rsidRPr="004A7436" w:rsidRDefault="00C63947" w:rsidP="00C63947">
      <w:pPr>
        <w:ind w:firstLine="709"/>
      </w:pPr>
      <w:r w:rsidRPr="004A7436">
        <w:t xml:space="preserve">Семантикалық қасиеттің анықтамасы және </w:t>
      </w:r>
      <w:r w:rsidRPr="004A7436">
        <w:rPr>
          <w:noProof/>
        </w:rPr>
        <w:t>3.5.4-ші</w:t>
      </w:r>
      <w:r w:rsidRPr="004A7436">
        <w:rPr>
          <w:b/>
          <w:noProof/>
        </w:rPr>
        <w:t xml:space="preserve"> </w:t>
      </w:r>
      <w:r w:rsidRPr="004A7436">
        <w:rPr>
          <w:noProof/>
        </w:rPr>
        <w:t>сөйлемі</w:t>
      </w:r>
      <w:r w:rsidRPr="004A7436">
        <w:t xml:space="preserve"> [7, p.</w:t>
      </w:r>
      <w:r w:rsidR="00A62D27">
        <w:t xml:space="preserve"> </w:t>
      </w:r>
      <w:r w:rsidRPr="004A7436">
        <w:t xml:space="preserve">261] жұмысында көрсетілген. Сонымен қатар </w:t>
      </w:r>
      <m:oMath>
        <m:r>
          <w:rPr>
            <w:rFonts w:ascii="Cambria Math" w:hAnsi="Cambria Math"/>
          </w:rPr>
          <m:t>S</m:t>
        </m:r>
      </m:oMath>
      <w:r w:rsidRPr="004A7436">
        <w:t xml:space="preserve"> моноиды арқылы полигон анықтамасы [7, p. 263] жұмысында көрсетілген.</w:t>
      </w:r>
    </w:p>
    <w:p w:rsidR="00C63947" w:rsidRPr="004A7436" w:rsidRDefault="00C63947" w:rsidP="00C63947">
      <w:pPr>
        <w:ind w:firstLine="709"/>
      </w:pPr>
      <w:r w:rsidRPr="004A7436">
        <w:t>Келесі нәтижелер (3.5.2-ші, 3.5.3-ші теоремалар) кез келген толық теорияның кейбір синтаксистік ұқсас теориясы бар екенін көрсетеді.</w:t>
      </w:r>
    </w:p>
    <w:p w:rsidR="00C63947" w:rsidRPr="004A7436" w:rsidRDefault="00C63947" w:rsidP="00C63947">
      <w:pPr>
        <w:pStyle w:val="222"/>
        <w:rPr>
          <w:b/>
          <w:lang w:val="kk-KZ"/>
        </w:rPr>
      </w:pPr>
      <w:r w:rsidRPr="004A7436">
        <w:rPr>
          <w:i/>
          <w:iCs/>
          <w:lang w:val="kk-KZ"/>
        </w:rPr>
        <w:t>Теорема 3.5.2</w:t>
      </w:r>
      <w:r w:rsidRPr="004A7436">
        <w:rPr>
          <w:lang w:val="kk-KZ"/>
        </w:rPr>
        <w:t xml:space="preserve"> [7, p. 264]. Шекті сигнатурадағы әрбір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 үшін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полигондар теориясы бар, сондықтан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кейбір елеулі емес кеңейтілуі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қабықшасы дерлік болады.</w:t>
      </w:r>
    </w:p>
    <w:p w:rsidR="00C63947" w:rsidRPr="004A7436" w:rsidRDefault="00C63947" w:rsidP="00C63947">
      <w:pPr>
        <w:pStyle w:val="222"/>
        <w:tabs>
          <w:tab w:val="left" w:pos="0"/>
        </w:tabs>
        <w:rPr>
          <w:b/>
          <w:lang w:val="kk-KZ"/>
        </w:rPr>
      </w:pPr>
      <w:r w:rsidRPr="004A7436">
        <w:rPr>
          <w:i/>
          <w:iCs/>
          <w:lang w:val="kk-KZ"/>
        </w:rPr>
        <w:t>Теорема 3.5.3</w:t>
      </w:r>
      <w:r w:rsidRPr="004A7436">
        <w:rPr>
          <w:lang w:val="kk-KZ"/>
        </w:rPr>
        <w:t xml:space="preserve"> [7, p. 263]. Шексіз сигнатурадағы әрбір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теория үшін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полигондар теориясы бар, сондықтан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1</m:t>
            </m:r>
          </m:sub>
        </m:sSub>
      </m:oMath>
      <w:r w:rsidRPr="004A7436">
        <w:rPr>
          <w:lang w:val="kk-KZ"/>
        </w:rPr>
        <w:t xml:space="preserve"> кейбір елеулі емес кеңейтілуі </w:t>
      </w:r>
      <m:oMath>
        <m:sSub>
          <m:sSubPr>
            <m:ctrlPr>
              <w:rPr>
                <w:rFonts w:ascii="Cambria Math" w:hAnsi="Cambria Math"/>
                <w:bCs/>
                <w:i/>
              </w:rPr>
            </m:ctrlPr>
          </m:sSubPr>
          <m:e>
            <m:r>
              <w:rPr>
                <w:rFonts w:ascii="Cambria Math" w:hAnsi="Cambria Math"/>
                <w:lang w:val="kk-KZ"/>
              </w:rPr>
              <m:t>T</m:t>
            </m:r>
          </m:e>
          <m:sub>
            <m:r>
              <w:rPr>
                <w:rFonts w:ascii="Cambria Math" w:hAnsi="Cambria Math"/>
                <w:lang w:val="kk-KZ"/>
              </w:rPr>
              <m:t>2</m:t>
            </m:r>
          </m:sub>
        </m:sSub>
      </m:oMath>
      <w:r w:rsidRPr="004A7436">
        <w:rPr>
          <w:lang w:val="kk-KZ"/>
        </w:rPr>
        <w:t xml:space="preserve"> қабықшасы болады.</w:t>
      </w:r>
    </w:p>
    <w:p w:rsidR="00C63947" w:rsidRPr="004A7436" w:rsidRDefault="00C63947" w:rsidP="00C63947">
      <w:pPr>
        <w:tabs>
          <w:tab w:val="clear" w:pos="3340"/>
        </w:tabs>
        <w:ind w:firstLine="709"/>
      </w:pPr>
      <w:r w:rsidRPr="004A7436">
        <w:t>Әрі қарай йонсондық теориялардың синтаксистік және семантикалық ұқсастығы ұғымы осы бөлімнің 3.1-ші параграфында айтылған болатын және нақты алгебралық мысалдарды келтіру арқылы синтаксистік ұқсастықтың кейбір түрлері келтірілді. Осы мысалдарға байланысты</w:t>
      </w:r>
      <w:r>
        <w:t xml:space="preserve"> профессор</w:t>
      </w:r>
      <w:r w:rsidRPr="004A7436">
        <w:t xml:space="preserve"> Б. Пуаза [11, с.</w:t>
      </w:r>
      <w:r>
        <w:t xml:space="preserve"> </w:t>
      </w:r>
      <w:r w:rsidRPr="004A7436">
        <w:t>80] еңбегіндег</w:t>
      </w:r>
      <w:r>
        <w:t>і негізгі анықтамаларды келтір</w:t>
      </w:r>
      <w:r w:rsidRPr="004A7436">
        <w:t xml:space="preserve">ген. </w:t>
      </w:r>
    </w:p>
    <w:p w:rsidR="00C63947" w:rsidRDefault="00C63947" w:rsidP="00C63947">
      <w:pPr>
        <w:ind w:firstLine="709"/>
      </w:pPr>
      <w:r w:rsidRPr="004A7436">
        <w:t xml:space="preserve">Сонымен бізге ыңғайлы болу үшін келесі белгілеулерді енгіземіз.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толық теориялар үшін синтаксистік ұқсастықтары </w:t>
      </w:r>
      <m:oMath>
        <m:sSub>
          <m:sSubPr>
            <m:ctrlPr>
              <w:rPr>
                <w:rFonts w:ascii="Cambria Math" w:hAnsi="Cambria Math"/>
                <w:i/>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m:rPr>
                <m:sty m:val="p"/>
              </m:rP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және тиісінше семантикалық ұқсастық </w:t>
      </w:r>
      <m:oMath>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r>
              <w:rPr>
                <w:rFonts w:ascii="Cambria Math" w:hAnsi="Cambria Math"/>
              </w:rPr>
              <m:t>T</m:t>
            </m:r>
          </m:e>
          <m:sub>
            <m:r>
              <w:rPr>
                <w:rFonts w:ascii="Cambria Math" w:hAnsi="Cambria Math"/>
              </w:rPr>
              <m:t>2</m:t>
            </m:r>
          </m:sub>
        </m:sSub>
      </m:oMath>
      <w:r w:rsidRPr="004A7436">
        <w:t xml:space="preserve"> </w:t>
      </w:r>
      <w:r>
        <w:t>деп белгіленеді</w:t>
      </w:r>
    </w:p>
    <w:p w:rsidR="00C63947" w:rsidRPr="004A7436" w:rsidRDefault="00C63947" w:rsidP="00C63947">
      <w:pPr>
        <w:ind w:firstLine="709"/>
      </w:pPr>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йонсондық теорияларын қарастыратын болсақ, </w:t>
      </w:r>
      <m:oMath>
        <m:sSub>
          <m:sSubPr>
            <m:ctrlPr>
              <w:rPr>
                <w:rFonts w:ascii="Cambria Math" w:hAnsi="Cambria Math"/>
                <w:i/>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m:rPr>
                <m:sty m:val="p"/>
              </m:rP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теорияларының йонсондық синтаксистік ұқсастығын, </w:t>
      </w:r>
      <m:oMath>
        <m:sSub>
          <m:sSubPr>
            <m:ctrlPr>
              <w:rPr>
                <w:rFonts w:ascii="Cambria Math" w:hAnsi="Cambria Math"/>
                <w:i/>
              </w:rPr>
            </m:ctrlPr>
          </m:sSubPr>
          <m:e>
            <m:r>
              <w:rPr>
                <w:rFonts w:ascii="Cambria Math" w:hAnsi="Cambria Math"/>
              </w:rPr>
              <m:t>T</m:t>
            </m:r>
          </m:e>
          <m:sub>
            <m:r>
              <w:rPr>
                <w:rFonts w:ascii="Cambria Math" w:hAnsi="Cambria Math"/>
              </w:rPr>
              <m:t>1</m:t>
            </m:r>
          </m:sub>
        </m:sSub>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арқылы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теорияларының йонсондық семантикалық ұқсастығын белгілеп аламыз.</w:t>
      </w:r>
    </w:p>
    <w:p w:rsidR="00C63947" w:rsidRPr="004A7436" w:rsidRDefault="00C63947" w:rsidP="00C63947">
      <w:pPr>
        <w:ind w:firstLine="709"/>
      </w:pPr>
      <w:r w:rsidRPr="004A7436">
        <w:rPr>
          <w:i/>
        </w:rPr>
        <w:t>Теорема 3.5.4</w:t>
      </w:r>
      <w:r w:rsidRPr="004A7436">
        <w:rPr>
          <w:b/>
        </w:rPr>
        <w:t xml:space="preserve"> </w:t>
      </w:r>
      <w:r w:rsidRPr="004A7436">
        <w:t>[6, с.</w:t>
      </w:r>
      <w:r>
        <w:t xml:space="preserve"> </w:t>
      </w:r>
      <w:r w:rsidRPr="004A7436">
        <w:t xml:space="preserve">182].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 </w:t>
      </w:r>
      <m:oMath>
        <m:r>
          <w:rPr>
            <w:rFonts w:ascii="Cambria Math" w:hAnsi="Cambria Math"/>
          </w:rPr>
          <m:t>∃</m:t>
        </m:r>
      </m:oMath>
      <w:r w:rsidRPr="004A7436">
        <w:t>-толық кемел йонсондық теориялары болсын, онда келесі шарттар эквивалентті болады:</w:t>
      </w:r>
    </w:p>
    <w:p w:rsidR="00C63947" w:rsidRPr="004A7436" w:rsidRDefault="00C63947" w:rsidP="00C63947">
      <w:pPr>
        <w:ind w:firstLine="709"/>
      </w:pPr>
      <w:r w:rsidRPr="004A7436">
        <w:t xml:space="preserve">1) </w:t>
      </w:r>
      <m:oMath>
        <m:sSub>
          <m:sSubPr>
            <m:ctrlPr>
              <w:rPr>
                <w:rFonts w:ascii="Cambria Math" w:hAnsi="Cambria Math"/>
                <w:i/>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m:rPr>
                <m:sty m:val="p"/>
              </m:rP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w:t>
      </w:r>
    </w:p>
    <w:p w:rsidR="00C63947" w:rsidRPr="004A7436" w:rsidRDefault="00C63947" w:rsidP="00C63947">
      <w:pPr>
        <w:ind w:firstLine="709"/>
      </w:pPr>
      <w:r w:rsidRPr="004A7436">
        <w:t>2)</w:t>
      </w:r>
      <m:oMath>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m:t>
            </m:r>
          </m:sup>
        </m:sSubSup>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m:rPr>
                <m:sty m:val="p"/>
              </m:rPr>
              <w:rPr>
                <w:rFonts w:ascii="Cambria Math" w:hAnsi="Cambria Math"/>
                <w:noProof/>
              </w:rPr>
              <m:t>S</m:t>
            </m:r>
          </m:lim>
        </m:limUpp>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m:t>
            </m:r>
          </m:sup>
        </m:sSubSup>
      </m:oMath>
      <w:r w:rsidRPr="004A7436">
        <w:t>.</w:t>
      </w:r>
    </w:p>
    <w:p w:rsidR="00C63947" w:rsidRPr="004A7436" w:rsidRDefault="00C63947" w:rsidP="00C63947">
      <w:pPr>
        <w:ind w:firstLine="709"/>
      </w:pPr>
      <w:r>
        <w:t>Келесі Лемма 3.5.3-</w:t>
      </w:r>
      <w:r w:rsidRPr="004A7436">
        <w:t>ші сөйлемнің йонсондыққа аналогы болып табылады.</w:t>
      </w:r>
    </w:p>
    <w:p w:rsidR="00C63947" w:rsidRPr="004A7436" w:rsidRDefault="00C63947" w:rsidP="00C63947">
      <w:pPr>
        <w:ind w:firstLine="709"/>
      </w:pPr>
      <w:r w:rsidRPr="004A7436">
        <w:rPr>
          <w:i/>
        </w:rPr>
        <w:t>Лемма 3.5.1</w:t>
      </w:r>
      <w:r w:rsidRPr="004A7436">
        <w:t xml:space="preserve"> [19, p.</w:t>
      </w:r>
      <w:r>
        <w:t xml:space="preserve"> </w:t>
      </w:r>
      <w:r w:rsidRPr="004A7436">
        <w:t>135]</w:t>
      </w:r>
      <w:r w:rsidRPr="004A7436">
        <w:rPr>
          <w:i/>
        </w:rPr>
        <w:t>.</w:t>
      </w:r>
      <w:r w:rsidRPr="004A7436">
        <w:t xml:space="preserve"> Егер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және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теориялары, </w:t>
      </w:r>
      <m:oMath>
        <m:r>
          <w:rPr>
            <w:rFonts w:ascii="Cambria Math" w:hAnsi="Cambria Math"/>
          </w:rPr>
          <m:t>∃</m:t>
        </m:r>
      </m:oMath>
      <w:r w:rsidRPr="004A7436">
        <w:t>-толық кемел  йонсондық теориялары синтаксистік жағынан ұқсас болса, онда олар йонсондық семантикалық жағынан ұқсас болады. Керісінше, жалпы айтқанда, дұрыс емес.</w:t>
      </w:r>
    </w:p>
    <w:p w:rsidR="00C63947" w:rsidRPr="004A7436" w:rsidRDefault="00C63947" w:rsidP="00C63947">
      <w:pPr>
        <w:ind w:firstLine="709"/>
      </w:pPr>
      <w:r w:rsidRPr="00A27C32">
        <w:rPr>
          <w:i/>
        </w:rPr>
        <w:t>Дәлелдеу.</w:t>
      </w:r>
      <w:r w:rsidRPr="004A7436">
        <w:t xml:space="preserve"> 3.5.4 –ші теорема мен 3.5.3 – ші сөйлемнен шығады.</w:t>
      </w:r>
    </w:p>
    <w:p w:rsidR="00C63947" w:rsidRPr="004A7436" w:rsidRDefault="00C63947" w:rsidP="00C63947">
      <w:pPr>
        <w:ind w:firstLine="709"/>
      </w:pPr>
      <w:r w:rsidRPr="004A7436">
        <w:t>3.5.4 –ші сөйлемді дәлелдеу үшін келесі техникалық лемма қажет.</w:t>
      </w:r>
    </w:p>
    <w:p w:rsidR="00C63947" w:rsidRPr="004A7436" w:rsidRDefault="00C63947" w:rsidP="00C63947">
      <w:pPr>
        <w:ind w:firstLine="709"/>
      </w:pPr>
      <w:r w:rsidRPr="004A7436">
        <w:rPr>
          <w:i/>
        </w:rPr>
        <w:t>Лемма 3.5.2</w:t>
      </w:r>
      <w:r w:rsidRPr="004A7436">
        <w:t xml:space="preserve"> [19, p.</w:t>
      </w:r>
      <w:r>
        <w:t xml:space="preserve"> </w:t>
      </w:r>
      <w:r w:rsidRPr="004A7436">
        <w:t>136]</w:t>
      </w:r>
      <w:r w:rsidRPr="004A7436">
        <w:rPr>
          <w:i/>
        </w:rPr>
        <w:t>.</w:t>
      </w:r>
      <w:r w:rsidRPr="004A7436">
        <w:t xml:space="preserve"> Айталық T - </w:t>
      </w:r>
      <w:r w:rsidRPr="004A7436">
        <w:rPr>
          <w:rFonts w:ascii="Cambria Math" w:hAnsi="Cambria Math" w:cs="Cambria Math"/>
        </w:rPr>
        <w:t>∃</w:t>
      </w:r>
      <w:r w:rsidRPr="004A7436">
        <w:t xml:space="preserve">-толық теория және </w:t>
      </w:r>
      <m:oMath>
        <m:r>
          <w:rPr>
            <w:rFonts w:ascii="Cambria Math" w:hAnsi="Cambria Math"/>
          </w:rPr>
          <m:t>T ⊆ T'</m:t>
        </m:r>
      </m:oMath>
      <w:r w:rsidRPr="004A7436">
        <w:t xml:space="preserve"> болсын. Сонда </w:t>
      </w:r>
      <m:oMath>
        <m:r>
          <w:rPr>
            <w:rFonts w:ascii="Cambria Math" w:hAnsi="Cambria Math"/>
          </w:rPr>
          <m:t>p(</m:t>
        </m:r>
        <m:acc>
          <m:accPr>
            <m:chr m:val="̅"/>
            <m:ctrlPr>
              <w:rPr>
                <w:rFonts w:ascii="Cambria Math" w:hAnsi="Cambria Math"/>
                <w:i/>
              </w:rPr>
            </m:ctrlPr>
          </m:accPr>
          <m:e>
            <m:r>
              <w:rPr>
                <w:rFonts w:ascii="Cambria Math" w:hAnsi="Cambria Math"/>
              </w:rPr>
              <m:t>x</m:t>
            </m:r>
          </m:e>
        </m:acc>
        <m:r>
          <w:rPr>
            <w:rFonts w:ascii="Cambria Math" w:hAnsi="Cambria Math"/>
          </w:rPr>
          <m:t>) ∪ T</m:t>
        </m:r>
      </m:oMath>
      <w:r w:rsidRPr="004A7436">
        <w:t xml:space="preserve"> үйлесімді болса, онда </w:t>
      </w:r>
      <m:oMath>
        <m:r>
          <w:rPr>
            <w:rFonts w:ascii="Cambria Math" w:hAnsi="Cambria Math"/>
          </w:rPr>
          <m:t>p</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 T'</m:t>
        </m:r>
      </m:oMath>
      <w:r w:rsidRPr="004A7436">
        <w:t xml:space="preserve"> де үйлесімді болады (</w:t>
      </w:r>
      <m:oMath>
        <m:r>
          <w:rPr>
            <w:rFonts w:ascii="Cambria Math" w:hAnsi="Cambria Math"/>
          </w:rPr>
          <m:t>p(</m:t>
        </m:r>
        <m:acc>
          <m:accPr>
            <m:chr m:val="̅"/>
            <m:ctrlPr>
              <w:rPr>
                <w:rFonts w:ascii="Cambria Math" w:hAnsi="Cambria Math"/>
                <w:i/>
              </w:rPr>
            </m:ctrlPr>
          </m:accPr>
          <m:e>
            <m:r>
              <w:rPr>
                <w:rFonts w:ascii="Cambria Math" w:hAnsi="Cambria Math"/>
              </w:rPr>
              <m:t>x</m:t>
            </m:r>
          </m:e>
        </m:acc>
        <m:r>
          <w:rPr>
            <w:rFonts w:ascii="Cambria Math" w:hAnsi="Cambria Math"/>
          </w:rPr>
          <m:t xml:space="preserve">) </m:t>
        </m:r>
      </m:oMath>
      <w:r w:rsidRPr="004A7436">
        <w:t xml:space="preserve">– кез келген жиын </w:t>
      </w:r>
      <w:r w:rsidRPr="004A7436">
        <w:rPr>
          <w:rFonts w:ascii="Cambria Math" w:hAnsi="Cambria Math" w:cs="Cambria Math"/>
        </w:rPr>
        <w:t>∃</w:t>
      </w:r>
      <w:r w:rsidRPr="004A7436">
        <w:t>-формулалар).</w:t>
      </w:r>
    </w:p>
    <w:p w:rsidR="00C63947" w:rsidRPr="004A7436" w:rsidRDefault="00C63947" w:rsidP="00C63947">
      <w:pPr>
        <w:ind w:firstLine="709"/>
      </w:pPr>
      <w:r w:rsidRPr="00A27C32">
        <w:rPr>
          <w:i/>
        </w:rPr>
        <w:t>Дәлелдеу.</w:t>
      </w:r>
      <w:r w:rsidRPr="004A7436">
        <w:t xml:space="preserve"> </w:t>
      </w:r>
      <m:oMath>
        <m:r>
          <w:rPr>
            <w:rFonts w:ascii="Cambria Math" w:hAnsi="Cambria Math"/>
          </w:rPr>
          <m:t>T'</m:t>
        </m:r>
      </m:oMath>
      <w:r w:rsidRPr="004A7436">
        <w:t xml:space="preserve">  теориясын </w:t>
      </w:r>
      <w:r w:rsidRPr="004A7436">
        <w:rPr>
          <w:rFonts w:ascii="Cambria Math" w:hAnsi="Cambria Math" w:cs="Cambria Math"/>
        </w:rPr>
        <w:t>∃</w:t>
      </w:r>
      <w:r w:rsidRPr="004A7436">
        <w:t xml:space="preserve"> -толық болатынын көрсету оңай, өйткені </w:t>
      </w:r>
      <m:oMath>
        <m:r>
          <w:rPr>
            <w:rFonts w:ascii="Cambria Math" w:hAnsi="Cambria Math"/>
          </w:rPr>
          <m:t>T ⊆ T'</m:t>
        </m:r>
      </m:oMath>
      <w:r w:rsidRPr="004A7436">
        <w:t>.</w:t>
      </w:r>
    </w:p>
    <w:p w:rsidR="00C63947" w:rsidRPr="004A7436" w:rsidRDefault="00C63947" w:rsidP="00C63947">
      <w:pPr>
        <w:ind w:firstLine="709"/>
      </w:pPr>
      <w:r w:rsidRPr="004A7436">
        <w:rPr>
          <w:i/>
        </w:rPr>
        <w:t xml:space="preserve">Cөйлем 3.5.5 </w:t>
      </w:r>
      <w:r w:rsidRPr="004A7436">
        <w:t>[19, p.</w:t>
      </w:r>
      <w:r>
        <w:t xml:space="preserve"> </w:t>
      </w:r>
      <w:r w:rsidRPr="004A7436">
        <w:t>136]</w:t>
      </w:r>
      <w:r w:rsidRPr="004A7436">
        <w:rPr>
          <w:i/>
        </w:rPr>
        <w:t>.</w:t>
      </w:r>
      <w:r w:rsidRPr="004A7436">
        <w:t xml:space="preserve"> Айталық </w:t>
      </w:r>
      <m:oMath>
        <m:r>
          <w:rPr>
            <w:rFonts w:ascii="Cambria Math" w:hAnsi="Cambria Math"/>
          </w:rPr>
          <m:t>Т</m:t>
        </m:r>
      </m:oMath>
      <w:r>
        <w:t xml:space="preserve"> – кемел йонсондық теория</w:t>
      </w:r>
      <w:r w:rsidRPr="004A7436">
        <w:t xml:space="preserve"> болсын, онда әрбір сөйлем </w:t>
      </w:r>
      <m:oMath>
        <m:r>
          <w:rPr>
            <w:rFonts w:ascii="Cambria Math" w:hAnsi="Cambria Math"/>
          </w:rPr>
          <m:t xml:space="preserve">φ∈ </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\T</m:t>
        </m:r>
      </m:oMath>
      <w:r w:rsidRPr="004A7436">
        <w:t xml:space="preserve"> үшін </w:t>
      </w:r>
      <m:oMath>
        <m:r>
          <w:rPr>
            <w:rFonts w:ascii="Cambria Math" w:hAnsi="Cambria Math"/>
          </w:rPr>
          <m:t>T =T'∪ {φ}</m:t>
        </m:r>
      </m:oMath>
      <w:r w:rsidRPr="004A7436">
        <w:t>-</w:t>
      </w:r>
      <w:r w:rsidRPr="008E1F42">
        <w:t xml:space="preserve"> </w:t>
      </w:r>
      <w:r w:rsidRPr="004A7436">
        <w:t>теориясы йонсондық болып табылады.</w:t>
      </w:r>
    </w:p>
    <w:p w:rsidR="00C63947" w:rsidRPr="004A7436" w:rsidRDefault="00C63947" w:rsidP="00C63947">
      <w:pPr>
        <w:ind w:firstLine="709"/>
      </w:pPr>
      <w:r w:rsidRPr="004A7436">
        <w:rPr>
          <w:i/>
        </w:rPr>
        <w:t>Дәлелдеу.</w:t>
      </w:r>
      <w:r>
        <w:t xml:space="preserve"> Йонсондық теория</w:t>
      </w:r>
      <w:r w:rsidRPr="004A7436">
        <w:t xml:space="preserve"> анықт</w:t>
      </w:r>
      <w:r>
        <w:t>амасының</w:t>
      </w:r>
      <w:r w:rsidRPr="004A7436">
        <w:t xml:space="preserve"> барлық шарттарының орындалуын тексерейік. </w:t>
      </w:r>
      <m:oMath>
        <m:r>
          <w:rPr>
            <w:rFonts w:ascii="Cambria Math" w:hAnsi="Cambria Math"/>
          </w:rPr>
          <m:t>T</m:t>
        </m:r>
      </m:oMath>
      <w:r w:rsidRPr="004A7436">
        <w:t xml:space="preserve"> теориясы кемел йонсондық теория болғандықтан,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йонсондық теория болып табылады. </w:t>
      </w:r>
      <m:oMath>
        <m:r>
          <w:rPr>
            <w:rFonts w:ascii="Cambria Math" w:hAnsi="Cambria Math"/>
          </w:rPr>
          <m:t xml:space="preserve">T ⊂  T'⊂ </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болғандықтан, онда </w:t>
      </w:r>
      <m:oMath>
        <m:r>
          <w:rPr>
            <w:rFonts w:ascii="Cambria Math" w:hAnsi="Cambria Math"/>
          </w:rPr>
          <m:t>T'</m:t>
        </m:r>
      </m:oMath>
      <w:r w:rsidRPr="004A7436">
        <w:t xml:space="preserve"> теориясы </w:t>
      </w:r>
      <m:oMath>
        <m:r>
          <w:rPr>
            <w:rFonts w:ascii="Cambria Math" w:hAnsi="Cambria Math"/>
          </w:rPr>
          <m:t>∀∃</m:t>
        </m:r>
      </m:oMath>
      <w:r w:rsidRPr="004A7436">
        <w:t xml:space="preserve">- аксиоматизацияланатын және </w:t>
      </w:r>
      <m:oMath>
        <m:r>
          <w:rPr>
            <w:rFonts w:ascii="Cambria Math" w:hAnsi="Cambria Math"/>
          </w:rPr>
          <m:t>T'</m:t>
        </m:r>
      </m:oMath>
      <w:r w:rsidRPr="004A7436">
        <w:t xml:space="preserve"> шексіз моделіне ие. 3.5.2</w:t>
      </w:r>
      <w:r>
        <w:t xml:space="preserve"> –ші леммадан </w:t>
      </w:r>
      <w:r w:rsidRPr="004A7436">
        <w:t>және</w:t>
      </w:r>
      <w:r>
        <w:t xml:space="preserve"> </w:t>
      </w:r>
      <m:oMath>
        <m:r>
          <w:rPr>
            <w:rFonts w:ascii="Cambria Math" w:hAnsi="Cambria Math"/>
          </w:rPr>
          <m:t>α</m:t>
        </m:r>
      </m:oMath>
      <w:r>
        <w:t>-</w:t>
      </w:r>
      <m:oMath>
        <m:r>
          <w:rPr>
            <w:rFonts w:ascii="Cambria Math" w:hAnsi="Cambria Math"/>
          </w:rPr>
          <m:t xml:space="preserve">JEP </m:t>
        </m:r>
      </m:oMath>
      <w:r w:rsidRPr="004A7436">
        <w:t>синтаксистік анықтамасынан (</w:t>
      </w:r>
      <m:oMath>
        <m:r>
          <w:rPr>
            <w:rFonts w:ascii="Cambria Math" w:hAnsi="Cambria Math"/>
          </w:rPr>
          <m:t>α=0</m:t>
        </m:r>
      </m:oMath>
      <w:r w:rsidRPr="004A7436">
        <w:t xml:space="preserve"> үшін 3.5.1- ші сөйлем) </w:t>
      </w:r>
      <m:oMath>
        <m:r>
          <w:rPr>
            <w:rFonts w:ascii="Cambria Math" w:hAnsi="Cambria Math"/>
          </w:rPr>
          <m:t>T'</m:t>
        </m:r>
      </m:oMath>
      <w:r w:rsidRPr="004A7436">
        <w:t xml:space="preserve">  теориясы</w:t>
      </w:r>
      <m:oMath>
        <m:r>
          <w:rPr>
            <w:rFonts w:ascii="Cambria Math" w:hAnsi="Cambria Math"/>
          </w:rPr>
          <m:t xml:space="preserve"> JEP</m:t>
        </m:r>
      </m:oMath>
      <w:r w:rsidRPr="004A7436">
        <w:t xml:space="preserve"> қасиетіне ие екенін байқау қиын емес.</w:t>
      </w:r>
    </w:p>
    <w:p w:rsidR="00C63947" w:rsidRPr="004A7436" w:rsidRDefault="00C63947" w:rsidP="00C63947">
      <w:pPr>
        <w:ind w:firstLine="709"/>
        <w:rPr>
          <w:i/>
        </w:rPr>
      </w:pPr>
      <w:r w:rsidRPr="004A7436">
        <w:t xml:space="preserve">Айталық 2.4.1-ші анықтаманың 4) шартының орындалуын тексерейік. Айталық </w:t>
      </w:r>
      <m:oMath>
        <m:r>
          <w:rPr>
            <w:rFonts w:ascii="Cambria Math" w:hAnsi="Cambria Math"/>
          </w:rPr>
          <m:t>p(</m:t>
        </m:r>
        <m:acc>
          <m:accPr>
            <m:chr m:val="̅"/>
            <m:ctrlPr>
              <w:rPr>
                <w:rFonts w:ascii="Cambria Math" w:hAnsi="Cambria Math"/>
                <w:i/>
              </w:rPr>
            </m:ctrlPr>
          </m:accPr>
          <m:e>
            <m:r>
              <w:rPr>
                <w:rFonts w:ascii="Cambria Math" w:hAnsi="Cambria Math"/>
              </w:rPr>
              <m:t>x</m:t>
            </m:r>
          </m:e>
        </m:acc>
        <m:r>
          <w:rPr>
            <w:rFonts w:ascii="Cambria Math" w:hAnsi="Cambria Math"/>
          </w:rPr>
          <m:t>)∪T'</m:t>
        </m:r>
      </m:oMath>
      <w:r w:rsidRPr="004A7436">
        <w:t xml:space="preserve">, </w:t>
      </w:r>
      <m:oMath>
        <m:r>
          <w:rPr>
            <w:rFonts w:ascii="Cambria Math" w:hAnsi="Cambria Math"/>
          </w:rPr>
          <m:t>q(</m:t>
        </m:r>
        <m:acc>
          <m:accPr>
            <m:chr m:val="̅"/>
            <m:ctrlPr>
              <w:rPr>
                <w:rFonts w:ascii="Cambria Math" w:hAnsi="Cambria Math"/>
                <w:i/>
              </w:rPr>
            </m:ctrlPr>
          </m:accPr>
          <m:e>
            <m:r>
              <w:rPr>
                <w:rFonts w:ascii="Cambria Math" w:hAnsi="Cambria Math"/>
              </w:rPr>
              <m:t>x</m:t>
            </m:r>
          </m:e>
        </m:acc>
        <m:r>
          <w:rPr>
            <w:rFonts w:ascii="Cambria Math" w:hAnsi="Cambria Math"/>
          </w:rPr>
          <m:t>)∪T'</m:t>
        </m:r>
      </m:oMath>
      <w:r w:rsidRPr="004A7436">
        <w:t xml:space="preserve">, </w:t>
      </w:r>
      <m:oMath>
        <m:r>
          <w:rPr>
            <w:rFonts w:ascii="Cambria Math" w:hAnsi="Cambria Math"/>
          </w:rPr>
          <m:t>r(</m:t>
        </m:r>
        <m:acc>
          <m:accPr>
            <m:chr m:val="̅"/>
            <m:ctrlPr>
              <w:rPr>
                <w:rFonts w:ascii="Cambria Math" w:hAnsi="Cambria Math"/>
                <w:i/>
              </w:rPr>
            </m:ctrlPr>
          </m:accPr>
          <m:e>
            <m:r>
              <w:rPr>
                <w:rFonts w:ascii="Cambria Math" w:hAnsi="Cambria Math"/>
              </w:rPr>
              <m:t>x</m:t>
            </m:r>
          </m:e>
        </m:acc>
        <m:r>
          <w:rPr>
            <w:rFonts w:ascii="Cambria Math" w:hAnsi="Cambria Math"/>
          </w:rPr>
          <m:t>)∪T'</m:t>
        </m:r>
      </m:oMath>
      <w:r w:rsidRPr="004A7436">
        <w:t xml:space="preserve"> үйлесімді болсын, мұндағы </w:t>
      </w:r>
      <m:oMath>
        <m:r>
          <w:rPr>
            <w:rFonts w:ascii="Cambria Math" w:hAnsi="Cambria Math"/>
          </w:rPr>
          <m:t>p(</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t xml:space="preserve">, </w:t>
      </w:r>
      <m:oMath>
        <m:r>
          <w:rPr>
            <w:rFonts w:ascii="Cambria Math" w:hAnsi="Cambria Math"/>
          </w:rPr>
          <m:t>q(</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t xml:space="preserve">, </w:t>
      </w:r>
      <m:oMath>
        <m:r>
          <w:rPr>
            <w:rFonts w:ascii="Cambria Math" w:hAnsi="Cambria Math"/>
          </w:rPr>
          <m:t>r(</m:t>
        </m:r>
        <m:acc>
          <m:accPr>
            <m:chr m:val="̅"/>
            <m:ctrlPr>
              <w:rPr>
                <w:rFonts w:ascii="Cambria Math" w:hAnsi="Cambria Math"/>
                <w:i/>
              </w:rPr>
            </m:ctrlPr>
          </m:accPr>
          <m:e>
            <m:r>
              <w:rPr>
                <w:rFonts w:ascii="Cambria Math" w:hAnsi="Cambria Math"/>
              </w:rPr>
              <m:t>x</m:t>
            </m:r>
          </m:e>
        </m:acc>
        <m:r>
          <w:rPr>
            <w:rFonts w:ascii="Cambria Math" w:hAnsi="Cambria Math"/>
          </w:rPr>
          <m:t>)</m:t>
        </m:r>
      </m:oMath>
      <w:r w:rsidRPr="004A7436">
        <w:t xml:space="preserve"> - </w:t>
      </w:r>
      <m:oMath>
        <m:r>
          <w:rPr>
            <w:rFonts w:ascii="Cambria Math" w:hAnsi="Cambria Math"/>
          </w:rPr>
          <m:t>α=0</m:t>
        </m:r>
      </m:oMath>
      <w:r w:rsidRPr="004A7436">
        <w:t xml:space="preserve"> үшін 3.5.2 ші сө</w:t>
      </w:r>
      <w:r>
        <w:t>йлемдегі сияқты болады. Жалпы</w:t>
      </w:r>
      <w:r w:rsidRPr="004A7436">
        <w:t xml:space="preserve"> айтқанда, </w:t>
      </w:r>
      <m:oMath>
        <m:acc>
          <m:accPr>
            <m:chr m:val="̅"/>
            <m:ctrlPr>
              <w:rPr>
                <w:rFonts w:ascii="Cambria Math" w:hAnsi="Cambria Math"/>
                <w:i/>
              </w:rPr>
            </m:ctrlPr>
          </m:accPr>
          <m:e>
            <m:r>
              <w:rPr>
                <w:rFonts w:ascii="Cambria Math" w:hAnsi="Cambria Math"/>
              </w:rPr>
              <m:t>x</m:t>
            </m:r>
          </m:e>
        </m:acc>
        <m:r>
          <w:rPr>
            <w:rFonts w:ascii="Cambria Math" w:hAnsi="Cambria Math"/>
          </w:rPr>
          <m:t xml:space="preserve"> = x </m:t>
        </m:r>
      </m:oMath>
      <w:r w:rsidRPr="004A7436">
        <w:t xml:space="preserve">деп есептей аламыз. Сонда алдыңғы лемма бойынша </w:t>
      </w:r>
      <m:oMath>
        <m:r>
          <w:rPr>
            <w:rFonts w:ascii="Cambria Math" w:hAnsi="Cambria Math"/>
          </w:rPr>
          <m:t>p</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және </w:t>
      </w:r>
      <m:oMath>
        <m:r>
          <w:rPr>
            <w:rFonts w:ascii="Cambria Math" w:hAnsi="Cambria Math"/>
          </w:rPr>
          <m:t>q</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үйлесімді болады. Айталық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 φ</m:t>
        </m:r>
        <m:d>
          <m:dPr>
            <m:ctrlPr>
              <w:rPr>
                <w:rFonts w:ascii="Cambria Math" w:hAnsi="Cambria Math"/>
                <w:i/>
              </w:rPr>
            </m:ctrlPr>
          </m:dPr>
          <m:e>
            <m:r>
              <w:rPr>
                <w:rFonts w:ascii="Cambria Math" w:hAnsi="Cambria Math"/>
              </w:rPr>
              <m:t>x</m:t>
            </m:r>
          </m:e>
        </m:d>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 xml:space="preserve">} </m:t>
        </m:r>
      </m:oMath>
      <w:r w:rsidRPr="004A7436">
        <w:t>экзистенциалды сөйлем болсын</w:t>
      </w:r>
      <m:oMath>
        <m:r>
          <w:rPr>
            <w:rFonts w:ascii="Cambria Math" w:hAnsi="Cambria Math"/>
          </w:rPr>
          <m:t>, ∀xφ</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 xml:space="preserve">, </m:t>
        </m:r>
      </m:oMath>
      <w:r w:rsidRPr="004A7436">
        <w:t xml:space="preserve"> </w:t>
      </w:r>
      <m:oMath>
        <m:sSup>
          <m:sSupPr>
            <m:ctrlPr>
              <w:rPr>
                <w:rFonts w:ascii="Cambria Math" w:hAnsi="Cambria Math"/>
                <w:i/>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 xml:space="preserve">=p(x) ∪h(x), </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=q(x)∪h(x)</m:t>
        </m:r>
      </m:oMath>
      <w:r w:rsidRPr="004A7436">
        <w:t xml:space="preserve"> үйлесімді екені анық. Айталық </w:t>
      </w:r>
      <m:oMath>
        <m:sSup>
          <m:sSupPr>
            <m:ctrlPr>
              <w:rPr>
                <w:rFonts w:ascii="Cambria Math" w:hAnsi="Cambria Math"/>
                <w:i/>
              </w:rPr>
            </m:ctrlPr>
          </m:sSupPr>
          <m:e>
            <m:r>
              <w:rPr>
                <w:rFonts w:ascii="Cambria Math" w:hAnsi="Cambria Math"/>
              </w:rPr>
              <m:t>r</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t xml:space="preserve"> </w:t>
      </w:r>
      <w:r w:rsidRPr="004A7436">
        <w:t xml:space="preserve">үйлесімді болсын. Қарама-қарсы жориық, айталық </w:t>
      </w:r>
      <m:oMath>
        <m:sSup>
          <m:sSupPr>
            <m:ctrlPr>
              <w:rPr>
                <w:rFonts w:ascii="Cambria Math" w:hAnsi="Cambria Math"/>
                <w:i/>
              </w:rPr>
            </m:ctrlPr>
          </m:sSupPr>
          <m:e>
            <m:r>
              <w:rPr>
                <w:rFonts w:ascii="Cambria Math" w:hAnsi="Cambria Math"/>
              </w:rPr>
              <m:t>r</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үйлесімсіз болсын, онда </w:t>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үйлесімсіз болатындай </w:t>
      </w:r>
      <m:oMath>
        <m:sSup>
          <m:sSupPr>
            <m:ctrlPr>
              <w:rPr>
                <w:rFonts w:ascii="Cambria Math" w:hAnsi="Cambria Math"/>
                <w:i/>
              </w:rPr>
            </m:ctrlPr>
          </m:sSupPr>
          <m:e>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∈r</m:t>
            </m:r>
          </m:e>
          <m:sup>
            <m:r>
              <w:rPr>
                <w:rFonts w:ascii="Cambria Math" w:hAnsi="Cambria Math"/>
              </w:rPr>
              <m:t>'</m:t>
            </m:r>
          </m:sup>
        </m:sSup>
        <m:d>
          <m:dPr>
            <m:ctrlPr>
              <w:rPr>
                <w:rFonts w:ascii="Cambria Math" w:hAnsi="Cambria Math"/>
                <w:i/>
              </w:rPr>
            </m:ctrlPr>
          </m:dPr>
          <m:e>
            <m:r>
              <w:rPr>
                <w:rFonts w:ascii="Cambria Math" w:hAnsi="Cambria Math"/>
              </w:rPr>
              <m:t>x</m:t>
            </m:r>
          </m:e>
        </m:d>
      </m:oMath>
      <w:r w:rsidRPr="004A7436">
        <w:t xml:space="preserve"> табылады делік. </w:t>
      </w:r>
      <m:oMath>
        <m:r>
          <w:rPr>
            <w:rFonts w:ascii="Cambria Math" w:hAnsi="Cambria Math"/>
          </w:rPr>
          <m:t>∃xφ</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үйлесімсіз, онда </w:t>
      </w:r>
      <m:oMath>
        <m:r>
          <w:rPr>
            <w:rFonts w:ascii="Cambria Math" w:hAnsi="Cambria Math"/>
          </w:rPr>
          <m:t>∀x⌝φ</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және </w:t>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∈h(x)</m:t>
        </m:r>
      </m:oMath>
      <w:r w:rsidRPr="004A7436">
        <w:t xml:space="preserve"> дегенді білдіреді. Демек</w:t>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∈p'(x)∩q'(x)</m:t>
        </m:r>
      </m:oMath>
      <w:r>
        <w:t>. Сонымен қарама-</w:t>
      </w:r>
      <w:r w:rsidRPr="004A7436">
        <w:t xml:space="preserve">қайшылық алдық. Осылайша </w:t>
      </w:r>
      <m:oMath>
        <m:sSup>
          <m:sSupPr>
            <m:ctrlPr>
              <w:rPr>
                <w:rFonts w:ascii="Cambria Math" w:hAnsi="Cambria Math"/>
                <w:i/>
              </w:rPr>
            </m:ctrlPr>
          </m:sSupPr>
          <m:e>
            <m:r>
              <w:rPr>
                <w:rFonts w:ascii="Cambria Math" w:hAnsi="Cambria Math"/>
              </w:rPr>
              <m:t>r</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6765A1">
        <w:t xml:space="preserve"> </w:t>
      </w:r>
      <w:r w:rsidRPr="004A7436">
        <w:t xml:space="preserve">үйлесімді. Сонымен </w:t>
      </w:r>
      <m:oMath>
        <m:sSup>
          <m:sSupPr>
            <m:ctrlPr>
              <w:rPr>
                <w:rFonts w:ascii="Cambria Math" w:hAnsi="Cambria Math"/>
                <w:i/>
              </w:rPr>
            </m:ctrlPr>
          </m:sSupPr>
          <m:e>
            <m:r>
              <w:rPr>
                <w:rFonts w:ascii="Cambria Math" w:hAnsi="Cambria Math"/>
              </w:rPr>
              <m:t>r</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w:t>
      </w:r>
      <m:oMath>
        <m:sSup>
          <m:sSupPr>
            <m:ctrlPr>
              <w:rPr>
                <w:rFonts w:ascii="Cambria Math" w:hAnsi="Cambria Math"/>
                <w:i/>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үйлесімді. </w:t>
      </w:r>
      <m:oMath>
        <m:r>
          <w:rPr>
            <w:rFonts w:ascii="Cambria Math" w:hAnsi="Cambria Math"/>
          </w:rPr>
          <m:t>Т</m:t>
        </m:r>
      </m:oMath>
      <w:r w:rsidRPr="004A7436">
        <w:t xml:space="preserve"> теориясы йонсондық теория болғандықтан,</w:t>
      </w:r>
      <m:oMath>
        <m:r>
          <w:rPr>
            <w:rFonts w:ascii="Cambria Math" w:hAnsi="Cambria Math"/>
          </w:rPr>
          <m:t xml:space="preserve"> </m:t>
        </m:r>
        <m:sSup>
          <m:sSupPr>
            <m:ctrlPr>
              <w:rPr>
                <w:rFonts w:ascii="Cambria Math" w:hAnsi="Cambria Math"/>
                <w:i/>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үйлесімді болады, яғни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∪q</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-да үйлесімді дегенді білдіреді. Егер </w:t>
      </w:r>
      <m:oMath>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болса, онда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∪q</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үйлесімді болады. Сонымен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амальгама қасиетіне </w:t>
      </w:r>
      <m:oMath>
        <m:r>
          <w:rPr>
            <w:rFonts w:ascii="Cambria Math" w:hAnsi="Cambria Math"/>
          </w:rPr>
          <m:t xml:space="preserve">(AP) </m:t>
        </m:r>
      </m:oMath>
      <w:r w:rsidRPr="004A7436">
        <w:t xml:space="preserve">ие болады. Осыдан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 йонсондық теория екендігі шығады.</w:t>
      </w:r>
    </w:p>
    <w:p w:rsidR="00C63947" w:rsidRPr="004A7436" w:rsidRDefault="00C63947" w:rsidP="00C63947">
      <w:pPr>
        <w:ind w:firstLine="709"/>
      </w:pPr>
      <w:r w:rsidRPr="004A7436">
        <w:t>Келесі анықтама профессор Т.Г. Мұстафинге</w:t>
      </w:r>
      <w:r>
        <w:rPr>
          <w:lang w:val="ru-RU"/>
        </w:rPr>
        <w:t xml:space="preserve"> </w:t>
      </w:r>
      <w:r w:rsidRPr="004A7436">
        <w:t>тиесілі.</w:t>
      </w:r>
    </w:p>
    <w:p w:rsidR="00C63947" w:rsidRPr="004A7436" w:rsidRDefault="00C63947" w:rsidP="00C63947">
      <w:pPr>
        <w:ind w:firstLine="709"/>
      </w:pPr>
      <w:r w:rsidRPr="004A7436">
        <w:rPr>
          <w:i/>
        </w:rPr>
        <w:t>Анықтама 3.5.4.</w:t>
      </w:r>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4A7436">
        <w:t xml:space="preserve"> йонсондық теориясына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йонсондық теориясы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t>) косемантикалы</w:t>
      </w:r>
      <w:r w:rsidRPr="004A7436">
        <w:t xml:space="preserve"> деп аталады, егер</w:t>
      </w:r>
      <m:oMath>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oMath>
      <w:r w:rsidRPr="004A7436">
        <w:t xml:space="preserve">, мұндағы </w:t>
      </w: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T</m:t>
                </m:r>
              </m:e>
              <m:sub>
                <m:r>
                  <w:rPr>
                    <w:rFonts w:ascii="Cambria Math" w:hAnsi="Cambria Math"/>
                  </w:rPr>
                  <m:t>i</m:t>
                </m:r>
              </m:sub>
            </m:sSub>
          </m:sub>
        </m:sSub>
      </m:oMath>
      <w:r w:rsidRPr="004A7436">
        <w:t xml:space="preserve"> -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4A7436">
        <w:t xml:space="preserve"> семантикалық моделі, </w:t>
      </w:r>
      <m:oMath>
        <m:r>
          <w:rPr>
            <w:rFonts w:ascii="Cambria Math" w:hAnsi="Cambria Math"/>
          </w:rPr>
          <m:t>i=1, 2</m:t>
        </m:r>
      </m:oMath>
      <w:r w:rsidRPr="004A7436">
        <w:t>.</w:t>
      </w:r>
    </w:p>
    <w:p w:rsidR="00C63947" w:rsidRPr="004A7436" w:rsidRDefault="00C63947" w:rsidP="00C63947">
      <w:pPr>
        <w:ind w:firstLine="709"/>
      </w:pPr>
      <w:r w:rsidRPr="004A7436">
        <w:t>Бұл анықтама келесі леммадан шығады.</w:t>
      </w:r>
    </w:p>
    <w:p w:rsidR="00C63947" w:rsidRPr="004A7436" w:rsidRDefault="00C63947" w:rsidP="00C63947">
      <w:pPr>
        <w:ind w:firstLine="709"/>
      </w:pPr>
      <w:r w:rsidRPr="004A7436">
        <w:rPr>
          <w:i/>
        </w:rPr>
        <w:t>Лемма 3.5.3</w:t>
      </w:r>
      <w:r w:rsidRPr="004A7436">
        <w:t xml:space="preserve"> [19, p. 136]</w:t>
      </w:r>
      <w:r w:rsidRPr="004A7436">
        <w:rPr>
          <w:i/>
        </w:rPr>
        <w:t>.</w:t>
      </w:r>
      <w:r w:rsidRPr="004A7436">
        <w:t xml:space="preserve"> Кез келген йонсо</w:t>
      </w:r>
      <w:r>
        <w:t>ндық екі косемантикалы теория</w:t>
      </w:r>
      <w:r w:rsidRPr="004A7436">
        <w:t xml:space="preserve"> семантикалық жағынан ұқсас. </w:t>
      </w:r>
    </w:p>
    <w:p w:rsidR="00C63947" w:rsidRPr="004A7436" w:rsidRDefault="00C63947" w:rsidP="00C63947">
      <w:pPr>
        <w:ind w:firstLine="709"/>
      </w:pPr>
      <w:r w:rsidRPr="004A7436">
        <w:t xml:space="preserve"> Айталық, </w:t>
      </w:r>
      <m:oMath>
        <m:r>
          <m:rPr>
            <m:scr m:val="script"/>
          </m:rPr>
          <w:rPr>
            <w:rFonts w:ascii="Cambria Math" w:hAnsi="Cambria Math"/>
          </w:rPr>
          <m:t>A</m:t>
        </m:r>
      </m:oMath>
      <w:r w:rsidRPr="004A7436">
        <w:t xml:space="preserve"> саналымды тілдің кез келген моделі болсын. </w:t>
      </w:r>
      <m:oMath>
        <m:r>
          <w:rPr>
            <w:rFonts w:ascii="Cambria Math" w:hAnsi="Cambria Math"/>
          </w:rPr>
          <m:t>JSp(</m:t>
        </m:r>
        <m:r>
          <m:rPr>
            <m:scr m:val="script"/>
          </m:rPr>
          <w:rPr>
            <w:rFonts w:ascii="Cambria Math" w:hAnsi="Cambria Math"/>
          </w:rPr>
          <m:t>A)={</m:t>
        </m:r>
        <m:r>
          <w:rPr>
            <w:rFonts w:ascii="Cambria Math" w:hAnsi="Cambria Math"/>
          </w:rPr>
          <m:t>T/T</m:t>
        </m:r>
      </m:oMath>
      <w:r w:rsidRPr="004A7436">
        <w:t xml:space="preserve"> жиыны осы тілдегі йонсондық теориясы және </w:t>
      </w:r>
      <m:oMath>
        <m:r>
          <m:rPr>
            <m:scr m:val="script"/>
          </m:rPr>
          <w:rPr>
            <w:rFonts w:ascii="Cambria Math" w:hAnsi="Cambria Math"/>
          </w:rPr>
          <m:t>A∈</m:t>
        </m:r>
        <m:r>
          <w:rPr>
            <w:rFonts w:ascii="Cambria Math" w:hAnsi="Cambria Math"/>
          </w:rPr>
          <m:t>Mod(T )}</m:t>
        </m:r>
      </m:oMath>
      <w:r w:rsidRPr="004A7436">
        <w:t xml:space="preserve"> </w:t>
      </w:r>
      <m:oMath>
        <m:r>
          <m:rPr>
            <m:scr m:val="script"/>
          </m:rPr>
          <w:rPr>
            <w:rFonts w:ascii="Cambria Math" w:hAnsi="Cambria Math"/>
          </w:rPr>
          <m:t>A</m:t>
        </m:r>
      </m:oMath>
      <w:r w:rsidRPr="004A7436">
        <w:t xml:space="preserve"> моделінің йонсондық спектрі деп аталады.</w:t>
      </w:r>
    </w:p>
    <w:p w:rsidR="00C63947" w:rsidRPr="004A7436" w:rsidRDefault="00C63947" w:rsidP="00C63947">
      <w:pPr>
        <w:ind w:firstLine="709"/>
      </w:pPr>
      <w:r w:rsidRPr="004A7436">
        <w:t xml:space="preserve">Теориялар жиынтығы бойынша косемантикалық қатынас эквиваленттік қатынас болып табылады. Сонда </w:t>
      </w:r>
      <m:oMath>
        <m:r>
          <w:rPr>
            <w:rFonts w:ascii="Cambria Math" w:hAnsi="Cambria Math"/>
          </w:rPr>
          <m:t>JSp</m:t>
        </m:r>
        <m:d>
          <m:dPr>
            <m:ctrlPr>
              <w:rPr>
                <w:rFonts w:ascii="Cambria Math" w:hAnsi="Cambria Math"/>
                <w:i/>
              </w:rPr>
            </m:ctrlPr>
          </m:dPr>
          <m:e>
            <m:r>
              <m:rPr>
                <m:scr m:val="script"/>
              </m:rPr>
              <w:rPr>
                <w:rFonts w:ascii="Cambria Math" w:hAnsi="Cambria Math"/>
              </w:rPr>
              <m:t>A</m:t>
            </m:r>
          </m:e>
        </m:d>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w:t>
      </w:r>
      <m:oMath>
        <m:r>
          <m:rPr>
            <m:scr m:val="script"/>
          </m:rPr>
          <w:rPr>
            <w:rFonts w:ascii="Cambria Math" w:hAnsi="Cambria Math"/>
          </w:rPr>
          <m:t>A</m:t>
        </m:r>
      </m:oMath>
      <w:r w:rsidRPr="004A7436">
        <w:t xml:space="preserve"> моделіне қатысты модельдің йонсондық спектрінің факторлық жиыны </w:t>
      </w:r>
      <m:oMath>
        <m:r>
          <w:rPr>
            <w:rFonts w:ascii="Cambria Math" w:hAnsi="Cambria Math"/>
          </w:rPr>
          <m:t>⋈</m:t>
        </m:r>
      </m:oMath>
      <w:r w:rsidRPr="004A7436">
        <w:t>.</w:t>
      </w:r>
    </w:p>
    <w:p w:rsidR="00C63947" w:rsidRPr="004A7436" w:rsidRDefault="00C63947" w:rsidP="00C63947">
      <w:pPr>
        <w:ind w:firstLine="709"/>
      </w:pPr>
      <w:r w:rsidRPr="004A7436">
        <w:t xml:space="preserve">Йонсондық спектрінің тұжырымдамасын А.Р. </w:t>
      </w:r>
      <w:r w:rsidRPr="00A62D27">
        <w:t>Ешкеев [26, p. 864]</w:t>
      </w:r>
      <w:r w:rsidRPr="004A7436">
        <w:t xml:space="preserve"> жұмыста енгізді. Бұл ұғым келе</w:t>
      </w:r>
      <w:r>
        <w:t>сі мағынада пайдалы болып шықты:</w:t>
      </w:r>
      <w:r w:rsidRPr="004A7436">
        <w:t xml:space="preserve"> [</w:t>
      </w:r>
      <w:r>
        <w:t>44</w:t>
      </w:r>
      <w:r w:rsidRPr="004A7436">
        <w:t xml:space="preserve">] жұмыста </w:t>
      </w:r>
      <m:oMath>
        <m:r>
          <w:rPr>
            <w:rFonts w:ascii="Cambria Math" w:hAnsi="Cambria Math"/>
          </w:rPr>
          <m:t>JSp</m:t>
        </m:r>
        <m:d>
          <m:dPr>
            <m:ctrlPr>
              <w:rPr>
                <w:rFonts w:ascii="Cambria Math" w:hAnsi="Cambria Math"/>
                <w:i/>
              </w:rPr>
            </m:ctrlPr>
          </m:dPr>
          <m:e>
            <m:r>
              <m:rPr>
                <m:scr m:val="script"/>
              </m:rPr>
              <w:rPr>
                <w:rFonts w:ascii="Cambria Math" w:hAnsi="Cambria Math"/>
              </w:rPr>
              <m:t>A</m:t>
            </m:r>
          </m:e>
        </m:d>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тұжы</w:t>
      </w:r>
      <w:r>
        <w:t>рымдамасын пайдалана отырып, а</w:t>
      </w:r>
      <w:r w:rsidRPr="004A7436">
        <w:t>бельдік группалар мен R-модульдер үшін косеманти</w:t>
      </w:r>
      <w:r>
        <w:t>калық критерийлері алынды, олар абельдік группалар</w:t>
      </w:r>
      <w:r w:rsidRPr="004A7436">
        <w:t xml:space="preserve"> [</w:t>
      </w:r>
      <w:r>
        <w:t>45</w:t>
      </w:r>
      <w:r w:rsidRPr="004A7436">
        <w:t xml:space="preserve">] және </w:t>
      </w:r>
      <m:oMath>
        <m:r>
          <w:rPr>
            <w:rFonts w:ascii="Cambria Math" w:hAnsi="Cambria Math"/>
          </w:rPr>
          <m:t>R</m:t>
        </m:r>
      </m:oMath>
      <w:r w:rsidRPr="004A7436">
        <w:t>-модульдердің [</w:t>
      </w:r>
      <w:r>
        <w:t>46</w:t>
      </w:r>
      <w:r w:rsidRPr="004A7436">
        <w:t xml:space="preserve">] элементар эквиваленттігі туралы белгілі теоремаларды нақтылайды. </w:t>
      </w:r>
    </w:p>
    <w:p w:rsidR="00C63947" w:rsidRPr="004A7436" w:rsidRDefault="00C63947" w:rsidP="00C63947">
      <w:pPr>
        <w:ind w:firstLine="709"/>
      </w:pPr>
      <w:r w:rsidRPr="004A7436">
        <w:t xml:space="preserve">Бұл параграфтың негізгі нәтижесі келесі теоремаға ие. </w:t>
      </w:r>
    </w:p>
    <w:p w:rsidR="00C63947" w:rsidRPr="000B6A76" w:rsidRDefault="00C63947" w:rsidP="00C63947">
      <w:pPr>
        <w:ind w:firstLine="709"/>
      </w:pPr>
      <w:r w:rsidRPr="004A7436">
        <w:rPr>
          <w:i/>
        </w:rPr>
        <w:t>Теорема 3.5.5</w:t>
      </w:r>
      <w:r w:rsidRPr="004A7436">
        <w:t xml:space="preserve"> [19, p. 136]</w:t>
      </w:r>
      <w:r w:rsidRPr="004A7436">
        <w:rPr>
          <w:i/>
        </w:rPr>
        <w:t>.</w:t>
      </w:r>
      <w:r w:rsidRPr="004A7436">
        <w:t xml:space="preserve"> Кез келген</w:t>
      </w:r>
      <w:r>
        <w:t xml:space="preserve"> йонсондық кемел </w:t>
      </w:r>
      <m:oMath>
        <m:r>
          <w:rPr>
            <w:rFonts w:ascii="Cambria Math" w:hAnsi="Cambria Math"/>
          </w:rPr>
          <m:t>∃</m:t>
        </m:r>
      </m:oMath>
      <w:r w:rsidRPr="004A7436">
        <w:t xml:space="preserve">-толық </w:t>
      </w:r>
      <m:oMath>
        <m:r>
          <w:rPr>
            <w:rFonts w:ascii="Cambria Math" w:hAnsi="Cambria Math"/>
          </w:rPr>
          <m:t>T</m:t>
        </m:r>
      </m:oMath>
      <w:r w:rsidRPr="004A7436">
        <w:t xml:space="preserve"> теориясы үшін</w:t>
      </w:r>
      <w:r>
        <w:t xml:space="preserve">, </w:t>
      </w:r>
      <m:oMath>
        <m:r>
          <w:rPr>
            <w:rFonts w:ascii="Cambria Math" w:hAnsi="Cambria Math"/>
          </w:rPr>
          <m:t>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П</m:t>
            </m:r>
          </m:sub>
        </m:sSub>
      </m:oMath>
      <w:r>
        <w:t xml:space="preserve"> орындалатындай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w:t>
      </w:r>
      <w:r>
        <w:t xml:space="preserve">полигон теориясында </w:t>
      </w:r>
      <w:r w:rsidRPr="004A7436">
        <w:t xml:space="preserve">йонсондық </w:t>
      </w:r>
      <w:r w:rsidRPr="004A7436">
        <w:rPr>
          <w:rFonts w:ascii="Cambria Math" w:hAnsi="Cambria Math" w:cs="Cambria Math"/>
        </w:rPr>
        <w:t>∃</w:t>
      </w:r>
      <w:r>
        <w:t xml:space="preserve">-толық теория табылады. </w:t>
      </w:r>
    </w:p>
    <w:p w:rsidR="00C63947" w:rsidRPr="004A7436" w:rsidRDefault="00C63947" w:rsidP="00C63947">
      <w:pPr>
        <w:ind w:firstLine="709"/>
        <w:rPr>
          <w:i/>
        </w:rPr>
      </w:pPr>
      <w:r w:rsidRPr="004A7436">
        <w:rPr>
          <w:i/>
        </w:rPr>
        <w:t>Дәлелдеу.</w:t>
      </w:r>
      <w:r w:rsidRPr="004A7436">
        <w:t xml:space="preserve"> Айталық </w:t>
      </w:r>
      <m:oMath>
        <m:r>
          <w:rPr>
            <w:rFonts w:ascii="Cambria Math" w:hAnsi="Cambria Math"/>
          </w:rPr>
          <m:t>T</m:t>
        </m:r>
      </m:oMath>
      <w:r w:rsidRPr="004A7436">
        <w:t xml:space="preserve"> теориясы кемел </w:t>
      </w:r>
      <m:oMath>
        <m:r>
          <w:rPr>
            <w:rFonts w:ascii="Cambria Math" w:hAnsi="Cambria Math"/>
          </w:rPr>
          <m:t>∃</m:t>
        </m:r>
      </m:oMath>
      <w:r>
        <w:t>-толық йонсондық теория болсын</w:t>
      </w:r>
      <w:r w:rsidRPr="004A7436">
        <w:t xml:space="preserve">.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4A7436">
        <w:t xml:space="preserve"> толық болғандықтан</w:t>
      </w:r>
      <w:r>
        <w:t>,</w:t>
      </w:r>
      <w:r w:rsidRPr="002B0401">
        <w:t xml:space="preserve"> </w:t>
      </w:r>
      <w:r w:rsidRPr="004A7436">
        <w:t>шекті сигнатура жағдайында</w:t>
      </w:r>
      <w:r>
        <w:t>ғы</w:t>
      </w:r>
      <w:r w:rsidRPr="004A7436">
        <w:t xml:space="preserve"> 3.5.2- ші теорема бойынша және шексіз сигнатура жағдайында 3.5.3-ші теорема бойынша толық болады,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толық теорияның полигоны болады, сондай ақ </w:t>
      </w:r>
      <m:oMath>
        <m:sSup>
          <m:sSupPr>
            <m:ctrlPr>
              <w:rPr>
                <w:rFonts w:ascii="Cambria Math" w:hAnsi="Cambria Math"/>
                <w:i/>
              </w:rPr>
            </m:ctrlPr>
          </m:sSupPr>
          <m:e>
            <m:r>
              <w:rPr>
                <w:rFonts w:ascii="Cambria Math" w:hAnsi="Cambria Math"/>
              </w:rPr>
              <m:t>T</m:t>
            </m:r>
          </m:e>
          <m:sup>
            <m:r>
              <w:rPr>
                <w:rFonts w:ascii="Cambria Math" w:hAnsi="Cambria Math"/>
              </w:rPr>
              <m:t>*</m:t>
            </m:r>
          </m:sup>
        </m:sSup>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Бірақ</w:t>
      </w:r>
      <w:r>
        <w:t>,</w:t>
      </w:r>
      <w:r w:rsidRPr="004A7436">
        <w:t xml:space="preserve"> </w:t>
      </w:r>
      <w:r>
        <w:t xml:space="preserve">онда </w:t>
      </w:r>
      <w:r w:rsidRPr="004A7436">
        <w:t xml:space="preserve">3.5.3-ші </w:t>
      </w:r>
      <w:r>
        <w:t>cөйлемге сәйкес</w:t>
      </w:r>
      <w:r w:rsidRPr="004A7436">
        <w:t xml:space="preserve"> </w:t>
      </w:r>
      <m:oMath>
        <m:sSup>
          <m:sSupPr>
            <m:ctrlPr>
              <w:rPr>
                <w:rFonts w:ascii="Cambria Math" w:hAnsi="Cambria Math"/>
                <w:i/>
              </w:rPr>
            </m:ctrlPr>
          </m:sSupPr>
          <m:e>
            <m:r>
              <w:rPr>
                <w:rFonts w:ascii="Cambria Math" w:hAnsi="Cambria Math"/>
              </w:rPr>
              <m:t>T</m:t>
            </m:r>
          </m:e>
          <m:sup>
            <m:r>
              <w:rPr>
                <w:rFonts w:ascii="Cambria Math" w:hAnsi="Cambria Math"/>
              </w:rPr>
              <m:t>*</m:t>
            </m:r>
          </m:sup>
        </m:sSup>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sSub>
          <m:sSubPr>
            <m:ctrlPr>
              <w:rPr>
                <w:rFonts w:ascii="Cambria Math" w:hAnsi="Cambria Math"/>
                <w:i/>
              </w:rPr>
            </m:ctrlPr>
          </m:sSubPr>
          <m:e>
            <m:r>
              <w:rPr>
                <w:rFonts w:ascii="Cambria Math" w:hAnsi="Cambria Math"/>
              </w:rPr>
              <m:t>T</m:t>
            </m:r>
          </m:e>
          <m:sub>
            <m:r>
              <w:rPr>
                <w:rFonts w:ascii="Cambria Math" w:hAnsi="Cambria Math"/>
              </w:rPr>
              <m:t>П</m:t>
            </m:r>
          </m:sub>
        </m:sSub>
      </m:oMath>
      <w:r>
        <w:t xml:space="preserve"> екендігі шығады.</w:t>
      </w:r>
      <w:r w:rsidRPr="004A7436">
        <w:rPr>
          <w:i/>
        </w:rPr>
        <w:t xml:space="preserve"> </w:t>
      </w:r>
      <w:r w:rsidRPr="004A7436">
        <w:t>Тип ұғымы семантикалық ұғым болғандықтан (</w:t>
      </w:r>
      <w:r>
        <w:t>3.5.4-</w:t>
      </w:r>
      <w:r w:rsidRPr="004A7436">
        <w:t>ші сөйлем), формула ұғымы</w:t>
      </w:r>
      <w:r w:rsidRPr="004A7436">
        <w:rPr>
          <w:i/>
        </w:rPr>
        <w:t xml:space="preserve"> </w:t>
      </w:r>
      <w:r w:rsidRPr="004A7436">
        <w:t xml:space="preserve">семантикалық. </w:t>
      </w:r>
      <m:oMath>
        <m:r>
          <w:rPr>
            <w:rFonts w:ascii="Cambria Math" w:hAnsi="Cambria Math"/>
          </w:rPr>
          <m:t>α=0</m:t>
        </m:r>
      </m:oMath>
      <w:r w:rsidRPr="004A7436">
        <w:t xml:space="preserve"> болатын 3.5.1</w:t>
      </w:r>
      <w:r w:rsidRPr="00032A33">
        <w:t>-</w:t>
      </w:r>
      <w:r>
        <w:t>ші</w:t>
      </w:r>
      <w:r w:rsidRPr="004A7436">
        <w:t xml:space="preserve"> және 3.5.2</w:t>
      </w:r>
      <w:r>
        <w:t>-ші</w:t>
      </w:r>
      <w:r w:rsidRPr="004A7436">
        <w:t xml:space="preserve"> сөйлемдерден </w:t>
      </w:r>
      <m:oMath>
        <m:r>
          <w:rPr>
            <w:rFonts w:ascii="Cambria Math" w:hAnsi="Cambria Math"/>
          </w:rPr>
          <m:t>JEP</m:t>
        </m:r>
      </m:oMath>
      <w:r w:rsidRPr="004A7436">
        <w:t xml:space="preserve"> және </w:t>
      </w:r>
      <m:oMath>
        <m:r>
          <w:rPr>
            <w:rFonts w:ascii="Cambria Math" w:hAnsi="Cambria Math"/>
          </w:rPr>
          <m:t>AP</m:t>
        </m:r>
      </m:oMath>
      <w:r w:rsidRPr="004A7436">
        <w:t xml:space="preserve"> қасиеттері шығады</w:t>
      </w:r>
      <w:r w:rsidRPr="004A7436">
        <w:rPr>
          <w:i/>
        </w:rPr>
        <w:t xml:space="preserve"> </w:t>
      </w:r>
      <w:r w:rsidRPr="004A7436">
        <w:t xml:space="preserve">кейбір формулалардың дәйектілігіне эквивалентті, яғни </w:t>
      </w:r>
      <m:oMath>
        <m:r>
          <w:rPr>
            <w:rFonts w:ascii="Cambria Math" w:hAnsi="Cambria Math"/>
          </w:rPr>
          <m:t>JEP</m:t>
        </m:r>
      </m:oMath>
      <w:r w:rsidRPr="004A7436">
        <w:t xml:space="preserve"> және </w:t>
      </w:r>
      <m:oMath>
        <m:r>
          <w:rPr>
            <w:rFonts w:ascii="Cambria Math" w:hAnsi="Cambria Math"/>
          </w:rPr>
          <m:t>AP</m:t>
        </m:r>
      </m:oMath>
      <w:r w:rsidRPr="004A7436">
        <w:t xml:space="preserve"> семантикалық ұғымдар. Семантикалық модельде барлық аксиомалар ақиқат болғандықтан, </w:t>
      </w:r>
      <m:oMath>
        <m:r>
          <w:rPr>
            <w:rFonts w:ascii="Cambria Math" w:hAnsi="Cambria Math"/>
          </w:rPr>
          <m:t>∀∃</m:t>
        </m:r>
      </m:oMath>
      <w:r w:rsidRPr="004A7436">
        <w:t>-аксиоматизациялану да семантикалық қасиет екені анық.</w:t>
      </w:r>
    </w:p>
    <w:p w:rsidR="00C63947" w:rsidRPr="004A7436" w:rsidRDefault="00C63947" w:rsidP="00C63947">
      <w:pPr>
        <w:ind w:firstLine="709"/>
      </w:pPr>
      <w:r w:rsidRPr="004A7436">
        <w:t xml:space="preserve">Бұл «йонсондық теория» қасиетінің семантикалық тұжырымдама екенін білдіреді, сондықтан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да йонсондық теория болып табылады.</w:t>
      </w:r>
    </w:p>
    <w:p w:rsidR="00C63947" w:rsidRPr="004A7436" w:rsidRDefault="00D67BFE" w:rsidP="00C63947">
      <w:pPr>
        <w:ind w:firstLine="709"/>
      </w:pPr>
      <m:oMath>
        <m:sSup>
          <m:sSupPr>
            <m:ctrlPr>
              <w:rPr>
                <w:rFonts w:ascii="Cambria Math" w:hAnsi="Cambria Math"/>
                <w:i/>
              </w:rPr>
            </m:ctrlPr>
          </m:sSupPr>
          <m:e>
            <m:r>
              <w:rPr>
                <w:rFonts w:ascii="Cambria Math" w:hAnsi="Cambria Math"/>
              </w:rPr>
              <m:t>T</m:t>
            </m:r>
          </m:e>
          <m:sup>
            <m:r>
              <w:rPr>
                <w:rFonts w:ascii="Cambria Math" w:hAnsi="Cambria Math"/>
              </w:rPr>
              <m:t>*</m:t>
            </m:r>
          </m:sup>
        </m:sSup>
      </m:oMath>
      <w:r w:rsidR="00C63947" w:rsidRPr="004A7436">
        <w:t xml:space="preserve"> кемел йонсондық теория болғандықтан, T теориясының </w:t>
      </w:r>
      <m:oMath>
        <m:sSub>
          <m:sSubPr>
            <m:ctrlPr>
              <w:rPr>
                <w:rFonts w:ascii="Cambria Math" w:hAnsi="Cambria Math"/>
                <w:i/>
              </w:rPr>
            </m:ctrlPr>
          </m:sSubPr>
          <m:e>
            <m:r>
              <m:rPr>
                <m:scr m:val="script"/>
              </m:rPr>
              <w:rPr>
                <w:rFonts w:ascii="Cambria Math" w:hAnsi="Cambria Math"/>
              </w:rPr>
              <m:t>C</m:t>
            </m:r>
          </m:e>
          <m:sub>
            <m:r>
              <w:rPr>
                <w:rFonts w:ascii="Cambria Math" w:hAnsi="Cambria Math"/>
              </w:rPr>
              <m:t>T</m:t>
            </m:r>
          </m:sub>
        </m:sSub>
      </m:oMath>
      <w:r w:rsidR="00C63947" w:rsidRPr="004A7436">
        <w:t xml:space="preserve"> семантикалық моделі қаныққан болады. Бірақ </w:t>
      </w:r>
      <m:oMath>
        <m:sSup>
          <m:sSupPr>
            <m:ctrlPr>
              <w:rPr>
                <w:rFonts w:ascii="Cambria Math" w:hAnsi="Cambria Math"/>
                <w:i/>
              </w:rPr>
            </m:ctrlPr>
          </m:sSupPr>
          <m:e>
            <m:r>
              <w:rPr>
                <w:rFonts w:ascii="Cambria Math" w:hAnsi="Cambria Math"/>
              </w:rPr>
              <m:t>T</m:t>
            </m:r>
          </m:e>
          <m:sup>
            <m:r>
              <w:rPr>
                <w:rFonts w:ascii="Cambria Math" w:hAnsi="Cambria Math"/>
              </w:rPr>
              <m:t>*</m:t>
            </m:r>
          </m:sup>
        </m:sSup>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sSub>
          <m:sSubPr>
            <m:ctrlPr>
              <w:rPr>
                <w:rFonts w:ascii="Cambria Math" w:hAnsi="Cambria Math"/>
                <w:i/>
              </w:rPr>
            </m:ctrlPr>
          </m:sSubPr>
          <m:e>
            <m:r>
              <w:rPr>
                <w:rFonts w:ascii="Cambria Math" w:hAnsi="Cambria Math"/>
              </w:rPr>
              <m:t>T</m:t>
            </m:r>
          </m:e>
          <m:sub>
            <m:r>
              <w:rPr>
                <w:rFonts w:ascii="Cambria Math" w:hAnsi="Cambria Math"/>
              </w:rPr>
              <m:t>П</m:t>
            </m:r>
          </m:sub>
        </m:sSub>
      </m:oMath>
      <w:r w:rsidR="00C63947" w:rsidRPr="004A7436">
        <w:t xml:space="preserve"> және семантикалық үштіктің анықтамасы бойынша бұл теориялардың семантикалық үштіктері бір-біріне изоморфты болады, онда </w:t>
      </w:r>
      <m:oMath>
        <m:sSub>
          <m:sSubPr>
            <m:ctrlPr>
              <w:rPr>
                <w:rFonts w:ascii="Cambria Math" w:hAnsi="Cambria Math"/>
                <w:i/>
              </w:rPr>
            </m:ctrlPr>
          </m:sSubPr>
          <m:e>
            <m:r>
              <m:rPr>
                <m:scr m:val="script"/>
              </m:rPr>
              <w:rPr>
                <w:rFonts w:ascii="Cambria Math" w:hAnsi="Cambria Math"/>
              </w:rPr>
              <m:t>C</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m:rPr>
                    <m:scr m:val="script"/>
                  </m:rPr>
                  <w:rPr>
                    <w:rFonts w:ascii="Cambria Math" w:hAnsi="Cambria Math"/>
                  </w:rPr>
                  <m:t>C</m:t>
                </m:r>
              </m:e>
              <m:sub>
                <m:r>
                  <w:rPr>
                    <w:rFonts w:ascii="Cambria Math" w:hAnsi="Cambria Math"/>
                  </w:rPr>
                  <m:t>T</m:t>
                </m:r>
              </m:sub>
            </m:sSub>
          </m:e>
          <m:sub>
            <m:r>
              <w:rPr>
                <w:rFonts w:ascii="Cambria Math" w:hAnsi="Cambria Math"/>
              </w:rPr>
              <m:t>П</m:t>
            </m:r>
          </m:sub>
        </m:sSub>
      </m:oMath>
      <w:r w:rsidR="00C63947" w:rsidRPr="004A7436">
        <w:t xml:space="preserve">, сондықтан </w:t>
      </w:r>
      <m:oMath>
        <m:sSub>
          <m:sSubPr>
            <m:ctrlPr>
              <w:rPr>
                <w:rFonts w:ascii="Cambria Math" w:hAnsi="Cambria Math"/>
                <w:i/>
              </w:rPr>
            </m:ctrlPr>
          </m:sSubPr>
          <m:e>
            <m:sSub>
              <m:sSubPr>
                <m:ctrlPr>
                  <w:rPr>
                    <w:rFonts w:ascii="Cambria Math" w:hAnsi="Cambria Math"/>
                    <w:i/>
                  </w:rPr>
                </m:ctrlPr>
              </m:sSubPr>
              <m:e>
                <m:r>
                  <m:rPr>
                    <m:scr m:val="script"/>
                  </m:rPr>
                  <w:rPr>
                    <w:rFonts w:ascii="Cambria Math" w:hAnsi="Cambria Math"/>
                  </w:rPr>
                  <m:t>C</m:t>
                </m:r>
              </m:e>
              <m:sub>
                <m:r>
                  <w:rPr>
                    <w:rFonts w:ascii="Cambria Math" w:hAnsi="Cambria Math"/>
                  </w:rPr>
                  <m:t>T</m:t>
                </m:r>
              </m:sub>
            </m:sSub>
          </m:e>
          <m:sub>
            <m:r>
              <w:rPr>
                <w:rFonts w:ascii="Cambria Math" w:hAnsi="Cambria Math"/>
              </w:rPr>
              <m:t>П</m:t>
            </m:r>
          </m:sub>
        </m:sSub>
      </m:oMath>
      <w:r w:rsidR="00C63947" w:rsidRPr="004A7436">
        <w:t xml:space="preserve">-да қаныққан, </w:t>
      </w:r>
      <w:r w:rsidR="00C63947">
        <w:t>яғни</w:t>
      </w:r>
      <w:r w:rsidR="00C63947"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00C63947" w:rsidRPr="004A7436">
        <w:t xml:space="preserve"> кемел йонсондық  теория болып табылады. Енді </w:t>
      </w:r>
      <m:oMath>
        <m:r>
          <w:rPr>
            <w:rFonts w:ascii="Cambria Math" w:hAnsi="Cambria Math"/>
          </w:rPr>
          <m:t>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t>
        </m:r>
      </m:oMath>
      <w:r w:rsidR="00C63947" w:rsidRPr="004A7436">
        <w:t xml:space="preserve"> қарастырайық.</w:t>
      </w:r>
      <m:oMath>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П</m:t>
            </m:r>
          </m:sub>
        </m:sSub>
      </m:oMath>
      <w:r w:rsidR="00C63947" w:rsidRPr="004A7436">
        <w:t xml:space="preserve"> теориясы кемел болғандықтан </w:t>
      </w:r>
      <m:oMath>
        <m:d>
          <m:dPr>
            <m:begChr m:val="|"/>
            <m:endChr m:val="|"/>
            <m:ctrlPr>
              <w:rPr>
                <w:rFonts w:ascii="Cambria Math" w:hAnsi="Cambria Math"/>
                <w:i/>
              </w:rPr>
            </m:ctrlPr>
          </m:dPr>
          <m:e>
            <m:r>
              <w:rPr>
                <w:rFonts w:ascii="Cambria Math" w:hAnsi="Cambria Math"/>
              </w:rPr>
              <m:t>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m:t>
                </m:r>
              </m:sub>
            </m:sSub>
          </m:e>
        </m:d>
        <m:r>
          <w:rPr>
            <w:rFonts w:ascii="Cambria Math" w:hAnsi="Cambria Math"/>
          </w:rPr>
          <m:t>=1</m:t>
        </m:r>
      </m:oMath>
      <w:r w:rsidR="00C63947" w:rsidRPr="004A7436">
        <w:t xml:space="preserve">. </w:t>
      </w:r>
    </w:p>
    <w:p w:rsidR="00C63947" w:rsidRPr="004A7436" w:rsidRDefault="00C63947" w:rsidP="00C63947">
      <w:pPr>
        <w:ind w:firstLine="709"/>
      </w:pPr>
      <w:r w:rsidRPr="004A7436">
        <w:t xml:space="preserve"> Айталық, </w:t>
      </w:r>
      <m:oMath>
        <m:r>
          <w:rPr>
            <w:rFonts w:ascii="Cambria Math" w:hAnsi="Cambria Math"/>
          </w:rPr>
          <m:t xml:space="preserve">∆∈ </m:t>
        </m:r>
        <m:r>
          <m:rPr>
            <m:sty m:val="p"/>
          </m:rPr>
          <w:rPr>
            <w:rFonts w:ascii="Cambria Math" w:hAnsi="Cambria Math"/>
          </w:rPr>
          <m:t xml:space="preserve"> </m:t>
        </m:r>
        <m:r>
          <w:rPr>
            <w:rFonts w:ascii="Cambria Math" w:hAnsi="Cambria Math"/>
          </w:rPr>
          <m:t>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t>
        </m:r>
        <m:r>
          <m:rPr>
            <m:sty m:val="p"/>
          </m:rPr>
          <w:rPr>
            <w:rFonts w:ascii="Cambria Math" w:hAnsi="Cambria Math"/>
          </w:rPr>
          <m:t xml:space="preserve"> </m:t>
        </m:r>
        <m:r>
          <w:rPr>
            <w:rFonts w:ascii="Cambria Math" w:hAnsi="Cambria Math"/>
          </w:rPr>
          <m:t xml:space="preserve"> </m:t>
        </m:r>
      </m:oMath>
      <w:r w:rsidRPr="004A7436">
        <w:t xml:space="preserve">болсын, яғни </w:t>
      </w:r>
      <m:oMath>
        <m:r>
          <w:rPr>
            <w:rFonts w:ascii="Cambria Math" w:hAnsi="Cambria Math"/>
          </w:rPr>
          <m:t>∆</m:t>
        </m:r>
      </m:oMath>
      <w:r>
        <w:t xml:space="preserve"> - йонсондық теория</w:t>
      </w:r>
      <w:r w:rsidRPr="004A7436">
        <w:t xml:space="preserve"> және </w:t>
      </w:r>
      <m:oMath>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Біз ∆ - </w:t>
      </w:r>
      <w:r>
        <w:t xml:space="preserve">толық йонсондық </w:t>
      </w:r>
      <w:r w:rsidRPr="004A7436">
        <w:t xml:space="preserve">теория екенін көрсетеміз. </w:t>
      </w:r>
      <m:oMath>
        <m:sSup>
          <m:sSupPr>
            <m:ctrlPr>
              <w:rPr>
                <w:rFonts w:ascii="Cambria Math" w:hAnsi="Cambria Math"/>
                <w:i/>
              </w:rPr>
            </m:ctrlPr>
          </m:sSupPr>
          <m:e>
            <m:r>
              <w:rPr>
                <w:rFonts w:ascii="Cambria Math" w:hAnsi="Cambria Math"/>
              </w:rPr>
              <m:t>T</m:t>
            </m:r>
          </m:e>
          <m:sup>
            <m:r>
              <w:rPr>
                <w:rFonts w:ascii="Cambria Math" w:hAnsi="Cambria Math"/>
              </w:rPr>
              <m:t>*</m:t>
            </m:r>
          </m:sup>
        </m:sSup>
        <m:limLow>
          <m:limLowPr>
            <m:ctrlPr>
              <w:rPr>
                <w:rFonts w:ascii="Cambria Math" w:hAnsi="Cambria Math"/>
                <w:lang w:val="en-US"/>
              </w:rPr>
            </m:ctrlPr>
          </m:limLowPr>
          <m:e>
            <m:r>
              <w:rPr>
                <w:rFonts w:ascii="Cambria Math" w:hAnsi="Cambria Math"/>
              </w:rPr>
              <m:t>⋈</m:t>
            </m:r>
            <m:ctrlPr>
              <w:rPr>
                <w:rFonts w:ascii="Cambria Math" w:hAnsi="Cambria Math"/>
                <w:i/>
                <w:lang w:val="en-US"/>
              </w:rPr>
            </m:ctrlPr>
          </m:e>
          <m:lim>
            <m:r>
              <w:rPr>
                <w:rFonts w:ascii="Cambria Math" w:hAnsi="Cambria Math"/>
                <w:noProof/>
              </w:rPr>
              <m:t>S</m:t>
            </m:r>
          </m:lim>
        </m:limLow>
        <m:sSup>
          <m:sSupPr>
            <m:ctrlPr>
              <w:rPr>
                <w:rFonts w:ascii="Cambria Math" w:hAnsi="Cambria Math"/>
                <w:i/>
              </w:rPr>
            </m:ctrlPr>
          </m:sSupPr>
          <m:e>
            <m:r>
              <w:rPr>
                <w:rFonts w:ascii="Cambria Math" w:hAnsi="Cambria Math"/>
              </w:rPr>
              <m:t>∆</m:t>
            </m:r>
          </m:e>
          <m:sup>
            <m:r>
              <w:rPr>
                <w:rFonts w:ascii="Cambria Math" w:hAnsi="Cambria Math"/>
              </w:rPr>
              <m:t>*</m:t>
            </m:r>
          </m:sup>
        </m:sSup>
      </m:oMath>
      <w:r w:rsidRPr="004A7436">
        <w:t xml:space="preserve"> бойынша, онда толық теориялар үшін семантик</w:t>
      </w:r>
      <w:r>
        <w:t>алық ұқсастық анықтамасынан ∆-</w:t>
      </w:r>
      <w:r w:rsidRPr="004A7436">
        <w:t>кемел йонсондық</w:t>
      </w:r>
      <w:r>
        <w:t xml:space="preserve"> теория болатыны шығады. Егер ∆</w:t>
      </w:r>
      <w:r w:rsidRPr="004A7436">
        <w:t xml:space="preserve">-толық болса, онда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t xml:space="preserve"> </w:t>
      </w:r>
      <w:r w:rsidRPr="004A7436">
        <w:t xml:space="preserve">орнына ∆, содан кейін 3.5.4-ші теорема бойынша аламыз, бұдан </w:t>
      </w:r>
      <m:oMath>
        <m:r>
          <w:rPr>
            <w:rFonts w:ascii="Cambria Math" w:hAnsi="Cambria Math"/>
          </w:rPr>
          <m:t xml:space="preserve">T </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болатыны шығады. Егер </w:t>
      </w:r>
      <m:oMath>
        <m:r>
          <w:rPr>
            <w:rFonts w:ascii="Cambria Math" w:hAnsi="Cambria Math"/>
          </w:rPr>
          <m:t xml:space="preserve">∆ </m:t>
        </m:r>
      </m:oMath>
      <w:r w:rsidRPr="004A7436">
        <w:t>-</w:t>
      </w:r>
      <w:r w:rsidRPr="004A7436">
        <w:rPr>
          <w:rFonts w:ascii="Cambria Math" w:hAnsi="Cambria Math" w:cs="Cambria Math"/>
        </w:rPr>
        <w:t>∃</w:t>
      </w:r>
      <w:r w:rsidRPr="004A7436">
        <w:t xml:space="preserve">-толық болмаса, онда бұл теория үшін келесі толықтыру процедурасын орындаймыз. </w:t>
      </w:r>
      <m:oMath>
        <m:r>
          <w:rPr>
            <w:rFonts w:ascii="Cambria Math" w:hAnsi="Cambria Math"/>
          </w:rPr>
          <m:t>∆ ⊂</m:t>
        </m:r>
      </m:oMath>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ретінде, кез келген экзистенциалды сөйлем үшін </w:t>
      </w:r>
      <m:oMath>
        <m:r>
          <w:rPr>
            <w:rFonts w:ascii="Cambria Math" w:hAnsi="Cambria Math"/>
          </w:rPr>
          <m:t>φ</m:t>
        </m:r>
      </m:oMath>
      <w:r w:rsidRPr="004A7436">
        <w:t xml:space="preserve">, сигнатура тілінің </w:t>
      </w:r>
      <m:oMath>
        <m:r>
          <w:rPr>
            <w:rFonts w:ascii="Cambria Math" w:hAnsi="Cambria Math"/>
          </w:rPr>
          <m:t xml:space="preserve">∆ ⊬ φ </m:t>
        </m:r>
      </m:oMath>
      <w:r w:rsidRPr="004A7436">
        <w:t xml:space="preserve">және </w:t>
      </w:r>
      <m:oMath>
        <m:r>
          <w:rPr>
            <w:rFonts w:ascii="Cambria Math" w:hAnsi="Cambria Math"/>
          </w:rPr>
          <m:t>∆ ⊬ ¬φ</m:t>
        </m:r>
      </m:oMath>
      <w:r w:rsidRPr="004A7436">
        <w:t xml:space="preserve"> болатындай, бірақ </w:t>
      </w:r>
      <m:oMath>
        <m:sSub>
          <m:sSubPr>
            <m:ctrlPr>
              <w:rPr>
                <w:rFonts w:ascii="Cambria Math" w:hAnsi="Cambria Math"/>
                <w:i/>
              </w:rPr>
            </m:ctrlPr>
          </m:sSubPr>
          <m:e>
            <m:r>
              <w:rPr>
                <w:rFonts w:ascii="Cambria Math" w:hAnsi="Cambria Math"/>
              </w:rPr>
              <m:t>φ∈T</m:t>
            </m:r>
          </m:e>
          <m:sub>
            <m:r>
              <w:rPr>
                <w:rFonts w:ascii="Cambria Math" w:hAnsi="Cambria Math"/>
              </w:rPr>
              <m:t>П</m:t>
            </m:r>
          </m:sub>
        </m:sSub>
      </m:oMath>
      <w:r w:rsidRPr="004A7436">
        <w:t xml:space="preserve">, әрі қарай </w:t>
      </w:r>
      <m:oMath>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 ∆ ∪{φ}</m:t>
        </m:r>
      </m:oMath>
      <w:r w:rsidRPr="004A7436">
        <w:t xml:space="preserve"> теориясын қарастырайық. </w:t>
      </w:r>
      <m:oMath>
        <m:r>
          <w:rPr>
            <w:rFonts w:ascii="Cambria Math" w:hAnsi="Cambria Math"/>
          </w:rPr>
          <m:t xml:space="preserve">∆ ⊂ </m:t>
        </m:r>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және </w:t>
      </w:r>
      <m:oMath>
        <m:r>
          <w:rPr>
            <w:rFonts w:ascii="Cambria Math" w:hAnsi="Cambria Math"/>
          </w:rPr>
          <m:t>∆</m:t>
        </m:r>
      </m:oMath>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 йонсондық теориясы болғандықтан, 3.5.5-ші сөйлемнен </w:t>
      </w:r>
      <m:oMath>
        <m:sSup>
          <m:sSupPr>
            <m:ctrlPr>
              <w:rPr>
                <w:rFonts w:ascii="Cambria Math" w:hAnsi="Cambria Math"/>
                <w:i/>
              </w:rPr>
            </m:ctrlPr>
          </m:sSupPr>
          <m:e>
            <m:r>
              <w:rPr>
                <w:rFonts w:ascii="Cambria Math" w:hAnsi="Cambria Math"/>
              </w:rPr>
              <m:t>∆</m:t>
            </m:r>
          </m:e>
          <m:sup>
            <m:r>
              <w:rPr>
                <w:rFonts w:ascii="Cambria Math" w:hAnsi="Cambria Math"/>
              </w:rPr>
              <m:t>'</m:t>
            </m:r>
          </m:sup>
        </m:sSup>
      </m:oMath>
      <w:r w:rsidRPr="004A7436">
        <w:t xml:space="preserve"> йонсондық теория екендігі шығады. Егер </w:t>
      </w:r>
      <m:oMath>
        <m:sSup>
          <m:sSupPr>
            <m:ctrlPr>
              <w:rPr>
                <w:rFonts w:ascii="Cambria Math" w:hAnsi="Cambria Math"/>
                <w:i/>
              </w:rPr>
            </m:ctrlPr>
          </m:sSupPr>
          <m:e>
            <m:r>
              <w:rPr>
                <w:rFonts w:ascii="Cambria Math" w:hAnsi="Cambria Math"/>
              </w:rPr>
              <m:t>∆</m:t>
            </m:r>
          </m:e>
          <m:sup>
            <m:r>
              <w:rPr>
                <w:rFonts w:ascii="Cambria Math" w:hAnsi="Cambria Math"/>
              </w:rPr>
              <m:t>'</m:t>
            </m:r>
          </m:sup>
        </m:sSup>
      </m:oMath>
      <w:r w:rsidRPr="004A7436">
        <w:t>-</w:t>
      </w:r>
      <w:r w:rsidRPr="004A7436">
        <w:rPr>
          <w:rFonts w:ascii="Cambria Math" w:hAnsi="Cambria Math" w:cs="Cambria Math"/>
        </w:rPr>
        <w:t>∃</w:t>
      </w:r>
      <w:r w:rsidRPr="004A7436">
        <w:t xml:space="preserve"> толық болмаса, онда </w:t>
      </w:r>
      <m:oMath>
        <m:sSub>
          <m:sSubPr>
            <m:ctrlPr>
              <w:rPr>
                <w:rFonts w:ascii="Cambria Math" w:hAnsi="Cambria Math"/>
                <w:i/>
              </w:rPr>
            </m:ctrlPr>
          </m:sSubPr>
          <m:e>
            <m:r>
              <w:rPr>
                <w:rFonts w:ascii="Cambria Math" w:hAnsi="Cambria Math"/>
              </w:rPr>
              <m:t>φ∈T</m:t>
            </m:r>
          </m:e>
          <m:sub>
            <m:r>
              <w:rPr>
                <w:rFonts w:ascii="Cambria Math" w:hAnsi="Cambria Math"/>
              </w:rPr>
              <m:t>П</m:t>
            </m:r>
          </m:sub>
        </m:sSub>
      </m:oMath>
      <w:r w:rsidRPr="004A7436">
        <w:t xml:space="preserve"> экзистенциалды сөйлемдерді қосу процедурасын ∆-</w:t>
      </w:r>
      <m:oMath>
        <m:r>
          <w:rPr>
            <w:rFonts w:ascii="Cambria Math" w:hAnsi="Cambria Math"/>
          </w:rPr>
          <m:t>J</m:t>
        </m:r>
      </m:oMath>
      <w:r w:rsidRPr="004A7436">
        <w:t xml:space="preserve">-позитивті йонсондық теориясы </w:t>
      </w:r>
      <w:r w:rsidRPr="004A7436">
        <w:rPr>
          <w:rFonts w:ascii="Cambria Math" w:hAnsi="Cambria Math" w:cs="Cambria Math"/>
        </w:rPr>
        <w:t>∃</w:t>
      </w:r>
      <w:r w:rsidRPr="004A7436">
        <w:t>-толық болғанша жалғастырамыз.</w:t>
      </w:r>
    </w:p>
    <w:p w:rsidR="00C63947" w:rsidRPr="004A7436" w:rsidRDefault="00C63947" w:rsidP="00C63947">
      <w:pPr>
        <w:ind w:firstLine="709"/>
      </w:pPr>
      <w:r w:rsidRPr="004A7436">
        <w:t xml:space="preserve">Айталық, </w:t>
      </w:r>
      <m:oMath>
        <m:acc>
          <m:accPr>
            <m:chr m:val="̅"/>
            <m:ctrlPr>
              <w:rPr>
                <w:rFonts w:ascii="Cambria Math" w:hAnsi="Cambria Math"/>
                <w:i/>
              </w:rPr>
            </m:ctrlPr>
          </m:accPr>
          <m:e>
            <m:r>
              <w:rPr>
                <w:rFonts w:ascii="Cambria Math" w:hAnsi="Cambria Math"/>
              </w:rPr>
              <m:t xml:space="preserve">∆ </m:t>
            </m:r>
          </m:e>
        </m:acc>
        <m:r>
          <w:rPr>
            <w:rFonts w:ascii="Cambria Math" w:hAnsi="Cambria Math"/>
          </w:rPr>
          <m:t xml:space="preserve">= ∆ ∪ {φ|φ ∈ </m:t>
        </m:r>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 xml:space="preserve">,φ ∈ </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oMath>
      <w:r w:rsidRPr="004A7436">
        <w:t xml:space="preserve"> болсын, ∆ теориясын толықтыру процедурасының нәтижесі болсын, яғни </w:t>
      </w:r>
      <m:oMath>
        <m:acc>
          <m:accPr>
            <m:chr m:val="̅"/>
            <m:ctrlPr>
              <w:rPr>
                <w:rFonts w:ascii="Cambria Math" w:hAnsi="Cambria Math"/>
                <w:i/>
              </w:rPr>
            </m:ctrlPr>
          </m:accPr>
          <m:e>
            <m:r>
              <w:rPr>
                <w:rFonts w:ascii="Cambria Math" w:hAnsi="Cambria Math"/>
              </w:rPr>
              <m:t>∆</m:t>
            </m:r>
          </m:e>
        </m:acc>
      </m:oMath>
      <w:r w:rsidRPr="004A7436">
        <w:t xml:space="preserve">- </w:t>
      </w:r>
      <m:oMath>
        <m:r>
          <w:rPr>
            <w:rFonts w:ascii="Cambria Math" w:hAnsi="Cambria Math"/>
          </w:rPr>
          <m:t>∃</m:t>
        </m:r>
      </m:oMath>
      <w:r w:rsidRPr="004A7436">
        <w:t xml:space="preserve">-толық және сонымен бірге ∆ - йонсондық теориясы. Біз </w:t>
      </w:r>
      <m:oMath>
        <m:r>
          <w:rPr>
            <w:rFonts w:ascii="Cambria Math" w:hAnsi="Cambria Math"/>
          </w:rPr>
          <m:t>∆ ∈ 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t>
        </m:r>
      </m:oMath>
      <w:r w:rsidRPr="004A7436">
        <w:t xml:space="preserve"> екенін көрсетеміз, демек ∆ теориясының жетілдірілуі осыдан шығады. Керісінше, </w:t>
      </w:r>
      <m:oMath>
        <m:acc>
          <m:accPr>
            <m:chr m:val="̅"/>
            <m:ctrlPr>
              <w:rPr>
                <w:rFonts w:ascii="Cambria Math" w:hAnsi="Cambria Math"/>
                <w:i/>
              </w:rPr>
            </m:ctrlPr>
          </m:accPr>
          <m:e>
            <m:r>
              <w:rPr>
                <w:rFonts w:ascii="Cambria Math" w:hAnsi="Cambria Math"/>
              </w:rPr>
              <m:t>∆</m:t>
            </m:r>
          </m:e>
        </m:acc>
        <m:r>
          <w:rPr>
            <w:rFonts w:ascii="Cambria Math" w:hAnsi="Cambria Math"/>
          </w:rPr>
          <m:t xml:space="preserve"> ∉ 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t>
        </m:r>
      </m:oMath>
      <w:r w:rsidRPr="004A7436">
        <w:t xml:space="preserve"> болсын делік, онда </w:t>
      </w:r>
      <m:oMath>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 Mod(</m:t>
        </m:r>
        <m:acc>
          <m:accPr>
            <m:chr m:val="̅"/>
            <m:ctrlPr>
              <w:rPr>
                <w:rFonts w:ascii="Cambria Math" w:hAnsi="Cambria Math"/>
                <w:i/>
              </w:rPr>
            </m:ctrlPr>
          </m:accPr>
          <m:e>
            <m:r>
              <w:rPr>
                <w:rFonts w:ascii="Cambria Math" w:hAnsi="Cambria Math"/>
              </w:rPr>
              <m:t>∆</m:t>
            </m:r>
          </m:e>
        </m:acc>
        <m:r>
          <w:rPr>
            <w:rFonts w:ascii="Cambria Math" w:hAnsi="Cambria Math"/>
          </w:rPr>
          <m:t>),</m:t>
        </m:r>
      </m:oMath>
      <w:r w:rsidRPr="004A7436">
        <w:t xml:space="preserve"> бірақ бұл дұрыс емес </w:t>
      </w:r>
      <m:oMath>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 xml:space="preserve"> ⊨ ∆</m:t>
        </m:r>
      </m:oMath>
      <w:r w:rsidRPr="004A7436">
        <w:t xml:space="preserve"> және кез келген сөйлем үшін </w:t>
      </w:r>
      <m:oMath>
        <m:r>
          <w:rPr>
            <w:rFonts w:ascii="Cambria Math" w:hAnsi="Cambria Math"/>
          </w:rPr>
          <m:t xml:space="preserve">φ∈ </m:t>
        </m:r>
        <m:acc>
          <m:accPr>
            <m:chr m:val="̅"/>
            <m:ctrlPr>
              <w:rPr>
                <w:rFonts w:ascii="Cambria Math" w:hAnsi="Cambria Math"/>
                <w:i/>
              </w:rPr>
            </m:ctrlPr>
          </m:accPr>
          <m:e>
            <m:r>
              <w:rPr>
                <w:rFonts w:ascii="Cambria Math" w:hAnsi="Cambria Math"/>
              </w:rPr>
              <m:t>∆</m:t>
            </m:r>
          </m:e>
        </m:acc>
        <m:r>
          <w:rPr>
            <w:rFonts w:ascii="Cambria Math" w:hAnsi="Cambria Math"/>
          </w:rPr>
          <m:t>\∆</m:t>
        </m:r>
      </m:oMath>
      <w:r w:rsidRPr="004A7436">
        <w:t xml:space="preserve">, </w:t>
      </w:r>
      <m:oMath>
        <m:r>
          <w:rPr>
            <w:rFonts w:ascii="Cambria Math" w:hAnsi="Cambria Math"/>
          </w:rPr>
          <m:t>φ</m:t>
        </m:r>
      </m:oMath>
      <w:r w:rsidRPr="004A7436">
        <w:t xml:space="preserve">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Демек, </w:t>
      </w:r>
      <m:oMath>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 xml:space="preserve">⊨φ </m:t>
        </m:r>
      </m:oMath>
      <w:r w:rsidRPr="004A7436">
        <w:t xml:space="preserve"> және </w:t>
      </w:r>
      <m:oMath>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r>
          <w:rPr>
            <w:rFonts w:ascii="Cambria Math" w:hAnsi="Cambria Math"/>
          </w:rPr>
          <m:t>∈Mod(</m:t>
        </m:r>
        <m:acc>
          <m:accPr>
            <m:chr m:val="̅"/>
            <m:ctrlPr>
              <w:rPr>
                <w:rFonts w:ascii="Cambria Math" w:hAnsi="Cambria Math"/>
                <w:i/>
              </w:rPr>
            </m:ctrlPr>
          </m:accPr>
          <m:e>
            <m:r>
              <w:rPr>
                <w:rFonts w:ascii="Cambria Math" w:hAnsi="Cambria Math"/>
              </w:rPr>
              <m:t>∆</m:t>
            </m:r>
          </m:e>
        </m:acc>
        <m:r>
          <w:rPr>
            <w:rFonts w:ascii="Cambria Math" w:hAnsi="Cambria Math"/>
          </w:rPr>
          <m:t>)</m:t>
        </m:r>
      </m:oMath>
      <w:r w:rsidRPr="004A7436">
        <w:t xml:space="preserve">. Біз қайшылықты аламыз, яғни </w:t>
      </w:r>
      <m:oMath>
        <m:acc>
          <m:accPr>
            <m:chr m:val="̅"/>
            <m:ctrlPr>
              <w:rPr>
                <w:rFonts w:ascii="Cambria Math" w:hAnsi="Cambria Math"/>
                <w:i/>
              </w:rPr>
            </m:ctrlPr>
          </m:accPr>
          <m:e>
            <m:r>
              <w:rPr>
                <w:rFonts w:ascii="Cambria Math" w:hAnsi="Cambria Math"/>
              </w:rPr>
              <m:t>∆</m:t>
            </m:r>
          </m:e>
        </m:acc>
        <m:r>
          <w:rPr>
            <w:rFonts w:ascii="Cambria Math" w:hAnsi="Cambria Math"/>
          </w:rPr>
          <m:t xml:space="preserve"> ∈ JSp(</m:t>
        </m:r>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oMath>
      <w:r w:rsidRPr="004A7436">
        <w:t xml:space="preserve">). Бірақ </w:t>
      </w:r>
      <m:oMath>
        <m:sSub>
          <m:sSubPr>
            <m:ctrlPr>
              <w:rPr>
                <w:rFonts w:ascii="Cambria Math" w:hAnsi="Cambria Math"/>
                <w:i/>
              </w:rPr>
            </m:ctrlPr>
          </m:sSubPr>
          <m:e>
            <m:sSub>
              <m:sSubPr>
                <m:ctrlPr>
                  <w:rPr>
                    <w:rFonts w:ascii="Cambria Math" w:hAnsi="Cambria Math"/>
                    <w:i/>
                  </w:rPr>
                </m:ctrlPr>
              </m:sSubPr>
              <m:e>
                <m:r>
                  <w:rPr>
                    <w:rFonts w:ascii="Cambria Math" w:hAnsi="Cambria Math"/>
                  </w:rPr>
                  <m:t>С</m:t>
                </m:r>
              </m:e>
              <m:sub>
                <m:r>
                  <w:rPr>
                    <w:rFonts w:ascii="Cambria Math" w:hAnsi="Cambria Math"/>
                  </w:rPr>
                  <m:t>T</m:t>
                </m:r>
              </m:sub>
            </m:sSub>
          </m:e>
          <m:sub>
            <m:r>
              <w:rPr>
                <w:rFonts w:ascii="Cambria Math" w:hAnsi="Cambria Math"/>
              </w:rPr>
              <m:t>П</m:t>
            </m:r>
          </m:sub>
        </m:sSub>
      </m:oMath>
      <w:r w:rsidRPr="004A7436">
        <w:t xml:space="preserve"> қаныққан, сондықтан, </w:t>
      </w:r>
      <m:oMath>
        <m:acc>
          <m:accPr>
            <m:chr m:val="̅"/>
            <m:ctrlPr>
              <w:rPr>
                <w:rFonts w:ascii="Cambria Math" w:hAnsi="Cambria Math"/>
                <w:i/>
              </w:rPr>
            </m:ctrlPr>
          </m:accPr>
          <m:e>
            <m:r>
              <w:rPr>
                <w:rFonts w:ascii="Cambria Math" w:hAnsi="Cambria Math"/>
              </w:rPr>
              <m:t>∆</m:t>
            </m:r>
          </m:e>
        </m:acc>
      </m:oMath>
      <w:r w:rsidRPr="004A7436">
        <w:t xml:space="preserve"> - кемел йонсондық теориясы. Сонда 3.5.4-ші теорема бойынша  </w:t>
      </w:r>
      <m:oMath>
        <m:sSup>
          <m:sSupPr>
            <m:ctrlPr>
              <w:rPr>
                <w:rFonts w:ascii="Cambria Math" w:hAnsi="Cambria Math"/>
                <w:i/>
              </w:rPr>
            </m:ctrlPr>
          </m:sSupPr>
          <m:e>
            <m:r>
              <w:rPr>
                <w:rFonts w:ascii="Cambria Math" w:hAnsi="Cambria Math"/>
              </w:rPr>
              <m:t>Т</m:t>
            </m:r>
          </m:e>
          <m:sup>
            <m:r>
              <w:rPr>
                <w:rFonts w:ascii="Cambria Math" w:hAnsi="Cambria Math"/>
              </w:rPr>
              <m:t>*</m:t>
            </m:r>
          </m:sup>
        </m:sSup>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p>
          <m:sSupPr>
            <m:ctrlPr>
              <w:rPr>
                <w:rFonts w:ascii="Cambria Math" w:hAnsi="Cambria Math"/>
                <w:i/>
              </w:rPr>
            </m:ctrlPr>
          </m:sSupPr>
          <m:e>
            <m:acc>
              <m:accPr>
                <m:chr m:val="̅"/>
                <m:ctrlPr>
                  <w:rPr>
                    <w:rFonts w:ascii="Cambria Math" w:hAnsi="Cambria Math"/>
                    <w:i/>
                  </w:rPr>
                </m:ctrlPr>
              </m:accPr>
              <m:e>
                <m:r>
                  <w:rPr>
                    <w:rFonts w:ascii="Cambria Math" w:hAnsi="Cambria Math"/>
                  </w:rPr>
                  <m:t>∆</m:t>
                </m:r>
              </m:e>
            </m:acc>
          </m:e>
          <m:sup>
            <m:r>
              <w:rPr>
                <w:rFonts w:ascii="Cambria Math" w:hAnsi="Cambria Math"/>
              </w:rPr>
              <m:t>*</m:t>
            </m:r>
          </m:sup>
        </m:sSup>
        <m:r>
          <w:rPr>
            <w:rFonts w:ascii="Cambria Math" w:hAnsi="Cambria Math"/>
          </w:rPr>
          <m:t>⇔T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acc>
          <m:accPr>
            <m:chr m:val="̅"/>
            <m:ctrlPr>
              <w:rPr>
                <w:rFonts w:ascii="Cambria Math" w:hAnsi="Cambria Math"/>
                <w:i/>
              </w:rPr>
            </m:ctrlPr>
          </m:accPr>
          <m:e>
            <m:r>
              <w:rPr>
                <w:rFonts w:ascii="Cambria Math" w:hAnsi="Cambria Math"/>
              </w:rPr>
              <m:t>∆</m:t>
            </m:r>
          </m:e>
        </m:acc>
      </m:oMath>
      <w:r w:rsidRPr="004A7436">
        <w:t xml:space="preserve"> аламыз, мұндағы </w:t>
      </w:r>
      <m:oMath>
        <m:acc>
          <m:accPr>
            <m:chr m:val="̅"/>
            <m:ctrlPr>
              <w:rPr>
                <w:rFonts w:ascii="Cambria Math" w:hAnsi="Cambria Math"/>
                <w:i/>
              </w:rPr>
            </m:ctrlPr>
          </m:accPr>
          <m:e>
            <m:r>
              <w:rPr>
                <w:rFonts w:ascii="Cambria Math" w:hAnsi="Cambria Math"/>
              </w:rPr>
              <m:t>∆</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oMath>
      <w:r w:rsidRPr="004A7436">
        <w:t xml:space="preserve"> .</w:t>
      </w:r>
    </w:p>
    <w:p w:rsidR="00C63947" w:rsidRPr="004A7436" w:rsidRDefault="00C63947" w:rsidP="00C63947">
      <w:pPr>
        <w:ind w:firstLine="709"/>
      </w:pPr>
      <w:r w:rsidRPr="004A7436">
        <w:t>Әрі қарай синтаксистік және семантикалық ұқсастық ұғымдарын</w:t>
      </w:r>
      <w:r>
        <w:t xml:space="preserve"> кез келген сигнатура </w:t>
      </w:r>
      <w:r w:rsidRPr="004A7436">
        <w:t>моделдерінің спектрлеріне кеңейтеміз.</w:t>
      </w:r>
    </w:p>
    <w:p w:rsidR="00C63947" w:rsidRPr="004A7436" w:rsidRDefault="00C63947" w:rsidP="00C63947">
      <w:pPr>
        <w:ind w:firstLine="709"/>
      </w:pPr>
      <w:r w:rsidRPr="004A7436">
        <w:rPr>
          <w:i/>
        </w:rPr>
        <w:t xml:space="preserve">Анықтама 3.5.5 </w:t>
      </w:r>
      <w:r w:rsidRPr="004A7436">
        <w:t>[19</w:t>
      </w:r>
      <w:r w:rsidRPr="004A7436">
        <w:rPr>
          <w:lang w:val="ru-RU"/>
        </w:rPr>
        <w:t>,</w:t>
      </w:r>
      <w:r w:rsidRPr="004A7436">
        <w:t xml:space="preserve"> p.</w:t>
      </w:r>
      <w:r w:rsidRPr="004A7436">
        <w:rPr>
          <w:lang w:val="ru-RU"/>
        </w:rPr>
        <w:t xml:space="preserve"> </w:t>
      </w:r>
      <w:r w:rsidRPr="004A7436">
        <w:t>137]</w:t>
      </w:r>
      <w:r w:rsidRPr="004A7436">
        <w:rPr>
          <w:i/>
        </w:rPr>
        <w:t>.</w:t>
      </w:r>
      <w:r w:rsidRPr="004A7436">
        <w:t xml:space="preserve"> Айталық </w:t>
      </w:r>
      <m:oMath>
        <m:r>
          <m:rPr>
            <m:scr m:val="script"/>
          </m:rPr>
          <w:rPr>
            <w:rFonts w:ascii="Cambria Math" w:hAnsi="Cambria Math"/>
          </w:rPr>
          <m:t xml:space="preserve">A∈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1</m:t>
            </m:r>
          </m:sub>
        </m:sSub>
      </m:oMath>
      <w:r w:rsidRPr="004A7436">
        <w:t xml:space="preserve">, </w:t>
      </w:r>
      <m:oMath>
        <m:r>
          <m:rPr>
            <m:scr m:val="script"/>
          </m:rPr>
          <w:rPr>
            <w:rFonts w:ascii="Cambria Math" w:hAnsi="Cambria Math"/>
          </w:rPr>
          <m:t xml:space="preserve">B∈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2</m:t>
            </m:r>
          </m:sub>
        </m:sSub>
      </m:oMath>
      <w:r w:rsidRPr="004A7436">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 JSp(A)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 JSp</m:t>
        </m:r>
        <m:r>
          <m:rPr>
            <m:scr m:val="script"/>
          </m:rPr>
          <w:rPr>
            <w:rFonts w:ascii="Cambria Math" w:hAnsi="Cambria Math"/>
          </w:rPr>
          <m:t>(B)</m:t>
        </m:r>
        <m:sSub>
          <m:sSubPr>
            <m:ctrlPr>
              <w:rPr>
                <w:rFonts w:ascii="Cambria Math" w:hAnsi="Cambria Math"/>
                <w:i/>
              </w:rPr>
            </m:ctrlPr>
          </m:sSubPr>
          <m:e>
            <m:r>
              <w:rPr>
                <w:rFonts w:ascii="Cambria Math" w:hAnsi="Cambria Math"/>
              </w:rPr>
              <m:t>/</m:t>
            </m:r>
          </m:e>
          <m:sub>
            <m:r>
              <w:rPr>
                <w:rFonts w:ascii="Cambria Math" w:hAnsi="Cambria Math"/>
              </w:rPr>
              <m:t>⋈</m:t>
            </m:r>
          </m:sub>
        </m:sSub>
      </m:oMath>
      <w:r>
        <w:t xml:space="preserve"> болсын. Сонымен қатар</w:t>
      </w:r>
      <w:r w:rsidRPr="004A7436">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oMath>
      <w:r w:rsidRPr="004A7436">
        <w:t xml:space="preserve"> класы йонсондық синтаксистік </w:t>
      </w:r>
      <m:oMath>
        <m:sSub>
          <m:sSubPr>
            <m:ctrlPr>
              <w:rPr>
                <w:rFonts w:ascii="Cambria Math" w:hAnsi="Cambria Math"/>
              </w:rPr>
            </m:ctrlPr>
          </m:sSubPr>
          <m:e>
            <m:r>
              <w:rPr>
                <w:rFonts w:ascii="Cambria Math" w:hAnsi="Cambria Math"/>
              </w:rPr>
              <m:t>[T]</m:t>
            </m:r>
          </m:e>
          <m:sub>
            <m:r>
              <w:rPr>
                <w:rFonts w:ascii="Cambria Math" w:hAnsi="Cambria Math"/>
              </w:rPr>
              <m:t>2</m:t>
            </m:r>
          </m:sub>
        </m:sSub>
      </m:oMath>
      <w:r w:rsidRPr="004A7436">
        <w:t xml:space="preserve"> класына ұқсас және кез келген </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oMath>
      <w:r w:rsidRPr="004A7436">
        <w:t xml:space="preserve"> теория үшін</w:t>
      </w:r>
      <w:r>
        <w:br/>
      </w:r>
      <m:oMath>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rPr>
            </m:ctrlPr>
          </m:sSubPr>
          <m:e>
            <m:d>
              <m:dPr>
                <m:begChr m:val="["/>
                <m:endChr m:val="]"/>
                <m:ctrlPr>
                  <w:rPr>
                    <w:rFonts w:ascii="Cambria Math" w:hAnsi="Cambria Math"/>
                    <w:i/>
                  </w:rPr>
                </m:ctrlPr>
              </m:dPr>
              <m:e>
                <m:r>
                  <w:rPr>
                    <w:rFonts w:ascii="Cambria Math" w:hAnsi="Cambria Math"/>
                  </w:rPr>
                  <m:t>T</m:t>
                </m:r>
              </m:e>
            </m:d>
            <m:ctrlPr>
              <w:rPr>
                <w:rFonts w:ascii="Cambria Math" w:hAnsi="Cambria Math"/>
                <w:i/>
              </w:rPr>
            </m:ctrlPr>
          </m:e>
          <m:sub>
            <m:r>
              <w:rPr>
                <w:rFonts w:ascii="Cambria Math" w:hAnsi="Cambria Math"/>
              </w:rPr>
              <m:t>2</m:t>
            </m:r>
          </m:sub>
        </m:sSub>
        <m:r>
          <m:rPr>
            <m:sty m:val="p"/>
          </m:rPr>
          <w:rPr>
            <w:rFonts w:ascii="Cambria Math" w:hAnsi="Cambria Math"/>
          </w:rPr>
          <m:t xml:space="preserve"> </m:t>
        </m:r>
        <m:r>
          <w:rPr>
            <w:rFonts w:ascii="Cambria Math" w:hAnsi="Cambria Math"/>
          </w:rPr>
          <m:t xml:space="preserve"> </m:t>
        </m:r>
      </m:oMath>
      <w:r w:rsidRPr="004A7436">
        <w:t>болса, онда</w:t>
      </w:r>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 xml:space="preserve"> </m:t>
        </m:r>
        <m:r>
          <w:rPr>
            <w:rFonts w:ascii="Cambria Math" w:hAnsi="Cambria Math"/>
          </w:rPr>
          <m:t xml:space="preserve"> </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oMath>
      <w:r w:rsidRPr="004A7436">
        <w:t xml:space="preserve"> түрінде белгілейміз, сонымен қатар </w:t>
      </w:r>
      <m:oMath>
        <m:r>
          <w:rPr>
            <w:rFonts w:ascii="Cambria Math" w:hAnsi="Cambria Math"/>
          </w:rPr>
          <m: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xml:space="preserve"> ∆'</m:t>
        </m:r>
      </m:oMath>
      <w:r w:rsidRPr="004A7436">
        <w:t>.</w:t>
      </w:r>
    </w:p>
    <w:p w:rsidR="00C63947" w:rsidRPr="004A7436" w:rsidRDefault="00C63947" w:rsidP="00C63947">
      <w:pPr>
        <w:ind w:firstLine="709"/>
      </w:pPr>
      <w:r w:rsidRPr="004A7436">
        <w:rPr>
          <w:i/>
        </w:rPr>
        <w:t>Анықтама 3.5.6</w:t>
      </w:r>
      <w:r w:rsidRPr="004A7436">
        <w:t xml:space="preserve"> [19, p. 137]</w:t>
      </w:r>
      <w:r w:rsidRPr="004A7436">
        <w:rPr>
          <w:i/>
        </w:rPr>
        <w:t>.</w:t>
      </w:r>
      <w:r w:rsidRPr="004A7436">
        <w:t xml:space="preserve"> Таза үштігі </w:t>
      </w:r>
      <m:oMath>
        <m:r>
          <w:rPr>
            <w:rFonts w:ascii="Cambria Math" w:hAnsi="Cambria Math"/>
          </w:rPr>
          <m:t>⟨C, Aut(C),</m:t>
        </m:r>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 E</m:t>
                </m:r>
              </m:e>
            </m:acc>
          </m:e>
          <m:sub>
            <m:r>
              <w:rPr>
                <w:rFonts w:ascii="Cambria Math" w:hAnsi="Cambria Math"/>
              </w:rPr>
              <m:t>[T ]</m:t>
            </m:r>
          </m:sub>
        </m:sSub>
        <m:r>
          <w:rPr>
            <w:rFonts w:ascii="Cambria Math" w:hAnsi="Cambria Math"/>
          </w:rPr>
          <m:t xml:space="preserve">⟩ </m:t>
        </m:r>
      </m:oMath>
      <w:r w:rsidRPr="004A7436">
        <w:t xml:space="preserve">- </w:t>
      </w:r>
      <m:oMath>
        <m:r>
          <w:rPr>
            <w:rFonts w:ascii="Cambria Math" w:hAnsi="Cambria Math"/>
          </w:rPr>
          <m:t>[T]∈ JSp(A)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A7436">
        <w:t xml:space="preserve"> класы үшін йонсондық семантикалық үштік деп аталады, мұндағы </w:t>
      </w:r>
      <m:oMath>
        <m:r>
          <w:rPr>
            <w:rFonts w:ascii="Cambria Math" w:hAnsi="Cambria Math"/>
          </w:rPr>
          <m:t>C</m:t>
        </m:r>
      </m:oMath>
      <w:r w:rsidRPr="004A7436">
        <w:t xml:space="preserve">- </w:t>
      </w:r>
      <m:oMath>
        <m:r>
          <w:rPr>
            <w:rFonts w:ascii="Cambria Math" w:hAnsi="Cambria Math"/>
          </w:rPr>
          <m:t xml:space="preserve">[T ] </m:t>
        </m:r>
      </m:oMath>
      <w:r>
        <w:t xml:space="preserve"> кластың </w:t>
      </w:r>
      <w:r w:rsidRPr="004A7436">
        <w:t xml:space="preserve">семантикалық моделі, </w:t>
      </w:r>
      <m:oMath>
        <m:r>
          <w:rPr>
            <w:rFonts w:ascii="Cambria Math" w:hAnsi="Cambria Math"/>
          </w:rPr>
          <m:t>AutC</m:t>
        </m:r>
      </m:oMath>
      <w:r w:rsidRPr="004A7436">
        <w:t>-</w:t>
      </w:r>
      <m:oMath>
        <m:r>
          <w:rPr>
            <w:rFonts w:ascii="Cambria Math" w:hAnsi="Cambria Math"/>
          </w:rPr>
          <m:t>С</m:t>
        </m:r>
      </m:oMath>
      <w:r w:rsidRPr="004A7436">
        <w:t xml:space="preserve"> </w:t>
      </w:r>
      <w:r>
        <w:t xml:space="preserve">моделінің </w:t>
      </w:r>
      <w:r w:rsidRPr="004A7436">
        <w:t xml:space="preserve">барлық автоморфизмдер группасы,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 E</m:t>
                </m:r>
              </m:e>
            </m:acc>
          </m:e>
          <m:sub>
            <m:r>
              <w:rPr>
                <w:rFonts w:ascii="Cambria Math" w:hAnsi="Cambria Math"/>
              </w:rPr>
              <m:t>[T ]</m:t>
            </m:r>
          </m:sub>
        </m:sSub>
      </m:oMath>
      <w:r w:rsidRPr="004A7436">
        <w:t>-</w:t>
      </w:r>
      <m:oMath>
        <m:r>
          <w:rPr>
            <w:rFonts w:ascii="Cambria Math" w:hAnsi="Cambria Math"/>
          </w:rPr>
          <m:t xml:space="preserve">[T] </m:t>
        </m:r>
      </m:oMath>
      <w:r>
        <w:t xml:space="preserve"> класының </w:t>
      </w:r>
      <w:r w:rsidRPr="004A7436">
        <w:t>барлық экзистенциалды түрде тұйықталған модельдерінің изоморфты бейнелерінің класы.</w:t>
      </w:r>
    </w:p>
    <w:p w:rsidR="00C63947" w:rsidRPr="004E77B1" w:rsidRDefault="00C63947" w:rsidP="00C63947">
      <w:pPr>
        <w:ind w:firstLine="709"/>
      </w:pPr>
      <w:r w:rsidRPr="004E77B1">
        <w:rPr>
          <w:i/>
        </w:rPr>
        <w:t xml:space="preserve">Анықтама 3.5.7 </w:t>
      </w:r>
      <w:r w:rsidRPr="004E77B1">
        <w:t>[19, p. 137]</w:t>
      </w:r>
      <w:r w:rsidRPr="004E77B1">
        <w:rPr>
          <w:i/>
        </w:rPr>
        <w:t>.</w:t>
      </w:r>
      <w:r w:rsidRPr="004E77B1">
        <w:t xml:space="preserve"> Айталық </w:t>
      </w:r>
      <m:oMath>
        <m:r>
          <m:rPr>
            <m:scr m:val="script"/>
          </m:rPr>
          <w:rPr>
            <w:rFonts w:ascii="Cambria Math" w:hAnsi="Cambria Math"/>
          </w:rPr>
          <m:t xml:space="preserve">A∈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1</m:t>
            </m:r>
          </m:sub>
        </m:sSub>
      </m:oMath>
      <w:r w:rsidRPr="004E77B1">
        <w:t xml:space="preserve">, </w:t>
      </w:r>
      <m:oMath>
        <m:r>
          <m:rPr>
            <m:scr m:val="script"/>
          </m:rPr>
          <w:rPr>
            <w:rFonts w:ascii="Cambria Math" w:hAnsi="Cambria Math"/>
          </w:rPr>
          <m:t xml:space="preserve">B∈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2</m:t>
            </m:r>
          </m:sub>
        </m:sSub>
      </m:oMath>
      <w:r w:rsidRPr="004E77B1">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 JSp(A)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 JSp</m:t>
        </m:r>
        <m:r>
          <m:rPr>
            <m:scr m:val="script"/>
          </m:rPr>
          <w:rPr>
            <w:rFonts w:ascii="Cambria Math" w:hAnsi="Cambria Math"/>
          </w:rPr>
          <m:t>(B)</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болсын. </w:t>
      </w:r>
      <m:oMath>
        <m:sSub>
          <m:sSubPr>
            <m:ctrlPr>
              <w:rPr>
                <w:rFonts w:ascii="Cambria Math" w:hAnsi="Cambria Math"/>
              </w:rPr>
            </m:ctrlPr>
          </m:sSubPr>
          <m:e>
            <m:r>
              <w:rPr>
                <w:rFonts w:ascii="Cambria Math" w:hAnsi="Cambria Math"/>
              </w:rPr>
              <m:t>[T]</m:t>
            </m:r>
          </m:e>
          <m:sub>
            <m:r>
              <w:rPr>
                <w:rFonts w:ascii="Cambria Math" w:hAnsi="Cambria Math"/>
              </w:rPr>
              <m:t>1</m:t>
            </m:r>
          </m:sub>
        </m:sSub>
      </m:oMath>
      <w:r w:rsidRPr="004E77B1">
        <w:t xml:space="preserve"> класын </w:t>
      </w:r>
      <m:oMath>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 xml:space="preserve"> класына йонсондық семантикалық ұқсас деп айтамыз, егер олардың семантикалық үштігі таза үштіктер сияқты изоморфты болса және </w:t>
      </w:r>
      <m:oMath>
        <m:sSub>
          <m:sSubPr>
            <m:ctrlPr>
              <w:rPr>
                <w:rFonts w:ascii="Cambria Math" w:hAnsi="Cambria Math"/>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 xml:space="preserve"> түрінде белгілейміз.</w:t>
      </w:r>
    </w:p>
    <w:p w:rsidR="00C63947" w:rsidRPr="004E77B1" w:rsidRDefault="00C63947" w:rsidP="00C63947">
      <w:pPr>
        <w:ind w:firstLine="709"/>
      </w:pPr>
      <w:r w:rsidRPr="004E77B1">
        <w:rPr>
          <w:i/>
        </w:rPr>
        <w:t xml:space="preserve">Лемма 3.5.4 </w:t>
      </w:r>
      <w:r w:rsidRPr="004E77B1">
        <w:t>[19, p. 137]</w:t>
      </w:r>
      <w:r w:rsidRPr="004E77B1">
        <w:rPr>
          <w:i/>
        </w:rPr>
        <w:t>.</w:t>
      </w:r>
      <w:r w:rsidRPr="004E77B1">
        <w:t xml:space="preserve"> Йонсондық спектрінің екі класының синтаксистік ұқсастығынан олардың семантикалық ұқсастығы шығады. Керісінше тұжырым дұрыс емес.</w:t>
      </w:r>
    </w:p>
    <w:p w:rsidR="00C63947" w:rsidRPr="004E77B1" w:rsidRDefault="00C63947" w:rsidP="00C63947">
      <w:pPr>
        <w:ind w:firstLine="709"/>
      </w:pPr>
      <w:r w:rsidRPr="004E77B1">
        <w:t>Дәлелдеуі:</w:t>
      </w:r>
    </w:p>
    <w:p w:rsidR="00C63947" w:rsidRPr="004E77B1" w:rsidRDefault="00C63947" w:rsidP="00C63947">
      <w:pPr>
        <w:ind w:firstLine="709"/>
      </w:pPr>
      <w:r w:rsidRPr="004E77B1">
        <w:rPr>
          <w:i/>
        </w:rPr>
        <w:t xml:space="preserve">Лемма 3.5.5 </w:t>
      </w:r>
      <w:r w:rsidRPr="004E77B1">
        <w:t>[19, p. 137]</w:t>
      </w:r>
      <w:r w:rsidRPr="004E77B1">
        <w:rPr>
          <w:i/>
        </w:rPr>
        <w:t>.</w:t>
      </w:r>
      <w:r w:rsidRPr="004E77B1">
        <w:t xml:space="preserve"> Айталық, </w:t>
      </w:r>
      <m:oMath>
        <m:r>
          <m:rPr>
            <m:scr m:val="script"/>
          </m:rPr>
          <w:rPr>
            <w:rFonts w:ascii="Cambria Math" w:hAnsi="Cambria Math"/>
          </w:rPr>
          <m:t xml:space="preserve">A∈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1</m:t>
            </m:r>
          </m:sub>
        </m:sSub>
      </m:oMath>
      <w:r w:rsidRPr="004E77B1">
        <w:t xml:space="preserve">, </w:t>
      </w:r>
      <m:oMath>
        <m:r>
          <m:rPr>
            <m:scr m:val="script"/>
          </m:rPr>
          <w:rPr>
            <w:rFonts w:ascii="Cambria Math" w:hAnsi="Cambria Math"/>
          </w:rPr>
          <m:t xml:space="preserve">B∈ </m:t>
        </m:r>
        <m:r>
          <w:rPr>
            <w:rFonts w:ascii="Cambria Math" w:hAnsi="Cambria Math"/>
          </w:rPr>
          <m:t>Mod</m:t>
        </m:r>
        <m:sSub>
          <m:sSubPr>
            <m:ctrlPr>
              <w:rPr>
                <w:rFonts w:ascii="Cambria Math" w:hAnsi="Cambria Math"/>
                <w:i/>
              </w:rPr>
            </m:ctrlPr>
          </m:sSubPr>
          <m:e>
            <m:r>
              <w:rPr>
                <w:rFonts w:ascii="Cambria Math" w:hAnsi="Cambria Math"/>
              </w:rPr>
              <m:t>σ</m:t>
            </m:r>
          </m:e>
          <m:sub>
            <m:r>
              <w:rPr>
                <w:rFonts w:ascii="Cambria Math" w:hAnsi="Cambria Math"/>
              </w:rPr>
              <m:t>2</m:t>
            </m:r>
          </m:sub>
        </m:sSub>
      </m:oMath>
      <w:r w:rsidRPr="004E77B1">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 JSp(</m:t>
        </m:r>
        <m:r>
          <m:rPr>
            <m:scr m:val="script"/>
          </m:rP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 JSp</m:t>
        </m:r>
        <m:r>
          <m:rPr>
            <m:scr m:val="script"/>
          </m:rPr>
          <w:rPr>
            <w:rFonts w:ascii="Cambria Math" w:hAnsi="Cambria Math"/>
          </w:rPr>
          <m:t>(B)</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w:t>
      </w:r>
      <m:oMath>
        <m:r>
          <w:rPr>
            <w:rFonts w:ascii="Cambria Math" w:hAnsi="Cambria Math"/>
          </w:rPr>
          <m:t>∃</m:t>
        </m:r>
      </m:oMath>
      <w:r w:rsidRPr="004E77B1">
        <w:t xml:space="preserve"> -толық кластар болсын, онда</w:t>
      </w:r>
    </w:p>
    <w:p w:rsidR="00C63947" w:rsidRPr="004E77B1" w:rsidRDefault="00C63947" w:rsidP="00C63947">
      <w:pPr>
        <w:ind w:firstLine="709"/>
      </w:pPr>
    </w:p>
    <w:p w:rsidR="00C63947" w:rsidRPr="004E77B1" w:rsidRDefault="00D67BFE" w:rsidP="00C63947">
      <w:pPr>
        <w:ind w:firstLine="709"/>
        <w:jc w:val="center"/>
      </w:pPr>
      <m:oMathPara>
        <m:oMath>
          <m:sSub>
            <m:sSubPr>
              <m:ctrlPr>
                <w:rPr>
                  <w:rFonts w:ascii="Cambria Math" w:hAnsi="Cambria Math"/>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2</m:t>
              </m:r>
            </m:sub>
          </m:sSub>
        </m:oMath>
      </m:oMathPara>
    </w:p>
    <w:p w:rsidR="00C63947" w:rsidRPr="004E77B1" w:rsidRDefault="00C63947" w:rsidP="00C63947">
      <w:pPr>
        <w:ind w:firstLine="709"/>
        <w:jc w:val="center"/>
      </w:pPr>
    </w:p>
    <w:p w:rsidR="00C63947" w:rsidRPr="004E77B1" w:rsidRDefault="00C63947" w:rsidP="00C63947">
      <w:pPr>
        <w:ind w:firstLine="709"/>
      </w:pPr>
      <w:r w:rsidRPr="004E77B1">
        <w:rPr>
          <w:i/>
        </w:rPr>
        <w:t>Дәлелдеу.</w:t>
      </w:r>
      <w:r w:rsidRPr="004E77B1">
        <w:t xml:space="preserve"> Айталық, </w:t>
      </w:r>
      <m:oMath>
        <m:sSub>
          <m:sSubPr>
            <m:ctrlPr>
              <w:rPr>
                <w:rFonts w:ascii="Cambria Math" w:hAnsi="Cambria Math"/>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 xml:space="preserve"> болсын, онда әрбір </w:t>
      </w:r>
      <m:oMath>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1</m:t>
            </m:r>
          </m:sub>
        </m:sSub>
      </m:oMath>
      <w:r w:rsidRPr="004E77B1">
        <w:t xml:space="preserve"> теория үшін </w:t>
      </w:r>
      <m:oMath>
        <m:r>
          <w:rPr>
            <w:rFonts w:ascii="Cambria Math" w:hAnsi="Cambria Math"/>
          </w:rPr>
          <m: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xml:space="preserve"> ∆'</m:t>
        </m:r>
      </m:oMath>
      <w:r w:rsidRPr="004E77B1">
        <w:t xml:space="preserve"> болатындай </w:t>
      </w:r>
      <m:oMath>
        <m:acc>
          <m:accPr>
            <m:chr m:val="̅"/>
            <m:ctrlPr>
              <w:rPr>
                <w:rFonts w:ascii="Cambria Math" w:hAnsi="Cambria Math"/>
                <w:i/>
              </w:rPr>
            </m:ctrlPr>
          </m:accPr>
          <m:e>
            <m:r>
              <w:rPr>
                <w:rFonts w:ascii="Cambria Math" w:hAnsi="Cambria Math"/>
              </w:rPr>
              <m:t>∆</m:t>
            </m:r>
          </m:e>
        </m:acc>
        <m: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 xml:space="preserve"> табылады, мұндағы </w:t>
      </w:r>
      <m:oMath>
        <m:r>
          <w:rPr>
            <w:rFonts w:ascii="Cambria Math" w:hAnsi="Cambria Math"/>
          </w:rPr>
          <m:t>∆</m:t>
        </m:r>
      </m:oMath>
      <w:r w:rsidRPr="004E77B1">
        <w:t xml:space="preserve"> және </w:t>
      </w:r>
      <m:oMath>
        <m:acc>
          <m:accPr>
            <m:chr m:val="̅"/>
            <m:ctrlPr>
              <w:rPr>
                <w:rFonts w:ascii="Cambria Math" w:hAnsi="Cambria Math"/>
                <w:i/>
              </w:rPr>
            </m:ctrlPr>
          </m:accPr>
          <m:e>
            <m:r>
              <w:rPr>
                <w:rFonts w:ascii="Cambria Math" w:hAnsi="Cambria Math"/>
              </w:rPr>
              <m:t>∆</m:t>
            </m:r>
          </m:e>
        </m:acc>
      </m:oMath>
      <w:r w:rsidRPr="004E77B1">
        <w:t xml:space="preserve"> кемел </w:t>
      </w:r>
      <w:r w:rsidRPr="004E77B1">
        <w:rPr>
          <w:rFonts w:ascii="Cambria Math" w:hAnsi="Cambria Math" w:cs="Cambria Math"/>
        </w:rPr>
        <w:t>∃</w:t>
      </w:r>
      <w:r w:rsidRPr="004E77B1">
        <w:t xml:space="preserve">-толық йонсондық теориялар. Онда 3.5.4-ші теорема бойынша </w:t>
      </w:r>
      <m:oMath>
        <m:sSup>
          <m:sSupPr>
            <m:ctrlPr>
              <w:rPr>
                <w:rFonts w:ascii="Cambria Math" w:hAnsi="Cambria Math"/>
                <w:i/>
              </w:rPr>
            </m:ctrlPr>
          </m:sSupPr>
          <m:e>
            <m:r>
              <w:rPr>
                <w:rFonts w:ascii="Cambria Math" w:hAnsi="Cambria Math"/>
              </w:rPr>
              <m:t>∆</m:t>
            </m:r>
          </m:e>
          <m:sup>
            <m:r>
              <w:rPr>
                <w:rFonts w:ascii="Cambria Math" w:hAnsi="Cambria Math"/>
              </w:rPr>
              <m:t>*</m:t>
            </m:r>
          </m:sup>
        </m:sSup>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p>
          <m:sSupPr>
            <m:ctrlPr>
              <w:rPr>
                <w:rFonts w:ascii="Cambria Math" w:hAnsi="Cambria Math"/>
                <w:i/>
              </w:rPr>
            </m:ctrlPr>
          </m:sSupPr>
          <m:e>
            <m:acc>
              <m:accPr>
                <m:chr m:val="̅"/>
                <m:ctrlPr>
                  <w:rPr>
                    <w:rFonts w:ascii="Cambria Math" w:hAnsi="Cambria Math"/>
                    <w:i/>
                  </w:rPr>
                </m:ctrlPr>
              </m:accPr>
              <m:e>
                <m:r>
                  <w:rPr>
                    <w:rFonts w:ascii="Cambria Math" w:hAnsi="Cambria Math"/>
                  </w:rPr>
                  <m:t>∆</m:t>
                </m:r>
              </m:e>
            </m:acc>
          </m:e>
          <m:sup>
            <m:r>
              <w:rPr>
                <w:rFonts w:ascii="Cambria Math" w:hAnsi="Cambria Math"/>
              </w:rPr>
              <m:t>*</m:t>
            </m:r>
          </m:sup>
        </m:sSup>
      </m:oMath>
      <w:r w:rsidRPr="004E77B1">
        <w:t xml:space="preserve">. Бірақ </w:t>
      </w:r>
      <m:oMath>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 xml:space="preserve"> = Th</m:t>
        </m:r>
        <m:d>
          <m:dPr>
            <m:ctrlPr>
              <w:rPr>
                <w:rFonts w:ascii="Cambria Math" w:hAnsi="Cambria Math"/>
                <w:i/>
              </w:rPr>
            </m:ctrlPr>
          </m:dPr>
          <m:e>
            <m:sSub>
              <m:sSubPr>
                <m:ctrlPr>
                  <w:rPr>
                    <w:rFonts w:ascii="Cambria Math" w:hAnsi="Cambria Math"/>
                    <w:i/>
                  </w:rPr>
                </m:ctrlPr>
              </m:sSubPr>
              <m:e>
                <m:r>
                  <w:rPr>
                    <w:rFonts w:ascii="Cambria Math" w:hAnsi="Cambria Math"/>
                  </w:rPr>
                  <m:t>C</m:t>
                </m:r>
              </m:e>
              <m:sub>
                <m:sSub>
                  <m:sSubPr>
                    <m:ctrlPr>
                      <w:rPr>
                        <w:rFonts w:ascii="Cambria Math" w:hAnsi="Cambria Math"/>
                        <w:i/>
                      </w:rPr>
                    </m:ctrlPr>
                  </m:sSubPr>
                  <m:e>
                    <m:d>
                      <m:dPr>
                        <m:begChr m:val="["/>
                        <m:endChr m:val="]"/>
                        <m:ctrlPr>
                          <w:rPr>
                            <w:rFonts w:ascii="Cambria Math" w:hAnsi="Cambria Math"/>
                            <w:i/>
                          </w:rPr>
                        </m:ctrlPr>
                      </m:dPr>
                      <m:e>
                        <m:r>
                          <w:rPr>
                            <w:rFonts w:ascii="Cambria Math" w:hAnsi="Cambria Math"/>
                          </w:rPr>
                          <m:t>T</m:t>
                        </m:r>
                      </m:e>
                    </m:d>
                  </m:e>
                  <m:sub>
                    <m:r>
                      <w:rPr>
                        <w:rFonts w:ascii="Cambria Math" w:hAnsi="Cambria Math"/>
                      </w:rPr>
                      <m:t>1</m:t>
                    </m:r>
                  </m:sub>
                </m:sSub>
              </m:sub>
            </m:sSub>
            <m:r>
              <w:rPr>
                <w:rFonts w:ascii="Cambria Math" w:hAnsi="Cambria Math"/>
              </w:rPr>
              <m:t xml:space="preserve"> </m:t>
            </m:r>
          </m:e>
        </m:d>
        <m:r>
          <w:rPr>
            <w:rFonts w:ascii="Cambria Math" w:hAnsi="Cambria Math"/>
          </w:rPr>
          <m:t>=</m:t>
        </m:r>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1</m:t>
            </m:r>
          </m:sub>
        </m:sSub>
      </m:oMath>
      <w:r w:rsidRPr="004E77B1">
        <w:t xml:space="preserve"> және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m:t>
                </m:r>
              </m:e>
            </m:acc>
          </m:e>
          <m:sup>
            <m:r>
              <w:rPr>
                <w:rFonts w:ascii="Cambria Math" w:hAnsi="Cambria Math"/>
              </w:rPr>
              <m:t>*</m:t>
            </m:r>
          </m:sup>
        </m:sSup>
        <m:r>
          <w:rPr>
            <w:rFonts w:ascii="Cambria Math" w:hAnsi="Cambria Math"/>
          </w:rPr>
          <m:t xml:space="preserve"> = Th</m:t>
        </m:r>
        <m:d>
          <m:dPr>
            <m:ctrlPr>
              <w:rPr>
                <w:rFonts w:ascii="Cambria Math" w:hAnsi="Cambria Math"/>
                <w:i/>
              </w:rPr>
            </m:ctrlPr>
          </m:dPr>
          <m:e>
            <m:sSub>
              <m:sSubPr>
                <m:ctrlPr>
                  <w:rPr>
                    <w:rFonts w:ascii="Cambria Math" w:hAnsi="Cambria Math"/>
                    <w:i/>
                  </w:rPr>
                </m:ctrlPr>
              </m:sSubPr>
              <m:e>
                <m:r>
                  <w:rPr>
                    <w:rFonts w:ascii="Cambria Math" w:hAnsi="Cambria Math"/>
                  </w:rPr>
                  <m:t>C</m:t>
                </m:r>
              </m:e>
              <m:sub>
                <m:sSub>
                  <m:sSubPr>
                    <m:ctrlPr>
                      <w:rPr>
                        <w:rFonts w:ascii="Cambria Math" w:hAnsi="Cambria Math"/>
                        <w:i/>
                      </w:rPr>
                    </m:ctrlPr>
                  </m:sSubPr>
                  <m:e>
                    <m:d>
                      <m:dPr>
                        <m:begChr m:val="["/>
                        <m:endChr m:val="]"/>
                        <m:ctrlPr>
                          <w:rPr>
                            <w:rFonts w:ascii="Cambria Math" w:hAnsi="Cambria Math"/>
                            <w:i/>
                          </w:rPr>
                        </m:ctrlPr>
                      </m:dPr>
                      <m:e>
                        <m:r>
                          <w:rPr>
                            <w:rFonts w:ascii="Cambria Math" w:hAnsi="Cambria Math"/>
                          </w:rPr>
                          <m:t>T</m:t>
                        </m:r>
                      </m:e>
                    </m:d>
                  </m:e>
                  <m:sub>
                    <m:r>
                      <w:rPr>
                        <w:rFonts w:ascii="Cambria Math" w:hAnsi="Cambria Math"/>
                      </w:rPr>
                      <m:t>2</m:t>
                    </m:r>
                  </m:sub>
                </m:sSub>
              </m:sub>
            </m:sSub>
            <m:r>
              <w:rPr>
                <w:rFonts w:ascii="Cambria Math" w:hAnsi="Cambria Math"/>
              </w:rPr>
              <m:t xml:space="preserve"> </m:t>
            </m:r>
          </m:e>
        </m:d>
        <m:r>
          <w:rPr>
            <w:rFonts w:ascii="Cambria Math" w:hAnsi="Cambria Math"/>
          </w:rPr>
          <m:t>=</m:t>
        </m:r>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2</m:t>
            </m:r>
          </m:sub>
        </m:sSub>
      </m:oMath>
      <w:r w:rsidRPr="004E77B1">
        <w:t xml:space="preserve">, сондықтан </w:t>
      </w:r>
      <m:oMath>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2</m:t>
            </m:r>
          </m:sub>
        </m:sSub>
      </m:oMath>
      <w:r w:rsidRPr="004E77B1">
        <w:t xml:space="preserve">. </w:t>
      </w:r>
    </w:p>
    <w:p w:rsidR="00C63947" w:rsidRPr="004E77B1" w:rsidRDefault="00C63947" w:rsidP="00C63947">
      <w:pPr>
        <w:ind w:firstLine="709"/>
      </w:pPr>
      <w:r w:rsidRPr="004E77B1">
        <w:t xml:space="preserve"> Керісінше, </w:t>
      </w:r>
      <m:oMath>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2</m:t>
            </m:r>
          </m:sub>
        </m:sSub>
      </m:oMath>
      <w:r w:rsidRPr="004E77B1">
        <w:t xml:space="preserve"> болсын, онда 3.5.4-ші теорема бойынша кез келген </w:t>
      </w:r>
      <m:oMath>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1</m:t>
            </m:r>
          </m:sub>
        </m:sSub>
      </m:oMath>
      <w:r w:rsidRPr="004E77B1">
        <w:t xml:space="preserve"> теория үшін </w:t>
      </w:r>
      <m:oMath>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 xml:space="preserve"> теориясы табылады, осылайша </w:t>
      </w:r>
      <m:oMath>
        <m:r>
          <w:rPr>
            <w:rFonts w:ascii="Cambria Math" w:hAnsi="Cambria Math"/>
          </w:rPr>
          <m: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w:rPr>
            <w:rFonts w:ascii="Cambria Math" w:hAnsi="Cambria Math"/>
          </w:rPr>
          <m:t xml:space="preserve"> </m:t>
        </m:r>
        <m:acc>
          <m:accPr>
            <m:chr m:val="̅"/>
            <m:ctrlPr>
              <w:rPr>
                <w:rFonts w:ascii="Cambria Math" w:hAnsi="Cambria Math"/>
                <w:i/>
              </w:rPr>
            </m:ctrlPr>
          </m:accPr>
          <m:e>
            <m:r>
              <w:rPr>
                <w:rFonts w:ascii="Cambria Math" w:hAnsi="Cambria Math"/>
              </w:rPr>
              <m:t>∆</m:t>
            </m:r>
          </m:e>
        </m:acc>
        <m:r>
          <w:rPr>
            <w:rFonts w:ascii="Cambria Math" w:hAnsi="Cambria Math"/>
          </w:rPr>
          <m:t xml:space="preserve"> </m:t>
        </m:r>
      </m:oMath>
      <w:r w:rsidRPr="004E77B1">
        <w:t xml:space="preserve">, яғни </w:t>
      </w:r>
      <m:oMath>
        <m:sSub>
          <m:sSubPr>
            <m:ctrlPr>
              <w:rPr>
                <w:rFonts w:ascii="Cambria Math" w:hAnsi="Cambria Math"/>
              </w:rPr>
            </m:ctrlPr>
          </m:sSubPr>
          <m:e>
            <m:r>
              <w:rPr>
                <w:rFonts w:ascii="Cambria Math" w:hAnsi="Cambria Math"/>
              </w:rPr>
              <m:t>[T]</m:t>
            </m:r>
          </m:e>
          <m:sub>
            <m:r>
              <w:rPr>
                <w:rFonts w:ascii="Cambria Math" w:hAnsi="Cambria Math"/>
              </w:rPr>
              <m:t>1</m:t>
            </m:r>
          </m:sub>
        </m:sSub>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rPr>
            </m:ctrlPr>
          </m:sSubPr>
          <m:e>
            <m:r>
              <w:rPr>
                <w:rFonts w:ascii="Cambria Math" w:hAnsi="Cambria Math"/>
              </w:rPr>
              <m:t>[T]</m:t>
            </m:r>
          </m:e>
          <m:sub>
            <m:r>
              <w:rPr>
                <w:rFonts w:ascii="Cambria Math" w:hAnsi="Cambria Math"/>
              </w:rPr>
              <m:t>2</m:t>
            </m:r>
          </m:sub>
        </m:sSub>
      </m:oMath>
      <w:r w:rsidRPr="004E77B1">
        <w:t>.</w:t>
      </w:r>
    </w:p>
    <w:p w:rsidR="00C63947" w:rsidRPr="004E77B1" w:rsidRDefault="00C63947" w:rsidP="00C63947">
      <w:pPr>
        <w:ind w:firstLine="709"/>
      </w:pPr>
      <w:r w:rsidRPr="004E77B1">
        <w:t>Төмендегі теорема сигнатурадағы кез келген моделінің йонсондық спектр класы үшін 3.5.5 - ші теореманың жалпыламасы болып табылады.</w:t>
      </w:r>
    </w:p>
    <w:p w:rsidR="00C63947" w:rsidRPr="004E77B1" w:rsidRDefault="00C63947" w:rsidP="00C63947">
      <w:pPr>
        <w:ind w:firstLine="709"/>
      </w:pPr>
      <w:r w:rsidRPr="004E77B1">
        <w:rPr>
          <w:i/>
        </w:rPr>
        <w:t xml:space="preserve">Теорема 3.5.6 </w:t>
      </w:r>
      <w:r w:rsidRPr="004E77B1">
        <w:t>[19, p. 138]</w:t>
      </w:r>
      <w:r w:rsidRPr="004E77B1">
        <w:rPr>
          <w:i/>
        </w:rPr>
        <w:t>.</w:t>
      </w:r>
      <w:r w:rsidRPr="004E77B1">
        <w:t xml:space="preserve"> Айталық </w:t>
      </w:r>
      <m:oMath>
        <m:r>
          <w:rPr>
            <w:rFonts w:ascii="Cambria Math" w:hAnsi="Cambria Math"/>
          </w:rPr>
          <m:t>[T]∈ JSp(</m:t>
        </m:r>
        <m:r>
          <m:rPr>
            <m:scr m:val="script"/>
          </m:rP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болсын, онда әрбір кемел </w:t>
      </w:r>
      <w:r w:rsidRPr="004E77B1">
        <w:rPr>
          <w:rFonts w:ascii="Cambria Math" w:hAnsi="Cambria Math" w:cs="Cambria Math"/>
        </w:rPr>
        <w:t>∃</w:t>
      </w:r>
      <w:r w:rsidRPr="004E77B1">
        <w:t xml:space="preserve">-толық класы </w:t>
      </w:r>
      <m:oMath>
        <m:r>
          <w:rPr>
            <w:rFonts w:ascii="Cambria Math" w:hAnsi="Cambria Math"/>
          </w:rPr>
          <m:t>[T]∈ JSp(</m:t>
        </m:r>
        <m:r>
          <m:rPr>
            <m:scr m:val="script"/>
          </m:rP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үшін,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 JSp</m:t>
        </m:r>
        <m:r>
          <m:rPr>
            <m:scr m:val="script"/>
          </m:rPr>
          <w:rPr>
            <w:rFonts w:ascii="Cambria Math" w:hAnsi="Cambria Math"/>
          </w:rPr>
          <m:t>(B)</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класы табылады, мұндағы </w:t>
      </w:r>
      <m:oMath>
        <m:sSub>
          <m:sSubPr>
            <m:ctrlPr>
              <w:rPr>
                <w:rFonts w:ascii="Cambria Math" w:hAnsi="Cambria Math"/>
                <w:i/>
              </w:rPr>
            </m:ctrlPr>
          </m:sSubPr>
          <m:e>
            <m:r>
              <w:rPr>
                <w:rFonts w:ascii="Cambria Math" w:hAnsi="Cambria Math"/>
              </w:rPr>
              <m:t>T</m:t>
            </m:r>
          </m:e>
          <m:sub>
            <m:r>
              <w:rPr>
                <w:rFonts w:ascii="Cambria Math" w:hAnsi="Cambria Math"/>
              </w:rPr>
              <m:t>П</m:t>
            </m:r>
          </m:sub>
        </m:sSub>
      </m:oMath>
      <w:r w:rsidRPr="004E77B1">
        <w:t xml:space="preserve"> –  полигон теориясының сигнатурасы </w:t>
      </w:r>
      <m:oMath>
        <m:r>
          <w:rPr>
            <w:rFonts w:ascii="Cambria Math" w:hAnsi="Cambria Math"/>
          </w:rPr>
          <m:t>[T]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r>
          <m:rPr>
            <m:sty m:val="p"/>
          </m:rPr>
          <w:rPr>
            <w:rFonts w:ascii="Cambria Math" w:hAnsi="Cambria Math"/>
          </w:rPr>
          <m:t xml:space="preserve"> </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oMath>
      <w:r w:rsidRPr="004E77B1">
        <w:t xml:space="preserve"> болатындай кейбір </w:t>
      </w:r>
      <m:oMath>
        <m:r>
          <m:rPr>
            <m:scr m:val="script"/>
          </m:rPr>
          <w:rPr>
            <w:rFonts w:ascii="Cambria Math" w:hAnsi="Cambria Math"/>
          </w:rPr>
          <m:t>B</m:t>
        </m:r>
      </m:oMath>
      <w:r w:rsidRPr="004E77B1">
        <w:t xml:space="preserve"> моделінің </w:t>
      </w:r>
      <w:r w:rsidRPr="004E77B1">
        <w:rPr>
          <w:rFonts w:ascii="Cambria Math" w:hAnsi="Cambria Math" w:cs="Cambria Math"/>
        </w:rPr>
        <w:t>∃</w:t>
      </w:r>
      <w:r w:rsidRPr="004E77B1">
        <w:t>-толық йонсондық теориясы.</w:t>
      </w:r>
    </w:p>
    <w:p w:rsidR="00C63947" w:rsidRPr="004E77B1" w:rsidRDefault="00C63947" w:rsidP="00C63947">
      <w:pPr>
        <w:ind w:firstLine="709"/>
        <w:rPr>
          <w:i/>
        </w:rPr>
      </w:pPr>
      <w:r w:rsidRPr="004E77B1">
        <w:rPr>
          <w:i/>
        </w:rPr>
        <w:t>Дәлелдеу.</w:t>
      </w:r>
      <w:r w:rsidRPr="004E77B1">
        <w:t xml:space="preserve"> Айталық </w:t>
      </w:r>
      <m:oMath>
        <m:r>
          <w:rPr>
            <w:rFonts w:ascii="Cambria Math" w:hAnsi="Cambria Math"/>
          </w:rPr>
          <m:t>[T]∈ JSp(</m:t>
        </m:r>
        <m:r>
          <m:rPr>
            <m:scr m:val="script"/>
          </m:rP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m:t>
            </m:r>
          </m:sub>
        </m:sSub>
      </m:oMath>
      <w:r w:rsidRPr="004E77B1">
        <w:t xml:space="preserve"> болсын, онда кемел </w:t>
      </w:r>
      <m:oMath>
        <m:r>
          <w:rPr>
            <w:rFonts w:ascii="Cambria Math" w:hAnsi="Cambria Math" w:cs="Cambria Math"/>
          </w:rPr>
          <m:t>∃</m:t>
        </m:r>
      </m:oMath>
      <w:r w:rsidRPr="004E77B1">
        <w:t xml:space="preserve">-толық класс болсын, онда 3.5.5-ші теорема бойынша әрбір </w:t>
      </w:r>
      <m:oMath>
        <m:r>
          <w:rPr>
            <w:rFonts w:ascii="Cambria Math" w:hAnsi="Cambria Math"/>
          </w:rPr>
          <m:t xml:space="preserve">∆ ∈[T ] </m:t>
        </m:r>
      </m:oMath>
      <w:r w:rsidRPr="004E77B1">
        <w:t xml:space="preserve">теориясы үшін, </w:t>
      </w:r>
      <m:oMath>
        <m:r>
          <w:rPr>
            <w:rFonts w:ascii="Cambria Math" w:hAnsi="Cambria Math"/>
          </w:rPr>
          <m:t xml:space="preserve">∆ </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oMath>
      <w:r w:rsidRPr="004E77B1">
        <w:t xml:space="preserve"> болатындай йонсондық </w:t>
      </w:r>
      <w:r w:rsidRPr="004E77B1">
        <w:rPr>
          <w:rFonts w:ascii="Cambria Math" w:hAnsi="Cambria Math" w:cs="Cambria Math"/>
        </w:rPr>
        <w:t>∃</w:t>
      </w:r>
      <w:r w:rsidRPr="004E77B1">
        <w:t xml:space="preserve">-толық полигон теориясы </w:t>
      </w:r>
      <m:oMath>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oMath>
      <w:r w:rsidRPr="004E77B1">
        <w:t xml:space="preserve"> табылады. Онда 3.5.4-ші теорема бойынша </w:t>
      </w:r>
      <m:oMath>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 xml:space="preserve"> </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r>
              <w:rPr>
                <w:rFonts w:ascii="Cambria Math" w:hAnsi="Cambria Math"/>
              </w:rPr>
              <m:t>)</m:t>
            </m:r>
          </m:e>
          <m:sup>
            <m:r>
              <w:rPr>
                <w:rFonts w:ascii="Cambria Math" w:hAnsi="Cambria Math"/>
              </w:rPr>
              <m:t>*</m:t>
            </m:r>
          </m:sup>
        </m:sSup>
      </m:oMath>
      <w:r w:rsidRPr="004E77B1">
        <w:t xml:space="preserve">, бірақ </w:t>
      </w:r>
      <m:oMath>
        <m:r>
          <w:rPr>
            <w:rFonts w:ascii="Cambria Math" w:hAnsi="Cambria Math"/>
          </w:rPr>
          <m:t>∆∈[T]</m:t>
        </m:r>
      </m:oMath>
      <w:r w:rsidRPr="004E77B1">
        <w:t xml:space="preserve"> болады, онда </w:t>
      </w:r>
      <m:oMath>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oMath>
      <w:r w:rsidRPr="004E77B1">
        <w:t>.</w:t>
      </w:r>
      <w:r w:rsidRPr="004E77B1">
        <w:rPr>
          <w:i/>
        </w:rPr>
        <w:t xml:space="preserve"> </w:t>
      </w:r>
    </w:p>
    <w:p w:rsidR="00C63947" w:rsidRPr="004A7436" w:rsidRDefault="00D67BFE" w:rsidP="00C63947">
      <w:pPr>
        <w:ind w:firstLine="709"/>
        <w:rPr>
          <w:i/>
        </w:rPr>
      </w:pPr>
      <m:oMath>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oMath>
      <w:r w:rsidR="00C63947" w:rsidRPr="004E77B1">
        <w:t xml:space="preserve"> - йонсондық теориясының кейбір </w:t>
      </w:r>
      <m:oMath>
        <m:r>
          <m:rPr>
            <m:scr m:val="script"/>
          </m:rPr>
          <w:rPr>
            <w:rFonts w:ascii="Cambria Math" w:hAnsi="Cambria Math"/>
          </w:rPr>
          <m:t>B</m:t>
        </m:r>
      </m:oMath>
      <w:r w:rsidR="00C63947" w:rsidRPr="004E77B1">
        <w:t xml:space="preserve"> моделінің сигнатурасы, онда </w:t>
      </w:r>
      <m:oMath>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r>
          <m:rPr>
            <m:sty m:val="p"/>
          </m:rPr>
          <w:rPr>
            <w:rFonts w:ascii="Cambria Math" w:hAnsi="Cambria Math"/>
          </w:rPr>
          <m:t>∈JSp(</m:t>
        </m:r>
        <m:r>
          <m:rPr>
            <m:scr m:val="script"/>
          </m:rPr>
          <w:rPr>
            <w:rFonts w:ascii="Cambria Math" w:hAnsi="Cambria Math"/>
          </w:rPr>
          <m:t>B</m:t>
        </m:r>
        <m:r>
          <m:rPr>
            <m:sty m:val="p"/>
          </m:rPr>
          <w:rPr>
            <w:rFonts w:ascii="Cambria Math" w:hAnsi="Cambria Math"/>
          </w:rPr>
          <m:t>)</m:t>
        </m:r>
      </m:oMath>
      <w:r w:rsidR="00C63947" w:rsidRPr="004E77B1">
        <w:t xml:space="preserve">  және </w:t>
      </w:r>
      <m:oMath>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r>
          <m:rPr>
            <m:sty m:val="p"/>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r>
          <m:rPr>
            <m:sty m:val="p"/>
          </m:rPr>
          <w:rPr>
            <w:rFonts w:ascii="Cambria Math" w:hAnsi="Cambria Math"/>
          </w:rPr>
          <m:t>JSp(</m:t>
        </m:r>
        <m:r>
          <m:rPr>
            <m:scr m:val="script"/>
          </m:rPr>
          <w:rPr>
            <w:rFonts w:ascii="Cambria Math" w:hAnsi="Cambria Math"/>
          </w:rPr>
          <m:t>B</m:t>
        </m:r>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m:t>
            </m:r>
          </m:sub>
        </m:sSub>
      </m:oMath>
      <w:r w:rsidR="00C63947" w:rsidRPr="004E77B1">
        <w:t xml:space="preserve">. Бірақ </w:t>
      </w:r>
      <m:oMath>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П</m:t>
                </m:r>
              </m:sub>
              <m:sup>
                <m:r>
                  <w:rPr>
                    <w:rFonts w:ascii="Cambria Math" w:hAnsi="Cambria Math"/>
                  </w:rPr>
                  <m:t>∆</m:t>
                </m:r>
              </m:sup>
            </m:sSubSup>
            <m:r>
              <w:rPr>
                <w:rFonts w:ascii="Cambria Math" w:hAnsi="Cambria Math"/>
              </w:rPr>
              <m:t>)</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e>
          <m:sup>
            <m:r>
              <w:rPr>
                <w:rFonts w:ascii="Cambria Math" w:hAnsi="Cambria Math"/>
              </w:rPr>
              <m:t>*</m:t>
            </m:r>
          </m:sup>
        </m:sSup>
      </m:oMath>
      <w:r w:rsidR="00C63947" w:rsidRPr="004E77B1">
        <w:t xml:space="preserve"> болады. Демек, </w:t>
      </w:r>
      <m:oMath>
        <m:sSup>
          <m:sSupPr>
            <m:ctrlPr>
              <w:rPr>
                <w:rFonts w:ascii="Cambria Math" w:hAnsi="Cambria Math"/>
                <w:i/>
              </w:rPr>
            </m:ctrlPr>
          </m:sSupPr>
          <m:e>
            <m:r>
              <w:rPr>
                <w:rFonts w:ascii="Cambria Math" w:hAnsi="Cambria Math"/>
              </w:rPr>
              <m:t>[T]</m:t>
            </m:r>
          </m:e>
          <m:sup>
            <m:r>
              <w:rPr>
                <w:rFonts w:ascii="Cambria Math" w:hAnsi="Cambria Math"/>
              </w:rPr>
              <m:t>*</m:t>
            </m:r>
          </m:sup>
        </m:sSup>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e>
          <m:sup>
            <m:r>
              <w:rPr>
                <w:rFonts w:ascii="Cambria Math" w:hAnsi="Cambria Math"/>
              </w:rPr>
              <m:t>*</m:t>
            </m:r>
          </m:sup>
        </m:sSup>
      </m:oMath>
      <w:r w:rsidR="00C63947" w:rsidRPr="004E77B1">
        <w:t xml:space="preserve">екендігін аламыз. 3.5.5-ші лемма бойынша </w:t>
      </w:r>
      <m:oMath>
        <m:r>
          <m:rPr>
            <m:sty m:val="p"/>
          </m:rPr>
          <w:rPr>
            <w:rFonts w:ascii="Cambria Math" w:hAnsi="Cambria Math"/>
          </w:rPr>
          <m:t>[</m:t>
        </m:r>
        <m:r>
          <w:rPr>
            <w:rFonts w:ascii="Cambria Math" w:hAnsi="Cambria Math"/>
          </w:rPr>
          <m:t>T</m:t>
        </m:r>
        <m:r>
          <m:rPr>
            <m:sty m:val="p"/>
          </m:rPr>
          <w:rPr>
            <w:rFonts w:ascii="Cambria Math" w:hAnsi="Cambria Math"/>
          </w:rPr>
          <m:t>]</m:t>
        </m:r>
        <m:limUpp>
          <m:limUppPr>
            <m:ctrlPr>
              <w:rPr>
                <w:rFonts w:ascii="Cambria Math" w:hAnsi="Cambria Math"/>
                <w:lang w:val="en-US"/>
              </w:rPr>
            </m:ctrlPr>
          </m:limUppPr>
          <m:e>
            <m:r>
              <w:rPr>
                <w:rFonts w:ascii="Cambria Math" w:hAnsi="Cambria Math"/>
              </w:rPr>
              <m:t>⋊</m:t>
            </m:r>
            <m:ctrlPr>
              <w:rPr>
                <w:rFonts w:ascii="Cambria Math" w:hAnsi="Cambria Math"/>
                <w:i/>
                <w:lang w:val="en-US"/>
              </w:rPr>
            </m:ctrlPr>
          </m:e>
          <m:lim>
            <m:r>
              <w:rPr>
                <w:rFonts w:ascii="Cambria Math" w:hAnsi="Cambria Math"/>
                <w:noProof/>
              </w:rPr>
              <m:t>S</m:t>
            </m:r>
          </m:lim>
        </m:limUpp>
        <m:sSub>
          <m:sSubPr>
            <m:ctrlPr>
              <w:rPr>
                <w:rFonts w:ascii="Cambria Math" w:hAnsi="Cambria Math"/>
                <w:i/>
              </w:rPr>
            </m:ctrlPr>
          </m:sSubPr>
          <m:e>
            <m:r>
              <w:rPr>
                <w:rFonts w:ascii="Cambria Math" w:hAnsi="Cambria Math"/>
              </w:rPr>
              <m:t>[T</m:t>
            </m:r>
          </m:e>
          <m:sub>
            <m:r>
              <w:rPr>
                <w:rFonts w:ascii="Cambria Math" w:hAnsi="Cambria Math"/>
              </w:rPr>
              <m:t>П</m:t>
            </m:r>
          </m:sub>
        </m:sSub>
        <m:r>
          <w:rPr>
            <w:rFonts w:ascii="Cambria Math" w:hAnsi="Cambria Math"/>
          </w:rPr>
          <m:t>]</m:t>
        </m:r>
      </m:oMath>
      <w:r w:rsidR="00C63947" w:rsidRPr="004E77B1">
        <w:t xml:space="preserve"> екендігі шығады.</w:t>
      </w:r>
    </w:p>
    <w:p w:rsidR="00C63947" w:rsidRPr="004A7436" w:rsidRDefault="00C63947" w:rsidP="00C63947">
      <w:pPr>
        <w:ind w:firstLine="709"/>
      </w:pPr>
    </w:p>
    <w:p w:rsidR="00C63947" w:rsidRPr="004A7436" w:rsidRDefault="00C63947" w:rsidP="00C63947">
      <w:pPr>
        <w:ind w:firstLine="709"/>
        <w:rPr>
          <w:b/>
        </w:rPr>
      </w:pPr>
      <w:r w:rsidRPr="004A7436">
        <w:rPr>
          <w:b/>
        </w:rPr>
        <w:t xml:space="preserve">3.6 Бекітілген йонсондық теорияның семантикалық моделінің экзистенциалды тұйық ішкі моделінің </w:t>
      </w:r>
      <w:r>
        <w:rPr>
          <w:b/>
        </w:rPr>
        <w:t>анықталған тұйықтамасы</w:t>
      </w:r>
    </w:p>
    <w:p w:rsidR="00C63947" w:rsidRPr="004A7436" w:rsidRDefault="00C63947" w:rsidP="00C63947">
      <w:pPr>
        <w:ind w:firstLine="709"/>
      </w:pPr>
      <w:r w:rsidRPr="004A7436">
        <w:t>Кейбір бекітілген йонсондық теориялардың семантикалық моделінің ішкі жиындарында форкинг қылмайтын қатынас анықталған, егер бұл ішкі жиындар йонсондық болса, онда осы ішкі жиындарда алгеометрияны анықтайтын тұйықталу операторының тұжырымдамасын пайдалана отырып, біз осы тұйықталу операторын сипаттайтын нәтиже ұсына аламыз.</w:t>
      </w:r>
    </w:p>
    <w:p w:rsidR="00C63947" w:rsidRPr="00A62D27" w:rsidRDefault="00C63947" w:rsidP="00C63947">
      <w:pPr>
        <w:ind w:firstLine="709"/>
      </w:pPr>
      <w:r w:rsidRPr="00A62D27">
        <w:t xml:space="preserve">Бұл параграфта бекітілген йонсондық теориялардың семантикалық моделінің анықталатын ішкі жиындарының айтарлықтай кең класын зерттеумен байланысты. Осы параграфта қарастырылған келесі қызықты және маңызды мәселе - қарастырылып отырған семантикалық модельдің булеанындағы кейбір алгеометрияны анықтайтын тұйықталу операторының көмегімен семантикалық модельдің анықталатын ішкі жиындарын сипаттау идеясы. </w:t>
      </w:r>
    </w:p>
    <w:p w:rsidR="00C63947" w:rsidRPr="00A62D27" w:rsidRDefault="00C63947" w:rsidP="00C63947">
      <w:pPr>
        <w:ind w:firstLine="709"/>
      </w:pPr>
      <w:r w:rsidRPr="00A62D27">
        <w:t xml:space="preserve">Т.Г.Мұстафин толық теорияларды зерттеу аясында стабильді толық теорияның айтарлықтай үлкен моделінің ішкі жиындарында берілген кейбір тұйықталу операторының көмегімен таза қосар және семантикалық үштік ұғымын ұсынды. Т.Г.Мұстафин қарастырылып отырған толық стабильді теорияның монстр-моделінің арнайы ішкі жиындарында берілген тұйықталу операторының қасиеттерін сипаттайтын теоремалар алды, осы орайда осы оператордың қасиеттерін сипаттау семантикалық үштіктің элементтерінің бірімен, атап айтқанда берілген монстр-модельдің автоморфизмдер группасымен тығыз байланысты болды. </w:t>
      </w:r>
    </w:p>
    <w:p w:rsidR="00C63947" w:rsidRPr="00A62D27" w:rsidRDefault="00C63947" w:rsidP="00C63947">
      <w:pPr>
        <w:ind w:firstLine="709"/>
      </w:pPr>
      <w:r w:rsidRPr="004A7436">
        <w:rPr>
          <w:spacing w:val="-2"/>
        </w:rPr>
        <w:t>А.Р.</w:t>
      </w:r>
      <w:r>
        <w:rPr>
          <w:spacing w:val="-2"/>
        </w:rPr>
        <w:t xml:space="preserve"> </w:t>
      </w:r>
      <w:r w:rsidRPr="004A7436">
        <w:rPr>
          <w:spacing w:val="-2"/>
        </w:rPr>
        <w:t>Ешкеев жалпы айтқанда, бекітілген йонсондық теорияның толық емес йонсондық стабилділігін зерттеу аясында Т.Г. Мұстафиннің көзқарасын жүзеге асыру бойынша нәтижелерге қол жеткізді [6, с. 180]. Сондай-ақ, йонсондық теориялардың синтаксистік және семантикалық ұқсастықтарын анықтау кезінде А.Р.</w:t>
      </w:r>
      <w:r>
        <w:rPr>
          <w:spacing w:val="-2"/>
        </w:rPr>
        <w:t xml:space="preserve"> </w:t>
      </w:r>
      <w:r w:rsidRPr="004A7436">
        <w:rPr>
          <w:spacing w:val="-2"/>
        </w:rPr>
        <w:t xml:space="preserve">Ешкеев йонсондық теориялар мен олардың семантикалық модельдері үшін таза қосар және семантикалық үштік ұғымдарын қайта анықтағанын атап өткен </w:t>
      </w:r>
      <w:r w:rsidRPr="00A62D27">
        <w:rPr>
          <w:spacing w:val="-2"/>
        </w:rPr>
        <w:t>жөн [6, с. 181]</w:t>
      </w:r>
      <w:r w:rsidRPr="00A62D27">
        <w:t>.</w:t>
      </w:r>
    </w:p>
    <w:p w:rsidR="00C63947" w:rsidRPr="00A62D27" w:rsidRDefault="00C63947" w:rsidP="00C63947">
      <w:pPr>
        <w:ind w:firstLine="709"/>
      </w:pPr>
      <w:r w:rsidRPr="00A62D27">
        <w:t>Толық теорияның анықталатын ішкі жиындарын зерттеу кезінде, әдетте, осы толық теорияның бекітілген модельдерінің осы формулалық ішкі жиындарын қанағаттандыратын кейбір аксиомалар беріледі. Біздің жағдайда біз бекітілген йонсондық теорияның семантикалық моделінің анықталатын ішкі жиындарының ерекше жағдайы үшін де солай жасаймыз. Атап айтқанда, бұл аксиомалар Морлидің рангінің функциясын оның «йонсондық» интерпретацияда, яғни міндетті түрде элементарлы емес тиісті мономорфизмдерде тек экзистенциалды тұйық кеңейтілімінде қарастырылатын жағдайларда анықтау мүмкіндігін алдын ала белгілейді.</w:t>
      </w:r>
    </w:p>
    <w:p w:rsidR="00C63947" w:rsidRPr="00A62D27" w:rsidRDefault="00C63947" w:rsidP="00C63947">
      <w:pPr>
        <w:ind w:firstLine="709"/>
      </w:pPr>
      <w:r w:rsidRPr="00A62D27">
        <w:t>Йонсондық теорияларға қатысты қажетті анықтамалар мен нәтижелерді осы бөлімнің 3.1-ші параграфта атап өттік.</w:t>
      </w:r>
    </w:p>
    <w:p w:rsidR="00C63947" w:rsidRPr="004A7436" w:rsidRDefault="00C63947" w:rsidP="00C63947">
      <w:pPr>
        <w:ind w:firstLine="709"/>
      </w:pPr>
      <w:r w:rsidRPr="00A62D27">
        <w:t>Сонымен, йонсондық теорияның анықтамасы бойынша йонсондық теория, жалпы айтқанда, толық емес, яғни оның модельдерінің класы шексіз де,</w:t>
      </w:r>
      <w:r w:rsidRPr="004A7436">
        <w:t xml:space="preserve"> ақырлы модельдерді де қамтуы мүмкін, </w:t>
      </w:r>
      <m:oMath>
        <m:r>
          <w:rPr>
            <w:rFonts w:ascii="Cambria Math" w:hAnsi="Cambria Math"/>
          </w:rPr>
          <m:t>JEP</m:t>
        </m:r>
      </m:oMath>
      <w:r w:rsidRPr="004A7436">
        <w:t xml:space="preserve"> және </w:t>
      </w:r>
      <m:oMath>
        <m:r>
          <w:rPr>
            <w:rFonts w:ascii="Cambria Math" w:hAnsi="Cambria Math"/>
          </w:rPr>
          <m:t xml:space="preserve">AP </m:t>
        </m:r>
      </m:oMath>
      <w:r w:rsidRPr="004A7436">
        <w:t>қасиеттерінің анықтамасында элементарлы мономорфизмдер емес, изоморфты енгізуді қарастырады. Йонсондық теорияларды қанағаттандыратын классикалық алгебрадан көптеген мысалдар бар. Оларға группалар теориясы, Абельдік группалар теориясы, сақиналар, бекітілген сипаттаманың өрістері, Буль алгебралар, сызықтық реттер, векторлық кеңістіктер, бекітілген сақина аясындағы модульдер және т.б.</w:t>
      </w:r>
    </w:p>
    <w:p w:rsidR="00C63947" w:rsidRPr="004A7436" w:rsidRDefault="00C63947" w:rsidP="00C63947">
      <w:pPr>
        <w:ind w:firstLine="709"/>
        <w:rPr>
          <w:rFonts w:eastAsiaTheme="minorEastAsia"/>
        </w:rPr>
      </w:pPr>
      <w:r w:rsidRPr="004A7436">
        <w:rPr>
          <w:rFonts w:eastAsiaTheme="minorEastAsia"/>
          <w:i/>
        </w:rPr>
        <w:t>Теорема 3.6.1</w:t>
      </w:r>
      <w:r w:rsidRPr="004A7436">
        <w:rPr>
          <w:rFonts w:eastAsiaTheme="minorEastAsia"/>
        </w:rPr>
        <w:t xml:space="preserve"> [6, с. 171]. Т йонсондық теориясы кемел сонда тек ғана сонда егер Т теориясының </w:t>
      </w:r>
      <m:oMath>
        <m:sSup>
          <m:sSupPr>
            <m:ctrlPr>
              <w:rPr>
                <w:rFonts w:ascii="Cambria Math" w:eastAsiaTheme="minorEastAsia" w:hAnsi="Cambria Math"/>
                <w:i/>
              </w:rPr>
            </m:ctrlPr>
          </m:sSupPr>
          <m:e>
            <m:r>
              <w:rPr>
                <w:rFonts w:ascii="Cambria Math" w:eastAsiaTheme="minorEastAsia" w:hAnsi="Cambria Math"/>
              </w:rPr>
              <m:t>Т</m:t>
            </m:r>
          </m:e>
          <m:sup>
            <m:r>
              <w:rPr>
                <w:rFonts w:ascii="Cambria Math" w:eastAsiaTheme="minorEastAsia" w:hAnsi="Cambria Math"/>
              </w:rPr>
              <m:t>*</m:t>
            </m:r>
          </m:sup>
        </m:sSup>
      </m:oMath>
      <w:r w:rsidRPr="004A7436">
        <w:rPr>
          <w:rFonts w:eastAsiaTheme="minorEastAsia"/>
        </w:rPr>
        <w:t>- модельді компаньоны бар болса.</w:t>
      </w:r>
    </w:p>
    <w:p w:rsidR="00C63947" w:rsidRPr="004A7436" w:rsidRDefault="00C63947" w:rsidP="00C63947">
      <w:pPr>
        <w:ind w:firstLine="709"/>
        <w:rPr>
          <w:rFonts w:eastAsiaTheme="minorEastAsia"/>
        </w:rPr>
      </w:pPr>
      <w:r w:rsidRPr="004A7436">
        <w:rPr>
          <w:rFonts w:eastAsiaTheme="minorEastAsia"/>
        </w:rPr>
        <w:t>Кез келген теорияның маңызды сипаттамасы стабильді болып табылады. Толық теориялар үшін стабильділік ұғымын 1969 жылы С.</w:t>
      </w:r>
      <w:r>
        <w:rPr>
          <w:rFonts w:eastAsiaTheme="minorEastAsia"/>
        </w:rPr>
        <w:t xml:space="preserve"> </w:t>
      </w:r>
      <w:r w:rsidRPr="004A7436">
        <w:rPr>
          <w:rFonts w:eastAsiaTheme="minorEastAsia"/>
        </w:rPr>
        <w:t>Шелах енгізді. Йонсондық теория аясында стабильділік ұғымын А.Р.</w:t>
      </w:r>
      <w:r>
        <w:rPr>
          <w:rFonts w:eastAsiaTheme="minorEastAsia"/>
        </w:rPr>
        <w:t xml:space="preserve"> </w:t>
      </w:r>
      <w:r w:rsidRPr="004A7436">
        <w:rPr>
          <w:rFonts w:eastAsiaTheme="minorEastAsia"/>
        </w:rPr>
        <w:t>Ешкеев [6, с. 201] жұмыста анықтады. Бұл ұғымның анықтамасын еске түсірейік.</w:t>
      </w:r>
    </w:p>
    <w:p w:rsidR="00C63947" w:rsidRPr="004A7436" w:rsidRDefault="00C63947" w:rsidP="00C63947">
      <w:pPr>
        <w:ind w:firstLine="709"/>
        <w:rPr>
          <w:rFonts w:eastAsiaTheme="minorEastAsia"/>
        </w:rPr>
      </w:pPr>
      <w:r w:rsidRPr="004A7436">
        <w:rPr>
          <w:rFonts w:eastAsiaTheme="minorEastAsia"/>
        </w:rPr>
        <w:t xml:space="preserve">Айталық Т- йонсондық теория болсын,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(X)</m:t>
        </m:r>
      </m:oMath>
      <w:r w:rsidRPr="004A7436">
        <w:rPr>
          <w:rFonts w:eastAsiaTheme="minorEastAsia"/>
        </w:rPr>
        <w:t xml:space="preserve"> – әрбір ақырлы </w:t>
      </w:r>
      <m:oMath>
        <m:r>
          <w:rPr>
            <w:rFonts w:ascii="Cambria Math" w:eastAsiaTheme="minorEastAsia" w:hAnsi="Cambria Math"/>
          </w:rPr>
          <m:t>n</m:t>
        </m:r>
      </m:oMath>
      <w:r w:rsidRPr="004A7436">
        <w:rPr>
          <w:rFonts w:eastAsiaTheme="minorEastAsia"/>
        </w:rPr>
        <w:t xml:space="preserve"> үшін Т теориясымен үйлесімді болатын </w:t>
      </w:r>
      <m:oMath>
        <m:r>
          <w:rPr>
            <w:rFonts w:ascii="Cambria Math" w:eastAsiaTheme="minorEastAsia" w:hAnsi="Cambria Math"/>
          </w:rPr>
          <m:t>X</m:t>
        </m:r>
      </m:oMath>
      <w:r w:rsidRPr="004A7436">
        <w:rPr>
          <w:rFonts w:eastAsiaTheme="minorEastAsia"/>
        </w:rPr>
        <w:t xml:space="preserve">- тегі барлық экзистенциалды толық </w:t>
      </w:r>
      <m:oMath>
        <m:r>
          <w:rPr>
            <w:rFonts w:ascii="Cambria Math" w:eastAsiaTheme="minorEastAsia" w:hAnsi="Cambria Math"/>
          </w:rPr>
          <m:t>n</m:t>
        </m:r>
      </m:oMath>
      <w:r w:rsidRPr="004A7436">
        <w:rPr>
          <w:rFonts w:eastAsiaTheme="minorEastAsia"/>
        </w:rPr>
        <w:t>-типтерінің жиынын белгілейміз.</w:t>
      </w:r>
    </w:p>
    <w:p w:rsidR="00C63947" w:rsidRPr="004A7436" w:rsidRDefault="00C63947" w:rsidP="00C63947">
      <w:pPr>
        <w:ind w:firstLine="709"/>
        <w:rPr>
          <w:rFonts w:eastAsiaTheme="minorEastAsia"/>
        </w:rPr>
      </w:pPr>
      <w:r w:rsidRPr="004A7436">
        <w:rPr>
          <w:rFonts w:eastAsiaTheme="minorEastAsia"/>
          <w:i/>
        </w:rPr>
        <w:t>Анықтама 3.6.1</w:t>
      </w:r>
      <w:r w:rsidRPr="004A7436">
        <w:rPr>
          <w:rFonts w:eastAsiaTheme="minorEastAsia"/>
        </w:rPr>
        <w:t xml:space="preserve"> [6, с. 201]. </w:t>
      </w:r>
      <m:oMath>
        <m:r>
          <w:rPr>
            <w:rFonts w:ascii="Cambria Math" w:eastAsiaTheme="minorEastAsia" w:hAnsi="Cambria Math"/>
          </w:rPr>
          <m:t>Т</m:t>
        </m:r>
      </m:oMath>
      <w:r w:rsidRPr="004A7436">
        <w:rPr>
          <w:rFonts w:eastAsiaTheme="minorEastAsia"/>
        </w:rPr>
        <w:t xml:space="preserve">- йонсондық теориясы </w:t>
      </w:r>
      <m:oMath>
        <m:r>
          <w:rPr>
            <w:rFonts w:ascii="Cambria Math" w:eastAsiaTheme="minorEastAsia" w:hAnsi="Cambria Math"/>
          </w:rPr>
          <m:t>J</m:t>
        </m:r>
      </m:oMath>
      <w:r w:rsidRPr="004A7436">
        <w:rPr>
          <w:rFonts w:eastAsiaTheme="minorEastAsia"/>
        </w:rPr>
        <w:t xml:space="preserve">- </w:t>
      </w:r>
      <m:oMath>
        <m:r>
          <w:rPr>
            <w:rFonts w:ascii="Cambria Math" w:eastAsiaTheme="minorEastAsia" w:hAnsi="Cambria Math"/>
          </w:rPr>
          <m:t>λ</m:t>
        </m:r>
      </m:oMath>
      <w:r w:rsidRPr="004A7436">
        <w:rPr>
          <w:rFonts w:eastAsiaTheme="minorEastAsia"/>
        </w:rPr>
        <w:t xml:space="preserve"> стабильді деп аталады егер кез келген </w:t>
      </w:r>
      <m:oMath>
        <m:r>
          <w:rPr>
            <w:rFonts w:ascii="Cambria Math" w:eastAsiaTheme="minorEastAsia" w:hAnsi="Cambria Math"/>
          </w:rPr>
          <m:t>А</m:t>
        </m:r>
      </m:oMath>
      <w:r w:rsidRPr="004A7436">
        <w:rPr>
          <w:rFonts w:eastAsiaTheme="minorEastAsia"/>
        </w:rPr>
        <w:t xml:space="preserve"> экзистенциалды тұйық моделінің </w:t>
      </w:r>
      <m:oMath>
        <m:r>
          <w:rPr>
            <w:rFonts w:ascii="Cambria Math" w:eastAsiaTheme="minorEastAsia" w:hAnsi="Cambria Math"/>
          </w:rPr>
          <m:t>Т</m:t>
        </m:r>
      </m:oMath>
      <w:r w:rsidRPr="004A7436">
        <w:rPr>
          <w:rFonts w:eastAsiaTheme="minorEastAsia"/>
        </w:rPr>
        <w:t xml:space="preserve"> теориясы үшін, </w:t>
      </w:r>
      <m:oMath>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≤λ</m:t>
        </m:r>
      </m:oMath>
      <w:r w:rsidRPr="004A7436">
        <w:rPr>
          <w:rFonts w:eastAsiaTheme="minorEastAsia"/>
        </w:rPr>
        <w:t xml:space="preserve"> болатындай А жиынының кез келген </w:t>
      </w:r>
      <m:oMath>
        <m:r>
          <w:rPr>
            <w:rFonts w:ascii="Cambria Math" w:eastAsiaTheme="minorEastAsia" w:hAnsi="Cambria Math"/>
          </w:rPr>
          <m:t>Х</m:t>
        </m:r>
      </m:oMath>
      <w:r w:rsidRPr="004A7436">
        <w:rPr>
          <w:rFonts w:eastAsiaTheme="minorEastAsia"/>
        </w:rPr>
        <w:t xml:space="preserve"> ішкі жиынынан </w:t>
      </w: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(X)</m:t>
            </m:r>
          </m:e>
        </m:d>
        <m:r>
          <w:rPr>
            <w:rFonts w:ascii="Cambria Math" w:eastAsiaTheme="minorEastAsia" w:hAnsi="Cambria Math"/>
          </w:rPr>
          <m:t>≤λ</m:t>
        </m:r>
      </m:oMath>
      <w:r w:rsidRPr="004A7436">
        <w:rPr>
          <w:rFonts w:eastAsiaTheme="minorEastAsia"/>
        </w:rPr>
        <w:t xml:space="preserve"> болатындығы шығады.</w:t>
      </w:r>
      <m:oMath>
        <m:r>
          <w:rPr>
            <w:rFonts w:ascii="Cambria Math" w:eastAsiaTheme="minorEastAsia" w:hAnsi="Cambria Math"/>
          </w:rPr>
          <m:t xml:space="preserve"> Т</m:t>
        </m:r>
      </m:oMath>
      <w:r w:rsidRPr="004A7436">
        <w:rPr>
          <w:rFonts w:eastAsiaTheme="minorEastAsia"/>
        </w:rPr>
        <w:t xml:space="preserve">- йонсондық теориясы </w:t>
      </w:r>
      <m:oMath>
        <m:r>
          <w:rPr>
            <w:rFonts w:ascii="Cambria Math" w:eastAsiaTheme="minorEastAsia" w:hAnsi="Cambria Math"/>
          </w:rPr>
          <m:t>J</m:t>
        </m:r>
      </m:oMath>
      <w:r w:rsidRPr="004A7436">
        <w:rPr>
          <w:rFonts w:eastAsiaTheme="minorEastAsia"/>
        </w:rPr>
        <w:t xml:space="preserve">-стабильді деп аталады, егер кейбір </w:t>
      </w:r>
      <m:oMath>
        <m:r>
          <w:rPr>
            <w:rFonts w:ascii="Cambria Math" w:eastAsiaTheme="minorEastAsia" w:hAnsi="Cambria Math"/>
          </w:rPr>
          <m:t>λ</m:t>
        </m:r>
      </m:oMath>
      <w:r w:rsidRPr="004A7436">
        <w:rPr>
          <w:rFonts w:eastAsiaTheme="minorEastAsia"/>
        </w:rPr>
        <w:t xml:space="preserve"> үшін - </w:t>
      </w:r>
      <m:oMath>
        <m:r>
          <w:rPr>
            <w:rFonts w:ascii="Cambria Math" w:eastAsiaTheme="minorEastAsia" w:hAnsi="Cambria Math"/>
          </w:rPr>
          <m:t>J-λ</m:t>
        </m:r>
      </m:oMath>
      <w:r w:rsidRPr="004A7436">
        <w:rPr>
          <w:rFonts w:eastAsiaTheme="minorEastAsia"/>
        </w:rPr>
        <w:t xml:space="preserve"> стабильді болса.</w:t>
      </w:r>
    </w:p>
    <w:p w:rsidR="00C63947" w:rsidRPr="004A7436" w:rsidRDefault="00C63947" w:rsidP="00C63947">
      <w:pPr>
        <w:ind w:firstLine="709"/>
        <w:rPr>
          <w:rFonts w:eastAsiaTheme="minorEastAsia"/>
        </w:rPr>
      </w:pPr>
      <w:r w:rsidRPr="004A7436">
        <w:rPr>
          <w:rFonts w:eastAsiaTheme="minorEastAsia"/>
        </w:rPr>
        <w:t>Стабильділіктің классикалық ұғымымен стабильділіктің жоғарыда көрсетілген мағынасымен үйлесетіндігінің нәтижесі [6, с. 201] жұмыста алынды.</w:t>
      </w:r>
    </w:p>
    <w:p w:rsidR="00C63947" w:rsidRPr="004A7436" w:rsidRDefault="00C63947" w:rsidP="00C63947">
      <w:pPr>
        <w:ind w:firstLine="709"/>
        <w:rPr>
          <w:rFonts w:eastAsiaTheme="minorEastAsia"/>
        </w:rPr>
      </w:pPr>
      <w:r w:rsidRPr="004A7436">
        <w:rPr>
          <w:rFonts w:eastAsiaTheme="minorEastAsia"/>
          <w:i/>
        </w:rPr>
        <w:t>Теорема 3.6.2</w:t>
      </w:r>
      <w:r w:rsidRPr="004A7436">
        <w:rPr>
          <w:rFonts w:eastAsiaTheme="minorEastAsia"/>
        </w:rPr>
        <w:t xml:space="preserve"> [6, с. 201]. Айталық Т теориясы </w:t>
      </w:r>
      <m:oMath>
        <m:r>
          <w:rPr>
            <w:rFonts w:ascii="Cambria Math" w:eastAsiaTheme="minorEastAsia" w:hAnsi="Cambria Math"/>
          </w:rPr>
          <m:t>∃</m:t>
        </m:r>
      </m:oMath>
      <w:r w:rsidRPr="004A7436">
        <w:rPr>
          <w:rFonts w:eastAsiaTheme="minorEastAsia"/>
        </w:rPr>
        <w:t xml:space="preserve">-сөйлемдер үшін толық кемел йонсондық теория болсын, </w:t>
      </w:r>
      <m:oMath>
        <m:r>
          <w:rPr>
            <w:rFonts w:ascii="Cambria Math" w:eastAsiaTheme="minorEastAsia" w:hAnsi="Cambria Math"/>
          </w:rPr>
          <m:t>λ≥</m:t>
        </m:r>
      </m:oMath>
      <w:r w:rsidRPr="004A7436">
        <w:rPr>
          <w:rFonts w:eastAsiaTheme="minorEastAsia"/>
        </w:rPr>
        <w:t xml:space="preserve"> </w:t>
      </w:r>
      <m:oMath>
        <m:r>
          <w:rPr>
            <w:rFonts w:ascii="Cambria Math" w:hAnsi="Cambria Math"/>
          </w:rPr>
          <m:t>ω</m:t>
        </m:r>
      </m:oMath>
      <w:r w:rsidRPr="004A7436">
        <w:rPr>
          <w:rFonts w:eastAsiaTheme="minorEastAsia"/>
        </w:rPr>
        <w:t>. Онда келесі шарттар эквивалентті болады:</w:t>
      </w:r>
    </w:p>
    <w:p w:rsidR="00C63947" w:rsidRPr="00526D62" w:rsidRDefault="00C63947" w:rsidP="00384CBD">
      <w:pPr>
        <w:pStyle w:val="a4"/>
        <w:numPr>
          <w:ilvl w:val="0"/>
          <w:numId w:val="61"/>
        </w:numPr>
        <w:tabs>
          <w:tab w:val="left" w:pos="993"/>
        </w:tabs>
        <w:spacing w:after="0"/>
        <w:ind w:hanging="11"/>
        <w:rPr>
          <w:rFonts w:ascii="Times New Roman" w:eastAsiaTheme="minorEastAsia" w:hAnsi="Times New Roman"/>
          <w:sz w:val="28"/>
          <w:szCs w:val="28"/>
        </w:rPr>
      </w:pPr>
      <w:r w:rsidRPr="00526D62">
        <w:rPr>
          <w:rFonts w:ascii="Times New Roman" w:eastAsiaTheme="minorEastAsia" w:hAnsi="Times New Roman"/>
          <w:sz w:val="28"/>
          <w:szCs w:val="28"/>
        </w:rPr>
        <w:t xml:space="preserve">Т теориясы </w:t>
      </w:r>
      <m:oMath>
        <m:r>
          <w:rPr>
            <w:rFonts w:ascii="Cambria Math" w:eastAsiaTheme="minorEastAsia" w:hAnsi="Cambria Math"/>
            <w:sz w:val="28"/>
            <w:szCs w:val="28"/>
          </w:rPr>
          <m:t>J</m:t>
        </m:r>
      </m:oMath>
      <w:r w:rsidRPr="00526D62">
        <w:rPr>
          <w:rFonts w:ascii="Times New Roman" w:eastAsiaTheme="minorEastAsia" w:hAnsi="Times New Roman"/>
          <w:sz w:val="28"/>
          <w:szCs w:val="28"/>
        </w:rPr>
        <w:t xml:space="preserve">- </w:t>
      </w:r>
      <m:oMath>
        <m:r>
          <w:rPr>
            <w:rFonts w:ascii="Cambria Math" w:eastAsiaTheme="minorEastAsia" w:hAnsi="Cambria Math"/>
            <w:sz w:val="28"/>
            <w:szCs w:val="28"/>
          </w:rPr>
          <m:t>λ</m:t>
        </m:r>
      </m:oMath>
      <w:r w:rsidRPr="00526D62">
        <w:rPr>
          <w:rFonts w:ascii="Times New Roman" w:eastAsiaTheme="minorEastAsia" w:hAnsi="Times New Roman"/>
          <w:sz w:val="28"/>
          <w:szCs w:val="28"/>
        </w:rPr>
        <w:t xml:space="preserve"> стабильді;</w:t>
      </w:r>
    </w:p>
    <w:p w:rsidR="00C63947" w:rsidRPr="00526D62" w:rsidRDefault="00D67BFE" w:rsidP="00384CBD">
      <w:pPr>
        <w:pStyle w:val="a4"/>
        <w:numPr>
          <w:ilvl w:val="0"/>
          <w:numId w:val="61"/>
        </w:numPr>
        <w:tabs>
          <w:tab w:val="left" w:pos="993"/>
        </w:tabs>
        <w:spacing w:after="0"/>
        <w:ind w:left="709" w:hanging="11"/>
        <w:rPr>
          <w:rFonts w:ascii="Times New Roman" w:eastAsiaTheme="minorEastAsia" w:hAnsi="Times New Roman"/>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Т</m:t>
            </m:r>
          </m:e>
          <m:sup>
            <m:r>
              <w:rPr>
                <w:rFonts w:ascii="Cambria Math" w:eastAsiaTheme="minorEastAsia" w:hAnsi="Cambria Math"/>
                <w:sz w:val="28"/>
                <w:szCs w:val="28"/>
                <w:lang w:val="kk-KZ"/>
              </w:rPr>
              <m:t>*</m:t>
            </m:r>
          </m:sup>
        </m:sSup>
      </m:oMath>
      <w:r w:rsidR="00C63947" w:rsidRPr="00526D62">
        <w:rPr>
          <w:rFonts w:ascii="Times New Roman" w:eastAsiaTheme="minorEastAsia" w:hAnsi="Times New Roman"/>
          <w:sz w:val="28"/>
          <w:szCs w:val="28"/>
          <w:lang w:val="kk-KZ"/>
        </w:rPr>
        <w:t xml:space="preserve"> теориясы  </w:t>
      </w:r>
      <m:oMath>
        <m:r>
          <w:rPr>
            <w:rFonts w:ascii="Cambria Math" w:eastAsiaTheme="minorEastAsia" w:hAnsi="Cambria Math"/>
            <w:sz w:val="28"/>
            <w:szCs w:val="28"/>
            <w:lang w:val="kk-KZ"/>
          </w:rPr>
          <m:t>λ</m:t>
        </m:r>
      </m:oMath>
      <w:r w:rsidR="00C63947" w:rsidRPr="00526D62">
        <w:rPr>
          <w:rFonts w:ascii="Times New Roman" w:eastAsiaTheme="minorEastAsia" w:hAnsi="Times New Roman"/>
          <w:sz w:val="28"/>
          <w:szCs w:val="28"/>
          <w:lang w:val="kk-KZ"/>
        </w:rPr>
        <w:t xml:space="preserve"> стабильді, мұндағы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Т</m:t>
            </m:r>
          </m:e>
          <m:sup>
            <m:r>
              <w:rPr>
                <w:rFonts w:ascii="Cambria Math" w:eastAsiaTheme="minorEastAsia" w:hAnsi="Cambria Math"/>
                <w:sz w:val="28"/>
                <w:szCs w:val="28"/>
                <w:lang w:val="kk-KZ"/>
              </w:rPr>
              <m:t>*</m:t>
            </m:r>
          </m:sup>
        </m:sSup>
      </m:oMath>
      <w:r w:rsidR="00C63947" w:rsidRPr="00526D62">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Т</m:t>
        </m:r>
      </m:oMath>
      <w:r w:rsidR="00C63947">
        <w:rPr>
          <w:rFonts w:ascii="Times New Roman" w:eastAsiaTheme="minorEastAsia" w:hAnsi="Times New Roman"/>
          <w:sz w:val="28"/>
          <w:szCs w:val="28"/>
          <w:lang w:val="kk-KZ"/>
        </w:rPr>
        <w:t xml:space="preserve"> йонсондық теория</w:t>
      </w:r>
      <w:r w:rsidR="00C63947" w:rsidRPr="00526D62">
        <w:rPr>
          <w:rFonts w:ascii="Times New Roman" w:eastAsiaTheme="minorEastAsia" w:hAnsi="Times New Roman"/>
          <w:sz w:val="28"/>
          <w:szCs w:val="28"/>
          <w:lang w:val="kk-KZ"/>
        </w:rPr>
        <w:t>ның центрі.</w:t>
      </w:r>
    </w:p>
    <w:p w:rsidR="00C63947" w:rsidRPr="004A7436" w:rsidRDefault="00C63947" w:rsidP="00C63947">
      <w:pPr>
        <w:ind w:firstLine="709"/>
        <w:rPr>
          <w:rFonts w:eastAsiaTheme="minorEastAsia"/>
        </w:rPr>
      </w:pPr>
      <w:r w:rsidRPr="004A7436">
        <w:rPr>
          <w:rFonts w:eastAsiaTheme="minorEastAsia"/>
        </w:rPr>
        <w:t xml:space="preserve">Йонсондық теорияларды зерттеу аясында </w:t>
      </w:r>
      <w:r w:rsidRPr="006A7A03">
        <w:rPr>
          <w:rFonts w:eastAsiaTheme="minorEastAsia"/>
        </w:rPr>
        <w:t>[</w:t>
      </w:r>
      <w:r w:rsidRPr="006A7A03">
        <w:rPr>
          <w:rFonts w:eastAsiaTheme="minorEastAsia"/>
          <w:lang w:val="ru-RU"/>
        </w:rPr>
        <w:t>47</w:t>
      </w:r>
      <w:r w:rsidRPr="006A7A03">
        <w:rPr>
          <w:rFonts w:eastAsiaTheme="minorEastAsia"/>
        </w:rPr>
        <w:t>]</w:t>
      </w:r>
      <w:r w:rsidRPr="004A7436">
        <w:rPr>
          <w:rFonts w:eastAsiaTheme="minorEastAsia"/>
        </w:rPr>
        <w:t xml:space="preserve"> жұмыста </w:t>
      </w:r>
      <m:oMath>
        <m:r>
          <w:rPr>
            <w:rFonts w:ascii="Cambria Math" w:eastAsiaTheme="minorEastAsia" w:hAnsi="Cambria Math"/>
          </w:rPr>
          <m:t>J</m:t>
        </m:r>
      </m:oMath>
      <w:r w:rsidRPr="004A7436">
        <w:rPr>
          <w:rFonts w:eastAsiaTheme="minorEastAsia"/>
        </w:rPr>
        <w:t>-алгеометрия (алғашқы геометрия) ұғымы енгізілді.</w:t>
      </w:r>
    </w:p>
    <w:p w:rsidR="00C63947" w:rsidRPr="004A7436" w:rsidRDefault="00C63947" w:rsidP="00C63947">
      <w:pPr>
        <w:ind w:firstLine="709"/>
        <w:rPr>
          <w:rFonts w:eastAsiaTheme="minorEastAsia"/>
        </w:rPr>
      </w:pPr>
      <w:r w:rsidRPr="004A7436">
        <w:rPr>
          <w:rFonts w:eastAsiaTheme="minorEastAsia"/>
        </w:rPr>
        <w:t xml:space="preserve">Айталық Т теориясы кейбір бекітілген йонсондық теория,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sidRPr="004A7436">
        <w:rPr>
          <w:rFonts w:eastAsiaTheme="minorEastAsia"/>
        </w:rPr>
        <w:t xml:space="preserve">, </w:t>
      </w:r>
      <m:oMath>
        <m:r>
          <m:rPr>
            <m:scr m:val="script"/>
          </m:rPr>
          <w:rPr>
            <w:rFonts w:ascii="Cambria Math" w:eastAsiaTheme="minorEastAsia" w:hAnsi="Cambria Math"/>
          </w:rPr>
          <m:t>P(</m:t>
        </m:r>
        <m:r>
          <w:rPr>
            <w:rFonts w:ascii="Cambria Math" w:eastAsiaTheme="minorEastAsia" w:hAnsi="Cambria Math"/>
          </w:rPr>
          <m:t>X)</m:t>
        </m:r>
      </m:oMath>
      <w:r w:rsidRPr="004A7436">
        <w:rPr>
          <w:rFonts w:eastAsiaTheme="minorEastAsia"/>
        </w:rPr>
        <w:t xml:space="preserve">- X жиынының Буль жиыны және </w:t>
      </w:r>
      <m:oMath>
        <m:r>
          <w:rPr>
            <w:rFonts w:ascii="Cambria Math" w:eastAsiaTheme="minorEastAsia" w:hAnsi="Cambria Math"/>
          </w:rPr>
          <m:t>cl:</m:t>
        </m:r>
        <m:r>
          <m:rPr>
            <m:scr m:val="script"/>
          </m:rPr>
          <w:rPr>
            <w:rFonts w:ascii="Cambria Math" w:eastAsiaTheme="minorEastAsia" w:hAnsi="Cambria Math"/>
          </w:rPr>
          <m:t>P(</m:t>
        </m:r>
        <m:r>
          <w:rPr>
            <w:rFonts w:ascii="Cambria Math" w:eastAsiaTheme="minorEastAsia" w:hAnsi="Cambria Math"/>
          </w:rPr>
          <m:t>X)→</m:t>
        </m:r>
        <m:r>
          <m:rPr>
            <m:scr m:val="script"/>
          </m:rPr>
          <w:rPr>
            <w:rFonts w:ascii="Cambria Math" w:eastAsiaTheme="minorEastAsia" w:hAnsi="Cambria Math"/>
          </w:rPr>
          <m:t>P(</m:t>
        </m:r>
        <m:r>
          <w:rPr>
            <w:rFonts w:ascii="Cambria Math" w:eastAsiaTheme="minorEastAsia" w:hAnsi="Cambria Math"/>
          </w:rPr>
          <m:t>X)</m:t>
        </m:r>
      </m:oMath>
      <w:r w:rsidRPr="004A7436">
        <w:rPr>
          <w:rFonts w:eastAsiaTheme="minorEastAsia"/>
        </w:rPr>
        <w:t xml:space="preserve"> бейнелеуі </w:t>
      </w:r>
      <m:oMath>
        <m:r>
          <m:rPr>
            <m:scr m:val="script"/>
          </m:rPr>
          <w:rPr>
            <w:rFonts w:ascii="Cambria Math" w:eastAsiaTheme="minorEastAsia" w:hAnsi="Cambria Math"/>
          </w:rPr>
          <m:t>P(</m:t>
        </m:r>
        <m:r>
          <w:rPr>
            <w:rFonts w:ascii="Cambria Math" w:eastAsiaTheme="minorEastAsia" w:hAnsi="Cambria Math"/>
          </w:rPr>
          <m:t>X)</m:t>
        </m:r>
      </m:oMath>
      <w:r w:rsidRPr="004A7436">
        <w:rPr>
          <w:rFonts w:eastAsiaTheme="minorEastAsia"/>
        </w:rPr>
        <w:t xml:space="preserve"> жиынында кейбір тұйықталу операторы болсын. </w:t>
      </w:r>
      <m:oMath>
        <m:r>
          <w:rPr>
            <w:rFonts w:ascii="Cambria Math" w:eastAsiaTheme="minorEastAsia" w:hAnsi="Cambria Math"/>
          </w:rPr>
          <m:t>(X,cl)</m:t>
        </m:r>
      </m:oMath>
      <w:r w:rsidRPr="004A7436">
        <w:rPr>
          <w:rFonts w:eastAsiaTheme="minorEastAsia"/>
        </w:rPr>
        <w:t xml:space="preserve"> қосары </w:t>
      </w:r>
      <m:oMath>
        <m:r>
          <w:rPr>
            <w:rFonts w:ascii="Cambria Math" w:eastAsiaTheme="minorEastAsia" w:hAnsi="Cambria Math"/>
          </w:rPr>
          <m:t>J</m:t>
        </m:r>
      </m:oMath>
      <w:r w:rsidRPr="004A7436">
        <w:rPr>
          <w:rFonts w:eastAsiaTheme="minorEastAsia"/>
        </w:rPr>
        <w:t xml:space="preserve">-алгеометриясы (алғашқы геометрия) деп аталады, егер келесі шарттар орындалса: </w:t>
      </w:r>
    </w:p>
    <w:p w:rsidR="00C63947" w:rsidRPr="004A7436" w:rsidRDefault="00C63947" w:rsidP="00384CBD">
      <w:pPr>
        <w:pStyle w:val="a4"/>
        <w:numPr>
          <w:ilvl w:val="0"/>
          <w:numId w:val="41"/>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A⊆X</m:t>
        </m:r>
      </m:oMath>
      <w:r w:rsidRPr="004A7436">
        <w:rPr>
          <w:rFonts w:ascii="Times New Roman" w:eastAsiaTheme="minorEastAsia" w:hAnsi="Times New Roman"/>
          <w:sz w:val="28"/>
          <w:szCs w:val="28"/>
          <w:lang w:val="kk-KZ"/>
        </w:rPr>
        <w:t xml:space="preserve">  болса, онда </w:t>
      </w:r>
      <m:oMath>
        <m:r>
          <w:rPr>
            <w:rFonts w:ascii="Cambria Math" w:eastAsiaTheme="minorEastAsia" w:hAnsi="Cambria Math"/>
            <w:sz w:val="28"/>
            <w:szCs w:val="28"/>
            <w:lang w:val="kk-KZ"/>
          </w:rPr>
          <m:t>A⊆</m:t>
        </m:r>
        <m:r>
          <w:rPr>
            <w:rFonts w:ascii="Cambria Math" w:eastAsiaTheme="minorEastAsia" w:hAnsi="Cambria Math"/>
            <w:sz w:val="28"/>
            <w:szCs w:val="28"/>
            <w:lang w:val="en-US"/>
          </w:rPr>
          <m:t>cl</m:t>
        </m:r>
        <m:r>
          <w:rPr>
            <w:rFonts w:ascii="Cambria Math" w:eastAsiaTheme="minorEastAsia" w:hAnsi="Cambria Math"/>
            <w:sz w:val="28"/>
            <w:szCs w:val="28"/>
          </w:rPr>
          <m:t>(A)</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және </w:t>
      </w:r>
      <m:oMath>
        <m:r>
          <w:rPr>
            <w:rFonts w:ascii="Cambria Math" w:eastAsiaTheme="minorEastAsia" w:hAnsi="Cambria Math"/>
            <w:sz w:val="28"/>
            <w:szCs w:val="28"/>
            <w:lang w:val="en-US"/>
          </w:rPr>
          <m:t>cl</m:t>
        </m:r>
        <m:d>
          <m:dPr>
            <m:ctrlPr>
              <w:rPr>
                <w:rFonts w:ascii="Cambria Math" w:eastAsiaTheme="minorEastAsia" w:hAnsi="Cambria Math"/>
                <w:i/>
                <w:sz w:val="28"/>
                <w:szCs w:val="28"/>
              </w:rPr>
            </m:ctrlPr>
          </m:dPr>
          <m:e>
            <m:r>
              <w:rPr>
                <w:rFonts w:ascii="Cambria Math" w:eastAsiaTheme="minorEastAsia" w:hAnsi="Cambria Math"/>
                <w:sz w:val="28"/>
                <w:szCs w:val="28"/>
                <w:lang w:val="en-US"/>
              </w:rPr>
              <m:t>cl</m:t>
            </m:r>
            <m:d>
              <m:dPr>
                <m:ctrlPr>
                  <w:rPr>
                    <w:rFonts w:ascii="Cambria Math" w:eastAsiaTheme="minorEastAsia" w:hAnsi="Cambria Math"/>
                    <w:i/>
                    <w:sz w:val="28"/>
                    <w:szCs w:val="28"/>
                  </w:rPr>
                </m:ctrlPr>
              </m:dPr>
              <m:e>
                <m:r>
                  <w:rPr>
                    <w:rFonts w:ascii="Cambria Math" w:eastAsiaTheme="minorEastAsia" w:hAnsi="Cambria Math"/>
                    <w:sz w:val="28"/>
                    <w:szCs w:val="28"/>
                  </w:rPr>
                  <m:t>A</m:t>
                </m:r>
              </m:e>
            </m:d>
          </m:e>
        </m:d>
        <m:r>
          <w:rPr>
            <w:rFonts w:ascii="Cambria Math" w:eastAsiaTheme="minorEastAsia" w:hAnsi="Cambria Math"/>
            <w:sz w:val="28"/>
            <w:szCs w:val="28"/>
          </w:rPr>
          <m:t>=cl(A)</m:t>
        </m:r>
      </m:oMath>
      <w:r w:rsidRPr="004A7436">
        <w:rPr>
          <w:rFonts w:ascii="Times New Roman" w:eastAsiaTheme="minorEastAsia" w:hAnsi="Times New Roman"/>
          <w:sz w:val="28"/>
          <w:szCs w:val="28"/>
        </w:rPr>
        <w:t>;</w:t>
      </w:r>
    </w:p>
    <w:p w:rsidR="00C63947" w:rsidRPr="004A7436" w:rsidRDefault="00C63947" w:rsidP="00384CBD">
      <w:pPr>
        <w:pStyle w:val="a4"/>
        <w:numPr>
          <w:ilvl w:val="0"/>
          <w:numId w:val="41"/>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A⊆B⊆X</m:t>
        </m:r>
      </m:oMath>
      <w:r w:rsidRPr="004A7436">
        <w:rPr>
          <w:rFonts w:ascii="Times New Roman" w:eastAsiaTheme="minorEastAsia" w:hAnsi="Times New Roman"/>
          <w:sz w:val="28"/>
          <w:szCs w:val="28"/>
          <w:lang w:val="kk-KZ"/>
        </w:rPr>
        <w:t xml:space="preserve">  болса, онда </w:t>
      </w:r>
      <m:oMath>
        <m:r>
          <w:rPr>
            <w:rFonts w:ascii="Cambria Math" w:eastAsiaTheme="minorEastAsia" w:hAnsi="Cambria Math"/>
            <w:sz w:val="28"/>
            <w:szCs w:val="28"/>
            <w:lang w:val="en-US"/>
          </w:rPr>
          <m:t>cl</m:t>
        </m:r>
        <m:r>
          <w:rPr>
            <w:rFonts w:ascii="Cambria Math" w:eastAsiaTheme="minorEastAsia" w:hAnsi="Cambria Math"/>
            <w:sz w:val="28"/>
            <w:szCs w:val="28"/>
          </w:rPr>
          <m:t>(A)</m:t>
        </m:r>
        <m:r>
          <w:rPr>
            <w:rFonts w:ascii="Cambria Math" w:eastAsiaTheme="minorEastAsia" w:hAnsi="Cambria Math"/>
            <w:sz w:val="28"/>
            <w:szCs w:val="28"/>
            <w:lang w:val="kk-KZ"/>
          </w:rPr>
          <m:t>⊆cl(B)</m:t>
        </m:r>
      </m:oMath>
      <w:r w:rsidRPr="004A7436">
        <w:rPr>
          <w:rFonts w:ascii="Times New Roman" w:eastAsiaTheme="minorEastAsia" w:hAnsi="Times New Roman"/>
          <w:sz w:val="28"/>
          <w:szCs w:val="28"/>
        </w:rPr>
        <w:t>;</w:t>
      </w:r>
    </w:p>
    <w:p w:rsidR="00C63947" w:rsidRPr="004A7436" w:rsidRDefault="00C63947" w:rsidP="00384CBD">
      <w:pPr>
        <w:pStyle w:val="a4"/>
        <w:numPr>
          <w:ilvl w:val="0"/>
          <w:numId w:val="41"/>
        </w:numPr>
        <w:tabs>
          <w:tab w:val="left" w:pos="851"/>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(ауыстыру принципі)</w:t>
      </w:r>
      <m:oMath>
        <m:r>
          <w:rPr>
            <w:rFonts w:ascii="Cambria Math" w:eastAsiaTheme="minorEastAsia" w:hAnsi="Cambria Math"/>
            <w:sz w:val="28"/>
            <w:szCs w:val="28"/>
            <w:lang w:val="kk-KZ"/>
          </w:rPr>
          <m:t xml:space="preserve"> A⊆X</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a,b∈X</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және </w:t>
      </w:r>
      <m:oMath>
        <m:r>
          <w:rPr>
            <w:rFonts w:ascii="Cambria Math" w:eastAsiaTheme="minorEastAsia" w:hAnsi="Cambria Math"/>
            <w:sz w:val="28"/>
            <w:szCs w:val="28"/>
            <w:lang w:val="en-US"/>
          </w:rPr>
          <m:t>a</m:t>
        </m:r>
        <m:r>
          <w:rPr>
            <w:rFonts w:ascii="Cambria Math" w:eastAsiaTheme="minorEastAsia" w:hAnsi="Cambria Math"/>
            <w:sz w:val="28"/>
            <w:szCs w:val="28"/>
            <w:lang w:val="kk-KZ"/>
          </w:rPr>
          <m:t>∈cl(A∪{b})\cl(A)</m:t>
        </m:r>
      </m:oMath>
      <w:r w:rsidRPr="004A7436">
        <w:rPr>
          <w:rFonts w:ascii="Times New Roman" w:eastAsiaTheme="minorEastAsia" w:hAnsi="Times New Roman"/>
          <w:sz w:val="28"/>
          <w:szCs w:val="28"/>
          <w:lang w:val="kk-KZ"/>
        </w:rPr>
        <w:t xml:space="preserve">, онда </w:t>
      </w:r>
      <m:oMath>
        <m:r>
          <w:rPr>
            <w:rFonts w:ascii="Cambria Math" w:eastAsiaTheme="minorEastAsia" w:hAnsi="Cambria Math"/>
            <w:sz w:val="28"/>
            <w:szCs w:val="28"/>
            <w:lang w:val="en-US"/>
          </w:rPr>
          <m:t>b</m:t>
        </m:r>
        <m:r>
          <w:rPr>
            <w:rFonts w:ascii="Cambria Math" w:eastAsiaTheme="minorEastAsia" w:hAnsi="Cambria Math"/>
            <w:sz w:val="28"/>
            <w:szCs w:val="28"/>
            <w:lang w:val="kk-KZ"/>
          </w:rPr>
          <m:t>∈cl(A∪{a})</m:t>
        </m:r>
      </m:oMath>
      <w:r w:rsidRPr="004A7436">
        <w:rPr>
          <w:rFonts w:ascii="Times New Roman" w:eastAsiaTheme="minorEastAsia" w:hAnsi="Times New Roman"/>
          <w:sz w:val="28"/>
          <w:szCs w:val="28"/>
        </w:rPr>
        <w:t>.</w:t>
      </w:r>
    </w:p>
    <w:p w:rsidR="00C63947" w:rsidRPr="004A7436" w:rsidRDefault="00C63947" w:rsidP="00384CBD">
      <w:pPr>
        <w:pStyle w:val="a4"/>
        <w:numPr>
          <w:ilvl w:val="0"/>
          <w:numId w:val="41"/>
        </w:numPr>
        <w:tabs>
          <w:tab w:val="left" w:pos="993"/>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 егер </w:t>
      </w:r>
      <m:oMath>
        <m:r>
          <w:rPr>
            <w:rFonts w:ascii="Cambria Math" w:eastAsiaTheme="minorEastAsia" w:hAnsi="Cambria Math"/>
            <w:sz w:val="28"/>
            <w:szCs w:val="28"/>
            <w:lang w:val="kk-KZ"/>
          </w:rPr>
          <m:t>A⊆X</m:t>
        </m:r>
      </m:oMath>
      <w:r w:rsidRPr="004A7436">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a∈cl(A)</m:t>
        </m:r>
      </m:oMath>
      <w:r w:rsidRPr="004A7436">
        <w:rPr>
          <w:rFonts w:ascii="Times New Roman" w:eastAsiaTheme="minorEastAsia" w:hAnsi="Times New Roman"/>
          <w:sz w:val="28"/>
          <w:szCs w:val="28"/>
          <w:lang w:val="kk-KZ"/>
        </w:rPr>
        <w:t xml:space="preserve">, онда </w:t>
      </w:r>
      <m:oMath>
        <m:r>
          <w:rPr>
            <w:rFonts w:ascii="Cambria Math" w:eastAsiaTheme="minorEastAsia" w:hAnsi="Cambria Math"/>
            <w:sz w:val="28"/>
            <w:szCs w:val="28"/>
            <w:lang w:val="kk-KZ"/>
          </w:rPr>
          <m:t>a∈cl(</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орындалатындай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 xml:space="preserve"> ақырлы жиын табылады (ақырлы).</w:t>
      </w:r>
    </w:p>
    <w:p w:rsidR="00C63947" w:rsidRPr="004A7436" w:rsidRDefault="00C63947" w:rsidP="00C63947">
      <w:pPr>
        <w:ind w:firstLine="709"/>
        <w:rPr>
          <w:rFonts w:eastAsiaTheme="minorEastAsia"/>
        </w:rPr>
      </w:pPr>
      <w:r w:rsidRPr="004A7436">
        <w:rPr>
          <w:rFonts w:eastAsiaTheme="minorEastAsia"/>
        </w:rPr>
        <w:t xml:space="preserve">Әрі қарай кейбір бекітілген йонсондық теорияның семантикалық моделінің ішкі жиынында алгеометрияны анықтайтын cl операторын анықталатын түйықталған операторына алгебралық тұйықталу операторы тең деп есептейміз, яғни </w:t>
      </w:r>
      <m:oMath>
        <m:r>
          <w:rPr>
            <w:rFonts w:ascii="Cambria Math" w:eastAsiaTheme="minorEastAsia" w:hAnsi="Cambria Math"/>
          </w:rPr>
          <m:t>cl=acl=dcl</m:t>
        </m:r>
      </m:oMath>
      <w:r w:rsidRPr="004A7436">
        <w:rPr>
          <w:rFonts w:eastAsiaTheme="minorEastAsia"/>
        </w:rPr>
        <w:t>.</w:t>
      </w:r>
    </w:p>
    <w:p w:rsidR="00C63947" w:rsidRPr="004A7436" w:rsidRDefault="00C63947" w:rsidP="00C63947">
      <w:pPr>
        <w:ind w:firstLine="709"/>
        <w:rPr>
          <w:rFonts w:eastAsiaTheme="minorEastAsia"/>
        </w:rPr>
      </w:pPr>
      <w:r w:rsidRPr="004A7436">
        <w:rPr>
          <w:rFonts w:eastAsiaTheme="minorEastAsia"/>
          <w:i/>
        </w:rPr>
        <w:t>Анықтама 3.6.2</w:t>
      </w:r>
      <w:r w:rsidRPr="004A7436">
        <w:rPr>
          <w:rFonts w:eastAsiaTheme="minorEastAsia"/>
        </w:rPr>
        <w:t xml:space="preserve"> </w:t>
      </w:r>
      <w:r w:rsidRPr="006A7A03">
        <w:rPr>
          <w:rFonts w:eastAsiaTheme="minorEastAsia"/>
        </w:rPr>
        <w:t>[48]:</w:t>
      </w:r>
      <w:r w:rsidRPr="004A7436">
        <w:rPr>
          <w:rFonts w:eastAsiaTheme="minorEastAsia"/>
        </w:rPr>
        <w:t xml:space="preserve"> </w:t>
      </w:r>
      <m:oMath>
        <m:r>
          <w:rPr>
            <w:rFonts w:ascii="Cambria Math" w:eastAsiaTheme="minorEastAsia" w:hAnsi="Cambria Math"/>
          </w:rPr>
          <m:t>Т</m:t>
        </m:r>
      </m:oMath>
      <w:r w:rsidRPr="004A7436">
        <w:rPr>
          <w:rFonts w:eastAsiaTheme="minorEastAsia"/>
        </w:rPr>
        <w:t xml:space="preserve"> йонсондық теориясының </w:t>
      </w:r>
      <m:oMath>
        <m:r>
          <w:rPr>
            <w:rFonts w:ascii="Cambria Math" w:eastAsiaTheme="minorEastAsia" w:hAnsi="Cambria Math"/>
          </w:rPr>
          <m:t>X</m:t>
        </m:r>
      </m:oMath>
      <w:r w:rsidRPr="004A7436">
        <w:rPr>
          <w:rFonts w:eastAsiaTheme="minorEastAsia"/>
        </w:rPr>
        <w:t xml:space="preserve"> жиыны деп егер ол келесі қасиеттерді қанағаттандырса: </w:t>
      </w:r>
    </w:p>
    <w:p w:rsidR="00C63947" w:rsidRPr="004A7436" w:rsidRDefault="00C63947" w:rsidP="00384CBD">
      <w:pPr>
        <w:pStyle w:val="a4"/>
        <w:numPr>
          <w:ilvl w:val="0"/>
          <w:numId w:val="42"/>
        </w:numPr>
        <w:tabs>
          <w:tab w:val="left" w:pos="709"/>
          <w:tab w:val="left" w:pos="851"/>
          <w:tab w:val="left" w:pos="993"/>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X</m:t>
        </m:r>
      </m:oMath>
      <w:r w:rsidRPr="004A7436">
        <w:rPr>
          <w:rFonts w:ascii="Times New Roman"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oMath>
      <w:r w:rsidRPr="004A7436">
        <w:rPr>
          <w:rFonts w:ascii="Times New Roman" w:eastAsiaTheme="minorEastAsia" w:hAnsi="Times New Roman"/>
          <w:sz w:val="28"/>
          <w:szCs w:val="28"/>
          <w:lang w:val="kk-KZ"/>
        </w:rPr>
        <w:t xml:space="preserve"> семантикалық моделінің анықталған ішкі жиыны;</w:t>
      </w:r>
    </w:p>
    <w:p w:rsidR="00C63947" w:rsidRPr="004A7436" w:rsidRDefault="00C63947" w:rsidP="00384CBD">
      <w:pPr>
        <w:pStyle w:val="a4"/>
        <w:numPr>
          <w:ilvl w:val="0"/>
          <w:numId w:val="42"/>
        </w:numPr>
        <w:tabs>
          <w:tab w:val="left" w:pos="709"/>
          <w:tab w:val="left" w:pos="851"/>
          <w:tab w:val="left" w:pos="993"/>
        </w:tabs>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cl(X)</m:t>
        </m:r>
      </m:oMath>
      <w:r w:rsidRPr="004A7436">
        <w:rPr>
          <w:rFonts w:ascii="Times New Roman" w:eastAsiaTheme="minorEastAsia" w:hAnsi="Times New Roman"/>
          <w:sz w:val="28"/>
          <w:szCs w:val="28"/>
          <w:lang w:val="kk-KZ"/>
        </w:rPr>
        <w:t>-</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oMath>
      <w:r w:rsidRPr="004A7436">
        <w:rPr>
          <w:rFonts w:ascii="Times New Roman" w:eastAsiaTheme="minorEastAsia" w:hAnsi="Times New Roman"/>
          <w:sz w:val="28"/>
          <w:szCs w:val="28"/>
          <w:lang w:val="kk-KZ"/>
        </w:rPr>
        <w:t xml:space="preserve"> ішкі моделінің кейбір экзистенциалды тұйық  тасымалдаушысы бар.</w:t>
      </w:r>
    </w:p>
    <w:p w:rsidR="00C63947" w:rsidRPr="004A7436" w:rsidRDefault="00C63947" w:rsidP="00C63947">
      <w:pPr>
        <w:ind w:firstLine="709"/>
      </w:pPr>
      <w:r w:rsidRPr="004A7436">
        <w:t xml:space="preserve">Әрі қарай, жоғарыда айтылғандарды ескере отырып, йонсондық ішкі жиындардардың йонсондық формульді Морли рангын сақтау үшін қосымша аксиомаларды жазамыз және бұл аксиомалар жүйесін (*) арқылы белгілейміз. Йонсондық теориялардың йонсондық стабильділік эквиваленттілігі және кемел </w:t>
      </w:r>
      <m:oMath>
        <m:r>
          <w:rPr>
            <w:rFonts w:ascii="Cambria Math" w:hAnsi="Cambria Math"/>
          </w:rPr>
          <m:t>∃</m:t>
        </m:r>
      </m:oMath>
      <w:r w:rsidRPr="004A7436">
        <w:rPr>
          <w:rFonts w:eastAsiaTheme="minorEastAsia"/>
        </w:rPr>
        <w:t>-</w:t>
      </w:r>
      <w:r w:rsidRPr="004A7436">
        <w:t>толық теориясы үшін оның центріне сәйкес стабильділік нәтижесіне байланысты [</w:t>
      </w:r>
      <w:r>
        <w:t>49</w:t>
      </w:r>
      <w:r w:rsidRPr="004A7436">
        <w:t>] және бұл аксиомалар осы мәтінде бекітілген йонсондық теорияның қарастырылған формулаларының Морли рангының модельді-теоретикалық қасиеттерінің шекараларын сақтап ғана қоймайды, сонымен қатар қарастырылып отырған теорияның семантикалық моделінің йонсондық булеаны бойынша алгеометрияны (алғашқы геометрияны) анықтайтын тұйықталу операторымен байланысты болады.</w:t>
      </w:r>
    </w:p>
    <w:p w:rsidR="00C63947" w:rsidRPr="004A7436" w:rsidRDefault="00C63947" w:rsidP="00C63947">
      <w:pPr>
        <w:ind w:firstLine="709"/>
      </w:pPr>
      <w:r w:rsidRPr="004A7436">
        <w:t xml:space="preserve">Сонымен қатар, </w:t>
      </w:r>
      <m:oMath>
        <m:r>
          <w:rPr>
            <w:rFonts w:ascii="Cambria Math" w:hAnsi="Cambria Math"/>
          </w:rPr>
          <m:t>х=х</m:t>
        </m:r>
      </m:oMath>
      <w:r w:rsidRPr="004A7436">
        <w:t xml:space="preserve"> экзистенциалды формула болып табылады, осы формуланың күшіне сәйкес, семантикалық модельдің өзі булеан болып табылатынын байқаймыз. Осы параграфтың негізгі нәтижесі енгізілген аксиоматиканың дұрыстығы және ішкі жиындарға қатысты тұйықталуын пайдаланылады.</w:t>
      </w:r>
    </w:p>
    <w:p w:rsidR="00C63947" w:rsidRPr="004A7436" w:rsidRDefault="00C63947" w:rsidP="00C63947">
      <w:pPr>
        <w:ind w:firstLine="709"/>
        <w:rPr>
          <w:rFonts w:eastAsiaTheme="minorEastAsia"/>
        </w:rPr>
      </w:pPr>
      <w:r w:rsidRPr="004A7436">
        <w:t xml:space="preserve">Айталық </w:t>
      </w:r>
      <m:oMath>
        <m:r>
          <w:rPr>
            <w:rFonts w:ascii="Cambria Math" w:hAnsi="Cambria Math"/>
          </w:rPr>
          <m:t xml:space="preserve">Т </m:t>
        </m:r>
      </m:oMath>
      <w:r w:rsidRPr="004A7436">
        <w:t xml:space="preserve">кейбір йонсондық теория болсын, </w:t>
      </w:r>
      <m:oMath>
        <m:r>
          <m:rPr>
            <m:scr m:val="double-struck"/>
          </m:rPr>
          <w:rPr>
            <w:rFonts w:ascii="Cambria Math" w:hAnsi="Cambria Math"/>
          </w:rPr>
          <m:t>J</m:t>
        </m:r>
      </m:oMath>
      <w:r w:rsidRPr="004A7436">
        <w:rPr>
          <w:rFonts w:eastAsiaTheme="minorEastAsia"/>
        </w:rPr>
        <w:t xml:space="preserve"> арқылы </w:t>
      </w:r>
      <m:oMath>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T</m:t>
            </m:r>
          </m:sub>
        </m:sSub>
      </m:oMath>
      <w:r w:rsidRPr="004A7436">
        <w:rPr>
          <w:rFonts w:eastAsiaTheme="minorEastAsia"/>
        </w:rPr>
        <w:t xml:space="preserve"> семантикалық моделінің барлық йонсондық ішкі жиындарын белгілейміз, </w:t>
      </w:r>
      <m:oMath>
        <m:d>
          <m:dPr>
            <m:begChr m:val="|"/>
            <m:endChr m:val="|"/>
            <m:ctrlPr>
              <w:rPr>
                <w:rFonts w:ascii="Cambria Math" w:hAnsi="Cambria Math"/>
                <w:i/>
              </w:rPr>
            </m:ctrlPr>
          </m:dPr>
          <m:e>
            <m:r>
              <m:rPr>
                <m:scr m:val="double-struck"/>
              </m:rPr>
              <w:rPr>
                <w:rFonts w:ascii="Cambria Math" w:hAnsi="Cambria Math"/>
              </w:rPr>
              <m:t>J</m:t>
            </m:r>
          </m:e>
        </m:d>
        <m:r>
          <w:rPr>
            <w:rFonts w:ascii="Cambria Math" w:hAnsi="Cambria Math"/>
          </w:rPr>
          <m:t>=</m:t>
        </m:r>
        <m:d>
          <m:dPr>
            <m:begChr m:val="|"/>
            <m:endChr m:val="|"/>
            <m:ctrlPr>
              <w:rPr>
                <w:rFonts w:ascii="Cambria Math" w:hAnsi="Cambria Math"/>
                <w:i/>
              </w:rPr>
            </m:ctrlPr>
          </m:dPr>
          <m:e>
            <m:r>
              <w:rPr>
                <w:rFonts w:ascii="Cambria Math" w:hAnsi="Cambria Math"/>
              </w:rPr>
              <m:t>I</m:t>
            </m:r>
          </m:e>
        </m:d>
      </m:oMath>
      <w:r w:rsidRPr="004A7436">
        <w:rPr>
          <w:rFonts w:eastAsiaTheme="minorEastAsia"/>
        </w:rPr>
        <w:t xml:space="preserve">, мұндағы </w:t>
      </w:r>
      <m:oMath>
        <m:r>
          <w:rPr>
            <w:rFonts w:ascii="Cambria Math" w:eastAsiaTheme="minorEastAsia" w:hAnsi="Cambria Math"/>
          </w:rPr>
          <m:t>I</m:t>
        </m:r>
      </m:oMath>
      <w:r w:rsidRPr="004A7436">
        <w:rPr>
          <w:rFonts w:eastAsiaTheme="minorEastAsia"/>
        </w:rPr>
        <w:t xml:space="preserve">–индексті жиын. Онда </w:t>
      </w:r>
      <m:oMath>
        <m:r>
          <m:rPr>
            <m:scr m:val="double-struck"/>
          </m:rPr>
          <w:rPr>
            <w:rFonts w:ascii="Cambria Math" w:hAnsi="Cambria Math"/>
          </w:rPr>
          <m:t>J⊆</m:t>
        </m:r>
        <m:r>
          <m:rPr>
            <m:scr m:val="script"/>
          </m:rPr>
          <w:rPr>
            <w:rFonts w:ascii="Cambria Math" w:hAnsi="Cambria Math"/>
          </w:rPr>
          <m:t>P</m:t>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T</m:t>
            </m:r>
          </m:sub>
        </m:sSub>
      </m:oMath>
      <w:r w:rsidRPr="004A7436">
        <w:rPr>
          <w:rFonts w:eastAsiaTheme="minorEastAsia"/>
        </w:rPr>
        <w:t xml:space="preserve"> болады.</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T</m:t>
            </m:r>
          </m:sub>
        </m:sSub>
      </m:oMath>
      <w:r w:rsidRPr="004A7436">
        <w:rPr>
          <w:rFonts w:eastAsiaTheme="minorEastAsia"/>
        </w:rPr>
        <w:t xml:space="preserve"> семантикалық моделінің йонсондық ішкі жиынының жиынтық ұғымын енгіземіз, </w:t>
      </w:r>
      <m:oMath>
        <m:sSup>
          <m:sSupPr>
            <m:ctrlPr>
              <w:rPr>
                <w:rFonts w:ascii="Cambria Math" w:eastAsiaTheme="minorEastAsia" w:hAnsi="Cambria Math"/>
                <w:i/>
              </w:rPr>
            </m:ctrlPr>
          </m:sSupPr>
          <m:e>
            <m:r>
              <m:rPr>
                <m:scr m:val="double-struck"/>
              </m:rPr>
              <w:rPr>
                <w:rFonts w:ascii="Cambria Math" w:hAnsi="Cambria Math"/>
              </w:rPr>
              <m:t>J</m:t>
            </m:r>
          </m:e>
          <m:sup>
            <m:r>
              <w:rPr>
                <w:rFonts w:ascii="Cambria Math" w:eastAsiaTheme="minorEastAsia" w:hAnsi="Cambria Math"/>
              </w:rPr>
              <m:t>n</m:t>
            </m:r>
          </m:sup>
        </m:sSup>
      </m:oMath>
      <w:r w:rsidRPr="004A7436">
        <w:rPr>
          <w:rFonts w:eastAsiaTheme="minorEastAsia"/>
        </w:rPr>
        <w:t xml:space="preserve"> арқылы </w:t>
      </w:r>
      <m:oMath>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T</m:t>
            </m:r>
          </m:sub>
        </m:sSub>
      </m:oMath>
      <w:r w:rsidRPr="004A7436">
        <w:rPr>
          <w:rFonts w:eastAsiaTheme="minorEastAsia"/>
        </w:rPr>
        <w:t xml:space="preserve"> семантикалық моделінің барлық анықталған йонсондық ішкі жиындардың жиынын белгілейміз, формулаларды анықтау ұзындығы </w:t>
      </w:r>
      <m:oMath>
        <m:r>
          <w:rPr>
            <w:rFonts w:ascii="Cambria Math" w:eastAsiaTheme="minorEastAsia" w:hAnsi="Cambria Math"/>
          </w:rPr>
          <m:t>n</m:t>
        </m:r>
      </m:oMath>
      <w:r w:rsidRPr="004A7436">
        <w:rPr>
          <w:rFonts w:eastAsiaTheme="minorEastAsia"/>
        </w:rPr>
        <w:t xml:space="preserve">-ге тең, мұндағы </w:t>
      </w:r>
      <m:oMath>
        <m:r>
          <w:rPr>
            <w:rFonts w:ascii="Cambria Math" w:eastAsiaTheme="minorEastAsia" w:hAnsi="Cambria Math"/>
          </w:rPr>
          <m:t>l</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d>
        <m:r>
          <w:rPr>
            <w:rFonts w:ascii="Cambria Math" w:eastAsiaTheme="minorEastAsia" w:hAnsi="Cambria Math"/>
          </w:rPr>
          <m:t>=l</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e>
        </m:d>
      </m:oMath>
      <w:r w:rsidRPr="004A7436">
        <w:rPr>
          <w:rFonts w:eastAsiaTheme="minorEastAsia"/>
        </w:rPr>
        <w:t xml:space="preserve">, </w:t>
      </w:r>
      <m:oMath>
        <m:r>
          <w:rPr>
            <w:rFonts w:ascii="Cambria Math" w:eastAsiaTheme="minorEastAsia" w:hAnsi="Cambria Math"/>
          </w:rPr>
          <m:t>l</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d>
        <m:r>
          <w:rPr>
            <w:rFonts w:ascii="Cambria Math" w:eastAsiaTheme="minorEastAsia" w:hAnsi="Cambria Math"/>
          </w:rPr>
          <m:t>=n</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oMath>
      <w:r w:rsidRPr="004A7436">
        <w:rPr>
          <w:rFonts w:eastAsiaTheme="minorEastAsia"/>
        </w:rPr>
        <w:t xml:space="preserve"> жиынында анықталатын формула ұзындығы </w:t>
      </w:r>
      <m:oMath>
        <m:r>
          <w:rPr>
            <w:rFonts w:ascii="Cambria Math" w:eastAsiaTheme="minorEastAsia" w:hAnsi="Cambria Math"/>
          </w:rPr>
          <m:t>n</m:t>
        </m:r>
      </m:oMath>
      <w:r w:rsidRPr="004A7436">
        <w:rPr>
          <w:rFonts w:eastAsiaTheme="minorEastAsia"/>
        </w:rPr>
        <w:t>-ге тең екендігін білдіреді.</w:t>
      </w:r>
    </w:p>
    <w:p w:rsidR="00C63947" w:rsidRPr="004A7436" w:rsidRDefault="00C63947" w:rsidP="00C63947">
      <w:pPr>
        <w:ind w:firstLine="709"/>
        <w:rPr>
          <w:rFonts w:eastAsiaTheme="minorEastAsia"/>
        </w:rPr>
      </w:pPr>
      <w:r w:rsidRPr="004A7436">
        <w:rPr>
          <w:rFonts w:eastAsiaTheme="minorEastAsia"/>
        </w:rPr>
        <w:t xml:space="preserve">Айталық </w:t>
      </w:r>
      <m:oMath>
        <m:r>
          <w:rPr>
            <w:rFonts w:ascii="Cambria Math" w:eastAsiaTheme="minorEastAsia" w:hAnsi="Cambria Math"/>
          </w:rPr>
          <m:t>Jset(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t>
        </m:r>
      </m:oMath>
      <w:r w:rsidRPr="004A7436">
        <w:rPr>
          <w:rFonts w:eastAsiaTheme="minorEastAsia"/>
        </w:rPr>
        <w:t>-</w:t>
      </w:r>
      <m:oMath>
        <m:sSub>
          <m:sSubPr>
            <m:ctrlPr>
              <w:rPr>
                <w:rFonts w:ascii="Cambria Math" w:eastAsiaTheme="minorEastAsia" w:hAnsi="Cambria Math"/>
                <w:i/>
                <w:lang w:val="en-US"/>
              </w:rPr>
            </m:ctrlPr>
          </m:sSubPr>
          <m:e>
            <m:r>
              <w:rPr>
                <w:rFonts w:ascii="Cambria Math" w:eastAsiaTheme="minorEastAsia" w:hAnsi="Cambria Math"/>
              </w:rPr>
              <m:t>⋃</m:t>
            </m:r>
          </m:e>
          <m:sub>
            <m:r>
              <w:rPr>
                <w:rFonts w:ascii="Cambria Math" w:eastAsiaTheme="minorEastAsia" w:hAnsi="Cambria Math"/>
              </w:rPr>
              <m:t>n≥1</m:t>
            </m:r>
          </m:sub>
        </m:sSub>
        <m:sSubSup>
          <m:sSubSupPr>
            <m:ctrlPr>
              <w:rPr>
                <w:rFonts w:ascii="Cambria Math" w:eastAsiaTheme="minorEastAsia" w:hAnsi="Cambria Math"/>
                <w:i/>
                <w:lang w:val="en-US"/>
              </w:rPr>
            </m:ctrlPr>
          </m:sSubSupPr>
          <m:e>
            <m:r>
              <w:rPr>
                <w:rFonts w:ascii="Cambria Math" w:eastAsiaTheme="minorEastAsia" w:hAnsi="Cambria Math"/>
              </w:rPr>
              <m:t>C</m:t>
            </m:r>
          </m:e>
          <m:sub>
            <m:r>
              <w:rPr>
                <w:rFonts w:ascii="Cambria Math" w:eastAsiaTheme="minorEastAsia" w:hAnsi="Cambria Math"/>
              </w:rPr>
              <m:t>T</m:t>
            </m:r>
          </m:sub>
          <m:sup>
            <m:r>
              <w:rPr>
                <w:rFonts w:ascii="Cambria Math" w:eastAsiaTheme="minorEastAsia" w:hAnsi="Cambria Math"/>
              </w:rPr>
              <m:t>n</m:t>
            </m:r>
          </m:sup>
        </m:sSubSup>
      </m:oMath>
      <w:r w:rsidRPr="004A7436">
        <w:rPr>
          <w:rFonts w:eastAsiaTheme="minorEastAsia"/>
        </w:rPr>
        <w:t xml:space="preserve"> йонсондық ішкі жиынындағы келесі қасиеттерге ие болатын ең кіші жиынтық болсын:</w:t>
      </w:r>
    </w:p>
    <w:p w:rsidR="00C63947" w:rsidRPr="004A7436" w:rsidRDefault="00D67BFE" w:rsidP="00384CBD">
      <w:pPr>
        <w:pStyle w:val="a4"/>
        <w:numPr>
          <w:ilvl w:val="0"/>
          <w:numId w:val="43"/>
        </w:numPr>
        <w:tabs>
          <w:tab w:val="left" w:pos="426"/>
          <w:tab w:val="left" w:pos="567"/>
          <w:tab w:val="left" w:pos="709"/>
        </w:tabs>
        <w:spacing w:after="0" w:line="240" w:lineRule="auto"/>
        <w:ind w:left="0" w:firstLine="709"/>
        <w:jc w:val="both"/>
        <w:rPr>
          <w:rFonts w:ascii="Times New Roman" w:eastAsiaTheme="minorEastAsia" w:hAnsi="Times New Roman"/>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m:rPr>
            <m:scr m:val="double-struck"/>
          </m:rPr>
          <w:rPr>
            <w:rFonts w:ascii="Cambria Math" w:hAnsi="Cambria Math"/>
            <w:sz w:val="28"/>
            <w:szCs w:val="28"/>
            <w:lang w:val="kk-KZ"/>
          </w:rPr>
          <m:t>∈J</m:t>
        </m:r>
      </m:oMath>
      <w:r w:rsidR="00C63947" w:rsidRPr="004A7436">
        <w:rPr>
          <w:rFonts w:ascii="Times New Roman" w:eastAsiaTheme="minorEastAsia" w:hAnsi="Times New Roman"/>
          <w:sz w:val="28"/>
          <w:szCs w:val="28"/>
          <w:lang w:val="kk-KZ"/>
        </w:rPr>
        <w:t xml:space="preserve"> болатындай әрбір </w:t>
      </w:r>
      <m:oMath>
        <m:r>
          <w:rPr>
            <w:rFonts w:ascii="Cambria Math" w:eastAsiaTheme="minorEastAsia" w:hAnsi="Cambria Math"/>
            <w:sz w:val="28"/>
            <w:szCs w:val="28"/>
            <w:lang w:val="kk-KZ"/>
          </w:rPr>
          <m:t>i</m:t>
        </m:r>
        <m:r>
          <w:rPr>
            <w:rFonts w:ascii="Cambria Math" w:hAnsi="Cambria Math"/>
            <w:sz w:val="28"/>
            <w:szCs w:val="28"/>
            <w:lang w:val="kk-KZ"/>
          </w:rPr>
          <m:t>∈I</m:t>
        </m:r>
      </m:oMath>
      <w:r w:rsidR="00C63947" w:rsidRPr="004A7436">
        <w:rPr>
          <w:rFonts w:ascii="Times New Roman" w:eastAsiaTheme="minorEastAsia" w:hAnsi="Times New Roman"/>
          <w:sz w:val="28"/>
          <w:szCs w:val="28"/>
          <w:lang w:val="kk-KZ"/>
        </w:rPr>
        <w:t xml:space="preserve">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00C63947" w:rsidRPr="004A7436">
        <w:rPr>
          <w:rFonts w:ascii="Times New Roman" w:eastAsiaTheme="minorEastAsia" w:hAnsi="Times New Roman"/>
          <w:sz w:val="28"/>
          <w:szCs w:val="28"/>
          <w:lang w:val="kk-KZ"/>
        </w:rPr>
        <w:t xml:space="preserve"> екендігі шығады;</w:t>
      </w:r>
    </w:p>
    <w:p w:rsidR="00C63947" w:rsidRPr="004A7436" w:rsidRDefault="00C63947" w:rsidP="00384CBD">
      <w:pPr>
        <w:pStyle w:val="a4"/>
        <w:numPr>
          <w:ilvl w:val="0"/>
          <w:numId w:val="43"/>
        </w:numPr>
        <w:tabs>
          <w:tab w:val="left" w:pos="993"/>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-ақырлы Буль комбинацияларына қатысты тұйықталған,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sSup>
          <m:sSupPr>
            <m:ctrlPr>
              <w:rPr>
                <w:rFonts w:ascii="Cambria Math" w:eastAsiaTheme="minorEastAsia" w:hAnsi="Cambria Math"/>
                <w:i/>
                <w:sz w:val="28"/>
                <w:szCs w:val="28"/>
                <w:lang w:val="kk-KZ"/>
              </w:rPr>
            </m:ctrlPr>
          </m:sSupPr>
          <m:e>
            <m:r>
              <m:rPr>
                <m:scr m:val="double-struck"/>
              </m:rPr>
              <w:rPr>
                <w:rFonts w:ascii="Cambria Math" w:hAnsi="Cambria Math"/>
                <w:sz w:val="28"/>
                <w:szCs w:val="28"/>
                <w:lang w:val="kk-KZ"/>
              </w:rPr>
              <m:t>J</m:t>
            </m:r>
          </m:e>
          <m:sup>
            <m:r>
              <w:rPr>
                <w:rFonts w:ascii="Cambria Math" w:eastAsiaTheme="minorEastAsia" w:hAnsi="Cambria Math"/>
                <w:sz w:val="28"/>
                <w:szCs w:val="28"/>
                <w:lang w:val="kk-KZ"/>
              </w:rPr>
              <m:t>n</m:t>
            </m:r>
          </m:sup>
        </m:sSup>
      </m:oMath>
      <w:r w:rsidRPr="004A7436">
        <w:rPr>
          <w:rFonts w:ascii="Times New Roman" w:eastAsiaTheme="minorEastAsia" w:hAnsi="Times New Roman"/>
          <w:sz w:val="28"/>
          <w:szCs w:val="28"/>
          <w:lang w:val="kk-KZ"/>
        </w:rPr>
        <w:t xml:space="preserve"> қосындыларынің ішінен</w:t>
      </w:r>
      <m:oMath>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С</m:t>
                </m:r>
              </m:e>
              <m:sub>
                <m:r>
                  <w:rPr>
                    <w:rFonts w:ascii="Cambria Math" w:eastAsiaTheme="minorEastAsia" w:hAnsi="Cambria Math"/>
                    <w:sz w:val="28"/>
                    <w:szCs w:val="28"/>
                    <w:lang w:val="kk-KZ"/>
                  </w:rPr>
                  <m:t>T</m:t>
                </m:r>
              </m:sub>
              <m:sup>
                <m:r>
                  <w:rPr>
                    <w:rFonts w:ascii="Cambria Math" w:eastAsiaTheme="minorEastAsia" w:hAnsi="Cambria Math"/>
                    <w:sz w:val="28"/>
                    <w:szCs w:val="28"/>
                    <w:lang w:val="kk-KZ"/>
                  </w:rPr>
                  <m:t>n</m:t>
                </m:r>
              </m:sup>
            </m:sSubSup>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екендігі шығады;</w:t>
      </w:r>
    </w:p>
    <w:p w:rsidR="00C63947" w:rsidRPr="004A7436" w:rsidRDefault="00C63947" w:rsidP="00384CBD">
      <w:pPr>
        <w:pStyle w:val="a4"/>
        <w:numPr>
          <w:ilvl w:val="0"/>
          <w:numId w:val="43"/>
        </w:numPr>
        <w:tabs>
          <w:tab w:val="left" w:pos="709"/>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жиыны декарттық көбейтіндіге қатысты тұйықталған,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қосындыларынан ішінен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екендігі шығады;</w:t>
      </w:r>
    </w:p>
    <w:p w:rsidR="00C63947" w:rsidRPr="004A7436" w:rsidRDefault="00C63947" w:rsidP="00384CBD">
      <w:pPr>
        <w:pStyle w:val="a4"/>
        <w:numPr>
          <w:ilvl w:val="0"/>
          <w:numId w:val="43"/>
        </w:numPr>
        <w:tabs>
          <w:tab w:val="left" w:pos="709"/>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жиыны проекцияға қатысты тұйықталған, 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n+m</m:t>
            </m:r>
          </m:sup>
        </m:sSubSup>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π</m:t>
            </m:r>
          </m:e>
          <m:sub>
            <m:r>
              <w:rPr>
                <w:rFonts w:ascii="Cambria Math" w:eastAsiaTheme="minorEastAsia" w:hAnsi="Cambria Math"/>
                <w:sz w:val="28"/>
                <w:szCs w:val="28"/>
                <w:lang w:val="kk-KZ"/>
              </w:rPr>
              <m:t>n</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oMath>
      <w:r w:rsidRPr="004A7436">
        <w:rPr>
          <w:rFonts w:ascii="Times New Roman" w:eastAsiaTheme="minorEastAsia" w:hAnsi="Times New Roman"/>
          <w:sz w:val="28"/>
          <w:szCs w:val="28"/>
          <w:lang w:val="kk-KZ"/>
        </w:rPr>
        <w:t xml:space="preserve">йонсондық жиынының </w:t>
      </w:r>
      <m:oMath>
        <m:sSubSup>
          <m:sSubSupPr>
            <m:ctrlPr>
              <w:rPr>
                <w:rFonts w:ascii="Cambria Math" w:hAnsi="Cambria Math"/>
                <w:i/>
                <w:sz w:val="28"/>
                <w:szCs w:val="28"/>
                <w:lang w:val="kk-KZ"/>
              </w:rPr>
            </m:ctrlPr>
          </m:sSubSupPr>
          <m:e>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n</m:t>
            </m:r>
          </m:sup>
        </m:sSubSup>
      </m:oMath>
      <w:r w:rsidRPr="004A7436">
        <w:rPr>
          <w:rFonts w:ascii="Times New Roman" w:eastAsiaTheme="minorEastAsia" w:hAnsi="Times New Roman"/>
          <w:sz w:val="28"/>
          <w:szCs w:val="28"/>
          <w:lang w:val="kk-KZ"/>
        </w:rPr>
        <w:t xml:space="preserve">-ға проекциясы, онда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π</m:t>
            </m:r>
          </m:e>
          <m:sub>
            <m:r>
              <w:rPr>
                <w:rFonts w:ascii="Cambria Math" w:eastAsiaTheme="minorEastAsia" w:hAnsi="Cambria Math"/>
                <w:sz w:val="28"/>
                <w:szCs w:val="28"/>
                <w:lang w:val="kk-KZ"/>
              </w:rPr>
              <m:t>n</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болады.</w:t>
      </w:r>
    </w:p>
    <w:p w:rsidR="00C63947" w:rsidRPr="004A7436" w:rsidRDefault="00C63947" w:rsidP="00384CBD">
      <w:pPr>
        <w:pStyle w:val="a4"/>
        <w:numPr>
          <w:ilvl w:val="0"/>
          <w:numId w:val="43"/>
        </w:numPr>
        <w:tabs>
          <w:tab w:val="left" w:pos="709"/>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жиыны специализацияға қатысты тұйықталған, 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w:t>
      </w:r>
      <m:oMath>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n+</m:t>
            </m:r>
            <m:r>
              <w:rPr>
                <w:rFonts w:ascii="Cambria Math" w:hAnsi="Cambria Math"/>
                <w:sz w:val="28"/>
                <w:szCs w:val="28"/>
                <w:lang w:val="en-US"/>
              </w:rPr>
              <m:t>k</m:t>
            </m:r>
          </m:sup>
        </m:sSubSup>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және </w:t>
      </w:r>
      <m:oMath>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en-US"/>
                  </w:rPr>
                  <m:t>m</m:t>
                </m:r>
              </m:e>
            </m:acc>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n</m:t>
            </m:r>
          </m:sup>
        </m:sSubSup>
      </m:oMath>
      <w:r w:rsidRPr="004A7436">
        <w:rPr>
          <w:rFonts w:ascii="Times New Roman" w:eastAsiaTheme="minorEastAsia" w:hAnsi="Times New Roman"/>
          <w:sz w:val="28"/>
          <w:szCs w:val="28"/>
          <w:lang w:val="kk-KZ"/>
        </w:rPr>
        <w:t xml:space="preserve">, 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en-US"/>
                  </w:rPr>
                  <m:t>m</m:t>
                </m:r>
              </m:e>
            </m:acc>
            <m:ctrlPr>
              <w:rPr>
                <w:rFonts w:ascii="Cambria Math" w:hAnsi="Cambria Math"/>
                <w:i/>
                <w:sz w:val="28"/>
                <w:szCs w:val="28"/>
                <w:lang w:val="kk-KZ"/>
              </w:rPr>
            </m:ctrlPr>
          </m:e>
        </m:d>
        <m:r>
          <w:rPr>
            <w:rFonts w:ascii="Cambria Math" w:hAnsi="Cambria Math"/>
            <w:sz w:val="28"/>
            <w:szCs w:val="28"/>
            <w:lang w:val="kk-KZ"/>
          </w:rPr>
          <m: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en-US"/>
                  </w:rPr>
                  <m:t>b</m:t>
                </m:r>
              </m:e>
            </m:acc>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k</m:t>
            </m:r>
          </m:sup>
        </m:sSub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en-US"/>
              </w:rPr>
              <m:t>m</m:t>
            </m:r>
          </m:e>
        </m:acc>
        <m:r>
          <w:rPr>
            <w:rFonts w:ascii="Cambria Math" w:hAnsi="Cambria Math"/>
            <w:sz w:val="28"/>
            <w:szCs w:val="28"/>
            <w:lang w:val="kk-KZ"/>
          </w:rPr>
          <m:t xml:space="preserve">, </m:t>
        </m:r>
        <m:acc>
          <m:accPr>
            <m:chr m:val="̅"/>
            <m:ctrlPr>
              <w:rPr>
                <w:rFonts w:ascii="Cambria Math" w:hAnsi="Cambria Math"/>
                <w:i/>
                <w:sz w:val="28"/>
                <w:szCs w:val="28"/>
                <w:lang w:val="kk-KZ"/>
              </w:rPr>
            </m:ctrlPr>
          </m:accPr>
          <m:e>
            <m:r>
              <w:rPr>
                <w:rFonts w:ascii="Cambria Math" w:hAnsi="Cambria Math"/>
                <w:sz w:val="28"/>
                <w:szCs w:val="28"/>
                <w:lang w:val="en-US"/>
              </w:rPr>
              <m:t>b</m:t>
            </m:r>
          </m:e>
        </m:acc>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болады.</w:t>
      </w:r>
    </w:p>
    <w:p w:rsidR="00C63947" w:rsidRPr="004A7436" w:rsidRDefault="00C63947" w:rsidP="00384CBD">
      <w:pPr>
        <w:pStyle w:val="a4"/>
        <w:numPr>
          <w:ilvl w:val="0"/>
          <w:numId w:val="43"/>
        </w:numPr>
        <w:tabs>
          <w:tab w:val="left" w:pos="709"/>
          <w:tab w:val="left" w:pos="1134"/>
        </w:tabs>
        <w:spacing w:after="0" w:line="240" w:lineRule="auto"/>
        <w:ind w:left="0"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жиыны координаталарды ауыстыру кезінде тұйықталған, яғни егер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∈Jset(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A</m:t>
            </m:r>
          </m:e>
          <m:sub>
            <m:r>
              <w:rPr>
                <w:rFonts w:ascii="Cambria Math" w:eastAsiaTheme="minorEastAsia" w:hAnsi="Cambria Math"/>
                <w:sz w:val="28"/>
                <w:szCs w:val="28"/>
                <w:lang w:val="kk-KZ"/>
              </w:rPr>
              <m:t>i</m:t>
            </m:r>
          </m:sub>
        </m:sSub>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С</m:t>
            </m:r>
          </m:e>
          <m:sub>
            <m:r>
              <w:rPr>
                <w:rFonts w:ascii="Cambria Math" w:hAnsi="Cambria Math"/>
                <w:sz w:val="28"/>
                <w:szCs w:val="28"/>
                <w:lang w:val="kk-KZ"/>
              </w:rPr>
              <m:t>T</m:t>
            </m:r>
          </m:sub>
          <m:sup>
            <m:r>
              <w:rPr>
                <w:rFonts w:ascii="Cambria Math" w:hAnsi="Cambria Math"/>
                <w:sz w:val="28"/>
                <w:szCs w:val="28"/>
                <w:lang w:val="kk-KZ"/>
              </w:rPr>
              <m:t>n</m:t>
            </m:r>
          </m:sup>
        </m:sSubSup>
      </m:oMath>
      <w:r w:rsidRPr="004A7436">
        <w:rPr>
          <w:rFonts w:ascii="Times New Roman" w:eastAsiaTheme="minorEastAsia" w:hAnsi="Times New Roman"/>
          <w:sz w:val="28"/>
          <w:szCs w:val="28"/>
          <w:lang w:val="kk-KZ"/>
        </w:rPr>
        <w:t xml:space="preserve">, ал </w:t>
      </w:r>
      <m:oMath>
        <m:r>
          <w:rPr>
            <w:rFonts w:ascii="Cambria Math" w:eastAsiaTheme="minorEastAsia" w:hAnsi="Cambria Math"/>
            <w:sz w:val="28"/>
            <w:szCs w:val="28"/>
            <w:lang w:val="kk-KZ"/>
          </w:rPr>
          <m:t>σ</m:t>
        </m:r>
      </m:oMath>
      <w:r w:rsidRPr="004A7436">
        <w:rPr>
          <w:rFonts w:ascii="Times New Roman" w:eastAsiaTheme="minorEastAsia" w:hAnsi="Times New Roman"/>
          <w:sz w:val="28"/>
          <w:szCs w:val="28"/>
          <w:lang w:val="kk-KZ"/>
        </w:rPr>
        <w:t xml:space="preserve"> - </w:t>
      </w:r>
      <m:oMath>
        <m:r>
          <w:rPr>
            <w:rFonts w:ascii="Cambria Math" w:eastAsiaTheme="minorEastAsia" w:hAnsi="Cambria Math"/>
            <w:sz w:val="28"/>
            <w:szCs w:val="28"/>
            <w:lang w:val="kk-KZ"/>
          </w:rPr>
          <m:t>{1,…,n}</m:t>
        </m:r>
      </m:oMath>
      <w:r w:rsidRPr="004A7436">
        <w:rPr>
          <w:rFonts w:ascii="Times New Roman" w:eastAsiaTheme="minorEastAsia" w:hAnsi="Times New Roman"/>
          <w:sz w:val="28"/>
          <w:szCs w:val="28"/>
          <w:lang w:val="kk-KZ"/>
        </w:rPr>
        <w:t xml:space="preserve"> ауыстыру жиыны, онда </w:t>
      </w:r>
    </w:p>
    <w:p w:rsidR="00C63947" w:rsidRPr="004A7436" w:rsidRDefault="00C63947" w:rsidP="00C63947">
      <w:pPr>
        <w:tabs>
          <w:tab w:val="left" w:pos="709"/>
          <w:tab w:val="left" w:pos="1134"/>
        </w:tabs>
        <w:ind w:firstLine="709"/>
        <w:rPr>
          <w:rFonts w:eastAsiaTheme="minorEastAsia"/>
        </w:rPr>
      </w:pPr>
      <m:oMath>
        <m:r>
          <w:rPr>
            <w:rFonts w:ascii="Cambria Math" w:eastAsiaTheme="minorEastAsia" w:hAnsi="Cambria Math"/>
          </w:rPr>
          <m:t>σ</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σ</m:t>
            </m:r>
            <m:d>
              <m:dPr>
                <m:ctrlPr>
                  <w:rPr>
                    <w:rFonts w:ascii="Cambria Math" w:eastAsiaTheme="minorEastAsia" w:hAnsi="Cambria Math"/>
                    <w:i/>
                  </w:rPr>
                </m:ctrlPr>
              </m:dPr>
              <m:e>
                <m:r>
                  <w:rPr>
                    <w:rFonts w:ascii="Cambria Math" w:eastAsiaTheme="minorEastAsia" w:hAnsi="Cambria Math"/>
                  </w:rPr>
                  <m:t>1</m:t>
                </m:r>
              </m:e>
            </m:d>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σ</m:t>
            </m:r>
            <m:d>
              <m:dPr>
                <m:ctrlPr>
                  <w:rPr>
                    <w:rFonts w:ascii="Cambria Math" w:eastAsiaTheme="minorEastAsia" w:hAnsi="Cambria Math"/>
                    <w:i/>
                  </w:rPr>
                </m:ctrlPr>
              </m:dPr>
              <m:e>
                <m:r>
                  <w:rPr>
                    <w:rFonts w:ascii="Cambria Math" w:eastAsiaTheme="minorEastAsia" w:hAnsi="Cambria Math"/>
                  </w:rPr>
                  <m:t>n</m:t>
                </m:r>
              </m:e>
            </m:d>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 xml:space="preserve"> A</m:t>
            </m:r>
          </m:e>
          <m:sub>
            <m:r>
              <w:rPr>
                <w:rFonts w:ascii="Cambria Math" w:eastAsiaTheme="minorEastAsia" w:hAnsi="Cambria Math"/>
              </w:rPr>
              <m:t>i</m:t>
            </m:r>
          </m:sub>
        </m:sSub>
        <m:r>
          <w:rPr>
            <w:rFonts w:ascii="Cambria Math" w:eastAsiaTheme="minorEastAsia" w:hAnsi="Cambria Math"/>
          </w:rPr>
          <m:t>}</m:t>
        </m:r>
        <m:r>
          <w:rPr>
            <w:rFonts w:ascii="Cambria Math" w:hAnsi="Cambria Math"/>
          </w:rPr>
          <m:t>∈</m:t>
        </m:r>
        <m:r>
          <w:rPr>
            <w:rFonts w:ascii="Cambria Math" w:eastAsiaTheme="minorEastAsia" w:hAnsi="Cambria Math"/>
          </w:rPr>
          <m:t>Jset(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t>
        </m:r>
      </m:oMath>
      <w:r w:rsidRPr="004A7436">
        <w:rPr>
          <w:rFonts w:eastAsiaTheme="minorEastAsia"/>
        </w:rPr>
        <w:t xml:space="preserve">. </w:t>
      </w:r>
    </w:p>
    <w:p w:rsidR="00C63947" w:rsidRPr="004A7436" w:rsidRDefault="00C63947" w:rsidP="00C63947">
      <w:pPr>
        <w:tabs>
          <w:tab w:val="left" w:pos="709"/>
          <w:tab w:val="left" w:pos="1134"/>
        </w:tabs>
        <w:ind w:firstLine="709"/>
        <w:rPr>
          <w:rFonts w:eastAsiaTheme="minorEastAsia"/>
        </w:rPr>
      </w:pPr>
      <w:r w:rsidRPr="004A7436">
        <w:rPr>
          <w:rFonts w:eastAsiaTheme="minorEastAsia"/>
        </w:rPr>
        <w:t xml:space="preserve">Форкинг ұғымы аксиоматикалық түрде берілген йонсондық теорияның семантикалық моделінің йонсондық ішкі жиындарын зерттеу аясында және </w:t>
      </w:r>
      <w:r w:rsidRPr="00954338">
        <w:rPr>
          <w:rFonts w:eastAsiaTheme="minorEastAsia"/>
        </w:rPr>
        <w:t xml:space="preserve">C. </w:t>
      </w:r>
      <w:r w:rsidRPr="004A7436">
        <w:rPr>
          <w:rFonts w:eastAsiaTheme="minorEastAsia"/>
        </w:rPr>
        <w:t>Шелах бойынша форкингтің эквиваленттілігі дәлелденген және кейбір йонсондық теорияның семантикалық моделінің ішкі жиындарының аясында экзистенциалды типтер үшін аксиоматикалық түрде форкингтің берілгені [6, с.</w:t>
      </w:r>
      <w:r w:rsidR="00A62D27">
        <w:rPr>
          <w:rFonts w:eastAsiaTheme="minorEastAsia"/>
        </w:rPr>
        <w:t> </w:t>
      </w:r>
      <w:r w:rsidRPr="004A7436">
        <w:rPr>
          <w:rFonts w:eastAsiaTheme="minorEastAsia"/>
        </w:rPr>
        <w:t>208] жұмыста көрсетілген.</w:t>
      </w:r>
    </w:p>
    <w:p w:rsidR="00C63947" w:rsidRPr="004A7436" w:rsidRDefault="00C63947" w:rsidP="00C63947">
      <w:pPr>
        <w:tabs>
          <w:tab w:val="left" w:pos="709"/>
          <w:tab w:val="left" w:pos="1134"/>
        </w:tabs>
        <w:ind w:firstLine="709"/>
        <w:rPr>
          <w:rFonts w:eastAsiaTheme="minorEastAsia"/>
        </w:rPr>
      </w:pPr>
      <w:r w:rsidRPr="004A7436">
        <w:rPr>
          <w:rFonts w:eastAsiaTheme="minorEastAsia"/>
        </w:rPr>
        <w:t xml:space="preserve">Айталық </w:t>
      </w:r>
      <m:oMath>
        <m:r>
          <m:rPr>
            <m:scr m:val="script"/>
          </m:rPr>
          <w:rPr>
            <w:rFonts w:ascii="Cambria Math" w:eastAsiaTheme="minorEastAsia" w:hAnsi="Cambria Math"/>
          </w:rPr>
          <m:t>X</m:t>
        </m:r>
      </m:oMath>
      <w:r w:rsidRPr="004A7436">
        <w:rPr>
          <w:rFonts w:eastAsiaTheme="minorEastAsia"/>
        </w:rPr>
        <w:t xml:space="preserve">- кейбір </w:t>
      </w:r>
      <m:oMath>
        <m:r>
          <w:rPr>
            <w:rFonts w:ascii="Cambria Math" w:eastAsiaTheme="minorEastAsia" w:hAnsi="Cambria Math"/>
          </w:rPr>
          <m:t xml:space="preserve">Т </m:t>
        </m:r>
      </m:oMath>
      <w:r w:rsidRPr="004A7436">
        <w:rPr>
          <w:rFonts w:eastAsiaTheme="minorEastAsia"/>
        </w:rPr>
        <w:t xml:space="preserve">йонсондық теорияның </w:t>
      </w:r>
      <m:oMath>
        <m:r>
          <w:rPr>
            <w:rFonts w:ascii="Cambria Math" w:eastAsiaTheme="minorEastAsia" w:hAnsi="Cambria Math"/>
          </w:rPr>
          <m:t>∃</m:t>
        </m:r>
      </m:oMath>
      <w:r w:rsidRPr="004A7436">
        <w:rPr>
          <w:rFonts w:eastAsiaTheme="minorEastAsia"/>
        </w:rPr>
        <w:t xml:space="preserve"> - қаныққан </w:t>
      </w:r>
      <m:oMath>
        <m:sSub>
          <m:sSubPr>
            <m:ctrlPr>
              <w:rPr>
                <w:rFonts w:ascii="Cambria Math" w:eastAsiaTheme="minorEastAsia" w:hAnsi="Cambria Math"/>
                <w:i/>
              </w:rPr>
            </m:ctrlPr>
          </m:sSubPr>
          <m:e>
            <m:r>
              <w:rPr>
                <w:rFonts w:ascii="Cambria Math" w:eastAsiaTheme="minorEastAsia" w:hAnsi="Cambria Math"/>
              </w:rPr>
              <m:t>С</m:t>
            </m:r>
          </m:e>
          <m:sub>
            <m:r>
              <w:rPr>
                <w:rFonts w:ascii="Cambria Math" w:eastAsiaTheme="minorEastAsia" w:hAnsi="Cambria Math"/>
              </w:rPr>
              <m:t>T</m:t>
            </m:r>
          </m:sub>
        </m:sSub>
      </m:oMath>
      <w:r w:rsidRPr="004A7436">
        <w:rPr>
          <w:rFonts w:eastAsiaTheme="minorEastAsia"/>
        </w:rPr>
        <w:t xml:space="preserve"> семантикалық моделінің барлық йонсондық ішкі жиындарының класы, </w:t>
      </w:r>
      <m:oMath>
        <m:r>
          <m:rPr>
            <m:scr m:val="script"/>
          </m:rPr>
          <w:rPr>
            <w:rFonts w:ascii="Cambria Math" w:eastAsiaTheme="minorEastAsia" w:hAnsi="Cambria Math"/>
          </w:rPr>
          <m:t>R</m:t>
        </m:r>
      </m:oMath>
      <w:r w:rsidRPr="004A7436">
        <w:rPr>
          <w:rFonts w:eastAsiaTheme="minorEastAsia"/>
        </w:rPr>
        <w:t xml:space="preserve">-барлық экзистенциалды типтердің класы болсын (толық болу міндетті емес). Айталық </w:t>
      </w:r>
      <m:oMath>
        <m:r>
          <w:rPr>
            <w:rFonts w:ascii="Cambria Math" w:eastAsiaTheme="minorEastAsia" w:hAnsi="Cambria Math"/>
          </w:rPr>
          <m:t>JNF</m:t>
        </m:r>
        <m:r>
          <m:rPr>
            <m:scr m:val="script"/>
          </m:rPr>
          <w:rPr>
            <w:rFonts w:ascii="Cambria Math" w:eastAsiaTheme="minorEastAsia" w:hAnsi="Cambria Math"/>
          </w:rPr>
          <m:t>⊆R×X</m:t>
        </m:r>
      </m:oMath>
      <w:r w:rsidRPr="004A7436">
        <w:rPr>
          <w:rFonts w:eastAsiaTheme="minorEastAsia"/>
        </w:rPr>
        <w:t xml:space="preserve"> кейбір бинарлы қатынас болсын.</w:t>
      </w:r>
    </w:p>
    <w:p w:rsidR="00C63947" w:rsidRPr="004A7436" w:rsidRDefault="00C63947" w:rsidP="00C63947">
      <w:pPr>
        <w:ind w:firstLine="709"/>
        <w:rPr>
          <w:rFonts w:eastAsiaTheme="minorEastAsia"/>
        </w:rPr>
      </w:pPr>
      <m:oMath>
        <m:r>
          <w:rPr>
            <w:rFonts w:ascii="Cambria Math" w:eastAsiaTheme="minorEastAsia" w:hAnsi="Cambria Math"/>
          </w:rPr>
          <m:t xml:space="preserve">JNF </m:t>
        </m:r>
      </m:oMath>
      <w:r w:rsidRPr="004A7436">
        <w:rPr>
          <w:rFonts w:eastAsiaTheme="minorEastAsia"/>
        </w:rPr>
        <w:t>(йонсондық форкинг қылмайтын) үшін қойылған кейбір шарттарды аксиома ретінде жазайық:</w:t>
      </w:r>
    </w:p>
    <w:p w:rsidR="00C63947" w:rsidRPr="004A7436" w:rsidRDefault="00C63947" w:rsidP="00C63947">
      <w:pPr>
        <w:ind w:firstLine="709"/>
        <w:rPr>
          <w:rFonts w:eastAsiaTheme="minorEastAsia"/>
        </w:rPr>
      </w:pPr>
      <w:r w:rsidRPr="004A7436">
        <w:rPr>
          <w:rFonts w:eastAsiaTheme="minorEastAsia"/>
        </w:rPr>
        <w:t xml:space="preserve">Аксиома 1: Егер </w:t>
      </w:r>
      <m:oMath>
        <m:r>
          <w:rPr>
            <w:rFonts w:ascii="Cambria Math" w:eastAsiaTheme="minorEastAsia" w:hAnsi="Cambria Math"/>
          </w:rPr>
          <m:t>(p,</m:t>
        </m:r>
        <m:r>
          <w:rPr>
            <w:rFonts w:ascii="Cambria Math" w:eastAsiaTheme="minorEastAsia" w:hAnsi="Cambria Math"/>
            <w:lang w:val="en-US"/>
          </w:rPr>
          <m:t>A</m:t>
        </m:r>
        <m:r>
          <w:rPr>
            <w:rFonts w:ascii="Cambria Math" w:eastAsiaTheme="minorEastAsia" w:hAnsi="Cambria Math"/>
          </w:rPr>
          <m:t>)∈JNF</m:t>
        </m:r>
      </m:oMath>
      <w:r w:rsidRPr="004A7436">
        <w:rPr>
          <w:rFonts w:eastAsiaTheme="minorEastAsia"/>
        </w:rPr>
        <w:t xml:space="preserve"> және </w:t>
      </w:r>
      <m:oMath>
        <m:r>
          <w:rPr>
            <w:rFonts w:ascii="Cambria Math" w:eastAsiaTheme="minorEastAsia" w:hAnsi="Cambria Math"/>
          </w:rPr>
          <m:t>f:A→B</m:t>
        </m:r>
      </m:oMath>
      <w:r w:rsidRPr="004A7436">
        <w:rPr>
          <w:rFonts w:eastAsiaTheme="minorEastAsia"/>
        </w:rPr>
        <w:t xml:space="preserve"> изоморфты енгізу болса, онда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p</m:t>
            </m:r>
          </m:e>
        </m:d>
        <m:r>
          <w:rPr>
            <w:rFonts w:ascii="Cambria Math" w:eastAsiaTheme="minorEastAsia" w:hAnsi="Cambria Math"/>
          </w:rPr>
          <m:t>, f(A))∈JNF</m:t>
        </m:r>
      </m:oMath>
      <w:r w:rsidRPr="004A7436">
        <w:rPr>
          <w:rFonts w:eastAsiaTheme="minorEastAsia"/>
        </w:rPr>
        <w:t>.</w:t>
      </w:r>
    </w:p>
    <w:p w:rsidR="00C63947" w:rsidRPr="004A7436" w:rsidRDefault="00C63947" w:rsidP="00C63947">
      <w:pPr>
        <w:ind w:firstLine="709"/>
        <w:rPr>
          <w:rFonts w:eastAsiaTheme="minorEastAsia"/>
        </w:rPr>
      </w:pPr>
      <w:r w:rsidRPr="004A7436">
        <w:rPr>
          <w:rFonts w:eastAsiaTheme="minorEastAsia"/>
        </w:rPr>
        <w:t xml:space="preserve">Аксиома 2: Егер </w:t>
      </w:r>
      <m:oMath>
        <m:r>
          <w:rPr>
            <w:rFonts w:ascii="Cambria Math" w:eastAsiaTheme="minorEastAsia" w:hAnsi="Cambria Math"/>
          </w:rPr>
          <m:t>(p,A)∈JNF</m:t>
        </m:r>
      </m:oMath>
      <w:r w:rsidRPr="004A7436">
        <w:rPr>
          <w:rFonts w:eastAsiaTheme="minorEastAsia"/>
        </w:rPr>
        <w:t xml:space="preserve"> және </w:t>
      </w:r>
      <m:oMath>
        <m:r>
          <w:rPr>
            <w:rFonts w:ascii="Cambria Math" w:eastAsiaTheme="minorEastAsia" w:hAnsi="Cambria Math"/>
          </w:rPr>
          <m:t>q⊆p</m:t>
        </m:r>
      </m:oMath>
      <w:r w:rsidRPr="004A7436">
        <w:rPr>
          <w:rFonts w:eastAsiaTheme="minorEastAsia"/>
        </w:rPr>
        <w:t xml:space="preserve"> болса, онда </w:t>
      </w:r>
      <m:oMath>
        <m:r>
          <w:rPr>
            <w:rFonts w:ascii="Cambria Math" w:eastAsiaTheme="minorEastAsia" w:hAnsi="Cambria Math"/>
          </w:rPr>
          <m:t xml:space="preserve"> (q,A)∈JNF</m:t>
        </m:r>
      </m:oMath>
      <w:r w:rsidRPr="004A7436">
        <w:rPr>
          <w:rFonts w:eastAsiaTheme="minorEastAsia"/>
        </w:rPr>
        <w:t>.</w:t>
      </w:r>
    </w:p>
    <w:p w:rsidR="00C63947" w:rsidRPr="004A7436" w:rsidRDefault="00C63947" w:rsidP="00C63947">
      <w:pPr>
        <w:ind w:firstLine="709"/>
        <w:rPr>
          <w:rFonts w:eastAsiaTheme="minorEastAsia"/>
        </w:rPr>
      </w:pPr>
      <w:r w:rsidRPr="004A7436">
        <w:rPr>
          <w:rFonts w:eastAsiaTheme="minorEastAsia"/>
        </w:rPr>
        <w:t xml:space="preserve">Аксиома 3: Егер </w:t>
      </w:r>
      <m:oMath>
        <m:r>
          <w:rPr>
            <w:rFonts w:ascii="Cambria Math" w:eastAsiaTheme="minorEastAsia" w:hAnsi="Cambria Math"/>
          </w:rPr>
          <m:t>A⊆B⊆C</m:t>
        </m:r>
      </m:oMath>
      <w:r w:rsidRPr="004A7436">
        <w:rPr>
          <w:rFonts w:eastAsiaTheme="minorEastAsia"/>
        </w:rPr>
        <w:t xml:space="preserve">  және </w:t>
      </w:r>
      <m:oMath>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(C)</m:t>
        </m:r>
      </m:oMath>
      <w:r w:rsidRPr="004A7436">
        <w:rPr>
          <w:rFonts w:eastAsiaTheme="minorEastAsia"/>
        </w:rPr>
        <w:t xml:space="preserve"> болса, онда </w:t>
      </w:r>
      <m:oMath>
        <m:r>
          <w:rPr>
            <w:rFonts w:ascii="Cambria Math" w:eastAsiaTheme="minorEastAsia" w:hAnsi="Cambria Math"/>
          </w:rPr>
          <m:t xml:space="preserve"> (p,A)∈JNF</m:t>
        </m:r>
      </m:oMath>
      <w:r w:rsidRPr="004A7436">
        <w:rPr>
          <w:rFonts w:eastAsiaTheme="minorEastAsia"/>
        </w:rPr>
        <w:t xml:space="preserve"> сонда тек ғана сонда </w:t>
      </w:r>
      <m:oMath>
        <m:r>
          <w:rPr>
            <w:rFonts w:ascii="Cambria Math" w:eastAsiaTheme="minorEastAsia" w:hAnsi="Cambria Math"/>
          </w:rPr>
          <m:t>(p↾B,A)∈JNF</m:t>
        </m:r>
      </m:oMath>
      <w:r w:rsidRPr="004A7436">
        <w:rPr>
          <w:rFonts w:eastAsiaTheme="minorEastAsia"/>
        </w:rPr>
        <w:t>.</w:t>
      </w:r>
    </w:p>
    <w:p w:rsidR="00C63947" w:rsidRPr="004A7436" w:rsidRDefault="00C63947" w:rsidP="00C63947">
      <w:pPr>
        <w:ind w:firstLine="709"/>
        <w:rPr>
          <w:rFonts w:eastAsiaTheme="minorEastAsia"/>
        </w:rPr>
      </w:pPr>
      <w:r w:rsidRPr="004A7436">
        <w:rPr>
          <w:rFonts w:eastAsiaTheme="minorEastAsia"/>
        </w:rPr>
        <w:t xml:space="preserve">Аксиома 4: Егер </w:t>
      </w:r>
      <m:oMath>
        <m:r>
          <w:rPr>
            <w:rFonts w:ascii="Cambria Math" w:eastAsiaTheme="minorEastAsia" w:hAnsi="Cambria Math"/>
          </w:rPr>
          <m:t>A⊆B</m:t>
        </m:r>
      </m:oMath>
      <w:r w:rsidRPr="004A7436">
        <w:rPr>
          <w:rFonts w:eastAsiaTheme="minorEastAsia"/>
        </w:rPr>
        <w:t xml:space="preserve">, </w:t>
      </w:r>
      <m:oMath>
        <m:r>
          <w:rPr>
            <w:rFonts w:ascii="Cambria Math" w:eastAsiaTheme="minorEastAsia" w:hAnsi="Cambria Math"/>
          </w:rPr>
          <m:t>dom(p)⊆B</m:t>
        </m:r>
      </m:oMath>
      <w:r w:rsidRPr="004A7436">
        <w:rPr>
          <w:rFonts w:eastAsiaTheme="minorEastAsia"/>
        </w:rPr>
        <w:t xml:space="preserve"> және </w:t>
      </w:r>
      <m:oMath>
        <m:r>
          <w:rPr>
            <w:rFonts w:ascii="Cambria Math" w:eastAsiaTheme="minorEastAsia" w:hAnsi="Cambria Math"/>
          </w:rPr>
          <m:t>(p,A)∈JNF</m:t>
        </m:r>
      </m:oMath>
      <w:r w:rsidRPr="004A7436">
        <w:rPr>
          <w:rFonts w:eastAsiaTheme="minorEastAsia"/>
        </w:rPr>
        <w:t xml:space="preserve"> болса, онда </w:t>
      </w:r>
      <m:oMath>
        <m:r>
          <w:rPr>
            <w:rFonts w:ascii="Cambria Math" w:eastAsiaTheme="minorEastAsia" w:hAnsi="Cambria Math"/>
          </w:rPr>
          <m:t>p⊆q</m:t>
        </m:r>
      </m:oMath>
      <w:r w:rsidRPr="004A7436">
        <w:rPr>
          <w:rFonts w:eastAsiaTheme="minorEastAsia"/>
        </w:rPr>
        <w:t xml:space="preserve"> және </w:t>
      </w:r>
      <m:oMath>
        <m:r>
          <w:rPr>
            <w:rFonts w:ascii="Cambria Math" w:eastAsiaTheme="minorEastAsia" w:hAnsi="Cambria Math"/>
          </w:rPr>
          <m:t>(q,A)∈JNF</m:t>
        </m:r>
      </m:oMath>
      <w:r w:rsidRPr="004A7436">
        <w:rPr>
          <w:rFonts w:eastAsiaTheme="minorEastAsia"/>
        </w:rPr>
        <w:t xml:space="preserve"> орындалатындай</w:t>
      </w:r>
      <m:oMath>
        <m:r>
          <w:rPr>
            <w:rFonts w:ascii="Cambria Math" w:eastAsiaTheme="minorEastAsia" w:hAnsi="Cambria Math"/>
          </w:rPr>
          <m:t xml:space="preserve"> q∈</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(B)</m:t>
        </m:r>
      </m:oMath>
      <w:r w:rsidRPr="004A7436">
        <w:rPr>
          <w:rFonts w:eastAsiaTheme="minorEastAsia"/>
        </w:rPr>
        <w:t xml:space="preserve"> табылады.</w:t>
      </w:r>
    </w:p>
    <w:p w:rsidR="00C63947" w:rsidRPr="004A7436" w:rsidRDefault="00C63947" w:rsidP="00C63947">
      <w:pPr>
        <w:ind w:firstLine="709"/>
        <w:rPr>
          <w:rFonts w:eastAsiaTheme="minorEastAsia"/>
        </w:rPr>
      </w:pPr>
      <w:r w:rsidRPr="004A7436">
        <w:rPr>
          <w:rFonts w:eastAsiaTheme="minorEastAsia"/>
        </w:rPr>
        <w:t>Аксиома 5:</w:t>
      </w:r>
      <m:oMath>
        <m:r>
          <w:rPr>
            <w:rFonts w:ascii="Cambria Math" w:eastAsiaTheme="minorEastAsia" w:hAnsi="Cambria Math"/>
          </w:rPr>
          <m:t xml:space="preserve"> μ</m:t>
        </m:r>
      </m:oMath>
      <w:r w:rsidRPr="004A7436">
        <w:rPr>
          <w:rFonts w:eastAsiaTheme="minorEastAsia"/>
        </w:rPr>
        <w:t xml:space="preserve"> кардиналы табылады, егер </w:t>
      </w:r>
      <m:oMath>
        <m:r>
          <w:rPr>
            <w:rFonts w:ascii="Cambria Math" w:eastAsiaTheme="minorEastAsia" w:hAnsi="Cambria Math"/>
          </w:rPr>
          <m:t>A⊆B⊆C</m:t>
        </m:r>
      </m:oMath>
      <w:r w:rsidRPr="004A7436">
        <w:rPr>
          <w:rFonts w:eastAsiaTheme="minorEastAsia"/>
        </w:rPr>
        <w:t xml:space="preserve"> және </w:t>
      </w:r>
      <m:oMath>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(B)</m:t>
        </m:r>
      </m:oMath>
      <w:r w:rsidRPr="004A7436">
        <w:rPr>
          <w:rFonts w:eastAsiaTheme="minorEastAsia"/>
        </w:rPr>
        <w:t xml:space="preserve"> және </w:t>
      </w:r>
      <m:oMath>
        <m:r>
          <w:rPr>
            <w:rFonts w:ascii="Cambria Math" w:eastAsiaTheme="minorEastAsia" w:hAnsi="Cambria Math"/>
          </w:rPr>
          <m:t>(p,A)∈JNF</m:t>
        </m:r>
      </m:oMath>
      <w:r w:rsidRPr="004A7436">
        <w:rPr>
          <w:rFonts w:eastAsiaTheme="minorEastAsia"/>
        </w:rPr>
        <w:t xml:space="preserve"> болса, онда </w:t>
      </w:r>
      <m:oMath>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{q∈</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d>
              <m:dPr>
                <m:ctrlPr>
                  <w:rPr>
                    <w:rFonts w:ascii="Cambria Math" w:eastAsiaTheme="minorEastAsia" w:hAnsi="Cambria Math"/>
                    <w:i/>
                  </w:rPr>
                </m:ctrlPr>
              </m:dPr>
              <m:e>
                <m:r>
                  <w:rPr>
                    <w:rFonts w:ascii="Cambria Math" w:eastAsiaTheme="minorEastAsia" w:hAnsi="Cambria Math"/>
                  </w:rPr>
                  <m:t>С</m:t>
                </m:r>
              </m:e>
            </m:d>
            <m:r>
              <w:rPr>
                <w:rFonts w:ascii="Cambria Math" w:eastAsiaTheme="minorEastAsia" w:hAnsi="Cambria Math"/>
              </w:rPr>
              <m:t>:p⊆q,(q,A)∈JNF</m:t>
            </m:r>
            <m:r>
              <m:rPr>
                <m:sty m:val="p"/>
              </m:rPr>
              <w:rPr>
                <w:rFonts w:ascii="Cambria Math" w:eastAsiaTheme="minorEastAsia" w:hAnsi="Cambria Math"/>
              </w:rPr>
              <m:t xml:space="preserve"> }</m:t>
            </m:r>
          </m:e>
        </m:d>
        <m:r>
          <w:rPr>
            <w:rFonts w:ascii="Cambria Math" w:eastAsiaTheme="minorEastAsia" w:hAnsi="Cambria Math"/>
          </w:rPr>
          <m:t>&lt;μ</m:t>
        </m:r>
      </m:oMath>
      <w:r w:rsidRPr="004A7436">
        <w:rPr>
          <w:rFonts w:eastAsiaTheme="minorEastAsia"/>
        </w:rPr>
        <w:t>.</w:t>
      </w:r>
    </w:p>
    <w:p w:rsidR="00C63947" w:rsidRPr="004A7436" w:rsidRDefault="00C63947" w:rsidP="00C63947">
      <w:pPr>
        <w:ind w:firstLine="709"/>
        <w:rPr>
          <w:rFonts w:eastAsiaTheme="minorEastAsia"/>
        </w:rPr>
      </w:pPr>
      <w:r w:rsidRPr="004A7436">
        <w:rPr>
          <w:rFonts w:eastAsiaTheme="minorEastAsia"/>
        </w:rPr>
        <w:t>Аксиома 6:</w:t>
      </w:r>
      <m:oMath>
        <m:r>
          <w:rPr>
            <w:rFonts w:ascii="Cambria Math" w:eastAsiaTheme="minorEastAsia" w:hAnsi="Cambria Math"/>
          </w:rPr>
          <m:t xml:space="preserve"> p</m:t>
        </m:r>
        <m:r>
          <m:rPr>
            <m:scr m:val="script"/>
          </m:rPr>
          <w:rPr>
            <w:rFonts w:ascii="Cambria Math" w:eastAsiaTheme="minorEastAsia" w:hAnsi="Cambria Math"/>
          </w:rPr>
          <m:t>∈R</m:t>
        </m:r>
      </m:oMath>
      <w:r w:rsidRPr="004A7436">
        <w:rPr>
          <w:rFonts w:eastAsiaTheme="minorEastAsia"/>
        </w:rPr>
        <w:t xml:space="preserve"> үшін </w:t>
      </w:r>
      <m:oMath>
        <m:r>
          <w:rPr>
            <w:rFonts w:ascii="Cambria Math" w:eastAsiaTheme="minorEastAsia" w:hAnsi="Cambria Math"/>
          </w:rPr>
          <m:t>χ</m:t>
        </m:r>
      </m:oMath>
      <w:r w:rsidRPr="004A7436">
        <w:rPr>
          <w:rFonts w:eastAsiaTheme="minorEastAsia"/>
        </w:rPr>
        <w:t xml:space="preserve"> кардиналы табылып және әрбір </w:t>
      </w:r>
      <m:oMath>
        <m:r>
          <w:rPr>
            <w:rFonts w:ascii="Cambria Math" w:eastAsiaTheme="minorEastAsia" w:hAnsi="Cambria Math"/>
          </w:rPr>
          <m:t>A∈</m:t>
        </m:r>
        <m:r>
          <m:rPr>
            <m:scr m:val="script"/>
          </m:rPr>
          <w:rPr>
            <w:rFonts w:ascii="Cambria Math" w:eastAsiaTheme="minorEastAsia" w:hAnsi="Cambria Math"/>
          </w:rPr>
          <m:t>X</m:t>
        </m:r>
      </m:oMath>
      <w:r w:rsidRPr="004A7436">
        <w:rPr>
          <w:rFonts w:eastAsiaTheme="minorEastAsia"/>
        </w:rPr>
        <w:t xml:space="preserve"> үшін егер  </w:t>
      </w:r>
      <m:oMath>
        <m:r>
          <w:rPr>
            <w:rFonts w:ascii="Cambria Math" w:eastAsiaTheme="minorEastAsia" w:hAnsi="Cambria Math"/>
          </w:rPr>
          <m:t>(p,A)∈JNF</m:t>
        </m:r>
      </m:oMath>
      <w:r w:rsidRPr="004A7436">
        <w:rPr>
          <w:rFonts w:eastAsiaTheme="minorEastAsia"/>
        </w:rPr>
        <w:t xml:space="preserve"> болса, онда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e>
        </m:d>
        <m:r>
          <w:rPr>
            <w:rFonts w:ascii="Cambria Math" w:eastAsiaTheme="minorEastAsia" w:hAnsi="Cambria Math"/>
          </w:rPr>
          <m:t>&lt;χ</m:t>
        </m:r>
      </m:oMath>
      <w:r w:rsidRPr="004A7436">
        <w:rPr>
          <w:rFonts w:eastAsiaTheme="minorEastAsia"/>
        </w:rPr>
        <w:t xml:space="preserve"> және </w:t>
      </w: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)∈JNF</m:t>
        </m:r>
      </m:oMath>
      <w:r w:rsidRPr="004A7436">
        <w:rPr>
          <w:rFonts w:eastAsiaTheme="minorEastAsia"/>
        </w:rPr>
        <w:t xml:space="preserve"> болатындай,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⊆A</m:t>
        </m:r>
      </m:oMath>
      <w:r w:rsidRPr="004A7436">
        <w:rPr>
          <w:rFonts w:eastAsiaTheme="minorEastAsia"/>
        </w:rPr>
        <w:t xml:space="preserve"> табылады.</w:t>
      </w:r>
    </w:p>
    <w:p w:rsidR="00C63947" w:rsidRPr="004A7436" w:rsidRDefault="00C63947" w:rsidP="00C63947">
      <w:pPr>
        <w:ind w:firstLine="709"/>
        <w:rPr>
          <w:rFonts w:eastAsiaTheme="minorEastAsia"/>
        </w:rPr>
      </w:pPr>
      <w:r w:rsidRPr="004A7436">
        <w:rPr>
          <w:rFonts w:eastAsiaTheme="minorEastAsia"/>
        </w:rPr>
        <w:t xml:space="preserve">Аксиома 7: Егер </w:t>
      </w:r>
      <m:oMath>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J</m:t>
            </m:r>
          </m:sup>
        </m:sSup>
        <m:r>
          <w:rPr>
            <w:rFonts w:ascii="Cambria Math" w:eastAsiaTheme="minorEastAsia" w:hAnsi="Cambria Math"/>
          </w:rPr>
          <m:t>(A)</m:t>
        </m:r>
      </m:oMath>
      <w:r w:rsidRPr="004A7436">
        <w:rPr>
          <w:rFonts w:eastAsiaTheme="minorEastAsia"/>
        </w:rPr>
        <w:t xml:space="preserve"> болса, онда </w:t>
      </w:r>
      <m:oMath>
        <m:r>
          <w:rPr>
            <w:rFonts w:ascii="Cambria Math" w:eastAsiaTheme="minorEastAsia" w:hAnsi="Cambria Math"/>
          </w:rPr>
          <m:t>(p,A)∈JNF</m:t>
        </m:r>
      </m:oMath>
      <w:r w:rsidRPr="004A7436">
        <w:rPr>
          <w:rFonts w:eastAsiaTheme="minorEastAsia"/>
        </w:rPr>
        <w:t xml:space="preserve"> болады.</w:t>
      </w:r>
    </w:p>
    <w:p w:rsidR="00C63947" w:rsidRPr="004A7436" w:rsidRDefault="00C63947" w:rsidP="00C63947">
      <w:pPr>
        <w:ind w:firstLine="709"/>
        <w:rPr>
          <w:rFonts w:eastAsiaTheme="minorEastAsia"/>
        </w:rPr>
      </w:pPr>
      <w:r w:rsidRPr="00032A33">
        <w:rPr>
          <w:rFonts w:eastAsiaTheme="minorEastAsia"/>
          <w:i/>
        </w:rPr>
        <w:t>Теорема 3.6.1</w:t>
      </w:r>
      <w:r w:rsidRPr="004A7436">
        <w:rPr>
          <w:rFonts w:eastAsiaTheme="minorEastAsia"/>
        </w:rPr>
        <w:t xml:space="preserve"> [6, с. 210]. Айталық Т теориясы </w:t>
      </w:r>
      <m:oMath>
        <m:r>
          <w:rPr>
            <w:rFonts w:ascii="Cambria Math" w:eastAsiaTheme="minorEastAsia" w:hAnsi="Cambria Math"/>
          </w:rPr>
          <m:t>∃</m:t>
        </m:r>
      </m:oMath>
      <w:r w:rsidRPr="004A7436">
        <w:rPr>
          <w:rFonts w:eastAsiaTheme="minorEastAsia"/>
        </w:rPr>
        <w:t>- сөйлемдері үшін кемел толық теория болсын. Онда келесі шарттар эквивалентті:</w:t>
      </w:r>
    </w:p>
    <w:p w:rsidR="00C63947" w:rsidRPr="004A7436" w:rsidRDefault="00C63947" w:rsidP="00384CBD">
      <w:pPr>
        <w:pStyle w:val="a4"/>
        <w:numPr>
          <w:ilvl w:val="0"/>
          <w:numId w:val="44"/>
        </w:numPr>
        <w:tabs>
          <w:tab w:val="left" w:pos="709"/>
          <w:tab w:val="left" w:pos="851"/>
          <w:tab w:val="left" w:pos="1134"/>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 Т теориясына қатысты </w:t>
      </w:r>
      <m:oMath>
        <m:r>
          <w:rPr>
            <w:rFonts w:ascii="Cambria Math" w:eastAsiaTheme="minorEastAsia" w:hAnsi="Cambria Math"/>
            <w:sz w:val="28"/>
            <w:szCs w:val="28"/>
            <w:lang w:val="kk-KZ"/>
          </w:rPr>
          <m:t>JNF</m:t>
        </m:r>
      </m:oMath>
      <w:r w:rsidRPr="004A7436">
        <w:rPr>
          <w:rFonts w:ascii="Times New Roman" w:eastAsiaTheme="minorEastAsia" w:hAnsi="Times New Roman"/>
          <w:sz w:val="28"/>
          <w:szCs w:val="28"/>
          <w:lang w:val="kk-KZ"/>
        </w:rPr>
        <w:t xml:space="preserve"> қатынасы 1-ден 7-ге дейінгі аксиомаларды қанағаттандырады.</w:t>
      </w:r>
    </w:p>
    <w:p w:rsidR="00C63947" w:rsidRPr="004A7436" w:rsidRDefault="00C63947" w:rsidP="00384CBD">
      <w:pPr>
        <w:pStyle w:val="a4"/>
        <w:numPr>
          <w:ilvl w:val="0"/>
          <w:numId w:val="44"/>
        </w:numPr>
        <w:tabs>
          <w:tab w:val="left" w:pos="709"/>
          <w:tab w:val="left" w:pos="851"/>
          <w:tab w:val="left" w:pos="1134"/>
        </w:tabs>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oMath>
      <w:r w:rsidRPr="004A7436">
        <w:rPr>
          <w:rFonts w:ascii="Times New Roman" w:eastAsiaTheme="minorEastAsia" w:hAnsi="Times New Roman"/>
          <w:sz w:val="28"/>
          <w:szCs w:val="28"/>
          <w:lang w:val="kk-KZ"/>
        </w:rPr>
        <w:t xml:space="preserve"> теориясы стабильді және кез келген </w:t>
      </w:r>
      <m:oMath>
        <m:r>
          <w:rPr>
            <w:rFonts w:ascii="Cambria Math" w:eastAsiaTheme="minorEastAsia" w:hAnsi="Cambria Math"/>
            <w:sz w:val="28"/>
            <w:szCs w:val="28"/>
            <w:lang w:val="kk-KZ"/>
          </w:rPr>
          <m:t xml:space="preserve"> p</m:t>
        </m:r>
        <m:r>
          <m:rPr>
            <m:scr m:val="script"/>
          </m:rPr>
          <w:rPr>
            <w:rFonts w:ascii="Cambria Math" w:eastAsiaTheme="minorEastAsia" w:hAnsi="Cambria Math"/>
            <w:sz w:val="28"/>
            <w:szCs w:val="28"/>
            <w:lang w:val="kk-KZ"/>
          </w:rPr>
          <m:t>∈R</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A∈</m:t>
        </m:r>
        <m:r>
          <m:rPr>
            <m:scr m:val="script"/>
          </m:rPr>
          <w:rPr>
            <w:rFonts w:ascii="Cambria Math" w:eastAsiaTheme="minorEastAsia" w:hAnsi="Cambria Math"/>
            <w:sz w:val="28"/>
            <w:szCs w:val="28"/>
            <w:lang w:val="kk-KZ"/>
          </w:rPr>
          <m:t>X</m:t>
        </m:r>
      </m:oMath>
      <w:r w:rsidRPr="004A7436">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(p,A)∈JNF⇔p</m:t>
        </m:r>
      </m:oMath>
      <w:r w:rsidRPr="004A7436">
        <w:rPr>
          <w:rFonts w:ascii="Times New Roman" w:eastAsiaTheme="minorEastAsia" w:hAnsi="Times New Roman"/>
          <w:sz w:val="28"/>
          <w:szCs w:val="28"/>
          <w:lang w:val="kk-KZ"/>
        </w:rPr>
        <w:t xml:space="preserve"> қосары </w:t>
      </w:r>
      <m:oMath>
        <m:r>
          <w:rPr>
            <w:rFonts w:ascii="Cambria Math" w:eastAsiaTheme="minorEastAsia" w:hAnsi="Cambria Math"/>
            <w:sz w:val="28"/>
            <w:szCs w:val="28"/>
            <w:lang w:val="kk-KZ"/>
          </w:rPr>
          <m:t>A</m:t>
        </m:r>
      </m:oMath>
      <w:r w:rsidRPr="004A7436">
        <w:rPr>
          <w:rFonts w:ascii="Times New Roman" w:eastAsiaTheme="minorEastAsia" w:hAnsi="Times New Roman"/>
          <w:sz w:val="28"/>
          <w:szCs w:val="28"/>
          <w:lang w:val="kk-KZ"/>
        </w:rPr>
        <w:t>-ның аясында форкинг қылмайды (С.</w:t>
      </w:r>
      <w:r w:rsidRPr="00D5767A">
        <w:rPr>
          <w:rFonts w:ascii="Times New Roman" w:eastAsiaTheme="minorEastAsia" w:hAnsi="Times New Roman"/>
          <w:sz w:val="28"/>
          <w:szCs w:val="28"/>
          <w:lang w:val="kk-KZ"/>
        </w:rPr>
        <w:t xml:space="preserve"> </w:t>
      </w:r>
      <w:r w:rsidRPr="004A7436">
        <w:rPr>
          <w:rFonts w:ascii="Times New Roman" w:eastAsiaTheme="minorEastAsia" w:hAnsi="Times New Roman"/>
          <w:sz w:val="28"/>
          <w:szCs w:val="28"/>
          <w:lang w:val="kk-KZ"/>
        </w:rPr>
        <w:t>Шелахтың классикалық мағынасында [</w:t>
      </w:r>
      <w:r w:rsidRPr="00BE2C40">
        <w:rPr>
          <w:rFonts w:ascii="Times New Roman" w:eastAsiaTheme="minorEastAsia" w:hAnsi="Times New Roman"/>
          <w:sz w:val="28"/>
          <w:szCs w:val="28"/>
          <w:lang w:val="kk-KZ"/>
        </w:rPr>
        <w:t>50</w:t>
      </w:r>
      <w:r w:rsidRPr="004A7436">
        <w:rPr>
          <w:rFonts w:ascii="Times New Roman" w:eastAsiaTheme="minorEastAsia" w:hAnsi="Times New Roman"/>
          <w:sz w:val="28"/>
          <w:szCs w:val="28"/>
          <w:lang w:val="kk-KZ"/>
        </w:rPr>
        <w:t>])</w:t>
      </w:r>
      <w:r>
        <w:rPr>
          <w:rFonts w:ascii="Times New Roman" w:eastAsiaTheme="minorEastAsia" w:hAnsi="Times New Roman"/>
          <w:sz w:val="28"/>
          <w:szCs w:val="28"/>
          <w:lang w:val="kk-KZ"/>
        </w:rPr>
        <w:t>.</w:t>
      </w:r>
    </w:p>
    <w:p w:rsidR="00C63947" w:rsidRPr="004A7436" w:rsidRDefault="00C63947" w:rsidP="00C63947">
      <w:pPr>
        <w:ind w:firstLine="709"/>
        <w:rPr>
          <w:rFonts w:eastAsiaTheme="minorEastAsia"/>
        </w:rPr>
      </w:pPr>
      <w:r w:rsidRPr="004A7436">
        <w:rPr>
          <w:rFonts w:eastAsiaTheme="minorEastAsia"/>
          <w:position w:val="-10"/>
        </w:rPr>
        <w:object w:dxaOrig="180" w:dyaOrig="340">
          <v:shape id="_x0000_i1129" type="#_x0000_t75" style="width:9pt;height:15.75pt" o:ole="">
            <v:imagedata r:id="rId179" o:title=""/>
          </v:shape>
          <o:OLEObject Type="Embed" ProgID="Equation.3" ShapeID="_x0000_i1129" DrawAspect="Content" ObjectID="_1776947035" r:id="rId180"/>
        </w:object>
      </w:r>
      <w:r w:rsidRPr="004A7436">
        <w:rPr>
          <w:rFonts w:eastAsiaTheme="minorEastAsia"/>
        </w:rPr>
        <w:t xml:space="preserve">Әрі қарай, </w:t>
      </w:r>
      <m:oMath>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J</m:t>
            </m:r>
          </m:sup>
        </m:sSup>
        <m:r>
          <w:rPr>
            <w:rFonts w:ascii="Cambria Math" w:eastAsiaTheme="minorEastAsia" w:hAnsi="Cambria Math"/>
          </w:rPr>
          <m:t>A</m:t>
        </m:r>
      </m:oMath>
      <w:r w:rsidRPr="004A7436">
        <w:rPr>
          <w:rFonts w:eastAsiaTheme="minorEastAsia"/>
        </w:rPr>
        <w:t xml:space="preserve"> жазбасы </w:t>
      </w:r>
      <m:oMath>
        <m:d>
          <m:dPr>
            <m:ctrlPr>
              <w:rPr>
                <w:rFonts w:ascii="Cambria Math" w:eastAsiaTheme="minorEastAsia" w:hAnsi="Cambria Math"/>
                <w:i/>
              </w:rPr>
            </m:ctrlPr>
          </m:dPr>
          <m:e>
            <m:r>
              <w:rPr>
                <w:rFonts w:ascii="Cambria Math" w:eastAsiaTheme="minorEastAsia" w:hAnsi="Cambria Math"/>
              </w:rPr>
              <m:t>p,A</m:t>
            </m:r>
          </m:e>
        </m:d>
        <m:r>
          <w:rPr>
            <w:rFonts w:ascii="Cambria Math" w:eastAsiaTheme="minorEastAsia" w:hAnsi="Cambria Math"/>
          </w:rPr>
          <m:t>∈JNF</m:t>
        </m:r>
      </m:oMath>
      <w:r w:rsidRPr="004A7436">
        <w:rPr>
          <w:rFonts w:eastAsiaTheme="minorEastAsia"/>
        </w:rPr>
        <w:t xml:space="preserve"> екендігін білдіреді. Егер </w:t>
      </w:r>
      <m:oMath>
        <m:r>
          <w:rPr>
            <w:rFonts w:ascii="Cambria Math" w:eastAsiaTheme="minorEastAsia" w:hAnsi="Cambria Math"/>
          </w:rPr>
          <m:t>tp(</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,A∪</m:t>
        </m:r>
        <m:acc>
          <m:accPr>
            <m:chr m:val="̅"/>
            <m:ctrlPr>
              <w:rPr>
                <w:rFonts w:ascii="Cambria Math" w:eastAsiaTheme="minorEastAsia" w:hAnsi="Cambria Math"/>
                <w:i/>
              </w:rPr>
            </m:ctrlPr>
          </m:accPr>
          <m:e>
            <m:r>
              <w:rPr>
                <w:rFonts w:ascii="Cambria Math" w:eastAsiaTheme="minorEastAsia" w:hAnsi="Cambria Math"/>
              </w:rPr>
              <m:t>b</m:t>
            </m:r>
          </m:e>
        </m:ac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lang w:val="en-US"/>
              </w:rPr>
              <m:t>J</m:t>
            </m:r>
          </m:sup>
        </m:sSup>
        <m:r>
          <w:rPr>
            <w:rFonts w:ascii="Cambria Math" w:eastAsiaTheme="minorEastAsia" w:hAnsi="Cambria Math"/>
          </w:rPr>
          <m:t>A</m:t>
        </m:r>
      </m:oMath>
      <w:r w:rsidRPr="004A7436">
        <w:rPr>
          <w:rFonts w:eastAsiaTheme="minorEastAsia"/>
        </w:rPr>
        <w:t xml:space="preserve">, онда </w:t>
      </w:r>
      <m:oMath>
        <m:acc>
          <m:accPr>
            <m:chr m:val="̅"/>
            <m:ctrlPr>
              <w:rPr>
                <w:rFonts w:ascii="Cambria Math" w:eastAsiaTheme="minorEastAsia" w:hAnsi="Cambria Math"/>
                <w:i/>
              </w:rPr>
            </m:ctrlPr>
          </m:accPr>
          <m:e>
            <m:r>
              <w:rPr>
                <w:rFonts w:ascii="Cambria Math" w:eastAsiaTheme="minorEastAsia" w:hAnsi="Cambria Math"/>
              </w:rPr>
              <m:t>a</m:t>
            </m:r>
          </m:e>
        </m:acc>
        <m:limLow>
          <m:limLowPr>
            <m:ctrlPr>
              <w:rPr>
                <w:rFonts w:ascii="Cambria Math" w:hAnsi="Cambria Math"/>
                <w:lang w:val="en-US"/>
              </w:rPr>
            </m:ctrlPr>
          </m:limLowPr>
          <m:e>
            <m:sSup>
              <m:sSupPr>
                <m:ctrlPr>
                  <w:rPr>
                    <w:rFonts w:ascii="Cambria Math" w:hAnsi="Cambria Math"/>
                    <w:i/>
                    <w:sz w:val="22"/>
                    <w:szCs w:val="22"/>
                    <w:lang w:val="ru-RU"/>
                  </w:rPr>
                </m:ctrlPr>
              </m:sSupPr>
              <m:e>
                <m:r>
                  <w:rPr>
                    <w:rFonts w:ascii="Cambria Math" w:eastAsiaTheme="minorEastAsia" w:hAnsi="Cambria Math"/>
                  </w:rPr>
                  <m:t>⫝̸</m:t>
                </m:r>
              </m:e>
              <m:sup>
                <m:r>
                  <w:rPr>
                    <w:rFonts w:ascii="Cambria Math" w:hAnsi="Cambria Math"/>
                  </w:rPr>
                  <m:t>J</m:t>
                </m:r>
              </m:sup>
            </m:sSup>
            <m:ctrlPr>
              <w:rPr>
                <w:rFonts w:ascii="Cambria Math" w:hAnsi="Cambria Math"/>
                <w:i/>
                <w:lang w:val="en-US"/>
              </w:rPr>
            </m:ctrlPr>
          </m:e>
          <m:lim>
            <m:r>
              <w:rPr>
                <w:rFonts w:ascii="Cambria Math" w:hAnsi="Cambria Math"/>
                <w:noProof/>
              </w:rPr>
              <m:t>A</m:t>
            </m:r>
          </m:lim>
        </m:limLow>
        <m:acc>
          <m:accPr>
            <m:chr m:val="̅"/>
            <m:ctrlPr>
              <w:rPr>
                <w:rFonts w:ascii="Cambria Math" w:eastAsiaTheme="minorEastAsia" w:hAnsi="Cambria Math"/>
                <w:i/>
              </w:rPr>
            </m:ctrlPr>
          </m:accPr>
          <m:e>
            <m:r>
              <w:rPr>
                <w:rFonts w:ascii="Cambria Math" w:eastAsiaTheme="minorEastAsia" w:hAnsi="Cambria Math"/>
              </w:rPr>
              <m:t>b</m:t>
            </m:r>
          </m:e>
        </m:acc>
      </m:oMath>
      <w:r w:rsidRPr="004A7436">
        <w:rPr>
          <w:rFonts w:eastAsiaTheme="minorEastAsia"/>
        </w:rPr>
        <w:t xml:space="preserve"> түрінде жазамыз.</w:t>
      </w:r>
    </w:p>
    <w:p w:rsidR="00C63947" w:rsidRPr="004A7436" w:rsidRDefault="00C63947" w:rsidP="00C63947">
      <w:pPr>
        <w:tabs>
          <w:tab w:val="clear" w:pos="3340"/>
          <w:tab w:val="left" w:pos="284"/>
        </w:tabs>
        <w:ind w:firstLine="709"/>
        <w:rPr>
          <w:rFonts w:eastAsiaTheme="minorEastAsia"/>
        </w:rPr>
      </w:pPr>
      <w:r w:rsidRPr="004A7436">
        <w:rPr>
          <w:rFonts w:eastAsiaTheme="minorEastAsia"/>
        </w:rPr>
        <w:t>Тұйықталу операторына рұқсат беретін толық теориялардың кейбір қасиеттері [3, с. 51] жұмысында қарастырылды. Бұл параграфта Морли рангінің модельді-теоретикалық қасиеттеріне қатысты қосымша қарастырылған аксиоматикалық (*) жүйе сияқты йонсондық теорияларды зерттеу аясында тұйықталу операторының кейбір қасиеттерін және берілген аксиоматиканы қанағаттандыратын және қарастырылып отырған семантикалық модельдің булеан мәніндегі алғашқы</w:t>
      </w:r>
      <w:r>
        <w:rPr>
          <w:rFonts w:eastAsiaTheme="minorEastAsia"/>
        </w:rPr>
        <w:t xml:space="preserve"> геометрияны</w:t>
      </w:r>
      <w:r w:rsidRPr="004A7436">
        <w:rPr>
          <w:rFonts w:eastAsiaTheme="minorEastAsia"/>
        </w:rPr>
        <w:t xml:space="preserve"> анықтайтын тұйықталу операторының қасиеттерін қанағаттандыратын йонсондық ішкі жиындарының анықтамасының дұрыстығы қарастырылады.</w:t>
      </w:r>
    </w:p>
    <w:p w:rsidR="00C63947" w:rsidRPr="004A7436" w:rsidRDefault="00C63947" w:rsidP="00C63947">
      <w:pPr>
        <w:ind w:firstLine="709"/>
        <w:rPr>
          <w:rFonts w:eastAsiaTheme="minorEastAsia"/>
        </w:rPr>
      </w:pPr>
      <m:oMath>
        <m:r>
          <w:rPr>
            <w:rFonts w:ascii="Cambria Math" w:eastAsiaTheme="minorEastAsia" w:hAnsi="Cambria Math"/>
          </w:rPr>
          <m:t>Т</m:t>
        </m:r>
      </m:oMath>
      <w:r w:rsidRPr="004A7436">
        <w:rPr>
          <w:rFonts w:eastAsiaTheme="minorEastAsia"/>
        </w:rPr>
        <w:t xml:space="preserve"> толық теориясы </w:t>
      </w:r>
      <m:oMath>
        <m:r>
          <w:rPr>
            <w:rFonts w:ascii="Cambria Math" w:eastAsiaTheme="minorEastAsia" w:hAnsi="Cambria Math"/>
          </w:rPr>
          <m:t>J</m:t>
        </m:r>
      </m:oMath>
      <w:r w:rsidRPr="004A7436">
        <w:rPr>
          <w:rFonts w:eastAsiaTheme="minorEastAsia"/>
        </w:rPr>
        <w:t xml:space="preserve"> тұйықталу операторына рұқсат береді дейміз, егер </w:t>
      </w:r>
      <m:oMath>
        <m:r>
          <m:rPr>
            <m:scr m:val="script"/>
          </m:rPr>
          <w:rPr>
            <w:rFonts w:ascii="Cambria Math" w:eastAsiaTheme="minorEastAsia" w:hAnsi="Cambria Math"/>
          </w:rPr>
          <m:t>C</m:t>
        </m:r>
      </m:oMath>
      <w:r w:rsidRPr="004A7436">
        <w:rPr>
          <w:rFonts w:eastAsiaTheme="minorEastAsia"/>
        </w:rPr>
        <w:t xml:space="preserve"> монстр моделінде </w:t>
      </w:r>
      <m:oMath>
        <m:r>
          <w:rPr>
            <w:rFonts w:ascii="Cambria Math" w:eastAsiaTheme="minorEastAsia" w:hAnsi="Cambria Math"/>
          </w:rPr>
          <m:t>Т</m:t>
        </m:r>
      </m:oMath>
      <w:r w:rsidRPr="004A7436">
        <w:rPr>
          <w:rFonts w:eastAsiaTheme="minorEastAsia"/>
        </w:rPr>
        <w:t xml:space="preserve"> теориясы </w:t>
      </w:r>
      <m:oMath>
        <m:r>
          <w:rPr>
            <w:rFonts w:ascii="Cambria Math" w:eastAsiaTheme="minorEastAsia" w:hAnsi="Cambria Math"/>
          </w:rPr>
          <m:t>J</m:t>
        </m:r>
      </m:oMath>
      <w:r w:rsidRPr="004A7436">
        <w:rPr>
          <w:rFonts w:eastAsiaTheme="minorEastAsia"/>
        </w:rPr>
        <w:t xml:space="preserve"> тұйықталу операторына рұқсат береді әрбір </w:t>
      </w:r>
      <m:oMath>
        <m:r>
          <w:rPr>
            <w:rFonts w:ascii="Cambria Math" w:eastAsiaTheme="minorEastAsia" w:hAnsi="Cambria Math"/>
          </w:rPr>
          <m:t>X∈</m:t>
        </m:r>
        <m:r>
          <m:rPr>
            <m:scr m:val="script"/>
          </m:rPr>
          <w:rPr>
            <w:rFonts w:ascii="Cambria Math" w:eastAsiaTheme="minorEastAsia" w:hAnsi="Cambria Math"/>
          </w:rPr>
          <m:t>P(C)</m:t>
        </m:r>
      </m:oMath>
      <w:r w:rsidRPr="004A7436">
        <w:rPr>
          <w:rFonts w:eastAsiaTheme="minorEastAsia"/>
        </w:rPr>
        <w:t xml:space="preserve"> және </w:t>
      </w:r>
      <m:oMath>
        <m:r>
          <w:rPr>
            <w:rFonts w:ascii="Cambria Math" w:eastAsiaTheme="minorEastAsia" w:hAnsi="Cambria Math"/>
          </w:rPr>
          <m:t>g∈Aut(</m:t>
        </m:r>
        <m:r>
          <m:rPr>
            <m:scr m:val="script"/>
          </m:rPr>
          <w:rPr>
            <w:rFonts w:ascii="Cambria Math" w:eastAsiaTheme="minorEastAsia" w:hAnsi="Cambria Math"/>
          </w:rPr>
          <m:t>C)</m:t>
        </m:r>
      </m:oMath>
      <w:r w:rsidRPr="004A7436">
        <w:rPr>
          <w:rFonts w:eastAsiaTheme="minorEastAsia"/>
        </w:rPr>
        <w:t xml:space="preserve"> үшін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=g(J(X))</m:t>
        </m:r>
      </m:oMath>
      <w:r w:rsidRPr="004A7436">
        <w:rPr>
          <w:rFonts w:eastAsiaTheme="minorEastAsia"/>
        </w:rPr>
        <w:t xml:space="preserve"> орындалатынынын еске түсірейік [3, c.</w:t>
      </w:r>
      <w:r w:rsidRPr="00456A2B">
        <w:rPr>
          <w:rFonts w:eastAsiaTheme="minorEastAsia"/>
        </w:rPr>
        <w:t xml:space="preserve"> </w:t>
      </w:r>
      <w:r w:rsidRPr="004A7436">
        <w:rPr>
          <w:rFonts w:eastAsiaTheme="minorEastAsia"/>
        </w:rPr>
        <w:t>51].</w:t>
      </w:r>
    </w:p>
    <w:p w:rsidR="00C63947" w:rsidRPr="004A7436" w:rsidRDefault="00C63947" w:rsidP="00C63947">
      <w:pPr>
        <w:ind w:firstLine="709"/>
        <w:rPr>
          <w:rFonts w:eastAsiaTheme="minorEastAsia"/>
        </w:rPr>
      </w:pPr>
      <w:r w:rsidRPr="004A7436">
        <w:rPr>
          <w:rFonts w:eastAsiaTheme="minorEastAsia"/>
        </w:rPr>
        <w:t>3.6.4-ші теореманың дәлелдеуі үшін [3</w:t>
      </w:r>
      <w:r>
        <w:rPr>
          <w:rFonts w:eastAsiaTheme="minorEastAsia"/>
        </w:rPr>
        <w:t>, с. 52</w:t>
      </w:r>
      <w:r w:rsidRPr="004A7436">
        <w:rPr>
          <w:rFonts w:eastAsiaTheme="minorEastAsia"/>
        </w:rPr>
        <w:t xml:space="preserve">] жұмыстағы келесі техникалық лемма қажет болады. </w:t>
      </w:r>
    </w:p>
    <w:p w:rsidR="00C63947" w:rsidRPr="004A7436" w:rsidRDefault="00C63947" w:rsidP="00C63947">
      <w:pPr>
        <w:ind w:firstLine="709"/>
        <w:rPr>
          <w:rFonts w:eastAsiaTheme="minorEastAsia"/>
        </w:rPr>
      </w:pPr>
      <w:r w:rsidRPr="00BE2C40">
        <w:rPr>
          <w:rFonts w:eastAsiaTheme="minorEastAsia"/>
          <w:i/>
        </w:rPr>
        <w:t>Лемма 3.6.1</w:t>
      </w:r>
      <w:r w:rsidRPr="004A7436">
        <w:rPr>
          <w:rFonts w:eastAsiaTheme="minorEastAsia"/>
        </w:rPr>
        <w:t xml:space="preserve"> [3, с. 52]. Айталық </w:t>
      </w:r>
      <m:oMath>
        <m:r>
          <w:rPr>
            <w:rFonts w:ascii="Cambria Math" w:eastAsiaTheme="minorEastAsia" w:hAnsi="Cambria Math"/>
          </w:rPr>
          <m:t>J</m:t>
        </m:r>
      </m:oMath>
      <w:r w:rsidRPr="004A7436">
        <w:rPr>
          <w:rFonts w:eastAsiaTheme="minorEastAsia"/>
        </w:rPr>
        <w:t>-</w:t>
      </w:r>
      <m:oMath>
        <m:r>
          <w:rPr>
            <w:rFonts w:ascii="Cambria Math" w:eastAsiaTheme="minorEastAsia" w:hAnsi="Cambria Math"/>
          </w:rPr>
          <m:t>T</m:t>
        </m:r>
      </m:oMath>
      <w:r w:rsidRPr="004A7436">
        <w:rPr>
          <w:rFonts w:eastAsiaTheme="minorEastAsia"/>
        </w:rPr>
        <w:t xml:space="preserve"> толық теориясына рұқсат беретін кейбір тұйықталу операторы болсын, онда келесі шарттар эквивалентті:</w:t>
      </w:r>
    </w:p>
    <w:p w:rsidR="00C63947" w:rsidRPr="004A7436" w:rsidRDefault="00C63947" w:rsidP="00384CBD">
      <w:pPr>
        <w:pStyle w:val="a4"/>
        <w:numPr>
          <w:ilvl w:val="0"/>
          <w:numId w:val="69"/>
        </w:numPr>
        <w:spacing w:after="0" w:line="240" w:lineRule="auto"/>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егер </w:t>
      </w:r>
      <m:oMath>
        <m:r>
          <w:rPr>
            <w:rFonts w:ascii="Cambria Math" w:eastAsiaTheme="minorEastAsia" w:hAnsi="Cambria Math"/>
            <w:sz w:val="28"/>
            <w:szCs w:val="28"/>
            <w:lang w:val="kk-KZ"/>
          </w:rPr>
          <m:t>M&lt;</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онда </w:t>
      </w:r>
      <m:oMath>
        <m:r>
          <w:rPr>
            <w:rFonts w:ascii="Cambria Math" w:eastAsiaTheme="minorEastAsia" w:hAnsi="Cambria Math"/>
            <w:sz w:val="28"/>
            <w:szCs w:val="28"/>
            <w:lang w:val="kk-KZ"/>
          </w:rPr>
          <m:t>M=∪{J</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m:t>
            </m:r>
          </m:e>
        </m:d>
        <m:r>
          <w:rPr>
            <w:rFonts w:ascii="Cambria Math" w:eastAsiaTheme="minorEastAsia" w:hAnsi="Cambria Math"/>
            <w:sz w:val="28"/>
            <w:szCs w:val="28"/>
            <w:lang w:val="kk-KZ"/>
          </w:rPr>
          <m:t>:m∈M}</m:t>
        </m:r>
      </m:oMath>
      <w:r w:rsidRPr="004A7436">
        <w:rPr>
          <w:rFonts w:ascii="Times New Roman" w:eastAsiaTheme="minorEastAsia" w:hAnsi="Times New Roman"/>
          <w:sz w:val="28"/>
          <w:szCs w:val="28"/>
        </w:rPr>
        <w:t>;</w:t>
      </w:r>
    </w:p>
    <w:p w:rsidR="00C63947" w:rsidRPr="004A7436" w:rsidRDefault="00C63947" w:rsidP="00384CBD">
      <w:pPr>
        <w:pStyle w:val="a4"/>
        <w:numPr>
          <w:ilvl w:val="0"/>
          <w:numId w:val="69"/>
        </w:numPr>
        <w:spacing w:after="0" w:line="240" w:lineRule="auto"/>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кез келген </w:t>
      </w:r>
      <m:oMath>
        <m:r>
          <w:rPr>
            <w:rFonts w:ascii="Cambria Math" w:eastAsiaTheme="minorEastAsia" w:hAnsi="Cambria Math"/>
            <w:sz w:val="28"/>
            <w:szCs w:val="28"/>
            <w:lang w:val="en-US"/>
          </w:rPr>
          <m:t>a</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 xml:space="preserve">үшін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en-US"/>
              </w:rPr>
              <m:t>J</m:t>
            </m:r>
            <m:r>
              <w:rPr>
                <w:rFonts w:ascii="Cambria Math" w:eastAsiaTheme="minorEastAsia" w:hAnsi="Cambria Math"/>
                <w:sz w:val="28"/>
                <w:szCs w:val="28"/>
              </w:rPr>
              <m:t>(</m:t>
            </m:r>
            <m:r>
              <w:rPr>
                <w:rFonts w:ascii="Cambria Math" w:eastAsiaTheme="minorEastAsia" w:hAnsi="Cambria Math"/>
                <w:sz w:val="28"/>
                <w:szCs w:val="28"/>
                <w:lang w:val="en-US"/>
              </w:rPr>
              <m:t>a</m:t>
            </m:r>
            <m:r>
              <w:rPr>
                <w:rFonts w:ascii="Cambria Math" w:eastAsiaTheme="minorEastAsia" w:hAnsi="Cambria Math"/>
                <w:sz w:val="28"/>
                <w:szCs w:val="28"/>
              </w:rPr>
              <m:t>)</m:t>
            </m:r>
          </m:e>
        </m:d>
        <m:r>
          <m:rPr>
            <m:scr m:val="script"/>
          </m:rPr>
          <w:rPr>
            <w:rFonts w:ascii="Cambria Math" w:eastAsiaTheme="minorEastAsia" w:hAnsi="Cambria Math"/>
            <w:sz w:val="28"/>
            <w:szCs w:val="28"/>
            <w:lang w:val="kk-KZ"/>
          </w:rPr>
          <m:t>&lt;C</m:t>
        </m:r>
      </m:oMath>
      <w:r w:rsidRPr="004A7436">
        <w:rPr>
          <w:rFonts w:ascii="Times New Roman" w:eastAsiaTheme="minorEastAsia" w:hAnsi="Times New Roman"/>
          <w:sz w:val="28"/>
          <w:szCs w:val="28"/>
        </w:rPr>
        <w:t>;</w:t>
      </w:r>
    </w:p>
    <w:p w:rsidR="00C63947" w:rsidRPr="004A7436" w:rsidRDefault="00C63947" w:rsidP="00384CBD">
      <w:pPr>
        <w:pStyle w:val="a4"/>
        <w:numPr>
          <w:ilvl w:val="0"/>
          <w:numId w:val="69"/>
        </w:numPr>
        <w:spacing w:after="0" w:line="240" w:lineRule="auto"/>
        <w:jc w:val="both"/>
        <w:rPr>
          <w:rFonts w:ascii="Times New Roman" w:eastAsiaTheme="minorEastAsia" w:hAnsi="Times New Roman"/>
          <w:sz w:val="28"/>
          <w:szCs w:val="28"/>
          <w:lang w:val="kk-KZ"/>
        </w:rPr>
      </w:pPr>
      <w:r w:rsidRPr="004A7436">
        <w:rPr>
          <w:rFonts w:ascii="Times New Roman" w:eastAsiaTheme="minorEastAsia" w:hAnsi="Times New Roman"/>
          <w:sz w:val="28"/>
          <w:szCs w:val="28"/>
          <w:lang w:val="kk-KZ"/>
        </w:rPr>
        <w:t xml:space="preserve">кез келген </w:t>
      </w:r>
      <m:oMath>
        <m:r>
          <w:rPr>
            <w:rFonts w:ascii="Cambria Math" w:eastAsiaTheme="minorEastAsia" w:hAnsi="Cambria Math"/>
            <w:sz w:val="28"/>
            <w:szCs w:val="28"/>
            <w:lang w:val="en-US"/>
          </w:rPr>
          <m:t>a</m:t>
        </m:r>
        <m:r>
          <m:rPr>
            <m:scr m:val="script"/>
          </m:rPr>
          <w:rPr>
            <w:rFonts w:ascii="Cambria Math" w:eastAsiaTheme="minorEastAsia" w:hAnsi="Cambria Math"/>
            <w:sz w:val="28"/>
            <w:szCs w:val="28"/>
            <w:lang w:val="kk-KZ"/>
          </w:rPr>
          <m:t>∈C</m:t>
        </m:r>
      </m:oMath>
      <w:r w:rsidRPr="004A7436">
        <w:rPr>
          <w:rFonts w:ascii="Times New Roman" w:eastAsiaTheme="minorEastAsia" w:hAnsi="Times New Roman"/>
          <w:sz w:val="28"/>
          <w:szCs w:val="28"/>
        </w:rPr>
        <w:t xml:space="preserve"> </w:t>
      </w:r>
      <w:r w:rsidRPr="004A7436">
        <w:rPr>
          <w:rFonts w:ascii="Times New Roman" w:eastAsiaTheme="minorEastAsia" w:hAnsi="Times New Roman"/>
          <w:sz w:val="28"/>
          <w:szCs w:val="28"/>
          <w:lang w:val="kk-KZ"/>
        </w:rPr>
        <w:t>үшін</w:t>
      </w:r>
      <w:r w:rsidRPr="004A7436">
        <w:rPr>
          <w:rFonts w:ascii="Times New Roman" w:eastAsiaTheme="minorEastAsia" w:hAnsi="Times New Roman"/>
          <w:sz w:val="28"/>
          <w:szCs w:val="28"/>
        </w:rPr>
        <w:t xml:space="preserve"> </w:t>
      </w:r>
      <m:oMath>
        <m:r>
          <w:rPr>
            <w:rFonts w:ascii="Cambria Math" w:eastAsiaTheme="minorEastAsia" w:hAnsi="Cambria Math"/>
            <w:sz w:val="28"/>
            <w:szCs w:val="28"/>
            <w:lang w:val="en-US"/>
          </w:rPr>
          <m:t>J</m:t>
        </m:r>
        <m:r>
          <w:rPr>
            <w:rFonts w:ascii="Cambria Math" w:eastAsiaTheme="minorEastAsia" w:hAnsi="Cambria Math"/>
            <w:sz w:val="28"/>
            <w:szCs w:val="28"/>
          </w:rPr>
          <m:t>(</m:t>
        </m:r>
        <m:r>
          <w:rPr>
            <w:rFonts w:ascii="Cambria Math" w:eastAsiaTheme="minorEastAsia" w:hAnsi="Cambria Math"/>
            <w:sz w:val="28"/>
            <w:szCs w:val="28"/>
            <w:lang w:val="en-US"/>
          </w:rPr>
          <m:t>a</m:t>
        </m:r>
        <m:r>
          <w:rPr>
            <w:rFonts w:ascii="Cambria Math" w:eastAsiaTheme="minorEastAsia" w:hAnsi="Cambria Math"/>
            <w:sz w:val="28"/>
            <w:szCs w:val="28"/>
          </w:rPr>
          <m:t>)⊆acl(a)</m:t>
        </m:r>
      </m:oMath>
      <w:r w:rsidRPr="004A7436">
        <w:rPr>
          <w:rFonts w:ascii="Times New Roman" w:eastAsiaTheme="minorEastAsia" w:hAnsi="Times New Roman"/>
          <w:sz w:val="28"/>
          <w:szCs w:val="28"/>
        </w:rPr>
        <w:t>.</w:t>
      </w:r>
    </w:p>
    <w:p w:rsidR="00C63947" w:rsidRPr="004A7436" w:rsidRDefault="00C63947" w:rsidP="00C63947">
      <w:pPr>
        <w:ind w:firstLine="709"/>
        <w:rPr>
          <w:rFonts w:eastAsiaTheme="minorEastAsia"/>
        </w:rPr>
      </w:pPr>
      <w:r w:rsidRPr="004A7436">
        <w:rPr>
          <w:rFonts w:eastAsiaTheme="minorEastAsia"/>
        </w:rPr>
        <w:t>Төмендегі анықтама А.Р.</w:t>
      </w:r>
      <w:r w:rsidRPr="00456A2B">
        <w:rPr>
          <w:rFonts w:eastAsiaTheme="minorEastAsia"/>
        </w:rPr>
        <w:t xml:space="preserve"> </w:t>
      </w:r>
      <w:r w:rsidRPr="004A7436">
        <w:rPr>
          <w:rFonts w:eastAsiaTheme="minorEastAsia"/>
        </w:rPr>
        <w:t>Ешкеевке тиесілі, ол жалпы толық емес теория үшін тұйықталу операторын анықтайды және йонсондық теория болып табылатындықтан әмбебап алгебраларда қолдану үшін кең мағынада қолданылуы мүмкін.</w:t>
      </w:r>
    </w:p>
    <w:p w:rsidR="00C63947" w:rsidRPr="004A7436" w:rsidRDefault="00C63947" w:rsidP="00C63947">
      <w:pPr>
        <w:ind w:firstLine="709"/>
        <w:rPr>
          <w:rFonts w:eastAsiaTheme="minorEastAsia"/>
        </w:rPr>
      </w:pPr>
      <w:r w:rsidRPr="004A7436">
        <w:rPr>
          <w:rFonts w:eastAsiaTheme="minorEastAsia"/>
        </w:rPr>
        <w:t xml:space="preserve">Айталық </w:t>
      </w:r>
      <m:oMath>
        <m:r>
          <w:rPr>
            <w:rFonts w:ascii="Cambria Math" w:eastAsiaTheme="minorEastAsia" w:hAnsi="Cambria Math"/>
          </w:rPr>
          <m:t xml:space="preserve">Т </m:t>
        </m:r>
      </m:oMath>
      <w:r w:rsidRPr="004A7436">
        <w:rPr>
          <w:rFonts w:eastAsiaTheme="minorEastAsia"/>
        </w:rPr>
        <w:t xml:space="preserve">йонсондық теория,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Pr>
          <w:rFonts w:eastAsiaTheme="minorEastAsia"/>
        </w:rPr>
        <w:t>-</w:t>
      </w:r>
      <w:r w:rsidRPr="004A7436">
        <w:rPr>
          <w:rFonts w:eastAsiaTheme="minorEastAsia"/>
        </w:rPr>
        <w:t>(*) аксиоматикасын қанағаттандыратын семантикалық модель болсын.</w:t>
      </w:r>
    </w:p>
    <w:p w:rsidR="00C63947" w:rsidRPr="004A7436" w:rsidRDefault="00C63947" w:rsidP="00C63947">
      <w:pPr>
        <w:ind w:firstLine="709"/>
        <w:rPr>
          <w:rFonts w:eastAsiaTheme="minorEastAsia"/>
        </w:rPr>
      </w:pPr>
      <w:r w:rsidRPr="004A7436">
        <w:rPr>
          <w:rFonts w:eastAsiaTheme="minorEastAsia"/>
          <w:i/>
        </w:rPr>
        <w:t>Анықтама 3.6.3.</w:t>
      </w:r>
      <w:r w:rsidRPr="004A7436">
        <w:rPr>
          <w:rFonts w:eastAsiaTheme="minorEastAsia"/>
        </w:rPr>
        <w:t xml:space="preserve"> </w:t>
      </w:r>
      <m:oMath>
        <m:r>
          <w:rPr>
            <w:rFonts w:ascii="Cambria Math" w:eastAsiaTheme="minorEastAsia" w:hAnsi="Cambria Math"/>
          </w:rPr>
          <m:t>Т</m:t>
        </m:r>
      </m:oMath>
      <w:r w:rsidRPr="004A7436">
        <w:rPr>
          <w:rFonts w:eastAsiaTheme="minorEastAsia"/>
        </w:rPr>
        <w:t xml:space="preserve"> теориясын </w:t>
      </w:r>
      <m:oMath>
        <m:r>
          <w:rPr>
            <w:rFonts w:ascii="Cambria Math" w:eastAsiaTheme="minorEastAsia" w:hAnsi="Cambria Math"/>
          </w:rPr>
          <m:t>Jcl</m:t>
        </m:r>
      </m:oMath>
      <w:r w:rsidRPr="004A7436">
        <w:rPr>
          <w:rFonts w:eastAsiaTheme="minorEastAsia"/>
        </w:rPr>
        <w:t xml:space="preserve"> тұйықталу операторымен йонсондық теория дейміз, егер </w:t>
      </w:r>
      <m:oMath>
        <m:r>
          <w:rPr>
            <w:rFonts w:ascii="Cambria Math" w:eastAsiaTheme="minorEastAsia" w:hAnsi="Cambria Math"/>
          </w:rPr>
          <m:t>X∈</m:t>
        </m:r>
        <m:r>
          <m:rPr>
            <m:scr m:val="script"/>
          </m:rP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t>
        </m:r>
      </m:oMath>
      <w:r w:rsidRPr="004A7436">
        <w:rPr>
          <w:rFonts w:eastAsiaTheme="minorEastAsia"/>
        </w:rPr>
        <w:t xml:space="preserve"> және </w:t>
      </w:r>
      <m:oMath>
        <m:r>
          <w:rPr>
            <w:rFonts w:ascii="Cambria Math" w:eastAsiaTheme="minorEastAsia" w:hAnsi="Cambria Math"/>
          </w:rPr>
          <m:t>g∈Aut(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t>
        </m:r>
      </m:oMath>
      <w:r w:rsidRPr="004A7436">
        <w:rPr>
          <w:rFonts w:eastAsiaTheme="minorEastAsia"/>
        </w:rPr>
        <w:t xml:space="preserve"> үшін </w:t>
      </w:r>
      <m:oMath>
        <m:r>
          <w:rPr>
            <w:rFonts w:ascii="Cambria Math" w:eastAsiaTheme="minorEastAsia" w:hAnsi="Cambria Math"/>
          </w:rPr>
          <m:t>Jcl</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=g(Jcl(X))</m:t>
        </m:r>
      </m:oMath>
      <w:r w:rsidRPr="004A7436">
        <w:rPr>
          <w:rFonts w:eastAsiaTheme="minorEastAsia"/>
        </w:rPr>
        <w:t xml:space="preserve"> орындалса.</w:t>
      </w:r>
    </w:p>
    <w:p w:rsidR="00C63947" w:rsidRPr="004A7436" w:rsidRDefault="00C63947" w:rsidP="00C63947">
      <w:pPr>
        <w:ind w:firstLine="709"/>
        <w:rPr>
          <w:rFonts w:eastAsiaTheme="minorEastAsia"/>
        </w:rPr>
      </w:pPr>
      <w:r w:rsidRPr="004A7436">
        <w:t xml:space="preserve">Айталық </w:t>
      </w:r>
      <m:oMath>
        <m:r>
          <w:rPr>
            <w:rFonts w:ascii="Cambria Math" w:hAnsi="Cambria Math"/>
          </w:rPr>
          <m:t>Т</m:t>
        </m:r>
        <m:r>
          <w:rPr>
            <w:rFonts w:ascii="Cambria Math" w:eastAsiaTheme="minorEastAsia" w:hAnsi="Cambria Math"/>
          </w:rPr>
          <m:t xml:space="preserve"> </m:t>
        </m:r>
      </m:oMath>
      <w:r w:rsidRPr="004A7436">
        <w:rPr>
          <w:rFonts w:eastAsiaTheme="minorEastAsia"/>
        </w:rPr>
        <w:t xml:space="preserve"> теориясын </w:t>
      </w:r>
      <m:oMath>
        <m:r>
          <w:rPr>
            <w:rFonts w:ascii="Cambria Math" w:eastAsiaTheme="minorEastAsia" w:hAnsi="Cambria Math"/>
          </w:rPr>
          <m:t>Jcl</m:t>
        </m:r>
      </m:oMath>
      <w:r w:rsidRPr="004A7436">
        <w:rPr>
          <w:rFonts w:eastAsiaTheme="minorEastAsia"/>
        </w:rPr>
        <w:t xml:space="preserve"> тұйықталу операторымен йонсондық теория </w:t>
      </w:r>
      <w:r w:rsidRPr="004A7436">
        <w:t xml:space="preserve">болсын, </w:t>
      </w:r>
      <m:oMath>
        <m:r>
          <w:rPr>
            <w:rFonts w:ascii="Cambria Math" w:hAnsi="Cambria Math"/>
          </w:rPr>
          <m:t>X</m:t>
        </m:r>
      </m:oMath>
      <w:r>
        <w:t>-</w:t>
      </w:r>
      <w:r w:rsidRPr="004A7436">
        <w:t xml:space="preserve">йонсондық жиын және </w:t>
      </w:r>
      <m:oMath>
        <m:r>
          <w:rPr>
            <w:rFonts w:ascii="Cambria Math" w:hAnsi="Cambria Math"/>
          </w:rPr>
          <m:t>Jcl</m:t>
        </m:r>
        <m:d>
          <m:dPr>
            <m:ctrlPr>
              <w:rPr>
                <w:rFonts w:ascii="Cambria Math" w:hAnsi="Cambria Math"/>
                <w:i/>
              </w:rPr>
            </m:ctrlPr>
          </m:dPr>
          <m:e>
            <m:r>
              <w:rPr>
                <w:rFonts w:ascii="Cambria Math" w:hAnsi="Cambria Math"/>
              </w:rPr>
              <m:t>X</m:t>
            </m:r>
          </m:e>
        </m:d>
        <m:r>
          <w:rPr>
            <w:rFonts w:ascii="Cambria Math" w:hAnsi="Cambria Math"/>
          </w:rPr>
          <m:t>=M∈</m:t>
        </m:r>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rPr>
          <w:rFonts w:eastAsiaTheme="minorEastAsia"/>
        </w:rPr>
        <w:t xml:space="preserve">, мұндағы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rPr>
          <w:rFonts w:eastAsiaTheme="minorEastAsia"/>
        </w:rPr>
        <w:t>-</w:t>
      </w:r>
      <w:r w:rsidRPr="004A7436">
        <w:rPr>
          <w:rFonts w:eastAsiaTheme="minorEastAsia"/>
        </w:rPr>
        <w:t xml:space="preserve">Т теориясының барлық экзистенциалды тұйық модельдер класы. Егер </w:t>
      </w:r>
      <m:oMath>
        <m:sSub>
          <m:sSubPr>
            <m:ctrlPr>
              <w:rPr>
                <w:rFonts w:ascii="Cambria Math" w:eastAsiaTheme="minorEastAsia" w:hAnsi="Cambria Math"/>
                <w:i/>
              </w:rPr>
            </m:ctrlPr>
          </m:sSubPr>
          <m:e>
            <m:r>
              <w:rPr>
                <w:rFonts w:ascii="Cambria Math" w:eastAsiaTheme="minorEastAsia" w:hAnsi="Cambria Math"/>
              </w:rPr>
              <m:t>a, b∈C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болса, онда</w:t>
      </w:r>
      <m:oMath>
        <m:r>
          <w:rPr>
            <w:rFonts w:ascii="Cambria Math" w:eastAsiaTheme="minorEastAsia" w:hAnsi="Cambria Math"/>
          </w:rPr>
          <m:t xml:space="preserve"> b∈</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(a)</m:t>
        </m:r>
      </m:oMath>
      <w:r w:rsidRPr="004A7436">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элементтерінен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d>
      </m:oMath>
      <w:r w:rsidRPr="004A7436">
        <w:rPr>
          <w:rFonts w:eastAsiaTheme="minorEastAsia"/>
        </w:rPr>
        <w:t xml:space="preserve"> тізбегі алынған және </w:t>
      </w:r>
      <m:oMath>
        <m:r>
          <w:rPr>
            <w:rFonts w:ascii="Cambria Math" w:eastAsiaTheme="minorEastAsia" w:hAnsi="Cambria Math"/>
          </w:rPr>
          <m:t>n&lt;ω</m:t>
        </m:r>
      </m:oMath>
      <w:r w:rsidRPr="004A7436">
        <w:rPr>
          <w:rFonts w:eastAsiaTheme="minorEastAsia"/>
        </w:rPr>
        <w:t xml:space="preserve"> табылады, cонымен  </w:t>
      </w:r>
      <m:oMath>
        <m:r>
          <w:rPr>
            <w:rFonts w:ascii="Cambria Math" w:eastAsiaTheme="minorEastAsia" w:hAnsi="Cambria Math"/>
          </w:rPr>
          <m:t>i&lt;n</m:t>
        </m:r>
      </m:oMath>
      <w:r w:rsidRPr="004A7436">
        <w:rPr>
          <w:rFonts w:eastAsiaTheme="minorEastAsia"/>
        </w:rPr>
        <w:t xml:space="preserve"> үшін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=a</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=b</m:t>
        </m:r>
      </m:oMath>
      <w:r w:rsidRPr="004A74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∈Jcl(</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i+1</m:t>
            </m:r>
          </m:sub>
        </m:sSub>
        <m:r>
          <w:rPr>
            <w:rFonts w:ascii="Cambria Math" w:eastAsiaTheme="minorEastAsia" w:hAnsi="Cambria Math"/>
          </w:rPr>
          <m:t>)</m:t>
        </m:r>
      </m:oMath>
      <w:r w:rsidRPr="004A7436">
        <w:rPr>
          <w:rFonts w:eastAsiaTheme="minorEastAsia"/>
        </w:rPr>
        <w:t xml:space="preserve"> немесе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i+1</m:t>
            </m:r>
          </m:sub>
        </m:sSub>
        <m:r>
          <w:rPr>
            <w:rFonts w:ascii="Cambria Math" w:eastAsiaTheme="minorEastAsia" w:hAnsi="Cambria Math"/>
          </w:rPr>
          <m:t>∈Jcl(</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m:t>
        </m:r>
      </m:oMath>
      <w:r w:rsidRPr="004A7436">
        <w:rPr>
          <w:rFonts w:eastAsiaTheme="minorEastAsia"/>
        </w:rPr>
        <w:t xml:space="preserve"> орындалады. Бұл жағдайда n ұзындығының </w:t>
      </w:r>
      <m:oMath>
        <m:r>
          <w:rPr>
            <w:rFonts w:ascii="Cambria Math" w:eastAsiaTheme="minorEastAsia" w:hAnsi="Cambria Math"/>
          </w:rPr>
          <m:t>a</m:t>
        </m:r>
      </m:oMath>
      <w:r w:rsidRPr="004A7436">
        <w:rPr>
          <w:rFonts w:eastAsiaTheme="minorEastAsia"/>
        </w:rPr>
        <w:t xml:space="preserve"> және </w:t>
      </w:r>
      <m:oMath>
        <m:r>
          <w:rPr>
            <w:rFonts w:ascii="Cambria Math" w:eastAsiaTheme="minorEastAsia" w:hAnsi="Cambria Math"/>
          </w:rPr>
          <m:t>b</m:t>
        </m:r>
      </m:oMath>
      <w:r w:rsidRPr="004A7436">
        <w:rPr>
          <w:rFonts w:eastAsiaTheme="minorEastAsia"/>
        </w:rPr>
        <w:t xml:space="preserve"> арасындағы </w:t>
      </w:r>
      <m:oMath>
        <m:r>
          <w:rPr>
            <w:rFonts w:ascii="Cambria Math" w:eastAsiaTheme="minorEastAsia" w:hAnsi="Cambria Math"/>
          </w:rPr>
          <m:t xml:space="preserve">M </m:t>
        </m:r>
      </m:oMath>
      <w:r w:rsidRPr="004A7436">
        <w:rPr>
          <w:rFonts w:eastAsiaTheme="minorEastAsia"/>
        </w:rPr>
        <w:t xml:space="preserve">сыртындағы </w:t>
      </w:r>
      <m:oMath>
        <m:r>
          <w:rPr>
            <w:rFonts w:ascii="Cambria Math" w:eastAsiaTheme="minorEastAsia" w:hAnsi="Cambria Math"/>
          </w:rPr>
          <m:t>Jcl</m:t>
        </m:r>
      </m:oMath>
      <w:r w:rsidRPr="004A7436">
        <w:rPr>
          <w:rFonts w:eastAsiaTheme="minorEastAsia"/>
        </w:rPr>
        <w:t xml:space="preserve"> жолмен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d>
      </m:oMath>
      <w:r w:rsidRPr="004A7436">
        <w:rPr>
          <w:rFonts w:eastAsiaTheme="minorEastAsia"/>
        </w:rPr>
        <w:t xml:space="preserve"> тізбегін атаймыз.</w:t>
      </w:r>
    </w:p>
    <w:p w:rsidR="00C63947" w:rsidRPr="004A7436" w:rsidRDefault="00C63947" w:rsidP="00C63947">
      <w:pPr>
        <w:ind w:firstLine="709"/>
        <w:rPr>
          <w:rFonts w:eastAsiaTheme="minorEastAsia"/>
        </w:rPr>
      </w:pPr>
      <m:oMath>
        <m:r>
          <w:rPr>
            <w:rFonts w:ascii="Cambria Math" w:eastAsiaTheme="minorEastAsia" w:hAnsi="Cambria Math"/>
            <w:lang w:val="en-US"/>
          </w:rPr>
          <m:t>J</m:t>
        </m:r>
        <m:r>
          <w:rPr>
            <w:rFonts w:ascii="Cambria Math" w:eastAsiaTheme="minorEastAsia" w:hAnsi="Cambria Math"/>
          </w:rPr>
          <m:t>cl</m:t>
        </m:r>
      </m:oMath>
      <w:r w:rsidRPr="004A7436">
        <w:rPr>
          <w:rFonts w:eastAsiaTheme="minorEastAsia"/>
        </w:rPr>
        <w:t xml:space="preserve"> операторына қатысты кейбір шарттарды қарастырайық.</w:t>
      </w:r>
    </w:p>
    <w:p w:rsidR="00C63947" w:rsidRPr="00B07C0D" w:rsidRDefault="00C63947" w:rsidP="00C63947">
      <w:pPr>
        <w:rPr>
          <w:rFonts w:eastAsiaTheme="minorEastAsia"/>
        </w:rPr>
      </w:pPr>
      <w:r w:rsidRPr="00B07C0D">
        <w:rPr>
          <w:rFonts w:eastAsiaTheme="minorEastAsia"/>
        </w:rPr>
        <w:t xml:space="preserve">Аксиома 1. Егер </w:t>
      </w:r>
      <m:oMath>
        <m:r>
          <w:rPr>
            <w:rFonts w:ascii="Cambria Math" w:hAnsi="Cambria Math"/>
          </w:rPr>
          <m:t>M∈</m:t>
        </m:r>
        <m:sSub>
          <m:sSubPr>
            <m:ctrlPr>
              <w:rPr>
                <w:rFonts w:ascii="Cambria Math" w:hAnsi="Cambria Math"/>
                <w:i/>
              </w:rPr>
            </m:ctrlPr>
          </m:sSubPr>
          <m:e>
            <m:r>
              <w:rPr>
                <w:rFonts w:ascii="Cambria Math" w:hAnsi="Cambria Math"/>
              </w:rPr>
              <m:t>E</m:t>
            </m:r>
          </m:e>
          <m:sub>
            <m:r>
              <w:rPr>
                <w:rFonts w:ascii="Cambria Math" w:hAnsi="Cambria Math"/>
              </w:rPr>
              <m:t>T</m:t>
            </m:r>
          </m:sub>
        </m:sSub>
      </m:oMath>
      <w:r w:rsidRPr="00B07C0D">
        <w:rPr>
          <w:rFonts w:eastAsiaTheme="minorEastAsia"/>
        </w:rPr>
        <w:t xml:space="preserve">, онда </w:t>
      </w:r>
      <m:oMath>
        <m:r>
          <w:rPr>
            <w:rFonts w:ascii="Cambria Math" w:eastAsiaTheme="minorEastAsia" w:hAnsi="Cambria Math"/>
          </w:rPr>
          <m:t>M=</m:t>
        </m:r>
        <m:acc>
          <m:accPr>
            <m:chr m:val="̅"/>
            <m:ctrlPr>
              <w:rPr>
                <w:rFonts w:ascii="Cambria Math" w:eastAsiaTheme="minorEastAsia" w:hAnsi="Cambria Math"/>
                <w:i/>
              </w:rPr>
            </m:ctrlPr>
          </m:accPr>
          <m:e>
            <m:r>
              <w:rPr>
                <w:rFonts w:ascii="Cambria Math" w:eastAsiaTheme="minorEastAsia" w:hAnsi="Cambria Math"/>
              </w:rPr>
              <m:t>M</m:t>
            </m:r>
          </m:e>
        </m:acc>
      </m:oMath>
      <w:r w:rsidRPr="00B07C0D">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⇋∪{c</m:t>
        </m:r>
        <m:r>
          <w:rPr>
            <w:rFonts w:ascii="Cambria Math" w:eastAsiaTheme="minorEastAsia" w:hAnsi="Cambria Math"/>
            <w:lang w:val="en-US"/>
          </w:rPr>
          <m:t>J</m:t>
        </m:r>
        <m:r>
          <w:rPr>
            <w:rFonts w:ascii="Cambria Math" w:eastAsiaTheme="minorEastAsia" w:hAnsi="Cambria Math"/>
          </w:rPr>
          <m:t>l(m)|m∈M}</m:t>
        </m:r>
      </m:oMath>
      <w:r w:rsidRPr="00B07C0D">
        <w:rPr>
          <w:rFonts w:eastAsiaTheme="minorEastAsia"/>
        </w:rPr>
        <w:t>.</w:t>
      </w:r>
    </w:p>
    <w:p w:rsidR="00C63947" w:rsidRPr="006765A1" w:rsidRDefault="00C63947" w:rsidP="00C63947">
      <w:pPr>
        <w:pStyle w:val="a4"/>
        <w:spacing w:after="0"/>
        <w:ind w:left="0" w:firstLine="426"/>
        <w:rPr>
          <w:rFonts w:ascii="Times New Roman" w:eastAsiaTheme="minorEastAsia" w:hAnsi="Times New Roman"/>
          <w:sz w:val="28"/>
          <w:szCs w:val="28"/>
          <w:lang w:val="kk-KZ"/>
        </w:rPr>
      </w:pPr>
      <w:r w:rsidRPr="006765A1">
        <w:rPr>
          <w:rFonts w:ascii="Times New Roman" w:eastAsiaTheme="minorEastAsia" w:hAnsi="Times New Roman"/>
          <w:sz w:val="28"/>
          <w:szCs w:val="28"/>
          <w:lang w:val="kk-KZ"/>
        </w:rPr>
        <w:t xml:space="preserve">Аксиома 2. Егер </w:t>
      </w:r>
      <m:oMath>
        <m:r>
          <w:rPr>
            <w:rFonts w:ascii="Cambria Math" w:hAnsi="Cambria Math"/>
            <w:sz w:val="28"/>
            <w:szCs w:val="28"/>
            <w:lang w:val="kk-KZ"/>
          </w:rPr>
          <m:t>M∈</m:t>
        </m:r>
        <m:sSub>
          <m:sSubPr>
            <m:ctrlPr>
              <w:rPr>
                <w:rFonts w:ascii="Cambria Math" w:hAnsi="Cambria Math"/>
                <w:i/>
                <w:sz w:val="28"/>
                <w:szCs w:val="28"/>
              </w:rPr>
            </m:ctrlPr>
          </m:sSubPr>
          <m:e>
            <m:r>
              <w:rPr>
                <w:rFonts w:ascii="Cambria Math" w:hAnsi="Cambria Math"/>
                <w:sz w:val="28"/>
                <w:szCs w:val="28"/>
                <w:lang w:val="kk-KZ"/>
              </w:rPr>
              <m:t>E</m:t>
            </m:r>
          </m:e>
          <m:sub>
            <m:r>
              <w:rPr>
                <w:rFonts w:ascii="Cambria Math" w:hAnsi="Cambria Math"/>
                <w:sz w:val="28"/>
                <w:szCs w:val="28"/>
                <w:lang w:val="kk-KZ"/>
              </w:rPr>
              <m:t>T</m:t>
            </m:r>
          </m:sub>
        </m:sSub>
      </m:oMath>
      <w:r w:rsidRPr="006765A1">
        <w:rPr>
          <w:rFonts w:ascii="Times New Roman" w:eastAsiaTheme="minorEastAsia" w:hAnsi="Times New Roman"/>
          <w:sz w:val="28"/>
          <w:szCs w:val="28"/>
          <w:lang w:val="kk-KZ"/>
        </w:rPr>
        <w:t xml:space="preserve"> және </w:t>
      </w:r>
      <m:oMath>
        <m:r>
          <w:rPr>
            <w:rFonts w:ascii="Cambria Math" w:eastAsiaTheme="minorEastAsia" w:hAnsi="Cambria Math"/>
            <w:sz w:val="28"/>
            <w:szCs w:val="28"/>
            <w:lang w:val="kk-KZ"/>
          </w:rPr>
          <m:t>M=</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M</m:t>
            </m:r>
          </m:e>
        </m:acc>
      </m:oMath>
      <w:r w:rsidRPr="006765A1">
        <w:rPr>
          <w:rFonts w:ascii="Times New Roman" w:eastAsiaTheme="minorEastAsia" w:hAnsi="Times New Roman"/>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r>
          <w:rPr>
            <w:rFonts w:ascii="Cambria Math" w:eastAsiaTheme="minorEastAsia" w:hAnsi="Cambria Math"/>
            <w:sz w:val="28"/>
            <w:szCs w:val="28"/>
            <w:lang w:val="kk-KZ"/>
          </w:rPr>
          <m:t>\M</m:t>
        </m:r>
      </m:oMath>
      <w:r w:rsidRPr="006765A1">
        <w:rPr>
          <w:rFonts w:ascii="Times New Roman" w:eastAsiaTheme="minorEastAsia" w:hAnsi="Times New Roman"/>
          <w:sz w:val="28"/>
          <w:szCs w:val="28"/>
          <w:lang w:val="kk-KZ"/>
        </w:rPr>
        <w:t xml:space="preserve"> элементтерінен алынған </w:t>
      </w:r>
      <m:oMath>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a</m:t>
            </m:r>
          </m:e>
        </m:acc>
      </m:oMath>
      <w:r w:rsidRPr="006765A1">
        <w:rPr>
          <w:rFonts w:ascii="Times New Roman" w:eastAsiaTheme="minorEastAsia" w:hAnsi="Times New Roman"/>
          <w:sz w:val="28"/>
          <w:szCs w:val="28"/>
          <w:lang w:val="kk-KZ"/>
        </w:rPr>
        <w:t>,</w:t>
      </w:r>
      <m:oMath>
        <m:r>
          <w:rPr>
            <w:rFonts w:ascii="Cambria Math" w:eastAsiaTheme="minorEastAsia" w:hAnsi="Cambria Math"/>
            <w:sz w:val="28"/>
            <w:szCs w:val="28"/>
            <w:lang w:val="kk-KZ"/>
          </w:rPr>
          <m:t xml:space="preserve"> </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b</m:t>
            </m:r>
          </m:e>
        </m:acc>
      </m:oMath>
      <w:r w:rsidRPr="006765A1">
        <w:rPr>
          <w:rFonts w:ascii="Times New Roman" w:eastAsiaTheme="minorEastAsia" w:hAnsi="Times New Roman"/>
          <w:sz w:val="28"/>
          <w:szCs w:val="28"/>
          <w:lang w:val="kk-KZ"/>
        </w:rPr>
        <w:t xml:space="preserve">  кортеждері,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M</m:t>
            </m:r>
          </m:sub>
        </m:sSub>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a</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M</m:t>
            </m:r>
          </m:sub>
        </m:sSub>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b</m:t>
                </m:r>
              </m:e>
            </m:acc>
          </m:e>
        </m:d>
        <m:r>
          <w:rPr>
            <w:rFonts w:ascii="Cambria Math" w:eastAsiaTheme="minorEastAsia" w:hAnsi="Cambria Math"/>
            <w:sz w:val="28"/>
            <w:szCs w:val="28"/>
            <w:lang w:val="kk-KZ"/>
          </w:rPr>
          <m:t>=∅</m:t>
        </m:r>
      </m:oMath>
      <w:r w:rsidRPr="006765A1">
        <w:rPr>
          <w:rFonts w:ascii="Times New Roman" w:eastAsiaTheme="minorEastAsia" w:hAnsi="Times New Roman"/>
          <w:sz w:val="28"/>
          <w:szCs w:val="28"/>
          <w:lang w:val="kk-KZ"/>
        </w:rPr>
        <w:t xml:space="preserve">, онда </w:t>
      </w:r>
      <m:oMath>
        <m:r>
          <w:rPr>
            <w:rFonts w:ascii="Cambria Math" w:eastAsiaTheme="minorEastAsia" w:hAnsi="Cambria Math"/>
            <w:sz w:val="28"/>
            <w:szCs w:val="28"/>
            <w:lang w:val="kk-KZ"/>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a</m:t>
            </m:r>
          </m:e>
        </m:acc>
        <m:r>
          <w:rPr>
            <w:rFonts w:ascii="Cambria Math" w:eastAsiaTheme="minorEastAsia" w:hAnsi="Cambria Math"/>
            <w:sz w:val="28"/>
            <w:szCs w:val="28"/>
            <w:lang w:val="kk-KZ"/>
          </w:rPr>
          <m:t>)</m:t>
        </m:r>
        <m:limLow>
          <m:limLowPr>
            <m:ctrlPr>
              <w:rPr>
                <w:rFonts w:ascii="Cambria Math" w:hAnsi="Cambria Math"/>
                <w:lang w:val="en-US"/>
              </w:rPr>
            </m:ctrlPr>
          </m:limLowPr>
          <m:e>
            <m:sSup>
              <m:sSupPr>
                <m:ctrlPr>
                  <w:rPr>
                    <w:rFonts w:ascii="Cambria Math" w:hAnsi="Cambria Math"/>
                    <w:i/>
                  </w:rPr>
                </m:ctrlPr>
              </m:sSupPr>
              <m:e>
                <m:r>
                  <w:rPr>
                    <w:rFonts w:ascii="Cambria Math" w:eastAsiaTheme="minorEastAsia" w:hAnsi="Cambria Math"/>
                    <w:sz w:val="28"/>
                    <w:szCs w:val="28"/>
                    <w:lang w:val="kk-KZ"/>
                  </w:rPr>
                  <m:t>⫝̸</m:t>
                </m:r>
              </m:e>
              <m:sup>
                <m:r>
                  <w:rPr>
                    <w:rFonts w:ascii="Cambria Math" w:hAnsi="Cambria Math"/>
                    <w:lang w:val="kk-KZ"/>
                  </w:rPr>
                  <m:t>J</m:t>
                </m:r>
              </m:sup>
            </m:sSup>
            <m:ctrlPr>
              <w:rPr>
                <w:rFonts w:ascii="Cambria Math" w:hAnsi="Cambria Math"/>
                <w:i/>
                <w:lang w:val="en-US"/>
              </w:rPr>
            </m:ctrlPr>
          </m:e>
          <m:lim>
            <m:r>
              <w:rPr>
                <w:rFonts w:ascii="Cambria Math" w:hAnsi="Cambria Math"/>
                <w:noProof/>
                <w:lang w:val="kk-KZ"/>
              </w:rPr>
              <m:t>M</m:t>
            </m:r>
          </m:lim>
        </m:limLow>
        <m:d>
          <m:dPr>
            <m:ctrlPr>
              <w:rPr>
                <w:rFonts w:ascii="Cambria Math" w:eastAsiaTheme="minorEastAsia" w:hAnsi="Cambria Math"/>
                <w:i/>
                <w:sz w:val="28"/>
                <w:szCs w:val="28"/>
              </w:rPr>
            </m:ctrlPr>
          </m:d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b</m:t>
                </m:r>
              </m:e>
            </m:acc>
          </m:e>
        </m:d>
      </m:oMath>
      <w:r w:rsidRPr="006765A1">
        <w:rPr>
          <w:rFonts w:ascii="Times New Roman" w:eastAsiaTheme="minorEastAsia" w:hAnsi="Times New Roman"/>
          <w:sz w:val="28"/>
          <w:szCs w:val="28"/>
          <w:lang w:val="kk-KZ"/>
        </w:rPr>
        <w:t>.</w:t>
      </w:r>
    </w:p>
    <w:p w:rsidR="00C63947" w:rsidRPr="004A7436" w:rsidRDefault="00C63947" w:rsidP="00C63947">
      <w:pPr>
        <w:pStyle w:val="a4"/>
        <w:spacing w:after="0" w:line="240" w:lineRule="auto"/>
        <w:ind w:left="0" w:firstLine="709"/>
        <w:contextualSpacing w:val="0"/>
        <w:jc w:val="both"/>
        <w:rPr>
          <w:rFonts w:ascii="Times New Roman" w:hAnsi="Times New Roman"/>
          <w:sz w:val="28"/>
          <w:szCs w:val="28"/>
          <w:lang w:val="kk-KZ"/>
        </w:rPr>
      </w:pPr>
      <w:r w:rsidRPr="004A7436">
        <w:rPr>
          <w:rFonts w:ascii="Times New Roman" w:hAnsi="Times New Roman"/>
          <w:sz w:val="28"/>
          <w:szCs w:val="28"/>
          <w:lang w:val="kk-KZ"/>
        </w:rPr>
        <w:t xml:space="preserve">Әрі қарай, </w:t>
      </w:r>
      <m:oMath>
        <m:r>
          <w:rPr>
            <w:rFonts w:ascii="Cambria Math" w:hAnsi="Cambria Math"/>
            <w:sz w:val="28"/>
            <w:szCs w:val="28"/>
            <w:lang w:val="kk-KZ"/>
          </w:rPr>
          <m:t>Jcl</m:t>
        </m:r>
      </m:oMath>
      <w:r w:rsidRPr="004A7436">
        <w:rPr>
          <w:rFonts w:ascii="Times New Roman" w:hAnsi="Times New Roman"/>
          <w:sz w:val="28"/>
          <w:szCs w:val="28"/>
          <w:lang w:val="kk-KZ"/>
        </w:rPr>
        <w:t xml:space="preserve"> тұйықталу операторының орнына, біз acl алгебралық тұйықталу операторын қоямыз, ол да бір уақытта </w:t>
      </w:r>
      <m:oMath>
        <m:r>
          <w:rPr>
            <w:rFonts w:ascii="Cambria Math" w:hAnsi="Cambria Math"/>
            <w:sz w:val="28"/>
            <w:szCs w:val="28"/>
            <w:lang w:val="kk-KZ"/>
          </w:rPr>
          <m:t>dcl</m:t>
        </m:r>
      </m:oMath>
      <w:r w:rsidRPr="004A7436">
        <w:rPr>
          <w:rFonts w:ascii="Times New Roman" w:hAnsi="Times New Roman"/>
          <w:sz w:val="28"/>
          <w:szCs w:val="28"/>
          <w:lang w:val="kk-KZ"/>
        </w:rPr>
        <w:t xml:space="preserve"> анықталатын оператор болып табылады.</w:t>
      </w:r>
    </w:p>
    <w:p w:rsidR="00C63947" w:rsidRPr="004A7436" w:rsidRDefault="00C63947" w:rsidP="00C63947">
      <w:pPr>
        <w:pStyle w:val="a4"/>
        <w:spacing w:after="0" w:line="240" w:lineRule="auto"/>
        <w:ind w:left="0" w:firstLine="709"/>
        <w:jc w:val="both"/>
        <w:rPr>
          <w:rFonts w:ascii="Times New Roman" w:hAnsi="Times New Roman"/>
          <w:sz w:val="28"/>
          <w:szCs w:val="28"/>
          <w:lang w:val="kk-KZ"/>
        </w:rPr>
      </w:pPr>
      <m:oMath>
        <m:r>
          <w:rPr>
            <w:rFonts w:ascii="Cambria Math" w:hAnsi="Cambria Math"/>
            <w:sz w:val="28"/>
            <w:szCs w:val="28"/>
            <w:lang w:val="kk-KZ"/>
          </w:rPr>
          <m:t>ω</m:t>
        </m:r>
      </m:oMath>
      <w:r w:rsidRPr="004A7436">
        <w:rPr>
          <w:rFonts w:ascii="Times New Roman" w:eastAsiaTheme="minorEastAsia" w:hAnsi="Times New Roman"/>
          <w:sz w:val="28"/>
          <w:szCs w:val="28"/>
          <w:lang w:val="kk-KZ"/>
        </w:rPr>
        <w:t xml:space="preserve"> </w:t>
      </w:r>
      <w:r>
        <w:rPr>
          <w:rFonts w:ascii="Times New Roman" w:hAnsi="Times New Roman"/>
          <w:sz w:val="28"/>
          <w:szCs w:val="28"/>
          <w:lang w:val="kk-KZ"/>
        </w:rPr>
        <w:t>стабильді</w:t>
      </w:r>
      <w:r w:rsidRPr="004A7436">
        <w:rPr>
          <w:rFonts w:ascii="Times New Roman" w:hAnsi="Times New Roman"/>
          <w:sz w:val="28"/>
          <w:szCs w:val="28"/>
          <w:lang w:val="kk-KZ"/>
        </w:rPr>
        <w:t xml:space="preserve"> толық теориялар берілген теорияның кез келген типі (тиісінше, кез келген формула) кейбір Морли рангісіне ие болуымен сипатталатыны белгілі факт, яғни Морли рангі бойынша бағаланады. Біріншіден, </w:t>
      </w:r>
      <m:oMath>
        <m:r>
          <w:rPr>
            <w:rFonts w:ascii="Cambria Math" w:hAnsi="Cambria Math"/>
            <w:sz w:val="28"/>
            <w:szCs w:val="28"/>
            <w:lang w:val="kk-KZ"/>
          </w:rPr>
          <m:t>J</m:t>
        </m:r>
      </m:oMath>
      <w:r w:rsidRPr="004A7436">
        <w:rPr>
          <w:rFonts w:ascii="Times New Roman" w:hAnsi="Times New Roman"/>
          <w:sz w:val="28"/>
          <w:szCs w:val="28"/>
          <w:lang w:val="kk-KZ"/>
        </w:rPr>
        <w:t>-</w:t>
      </w:r>
      <m:oMath>
        <m:r>
          <w:rPr>
            <w:rFonts w:ascii="Cambria Math" w:hAnsi="Cambria Math"/>
            <w:sz w:val="28"/>
            <w:szCs w:val="28"/>
            <w:lang w:val="kk-KZ"/>
          </w:rPr>
          <m:t>ω</m:t>
        </m:r>
      </m:oMath>
      <w:r w:rsidRPr="004A7436">
        <w:rPr>
          <w:rFonts w:ascii="Times New Roman" w:hAnsi="Times New Roman"/>
          <w:sz w:val="28"/>
          <w:szCs w:val="28"/>
          <w:lang w:val="kk-KZ"/>
        </w:rPr>
        <w:t xml:space="preserve"> стабильділігі жалпы жағдайда </w:t>
      </w:r>
      <m:oMath>
        <m:r>
          <w:rPr>
            <w:rFonts w:ascii="Cambria Math" w:hAnsi="Cambria Math"/>
            <w:sz w:val="28"/>
            <w:szCs w:val="28"/>
            <w:lang w:val="kk-KZ"/>
          </w:rPr>
          <m:t>ω</m:t>
        </m:r>
      </m:oMath>
      <w:r w:rsidRPr="004A7436">
        <w:rPr>
          <w:rFonts w:ascii="Times New Roman" w:hAnsi="Times New Roman"/>
          <w:sz w:val="28"/>
          <w:szCs w:val="28"/>
          <w:lang w:val="kk-KZ"/>
        </w:rPr>
        <w:t xml:space="preserve">-стабильділігімен сәйкес келмейді және қарастырылып отырған йонсондық теорияның центрінде </w:t>
      </w:r>
      <m:oMath>
        <m:r>
          <w:rPr>
            <w:rFonts w:ascii="Cambria Math" w:hAnsi="Cambria Math"/>
            <w:sz w:val="28"/>
            <w:szCs w:val="28"/>
            <w:lang w:val="kk-KZ"/>
          </w:rPr>
          <m:t>ω</m:t>
        </m:r>
      </m:oMath>
      <w:r w:rsidRPr="004A7436">
        <w:rPr>
          <w:rFonts w:ascii="Times New Roman" w:hAnsi="Times New Roman"/>
          <w:sz w:val="28"/>
          <w:szCs w:val="28"/>
          <w:lang w:val="kk-KZ"/>
        </w:rPr>
        <w:t xml:space="preserve">-стабильділік шарты келесі 3.6.4-ші және 3.6.5-ші теоремалардың мәтінінде қарастырылмайды. Бірақ сонымен қатар, осы параграфтың басында біз аксиоматиканы (*) анықтадық, ол анықталатын йонсондық ішкі жиындардың Морли рангіне сәйкес келеді. Сондықтан, 3.6.4-ші және 3.6.5-ші теоремаларындағы аксиоматика (*) қарастырылып отырған тұйықталу операторы қарастырылатын семантикалық модельдің Морли рангіндегі ішкі жиындарына қатысты деген болжаммен қабылданады. Сондай-ақ, </w:t>
      </w:r>
      <m:oMath>
        <m:r>
          <w:rPr>
            <w:rFonts w:ascii="Cambria Math" w:hAnsi="Cambria Math"/>
            <w:sz w:val="28"/>
            <w:szCs w:val="28"/>
            <w:lang w:val="kk-KZ"/>
          </w:rPr>
          <m:t>Т</m:t>
        </m:r>
      </m:oMath>
      <w:r w:rsidRPr="004A7436">
        <w:rPr>
          <w:rFonts w:ascii="Times New Roman" w:hAnsi="Times New Roman"/>
          <w:sz w:val="28"/>
          <w:szCs w:val="28"/>
          <w:lang w:val="kk-KZ"/>
        </w:rPr>
        <w:t xml:space="preserve"> теориясының кемелдігіне байланысты семантикалық модель </w:t>
      </w:r>
      <m:oMath>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m:t>
            </m:r>
          </m:sup>
        </m:sSup>
      </m:oMath>
      <w:r w:rsidRPr="004A7436">
        <w:rPr>
          <w:rFonts w:ascii="Times New Roman" w:eastAsiaTheme="minorEastAsia" w:hAnsi="Times New Roman"/>
          <w:sz w:val="28"/>
          <w:szCs w:val="28"/>
          <w:lang w:val="kk-KZ"/>
        </w:rPr>
        <w:t xml:space="preserve"> </w:t>
      </w:r>
      <w:r w:rsidRPr="004A7436">
        <w:rPr>
          <w:rFonts w:ascii="Times New Roman" w:hAnsi="Times New Roman"/>
          <w:sz w:val="28"/>
          <w:szCs w:val="28"/>
          <w:lang w:val="kk-KZ"/>
        </w:rPr>
        <w:t>қуатында қаныққан болып табылады және кемел йонсондық теорияның центріне қатысты формулалық ішкі жиындардың рангі болуы жеткілікті екенін ескереміз.</w:t>
      </w:r>
    </w:p>
    <w:p w:rsidR="00C63947" w:rsidRPr="004A7436" w:rsidRDefault="00C63947" w:rsidP="00C63947">
      <w:pPr>
        <w:ind w:firstLine="709"/>
      </w:pPr>
      <w:r w:rsidRPr="004A7436">
        <w:rPr>
          <w:i/>
        </w:rPr>
        <w:t>Теорема 3.6.4</w:t>
      </w:r>
      <w:r w:rsidRPr="004A7436">
        <w:t xml:space="preserve"> [21</w:t>
      </w:r>
      <w:r>
        <w:t>,</w:t>
      </w:r>
      <w:r w:rsidRPr="004A7436">
        <w:t xml:space="preserve"> c. 229]</w:t>
      </w:r>
      <w:r w:rsidRPr="004A7436">
        <w:rPr>
          <w:i/>
        </w:rPr>
        <w:t>.</w:t>
      </w:r>
      <w:r w:rsidRPr="004A7436">
        <w:rPr>
          <w:b/>
        </w:rPr>
        <w:t xml:space="preserve"> </w:t>
      </w:r>
      <w:r w:rsidRPr="004A7436">
        <w:t xml:space="preserve">Айталық </w:t>
      </w:r>
      <m:oMath>
        <m:r>
          <w:rPr>
            <w:rFonts w:ascii="Cambria Math" w:hAnsi="Cambria Math"/>
          </w:rPr>
          <m:t>Т</m:t>
        </m:r>
      </m:oMath>
      <w:r w:rsidRPr="004A7436">
        <w:t xml:space="preserve"> теориясы </w:t>
      </w:r>
      <m:oMath>
        <m:r>
          <w:rPr>
            <w:rFonts w:ascii="Cambria Math" w:hAnsi="Cambria Math"/>
          </w:rPr>
          <m:t>∃</m:t>
        </m:r>
      </m:oMath>
      <w:r w:rsidRPr="004A7436">
        <w:rPr>
          <w:rFonts w:eastAsiaTheme="minorEastAsia"/>
        </w:rPr>
        <w:t xml:space="preserve">-сөйлемдері </w:t>
      </w:r>
      <w:r w:rsidRPr="004A7436">
        <w:t xml:space="preserve">үшін </w:t>
      </w:r>
      <m:oMath>
        <m:r>
          <w:rPr>
            <w:rFonts w:ascii="Cambria Math" w:hAnsi="Cambria Math"/>
          </w:rPr>
          <m:t>Jcl</m:t>
        </m:r>
      </m:oMath>
      <w:r w:rsidRPr="004A7436">
        <w:t xml:space="preserve"> тұйықталу операторымен толық кемел, </w:t>
      </w:r>
      <m:oMath>
        <m:r>
          <m:rPr>
            <m:sty m:val="p"/>
          </m:rPr>
          <w:rPr>
            <w:rFonts w:ascii="Cambria Math" w:hAnsi="Cambria Math"/>
          </w:rPr>
          <m:t>J</m:t>
        </m:r>
      </m:oMath>
      <w:r w:rsidRPr="004A7436">
        <w:t>-</w:t>
      </w:r>
      <m:oMath>
        <m:r>
          <m:rPr>
            <m:sty m:val="p"/>
          </m:rPr>
          <w:rPr>
            <w:rFonts w:ascii="Cambria Math" w:hAnsi="Cambria Math"/>
          </w:rPr>
          <m:t>λ</m:t>
        </m:r>
      </m:oMath>
      <w:r w:rsidRPr="004A7436">
        <w:t xml:space="preserve"> стабильді йонсондық теория болсын.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sidRPr="004A7436">
        <w:rPr>
          <w:rFonts w:eastAsiaTheme="minorEastAsia"/>
        </w:rPr>
        <w:t xml:space="preserve"> </w:t>
      </w:r>
      <w:r w:rsidRPr="004A7436">
        <w:t xml:space="preserve">аксиоматиканы (*) қанағаттандыратын семантикалық модель болсын. </w:t>
      </w:r>
      <w:r w:rsidRPr="004A7436">
        <w:rPr>
          <w:rFonts w:eastAsiaTheme="minorEastAsia"/>
        </w:rPr>
        <w:t xml:space="preserve">Егер </w:t>
      </w:r>
      <m:oMath>
        <m:r>
          <w:rPr>
            <w:rFonts w:ascii="Cambria Math" w:eastAsiaTheme="minorEastAsia" w:hAnsi="Cambria Math"/>
          </w:rPr>
          <m:t>J</m:t>
        </m:r>
        <m:r>
          <w:rPr>
            <w:rFonts w:ascii="Cambria Math" w:hAnsi="Cambria Math"/>
          </w:rPr>
          <m:t>cl</m:t>
        </m:r>
      </m:oMath>
      <w:r w:rsidRPr="004A7436">
        <w:t xml:space="preserve"> -1,2 аксиомаларын қанағаттандырса және </w:t>
      </w:r>
      <w:r w:rsidRPr="004A7436">
        <w:rPr>
          <w:rFonts w:eastAsiaTheme="minorEastAsia"/>
        </w:rPr>
        <w:t xml:space="preserve">барлық </w:t>
      </w:r>
      <m:oMath>
        <m:r>
          <w:rPr>
            <w:rFonts w:ascii="Cambria Math" w:eastAsiaTheme="minorEastAsia" w:hAnsi="Cambria Math"/>
          </w:rPr>
          <m:t>a</m:t>
        </m: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r>
          <w:rPr>
            <w:rFonts w:ascii="Cambria Math" w:eastAsiaTheme="minorEastAsia" w:hAnsi="Cambria Math"/>
          </w:rPr>
          <m:t>\M</m:t>
        </m:r>
      </m:oMath>
      <w:r w:rsidRPr="004A7436">
        <w:rPr>
          <w:rFonts w:eastAsiaTheme="minorEastAsia"/>
        </w:rPr>
        <w:t xml:space="preserve"> үшін </w:t>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vertAlign w:val="subscript"/>
              </w:rPr>
              <m:t>M</m:t>
            </m:r>
          </m:sub>
        </m:sSub>
        <m:r>
          <w:rPr>
            <w:rFonts w:ascii="Cambria Math" w:hAnsi="Cambria Math"/>
          </w:rPr>
          <m:t xml:space="preserve"> (a) =Jcl</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vertAlign w:val="subscript"/>
                  </w:rPr>
                  <m:t>M</m:t>
                </m:r>
              </m:sub>
            </m:sSub>
            <m:d>
              <m:dPr>
                <m:ctrlPr>
                  <w:rPr>
                    <w:rFonts w:ascii="Cambria Math" w:hAnsi="Cambria Math"/>
                    <w:i/>
                  </w:rPr>
                </m:ctrlPr>
              </m:dPr>
              <m:e>
                <m:r>
                  <w:rPr>
                    <w:rFonts w:ascii="Cambria Math" w:hAnsi="Cambria Math"/>
                  </w:rPr>
                  <m:t>a</m:t>
                </m:r>
              </m:e>
            </m:d>
          </m:e>
        </m:d>
      </m:oMath>
      <w:r w:rsidRPr="004A7436">
        <w:rPr>
          <w:rFonts w:eastAsiaTheme="minorEastAsia"/>
        </w:rPr>
        <w:t xml:space="preserve"> орындалады.</w:t>
      </w:r>
    </w:p>
    <w:p w:rsidR="00C63947" w:rsidRPr="004A7436" w:rsidRDefault="00C63947" w:rsidP="00C63947">
      <w:pPr>
        <w:pStyle w:val="a4"/>
        <w:spacing w:after="0" w:line="240" w:lineRule="auto"/>
        <w:ind w:left="0" w:firstLine="709"/>
        <w:jc w:val="both"/>
        <w:rPr>
          <w:rFonts w:ascii="Times New Roman" w:eastAsiaTheme="minorEastAsia" w:hAnsi="Times New Roman"/>
          <w:sz w:val="28"/>
          <w:szCs w:val="28"/>
          <w:lang w:val="kk-KZ"/>
        </w:rPr>
      </w:pPr>
      <w:r w:rsidRPr="004A7436">
        <w:rPr>
          <w:rFonts w:ascii="Times New Roman" w:eastAsiaTheme="minorEastAsia" w:hAnsi="Times New Roman"/>
          <w:i/>
          <w:sz w:val="28"/>
          <w:szCs w:val="28"/>
          <w:lang w:val="kk-KZ"/>
        </w:rPr>
        <w:t>Дәлелдеу.</w:t>
      </w:r>
      <w:r w:rsidRPr="004A7436">
        <w:rPr>
          <w:rFonts w:ascii="Times New Roman" w:eastAsiaTheme="minorEastAsia" w:hAnsi="Times New Roman"/>
          <w:sz w:val="28"/>
          <w:szCs w:val="28"/>
          <w:lang w:val="kk-KZ"/>
        </w:rPr>
        <w:t xml:space="preserve"> Сонымен шарт бойынша </w:t>
      </w:r>
      <m:oMath>
        <m:r>
          <w:rPr>
            <w:rFonts w:ascii="Cambria Math" w:eastAsiaTheme="minorEastAsia" w:hAnsi="Cambria Math"/>
            <w:sz w:val="28"/>
            <w:szCs w:val="28"/>
            <w:lang w:val="kk-KZ"/>
          </w:rPr>
          <m:t>Т</m:t>
        </m:r>
      </m:oMath>
      <w:r w:rsidRPr="004A7436">
        <w:rPr>
          <w:rFonts w:ascii="Times New Roman" w:eastAsiaTheme="minorEastAsia" w:hAnsi="Times New Roman"/>
          <w:sz w:val="28"/>
          <w:szCs w:val="28"/>
          <w:lang w:val="kk-KZ"/>
        </w:rPr>
        <w:t xml:space="preserve"> йонсондық теориясы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 толық болады, онда барлық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типтері толық болып табылады,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oMath>
      <w:r w:rsidRPr="004A7436">
        <w:rPr>
          <w:rFonts w:ascii="Times New Roman" w:eastAsiaTheme="minorEastAsia" w:hAnsi="Times New Roman"/>
          <w:sz w:val="28"/>
          <w:szCs w:val="28"/>
          <w:lang w:val="kk-KZ"/>
        </w:rPr>
        <w:t xml:space="preserve"> моделінде барлығы ақиқат. Бірақ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T</m:t>
            </m:r>
          </m:sub>
        </m:sSub>
      </m:oMath>
      <w:r w:rsidRPr="004A7436">
        <w:rPr>
          <w:rFonts w:ascii="Times New Roman" w:eastAsiaTheme="minorEastAsia" w:hAnsi="Times New Roman"/>
          <w:sz w:val="28"/>
          <w:szCs w:val="28"/>
          <w:lang w:val="kk-KZ"/>
        </w:rPr>
        <w:t xml:space="preserve"> семантикалық моделі экзистенциалды тұйық модель, сондықтан барлық </w:t>
      </w:r>
      <m:oMath>
        <m:r>
          <w:rPr>
            <w:rFonts w:ascii="Cambria Math" w:eastAsiaTheme="minorEastAsia" w:hAnsi="Cambria Math"/>
            <w:sz w:val="28"/>
            <w:szCs w:val="28"/>
            <w:lang w:val="kk-KZ"/>
          </w:rPr>
          <m:t>∃</m:t>
        </m:r>
      </m:oMath>
      <w:r w:rsidRPr="004A7436">
        <w:rPr>
          <w:rFonts w:ascii="Times New Roman" w:eastAsiaTheme="minorEastAsia" w:hAnsi="Times New Roman"/>
          <w:sz w:val="28"/>
          <w:szCs w:val="28"/>
          <w:lang w:val="kk-KZ"/>
        </w:rPr>
        <w:t xml:space="preserve"> типтері және М-де ақиқат. Әрі қарай </w:t>
      </w:r>
      <m:oMath>
        <m:r>
          <w:rPr>
            <w:rFonts w:ascii="Cambria Math" w:eastAsiaTheme="minorEastAsia" w:hAnsi="Cambria Math"/>
            <w:sz w:val="28"/>
            <w:szCs w:val="28"/>
            <w:lang w:val="kk-KZ"/>
          </w:rPr>
          <m:t>acl=dcl=Jcl</m:t>
        </m:r>
      </m:oMath>
      <w:r w:rsidRPr="004A7436">
        <w:rPr>
          <w:rFonts w:ascii="Times New Roman" w:eastAsiaTheme="minorEastAsia" w:hAnsi="Times New Roman"/>
          <w:sz w:val="28"/>
          <w:szCs w:val="28"/>
          <w:lang w:val="kk-KZ"/>
        </w:rPr>
        <w:t xml:space="preserve"> болғандықтан,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oMath>
      <w:r w:rsidRPr="004A7436">
        <w:rPr>
          <w:rFonts w:ascii="Times New Roman" w:eastAsiaTheme="minorEastAsia" w:hAnsi="Times New Roman"/>
          <w:sz w:val="28"/>
          <w:szCs w:val="28"/>
          <w:lang w:val="kk-KZ"/>
        </w:rPr>
        <w:t xml:space="preserve"> центрі үшін 1-ші лемма дұрыс, сондықтан </w:t>
      </w:r>
      <m:oMath>
        <m:r>
          <w:rPr>
            <w:rFonts w:ascii="Cambria Math" w:eastAsiaTheme="minorEastAsia" w:hAnsi="Cambria Math"/>
            <w:sz w:val="28"/>
            <w:szCs w:val="28"/>
            <w:lang w:val="kk-KZ"/>
          </w:rPr>
          <m:t xml:space="preserve">Т </m:t>
        </m:r>
      </m:oMath>
      <w:r w:rsidRPr="004A7436">
        <w:rPr>
          <w:rFonts w:ascii="Times New Roman" w:eastAsiaTheme="minorEastAsia" w:hAnsi="Times New Roman"/>
          <w:sz w:val="28"/>
          <w:szCs w:val="28"/>
          <w:lang w:val="kk-KZ"/>
        </w:rPr>
        <w:t xml:space="preserve">теорияның кез келген экзистенциалды тұйық моделі үшін, </w:t>
      </w:r>
      <m:oMath>
        <m:r>
          <w:rPr>
            <w:rFonts w:ascii="Cambria Math" w:eastAsiaTheme="minorEastAsia" w:hAnsi="Cambria Math"/>
            <w:sz w:val="28"/>
            <w:szCs w:val="28"/>
            <w:lang w:val="kk-KZ"/>
          </w:rPr>
          <m:t>Т</m:t>
        </m:r>
      </m:oMath>
      <w:r w:rsidRPr="004A7436">
        <w:rPr>
          <w:rFonts w:ascii="Times New Roman" w:eastAsiaTheme="minorEastAsia" w:hAnsi="Times New Roman"/>
          <w:sz w:val="28"/>
          <w:szCs w:val="28"/>
          <w:lang w:val="kk-KZ"/>
        </w:rPr>
        <w:t xml:space="preserve"> кемел йонсондық теориясы бар. </w:t>
      </w:r>
      <m:oMath>
        <m:sSub>
          <m:sSubPr>
            <m:ctrlPr>
              <w:rPr>
                <w:rFonts w:ascii="Cambria Math" w:hAnsi="Cambria Math"/>
                <w:i/>
                <w:sz w:val="28"/>
                <w:szCs w:val="28"/>
                <w:vertAlign w:val="subscript"/>
                <w:lang w:val="kk-KZ"/>
              </w:rPr>
            </m:ctrlPr>
          </m:sSubPr>
          <m:e>
            <m:r>
              <w:rPr>
                <w:rFonts w:ascii="Cambria Math" w:hAnsi="Cambria Math"/>
                <w:sz w:val="28"/>
                <w:szCs w:val="28"/>
                <w:vertAlign w:val="subscript"/>
                <w:lang w:val="kk-KZ"/>
              </w:rPr>
              <m:t>C</m:t>
            </m:r>
          </m:e>
          <m:sub>
            <m:r>
              <w:rPr>
                <w:rFonts w:ascii="Cambria Math" w:hAnsi="Cambria Math"/>
                <w:sz w:val="28"/>
                <w:szCs w:val="28"/>
                <w:vertAlign w:val="subscript"/>
                <w:lang w:val="kk-KZ"/>
              </w:rPr>
              <m:t>M</m:t>
            </m:r>
          </m:sub>
        </m:sSub>
        <m:r>
          <w:rPr>
            <w:rFonts w:ascii="Cambria Math" w:hAnsi="Cambria Math"/>
            <w:sz w:val="28"/>
            <w:szCs w:val="28"/>
            <w:lang w:val="kk-KZ"/>
          </w:rPr>
          <m:t xml:space="preserve"> (a) =Jcl</m:t>
        </m:r>
        <m:d>
          <m:dPr>
            <m:ctrlPr>
              <w:rPr>
                <w:rFonts w:ascii="Cambria Math" w:hAnsi="Cambria Math"/>
                <w:i/>
                <w:sz w:val="28"/>
                <w:szCs w:val="28"/>
                <w:lang w:val="kk-KZ"/>
              </w:rPr>
            </m:ctrlPr>
          </m:dPr>
          <m:e>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vertAlign w:val="subscript"/>
                    <w:lang w:val="kk-KZ"/>
                  </w:rPr>
                  <m:t>M</m:t>
                </m:r>
              </m:sub>
            </m:sSub>
            <m:d>
              <m:dPr>
                <m:ctrlPr>
                  <w:rPr>
                    <w:rFonts w:ascii="Cambria Math" w:hAnsi="Cambria Math"/>
                    <w:i/>
                    <w:sz w:val="28"/>
                    <w:szCs w:val="28"/>
                    <w:lang w:val="kk-KZ"/>
                  </w:rPr>
                </m:ctrlPr>
              </m:dPr>
              <m:e>
                <m:r>
                  <w:rPr>
                    <w:rFonts w:ascii="Cambria Math" w:hAnsi="Cambria Math"/>
                    <w:sz w:val="28"/>
                    <w:szCs w:val="28"/>
                    <w:lang w:val="kk-KZ"/>
                  </w:rPr>
                  <m:t>a</m:t>
                </m:r>
              </m:e>
            </m:d>
          </m:e>
        </m:d>
      </m:oMath>
      <w:r w:rsidRPr="004A7436">
        <w:rPr>
          <w:rFonts w:ascii="Times New Roman" w:eastAsiaTheme="minorEastAsia" w:hAnsi="Times New Roman"/>
          <w:sz w:val="28"/>
          <w:szCs w:val="28"/>
          <w:lang w:val="kk-KZ"/>
        </w:rPr>
        <w:t xml:space="preserve"> жазбасын қосу 1-ші леммадан шығады. Айталық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b,a</m:t>
            </m:r>
          </m:e>
        </m:d>
      </m:oMath>
      <w:r w:rsidRPr="004A7436">
        <w:rPr>
          <w:rFonts w:ascii="Times New Roman" w:eastAsiaTheme="minorEastAsia" w:hAnsi="Times New Roman"/>
          <w:sz w:val="28"/>
          <w:szCs w:val="28"/>
          <w:lang w:val="kk-KZ"/>
        </w:rPr>
        <w:t xml:space="preserve"> – М сыртындағы </w:t>
      </w:r>
      <m:oMath>
        <m:r>
          <w:rPr>
            <w:rFonts w:ascii="Cambria Math" w:hAnsi="Cambria Math"/>
            <w:sz w:val="28"/>
            <w:szCs w:val="28"/>
            <w:lang w:val="kk-KZ"/>
          </w:rPr>
          <m:t>Jcl</m:t>
        </m:r>
      </m:oMath>
      <w:r w:rsidRPr="004A7436">
        <w:rPr>
          <w:rFonts w:ascii="Times New Roman" w:eastAsiaTheme="minorEastAsia" w:hAnsi="Times New Roman"/>
          <w:sz w:val="28"/>
          <w:szCs w:val="28"/>
          <w:lang w:val="kk-KZ"/>
        </w:rPr>
        <w:t xml:space="preserve"> – жол, яғни </w:t>
      </w:r>
      <m:oMath>
        <m:r>
          <w:rPr>
            <w:rFonts w:ascii="Cambria Math" w:hAnsi="Cambria Math"/>
            <w:sz w:val="28"/>
            <w:szCs w:val="28"/>
            <w:lang w:val="kk-KZ"/>
          </w:rPr>
          <m:t>b∈Jcl(a)</m:t>
        </m:r>
      </m:oMath>
      <w:r w:rsidRPr="004A7436">
        <w:rPr>
          <w:rFonts w:ascii="Times New Roman" w:eastAsiaTheme="minorEastAsia" w:hAnsi="Times New Roman"/>
          <w:sz w:val="28"/>
          <w:szCs w:val="28"/>
          <w:lang w:val="kk-KZ"/>
        </w:rPr>
        <w:t xml:space="preserve"> немесе </w:t>
      </w:r>
      <m:oMath>
        <m:r>
          <w:rPr>
            <w:rFonts w:ascii="Cambria Math" w:hAnsi="Cambria Math"/>
            <w:sz w:val="28"/>
            <w:szCs w:val="28"/>
            <w:lang w:val="kk-KZ"/>
          </w:rPr>
          <m:t>a∈Jcl(a)</m:t>
        </m:r>
      </m:oMath>
      <w:r w:rsidRPr="004A7436">
        <w:rPr>
          <w:rFonts w:ascii="Times New Roman" w:eastAsiaTheme="minorEastAsia" w:hAnsi="Times New Roman"/>
          <w:sz w:val="28"/>
          <w:szCs w:val="28"/>
          <w:lang w:val="kk-KZ"/>
        </w:rPr>
        <w:t xml:space="preserve"> болсын.</w:t>
      </w:r>
    </w:p>
    <w:p w:rsidR="00C63947" w:rsidRPr="004A7436" w:rsidRDefault="00C63947" w:rsidP="00C63947">
      <w:pPr>
        <w:ind w:firstLine="709"/>
        <w:rPr>
          <w:rFonts w:eastAsiaTheme="minorEastAsia"/>
        </w:rPr>
      </w:pPr>
      <m:oMath>
        <m:r>
          <w:rPr>
            <w:rFonts w:ascii="Cambria Math" w:eastAsiaTheme="minorEastAsia" w:hAnsi="Cambria Math"/>
          </w:rPr>
          <m:t>Jcl</m:t>
        </m:r>
      </m:oMath>
      <w:r w:rsidRPr="004A7436">
        <w:rPr>
          <w:rFonts w:eastAsiaTheme="minorEastAsia"/>
        </w:rPr>
        <w:t xml:space="preserve"> жолы бойынша ұзындығының индукция бойынша кері қосуды дәлелдейміз. Кез келген жағдайда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теориясында </w:t>
      </w:r>
      <m:oMath>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M</m:t>
            </m:r>
          </m:sub>
        </m:sSub>
        <m:r>
          <w:rPr>
            <w:rFonts w:ascii="Cambria Math" w:eastAsiaTheme="minorEastAsia" w:hAnsi="Cambria Math"/>
          </w:rPr>
          <m:t>b</m:t>
        </m:r>
      </m:oMath>
      <w:r w:rsidRPr="004A7436">
        <w:rPr>
          <w:rFonts w:eastAsiaTheme="minorEastAsia"/>
        </w:rPr>
        <w:t xml:space="preserve"> болады. 3.6.2-ші теорема бойынша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 классикалық мағынада </w:t>
      </w:r>
      <m:oMath>
        <m:r>
          <w:rPr>
            <w:rFonts w:ascii="Cambria Math" w:eastAsiaTheme="minorEastAsia" w:hAnsi="Cambria Math"/>
          </w:rPr>
          <m:t>λ</m:t>
        </m:r>
      </m:oMath>
      <w:r w:rsidRPr="004A7436">
        <w:rPr>
          <w:rFonts w:eastAsiaTheme="minorEastAsia"/>
        </w:rPr>
        <w:t xml:space="preserve"> стабильді болып табылады. Онда 3.6.3-ші теорема бойынша </w:t>
      </w:r>
      <m:oMath>
        <m:r>
          <w:rPr>
            <w:rFonts w:ascii="Cambria Math" w:eastAsiaTheme="minorEastAsia" w:hAnsi="Cambria Math"/>
          </w:rPr>
          <m:t>J</m:t>
        </m:r>
      </m:oMath>
      <w:r w:rsidRPr="004A7436">
        <w:rPr>
          <w:rFonts w:eastAsiaTheme="minorEastAsia"/>
        </w:rPr>
        <w:t xml:space="preserve">–форкингтің йонсондық мағынасыда </w:t>
      </w:r>
      <m:oMath>
        <m:r>
          <w:rPr>
            <w:rFonts w:ascii="Cambria Math" w:eastAsiaTheme="minorEastAsia" w:hAnsi="Cambria Math"/>
          </w:rPr>
          <m:t xml:space="preserve"> a</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M</m:t>
            </m:r>
          </m:sub>
          <m:sup>
            <m:r>
              <w:rPr>
                <w:rFonts w:ascii="Cambria Math" w:eastAsiaTheme="minorEastAsia" w:hAnsi="Cambria Math"/>
              </w:rPr>
              <m:t>J</m:t>
            </m:r>
          </m:sup>
        </m:sSubSup>
        <m:r>
          <w:rPr>
            <w:rFonts w:ascii="Cambria Math" w:eastAsiaTheme="minorEastAsia" w:hAnsi="Cambria Math"/>
          </w:rPr>
          <m:t>b</m:t>
        </m:r>
      </m:oMath>
      <w:r w:rsidRPr="004A7436">
        <w:rPr>
          <w:rFonts w:eastAsiaTheme="minorEastAsia"/>
        </w:rPr>
        <w:t xml:space="preserve"> аламыз. Осыдан </w:t>
      </w:r>
      <m:oMath>
        <m:r>
          <w:rPr>
            <w:rFonts w:ascii="Cambria Math" w:hAnsi="Cambria Math"/>
          </w:rPr>
          <m:t>Jcl</m:t>
        </m:r>
      </m:oMath>
      <w:r w:rsidRPr="004A7436">
        <w:rPr>
          <w:rFonts w:eastAsiaTheme="minorEastAsia"/>
        </w:rPr>
        <w:t xml:space="preserve"> тұйықталу операторымен теориясымен және 2-ші аксиома бойынша </w:t>
      </w:r>
      <m:oMath>
        <m:r>
          <w:rPr>
            <w:rFonts w:ascii="Cambria Math" w:eastAsiaTheme="minorEastAsia" w:hAnsi="Cambria Math"/>
          </w:rPr>
          <m:t>b∈</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 xml:space="preserve"> екендігін аламыз. Айталық енді </w:t>
      </w:r>
      <m:oMath>
        <m:r>
          <w:rPr>
            <w:rFonts w:ascii="Cambria Math" w:eastAsiaTheme="minorEastAsia" w:hAnsi="Cambria Math"/>
          </w:rPr>
          <m:t>n</m:t>
        </m:r>
      </m:oMath>
      <w:r w:rsidRPr="004A7436">
        <w:rPr>
          <w:rFonts w:eastAsiaTheme="minorEastAsia"/>
        </w:rPr>
        <w:t xml:space="preserve"> ұзындығының </w:t>
      </w:r>
      <m:oMath>
        <m:r>
          <w:rPr>
            <w:rFonts w:ascii="Cambria Math" w:eastAsiaTheme="minorEastAsia" w:hAnsi="Cambria Math"/>
          </w:rPr>
          <m:t>a</m:t>
        </m:r>
      </m:oMath>
      <w:r w:rsidRPr="004A7436">
        <w:rPr>
          <w:rFonts w:eastAsiaTheme="minorEastAsia"/>
        </w:rPr>
        <w:t xml:space="preserve"> және </w:t>
      </w:r>
      <m:oMath>
        <m:r>
          <w:rPr>
            <w:rFonts w:ascii="Cambria Math" w:eastAsiaTheme="minorEastAsia" w:hAnsi="Cambria Math"/>
          </w:rPr>
          <m:t>b</m:t>
        </m:r>
      </m:oMath>
      <w:r w:rsidRPr="004A7436">
        <w:rPr>
          <w:rFonts w:eastAsiaTheme="minorEastAsia"/>
        </w:rPr>
        <w:t xml:space="preserve"> арасындағы </w:t>
      </w:r>
      <m:oMath>
        <m:r>
          <w:rPr>
            <w:rFonts w:ascii="Cambria Math" w:eastAsiaTheme="minorEastAsia" w:hAnsi="Cambria Math"/>
          </w:rPr>
          <m:t xml:space="preserve">M </m:t>
        </m:r>
      </m:oMath>
      <w:r w:rsidRPr="004A7436">
        <w:rPr>
          <w:rFonts w:eastAsiaTheme="minorEastAsia"/>
        </w:rPr>
        <w:t xml:space="preserve">сыртындағы </w:t>
      </w:r>
      <m:oMath>
        <m:r>
          <w:rPr>
            <w:rFonts w:ascii="Cambria Math" w:eastAsiaTheme="minorEastAsia" w:hAnsi="Cambria Math"/>
          </w:rPr>
          <m:t>Jcl</m:t>
        </m:r>
      </m:oMath>
      <w:r w:rsidRPr="004A7436">
        <w:rPr>
          <w:rFonts w:eastAsiaTheme="minorEastAsia"/>
        </w:rPr>
        <w:t xml:space="preserve"> жолмен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d>
      </m:oMath>
      <w:r w:rsidRPr="004A7436">
        <w:rPr>
          <w:rFonts w:eastAsiaTheme="minorEastAsia"/>
        </w:rPr>
        <w:t xml:space="preserve"> тізбегі болсын. Индукция бойынша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oMath>
      <w:r w:rsidRPr="004A7436">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oMath>
      <w:r w:rsidRPr="004A7436">
        <w:rPr>
          <w:rFonts w:eastAsiaTheme="minorEastAsia"/>
        </w:rPr>
        <w:t xml:space="preserve"> аламыз. Онда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oMath>
      <w:r w:rsidRPr="004A7436">
        <w:rPr>
          <w:rFonts w:eastAsiaTheme="minorEastAsia"/>
        </w:rPr>
        <w:t xml:space="preserve">, яғни </w:t>
      </w:r>
      <m:oMath>
        <m:r>
          <w:rPr>
            <w:rFonts w:ascii="Cambria Math" w:eastAsiaTheme="minorEastAsia" w:hAnsi="Cambria Math"/>
          </w:rPr>
          <m:t>b∈</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w:t>
      </w:r>
    </w:p>
    <w:p w:rsidR="00C63947" w:rsidRPr="004A7436" w:rsidRDefault="00C63947" w:rsidP="00C63947">
      <w:pPr>
        <w:ind w:firstLine="709"/>
      </w:pPr>
      <w:r w:rsidRPr="004A7436">
        <w:rPr>
          <w:i/>
        </w:rPr>
        <w:t>Теорема 3.6.5</w:t>
      </w:r>
      <w:r w:rsidRPr="004A7436">
        <w:t xml:space="preserve"> </w:t>
      </w:r>
      <w:r w:rsidRPr="004A7436">
        <w:rPr>
          <w:lang w:val="ru-RU"/>
        </w:rPr>
        <w:t xml:space="preserve">[21, </w:t>
      </w:r>
      <w:r w:rsidRPr="004A7436">
        <w:rPr>
          <w:lang w:val="en-US"/>
        </w:rPr>
        <w:t>c</w:t>
      </w:r>
      <w:r w:rsidRPr="004A7436">
        <w:rPr>
          <w:lang w:val="ru-RU"/>
        </w:rPr>
        <w:t>. 229</w:t>
      </w:r>
      <w:r w:rsidRPr="00A62D27">
        <w:rPr>
          <w:lang w:val="ru-RU"/>
        </w:rPr>
        <w:t>]</w:t>
      </w:r>
      <w:r w:rsidRPr="00A62D27">
        <w:rPr>
          <w:i/>
        </w:rPr>
        <w:t>.</w:t>
      </w:r>
      <w:r w:rsidRPr="004A7436">
        <w:rPr>
          <w:b/>
        </w:rPr>
        <w:t xml:space="preserve"> </w:t>
      </w:r>
      <w:r w:rsidRPr="004A7436">
        <w:t xml:space="preserve">Айталық </w:t>
      </w:r>
      <m:oMath>
        <m:r>
          <w:rPr>
            <w:rFonts w:ascii="Cambria Math" w:hAnsi="Cambria Math"/>
          </w:rPr>
          <m:t>Т</m:t>
        </m:r>
      </m:oMath>
      <w:r w:rsidRPr="004A7436">
        <w:t xml:space="preserve"> теориясы </w:t>
      </w:r>
      <m:oMath>
        <m:r>
          <w:rPr>
            <w:rFonts w:ascii="Cambria Math" w:hAnsi="Cambria Math"/>
          </w:rPr>
          <m:t>∃</m:t>
        </m:r>
      </m:oMath>
      <w:r w:rsidRPr="004A7436">
        <w:rPr>
          <w:rFonts w:eastAsiaTheme="minorEastAsia"/>
        </w:rPr>
        <w:t xml:space="preserve">-сөйлемдері </w:t>
      </w:r>
      <w:r w:rsidRPr="004A7436">
        <w:t xml:space="preserve">үшін </w:t>
      </w:r>
      <m:oMath>
        <m:r>
          <w:rPr>
            <w:rFonts w:ascii="Cambria Math" w:hAnsi="Cambria Math"/>
          </w:rPr>
          <m:t>Jcl</m:t>
        </m:r>
      </m:oMath>
      <w:r w:rsidRPr="004A7436">
        <w:t xml:space="preserve"> тұйықталу операторымен толық кемел, </w:t>
      </w:r>
      <m:oMath>
        <m:r>
          <m:rPr>
            <m:sty m:val="p"/>
          </m:rPr>
          <w:rPr>
            <w:rFonts w:ascii="Cambria Math" w:hAnsi="Cambria Math"/>
          </w:rPr>
          <m:t>J</m:t>
        </m:r>
      </m:oMath>
      <w:r w:rsidRPr="004A7436">
        <w:t>-</w:t>
      </w:r>
      <m:oMath>
        <m:r>
          <m:rPr>
            <m:sty m:val="p"/>
          </m:rPr>
          <w:rPr>
            <w:rFonts w:ascii="Cambria Math" w:hAnsi="Cambria Math"/>
          </w:rPr>
          <m:t>λ</m:t>
        </m:r>
      </m:oMath>
      <w:r w:rsidRPr="004A7436">
        <w:t xml:space="preserve"> стабильді йонсондық теория болсын.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T</m:t>
            </m:r>
          </m:sub>
        </m:sSub>
      </m:oMath>
      <w:r w:rsidRPr="004A7436">
        <w:rPr>
          <w:rFonts w:eastAsiaTheme="minorEastAsia"/>
        </w:rPr>
        <w:t xml:space="preserve"> </w:t>
      </w:r>
      <w:r w:rsidRPr="004A7436">
        <w:t xml:space="preserve">аксиоматиканы (*) қанағаттандыратын семантикалық модель болсын. </w:t>
      </w:r>
      <m:oMath>
        <m:r>
          <w:rPr>
            <w:rFonts w:ascii="Cambria Math" w:hAnsi="Cambria Math"/>
          </w:rPr>
          <m:t>Jcl</m:t>
        </m:r>
      </m:oMath>
      <w:r w:rsidRPr="004A7436">
        <w:t xml:space="preserve"> тұйықталу операторы бар сөйлемдер болсын, </w:t>
      </w:r>
      <m:oMath>
        <m:r>
          <w:rPr>
            <w:rFonts w:ascii="Cambria Math" w:hAnsi="Cambria Math"/>
          </w:rPr>
          <m:t>Jcl</m:t>
        </m:r>
      </m:oMath>
      <w:r w:rsidRPr="004A7436">
        <w:t xml:space="preserve"> – тұйықталу операторы 1,2 –ші аксиомаларды қанағаттандырады </w:t>
      </w:r>
      <m:oMath>
        <m:r>
          <w:rPr>
            <w:rFonts w:ascii="Cambria Math" w:hAnsi="Cambria Math"/>
          </w:rPr>
          <m:t>M,N∈</m:t>
        </m:r>
        <m:sSub>
          <m:sSubPr>
            <m:ctrlPr>
              <w:rPr>
                <w:rFonts w:ascii="Cambria Math" w:hAnsi="Cambria Math"/>
                <w:i/>
              </w:rPr>
            </m:ctrlPr>
          </m:sSubPr>
          <m:e>
            <m:r>
              <w:rPr>
                <w:rFonts w:ascii="Cambria Math" w:hAnsi="Cambria Math"/>
              </w:rPr>
              <m:t>E</m:t>
            </m:r>
          </m:e>
          <m:sub>
            <m:r>
              <w:rPr>
                <w:rFonts w:ascii="Cambria Math" w:hAnsi="Cambria Math"/>
              </w:rPr>
              <m:t>T</m:t>
            </m:r>
          </m:sub>
        </m:sSub>
      </m:oMath>
      <w:r w:rsidRPr="004A7436">
        <w:t xml:space="preserve">, </w:t>
      </w:r>
      <m:oMath>
        <m:r>
          <w:rPr>
            <w:rFonts w:ascii="Cambria Math" w:hAnsi="Cambria Math"/>
          </w:rPr>
          <m:t>M</m:t>
        </m:r>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m:t>
                </m:r>
              </m:sub>
            </m:sSub>
          </m:e>
          <m:sub>
            <m:r>
              <w:rPr>
                <w:rFonts w:ascii="Cambria Math" w:hAnsi="Cambria Math"/>
              </w:rPr>
              <m:t>1</m:t>
            </m:r>
          </m:sub>
        </m:sSub>
        <m:r>
          <w:rPr>
            <w:rFonts w:ascii="Cambria Math" w:hAnsi="Cambria Math"/>
          </w:rPr>
          <m:t>N</m:t>
        </m:r>
      </m:oMath>
      <w:r w:rsidRPr="004A7436">
        <w:t xml:space="preserve">, </w:t>
      </w:r>
      <m:oMath>
        <m:r>
          <w:rPr>
            <w:rFonts w:ascii="Cambria Math" w:hAnsi="Cambria Math"/>
          </w:rPr>
          <m:t>a∈N\M</m:t>
        </m:r>
      </m:oMath>
      <w:r w:rsidRPr="004A7436">
        <w:t xml:space="preserve"> онда:</w:t>
      </w:r>
    </w:p>
    <w:p w:rsidR="00C63947" w:rsidRPr="004A7436" w:rsidRDefault="00C63947" w:rsidP="00384CBD">
      <w:pPr>
        <w:pStyle w:val="a4"/>
        <w:numPr>
          <w:ilvl w:val="0"/>
          <w:numId w:val="54"/>
        </w:numPr>
        <w:spacing w:after="0"/>
        <w:rPr>
          <w:rFonts w:ascii="Times New Roman" w:hAnsi="Times New Roman"/>
          <w:sz w:val="28"/>
          <w:szCs w:val="28"/>
        </w:rPr>
      </w:pPr>
      <m:oMath>
        <m:r>
          <w:rPr>
            <w:rFonts w:ascii="Cambria Math" w:hAnsi="Cambria Math"/>
            <w:sz w:val="28"/>
            <w:szCs w:val="28"/>
          </w:rPr>
          <m:t>M</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M∪(N∩</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m:t>
            </m:r>
          </m:sub>
        </m:sSub>
        <m:r>
          <w:rPr>
            <w:rFonts w:ascii="Cambria Math" w:hAnsi="Cambria Math"/>
            <w:sz w:val="28"/>
            <w:szCs w:val="28"/>
          </w:rPr>
          <m:t>(a))</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rPr>
                  <m:t>≼</m:t>
                </m:r>
              </m:e>
              <m:sub>
                <m:r>
                  <w:rPr>
                    <w:rFonts w:ascii="Cambria Math" w:hAnsi="Cambria Math"/>
                    <w:sz w:val="28"/>
                    <w:szCs w:val="28"/>
                  </w:rPr>
                  <m:t>∃</m:t>
                </m:r>
              </m:sub>
            </m:sSub>
          </m:e>
          <m:sub>
            <m:r>
              <w:rPr>
                <w:rFonts w:ascii="Cambria Math" w:hAnsi="Cambria Math"/>
                <w:sz w:val="28"/>
                <w:szCs w:val="28"/>
              </w:rPr>
              <m:t>1</m:t>
            </m:r>
          </m:sub>
        </m:sSub>
        <m:r>
          <w:rPr>
            <w:rFonts w:ascii="Cambria Math" w:hAnsi="Cambria Math"/>
            <w:sz w:val="28"/>
            <w:szCs w:val="28"/>
          </w:rPr>
          <m:t>N</m:t>
        </m:r>
      </m:oMath>
      <w:r w:rsidRPr="004A7436">
        <w:rPr>
          <w:rFonts w:ascii="Times New Roman" w:hAnsi="Times New Roman"/>
          <w:sz w:val="28"/>
          <w:szCs w:val="28"/>
        </w:rPr>
        <w:t>;</w:t>
      </w:r>
    </w:p>
    <w:p w:rsidR="00C63947" w:rsidRPr="004A7436" w:rsidRDefault="00C63947" w:rsidP="00384CBD">
      <w:pPr>
        <w:pStyle w:val="a4"/>
        <w:numPr>
          <w:ilvl w:val="0"/>
          <w:numId w:val="54"/>
        </w:numPr>
        <w:spacing w:after="0"/>
        <w:rPr>
          <w:rFonts w:ascii="Times New Roman" w:hAnsi="Times New Roman"/>
          <w:sz w:val="28"/>
          <w:szCs w:val="28"/>
        </w:rPr>
      </w:pPr>
      <m:oMath>
        <m:r>
          <w:rPr>
            <w:rFonts w:ascii="Cambria Math" w:hAnsi="Cambria Math"/>
            <w:sz w:val="28"/>
            <w:szCs w:val="28"/>
            <w:lang w:val="kk-KZ"/>
          </w:rPr>
          <m:t>M</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lang w:val="kk-KZ"/>
                  </w:rPr>
                  <m:t>≼</m:t>
                </m:r>
              </m:e>
              <m:sub>
                <m:r>
                  <w:rPr>
                    <w:rFonts w:ascii="Cambria Math" w:hAnsi="Cambria Math"/>
                    <w:sz w:val="28"/>
                    <w:szCs w:val="28"/>
                    <w:lang w:val="kk-KZ"/>
                  </w:rPr>
                  <m:t>∃</m:t>
                </m:r>
              </m:sub>
            </m:sSub>
          </m:e>
          <m:sub>
            <m:r>
              <w:rPr>
                <w:rFonts w:ascii="Cambria Math" w:hAnsi="Cambria Math"/>
                <w:sz w:val="28"/>
                <w:szCs w:val="28"/>
                <w:lang w:val="kk-KZ"/>
              </w:rPr>
              <m:t>1</m:t>
            </m:r>
          </m:sub>
        </m:sSub>
        <m:r>
          <w:rPr>
            <w:rFonts w:ascii="Cambria Math" w:hAnsi="Cambria Math"/>
            <w:sz w:val="28"/>
            <w:szCs w:val="28"/>
            <w:lang w:val="kk-KZ"/>
          </w:rPr>
          <m:t>N\(N∩</m:t>
        </m:r>
        <m:sSub>
          <m:sSubPr>
            <m:ctrlPr>
              <w:rPr>
                <w:rFonts w:ascii="Cambria Math" w:hAnsi="Cambria Math"/>
                <w:i/>
                <w:sz w:val="28"/>
                <w:szCs w:val="28"/>
              </w:rPr>
            </m:ctrlPr>
          </m:sSubPr>
          <m:e>
            <m:r>
              <w:rPr>
                <w:rFonts w:ascii="Cambria Math" w:hAnsi="Cambria Math"/>
                <w:sz w:val="28"/>
                <w:szCs w:val="28"/>
                <w:lang w:val="kk-KZ"/>
              </w:rPr>
              <m:t>C</m:t>
            </m:r>
          </m:e>
          <m:sub>
            <m:r>
              <w:rPr>
                <w:rFonts w:ascii="Cambria Math" w:hAnsi="Cambria Math"/>
                <w:sz w:val="28"/>
                <w:szCs w:val="28"/>
                <w:lang w:val="kk-KZ"/>
              </w:rPr>
              <m:t>M</m:t>
            </m:r>
          </m:sub>
        </m:sSub>
        <m:r>
          <w:rPr>
            <w:rFonts w:ascii="Cambria Math" w:hAnsi="Cambria Math"/>
            <w:sz w:val="28"/>
            <w:szCs w:val="28"/>
            <w:lang w:val="kk-KZ"/>
          </w:rPr>
          <m:t>(a))</m:t>
        </m:r>
        <m:sSub>
          <m:sSubPr>
            <m:ctrlPr>
              <w:rPr>
                <w:rFonts w:ascii="Cambria Math" w:eastAsia="SimSun" w:hAnsi="Cambria Math"/>
                <w:i/>
                <w:sz w:val="28"/>
                <w:szCs w:val="28"/>
              </w:rPr>
            </m:ctrlPr>
          </m:sSubPr>
          <m:e>
            <m:sSub>
              <m:sSubPr>
                <m:ctrlPr>
                  <w:rPr>
                    <w:rFonts w:ascii="Cambria Math" w:eastAsia="SimSun" w:hAnsi="Cambria Math"/>
                    <w:i/>
                    <w:sz w:val="28"/>
                    <w:szCs w:val="28"/>
                  </w:rPr>
                </m:ctrlPr>
              </m:sSubPr>
              <m:e>
                <m:r>
                  <w:rPr>
                    <w:rFonts w:ascii="Cambria Math" w:hAnsi="Cambria Math"/>
                    <w:sz w:val="28"/>
                    <w:szCs w:val="28"/>
                    <w:lang w:val="kk-KZ"/>
                  </w:rPr>
                  <m:t>≺</m:t>
                </m:r>
              </m:e>
              <m:sub>
                <m:r>
                  <w:rPr>
                    <w:rFonts w:ascii="Cambria Math" w:hAnsi="Cambria Math"/>
                    <w:sz w:val="28"/>
                    <w:szCs w:val="28"/>
                    <w:lang w:val="kk-KZ"/>
                  </w:rPr>
                  <m:t>∃</m:t>
                </m:r>
              </m:sub>
            </m:sSub>
          </m:e>
          <m:sub>
            <m:r>
              <w:rPr>
                <w:rFonts w:ascii="Cambria Math" w:hAnsi="Cambria Math"/>
                <w:sz w:val="28"/>
                <w:szCs w:val="28"/>
                <w:lang w:val="kk-KZ"/>
              </w:rPr>
              <m:t>1</m:t>
            </m:r>
          </m:sub>
        </m:sSub>
        <m:r>
          <w:rPr>
            <w:rFonts w:ascii="Cambria Math" w:hAnsi="Cambria Math"/>
            <w:sz w:val="28"/>
            <w:szCs w:val="28"/>
            <w:lang w:val="kk-KZ"/>
          </w:rPr>
          <m:t>N</m:t>
        </m:r>
      </m:oMath>
      <w:r w:rsidRPr="004A7436">
        <w:rPr>
          <w:rFonts w:ascii="Times New Roman" w:hAnsi="Times New Roman"/>
          <w:sz w:val="28"/>
          <w:szCs w:val="28"/>
          <w:lang w:val="kk-KZ"/>
        </w:rPr>
        <w:t>.</w:t>
      </w:r>
    </w:p>
    <w:p w:rsidR="00C63947" w:rsidRPr="007D3E4D" w:rsidRDefault="00C63947" w:rsidP="007D3E4D">
      <w:pPr>
        <w:ind w:firstLine="709"/>
        <w:rPr>
          <w:rFonts w:eastAsiaTheme="minorEastAsia"/>
          <w:i/>
        </w:rPr>
      </w:pPr>
      <w:r w:rsidRPr="004A7436">
        <w:rPr>
          <w:rFonts w:eastAsiaTheme="minorEastAsia"/>
          <w:i/>
        </w:rPr>
        <w:t>Дәлелдеу.</w:t>
      </w:r>
      <w:r w:rsidRPr="004A7436">
        <w:rPr>
          <w:rFonts w:eastAsiaTheme="minorEastAsia"/>
        </w:rPr>
        <w:t xml:space="preserve"> 1) Айталық </w:t>
      </w:r>
      <m:oMath>
        <m:r>
          <w:rPr>
            <w:rFonts w:ascii="Cambria Math" w:eastAsiaTheme="minorEastAsia" w:hAnsi="Cambria Math"/>
          </w:rPr>
          <m:t>K⇋M∪(N∩</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(a)</m:t>
        </m:r>
      </m:oMath>
      <w:r w:rsidRPr="004A7436">
        <w:rPr>
          <w:rFonts w:eastAsiaTheme="minorEastAsia"/>
        </w:rPr>
        <w:t xml:space="preserve">) болсын. </w:t>
      </w:r>
      <m:oMath>
        <m:r>
          <w:rPr>
            <w:rFonts w:ascii="Cambria Math" w:eastAsiaTheme="minorEastAsia" w:hAnsi="Cambria Math"/>
          </w:rPr>
          <m:t>K</m:t>
        </m:r>
      </m:oMath>
      <w:r w:rsidRPr="004A7436">
        <w:rPr>
          <w:rFonts w:eastAsiaTheme="minorEastAsia"/>
        </w:rPr>
        <w:t xml:space="preserve"> - </w:t>
      </w:r>
      <m:oMath>
        <m:r>
          <w:rPr>
            <w:rFonts w:ascii="Cambria Math" w:eastAsiaTheme="minorEastAsia" w:hAnsi="Cambria Math"/>
          </w:rPr>
          <m:t>∃</m:t>
        </m:r>
      </m:oMath>
      <w:r w:rsidRPr="004A7436">
        <w:rPr>
          <w:rFonts w:eastAsiaTheme="minorEastAsia"/>
        </w:rPr>
        <w:t xml:space="preserve"> формулаға қатысты N-нің элементарлы ішкі моделі болып табылмайды, яғни </w:t>
      </w:r>
      <m:oMath>
        <m:r>
          <w:rPr>
            <w:rFonts w:ascii="Cambria Math" w:eastAsiaTheme="minorEastAsia" w:hAnsi="Cambria Math"/>
          </w:rPr>
          <m:t>K</m:t>
        </m:r>
      </m:oMath>
      <w:r w:rsidRPr="004A7436">
        <w:rPr>
          <w:rFonts w:eastAsiaTheme="minorEastAsia"/>
        </w:rPr>
        <w:t xml:space="preserve">-N-нің экзистенциалды тұйық ішкі моделі болмайды. Онда </w:t>
      </w:r>
      <m:oMath>
        <m:r>
          <w:rPr>
            <w:rFonts w:ascii="Cambria Math" w:eastAsiaTheme="minorEastAsia" w:hAnsi="Cambria Math"/>
          </w:rPr>
          <m:t>b∈N</m:t>
        </m:r>
      </m:oMath>
      <w:r w:rsidRPr="004A7436">
        <w:rPr>
          <w:rFonts w:eastAsiaTheme="minorEastAsia"/>
          <w:i/>
        </w:rPr>
        <w:t xml:space="preserve"> э</w:t>
      </w:r>
      <w:r w:rsidRPr="004A7436">
        <w:rPr>
          <w:rFonts w:eastAsiaTheme="minorEastAsia"/>
        </w:rPr>
        <w:t xml:space="preserve">лементі табылуы керек, </w:t>
      </w:r>
      <m:oMath>
        <m:r>
          <w:rPr>
            <w:rFonts w:ascii="Cambria Math" w:eastAsiaTheme="minorEastAsia" w:hAnsi="Cambria Math"/>
          </w:rPr>
          <m:t>N⊨θ(b,</m:t>
        </m:r>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oMath>
      <w:r w:rsidRPr="004A7436">
        <w:rPr>
          <w:rFonts w:eastAsiaTheme="minorEastAsia"/>
        </w:rPr>
        <w:t xml:space="preserve"> орындалатындай </w:t>
      </w:r>
      <m:oMath>
        <m:r>
          <w:rPr>
            <w:rFonts w:ascii="Cambria Math" w:eastAsiaTheme="minorEastAsia" w:hAnsi="Cambria Math"/>
          </w:rPr>
          <m:t>θ(x,</m:t>
        </m:r>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z</m:t>
            </m:r>
          </m:e>
        </m:acc>
        <m:r>
          <w:rPr>
            <w:rFonts w:ascii="Cambria Math" w:eastAsiaTheme="minorEastAsia" w:hAnsi="Cambria Math"/>
          </w:rPr>
          <m:t>)</m:t>
        </m:r>
      </m:oMath>
      <w:r w:rsidRPr="004A7436">
        <w:rPr>
          <w:rFonts w:eastAsiaTheme="minorEastAsia"/>
        </w:rPr>
        <w:t xml:space="preserve"> экзистенциалды формула және </w:t>
      </w:r>
      <m:oMath>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∈N</m:t>
        </m: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 xml:space="preserve"> және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∈M</m:t>
        </m:r>
      </m:oMath>
      <w:r w:rsidRPr="004A7436">
        <w:rPr>
          <w:rFonts w:eastAsiaTheme="minorEastAsia"/>
        </w:rPr>
        <w:t xml:space="preserve"> болады, бірақ барлық </w:t>
      </w:r>
      <m:oMath>
        <m:r>
          <w:rPr>
            <w:rFonts w:ascii="Cambria Math" w:eastAsiaTheme="minorEastAsia" w:hAnsi="Cambria Math"/>
          </w:rPr>
          <m:t>с∈K</m:t>
        </m:r>
      </m:oMath>
      <w:r w:rsidRPr="004A7436">
        <w:rPr>
          <w:rFonts w:eastAsiaTheme="minorEastAsia"/>
        </w:rPr>
        <w:t xml:space="preserve"> үшін </w:t>
      </w:r>
      <m:oMath>
        <m:r>
          <w:rPr>
            <w:rFonts w:ascii="Cambria Math" w:eastAsiaTheme="minorEastAsia" w:hAnsi="Cambria Math"/>
          </w:rPr>
          <m:t>N⊨⌝θ(c,</m:t>
        </m:r>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oMath>
      <w:r w:rsidRPr="004A7436">
        <w:rPr>
          <w:rFonts w:eastAsiaTheme="minorEastAsia"/>
        </w:rPr>
        <w:t xml:space="preserve">. Осыдан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теориясында </w:t>
      </w:r>
      <m:oMath>
        <m:r>
          <w:rPr>
            <w:rFonts w:ascii="Cambria Math" w:eastAsiaTheme="minorEastAsia" w:hAnsi="Cambria Math"/>
          </w:rPr>
          <m:t>b∉</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 xml:space="preserve"> және </w:t>
      </w:r>
      <m:oMath>
        <m:r>
          <w:rPr>
            <w:rFonts w:ascii="Cambria Math" w:eastAsiaTheme="minorEastAsia" w:hAnsi="Cambria Math"/>
          </w:rPr>
          <m:t>b</m:t>
        </m:r>
        <m:limLow>
          <m:limLowPr>
            <m:ctrlPr>
              <w:rPr>
                <w:rFonts w:ascii="Cambria Math" w:hAnsi="Cambria Math"/>
                <w:lang w:val="en-US"/>
              </w:rPr>
            </m:ctrlPr>
          </m:limLowPr>
          <m:e>
            <m:r>
              <w:rPr>
                <w:rFonts w:ascii="Cambria Math" w:eastAsiaTheme="minorEastAsia" w:hAnsi="Cambria Math"/>
              </w:rPr>
              <m:t>⫝</m:t>
            </m:r>
            <m:ctrlPr>
              <w:rPr>
                <w:rFonts w:ascii="Cambria Math" w:hAnsi="Cambria Math"/>
                <w:i/>
                <w:lang w:val="en-US"/>
              </w:rPr>
            </m:ctrlPr>
          </m:e>
          <m:lim>
            <m:r>
              <w:rPr>
                <w:rFonts w:ascii="Cambria Math" w:eastAsiaTheme="minorEastAsia" w:hAnsi="Cambria Math"/>
              </w:rPr>
              <m:t>M</m:t>
            </m:r>
          </m:lim>
        </m:limLow>
        <m:acc>
          <m:accPr>
            <m:chr m:val="̅"/>
            <m:ctrlPr>
              <w:rPr>
                <w:rFonts w:ascii="Cambria Math" w:eastAsiaTheme="minorEastAsia" w:hAnsi="Cambria Math"/>
                <w:i/>
              </w:rPr>
            </m:ctrlPr>
          </m:accPr>
          <m:e>
            <m:r>
              <w:rPr>
                <w:rFonts w:ascii="Cambria Math" w:eastAsiaTheme="minorEastAsia" w:hAnsi="Cambria Math"/>
              </w:rPr>
              <m:t>a</m:t>
            </m:r>
          </m:e>
        </m:acc>
      </m:oMath>
      <w:r w:rsidRPr="004A7436">
        <w:rPr>
          <w:rFonts w:eastAsiaTheme="minorEastAsia"/>
        </w:rPr>
        <w:t xml:space="preserve"> болады. 3.6.2-ші теорема бойынша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4A7436">
        <w:rPr>
          <w:rFonts w:eastAsiaTheme="minorEastAsia"/>
        </w:rPr>
        <w:t xml:space="preserve"> теориясы классикалық мағынада </w:t>
      </w:r>
      <m:oMath>
        <m:r>
          <w:rPr>
            <w:rFonts w:ascii="Cambria Math" w:eastAsiaTheme="minorEastAsia" w:hAnsi="Cambria Math"/>
          </w:rPr>
          <m:t>λ</m:t>
        </m:r>
      </m:oMath>
      <w:r w:rsidRPr="004A7436">
        <w:rPr>
          <w:rFonts w:eastAsiaTheme="minorEastAsia"/>
        </w:rPr>
        <w:t xml:space="preserve"> стабильді болып табылады. Онда 3.6.3-ші теорема бойынша </w:t>
      </w:r>
      <m:oMath>
        <m:r>
          <w:rPr>
            <w:rFonts w:ascii="Cambria Math" w:eastAsiaTheme="minorEastAsia" w:hAnsi="Cambria Math"/>
          </w:rPr>
          <m:t>J</m:t>
        </m:r>
      </m:oMath>
      <w:r w:rsidRPr="004A7436">
        <w:rPr>
          <w:rFonts w:eastAsiaTheme="minorEastAsia"/>
        </w:rPr>
        <w:t xml:space="preserve">–форкингтің йонсондық мағынасыда </w:t>
      </w:r>
      <m:oMath>
        <m:r>
          <w:rPr>
            <w:rFonts w:ascii="Cambria Math" w:eastAsiaTheme="minorEastAsia" w:hAnsi="Cambria Math"/>
          </w:rPr>
          <m:t xml:space="preserve"> a</m:t>
        </m:r>
        <m:limLow>
          <m:limLowPr>
            <m:ctrlPr>
              <w:rPr>
                <w:rFonts w:ascii="Cambria Math" w:hAnsi="Cambria Math"/>
                <w:lang w:val="en-US"/>
              </w:rPr>
            </m:ctrlPr>
          </m:limLowPr>
          <m:e>
            <m:sSup>
              <m:sSupPr>
                <m:ctrlPr>
                  <w:rPr>
                    <w:rFonts w:ascii="Cambria Math" w:hAnsi="Cambria Math"/>
                    <w:i/>
                    <w:sz w:val="22"/>
                    <w:szCs w:val="22"/>
                    <w:lang w:val="ru-RU"/>
                  </w:rPr>
                </m:ctrlPr>
              </m:sSupPr>
              <m:e>
                <m:r>
                  <w:rPr>
                    <w:rFonts w:ascii="Cambria Math" w:eastAsiaTheme="minorEastAsia" w:hAnsi="Cambria Math"/>
                  </w:rPr>
                  <m:t>⫝</m:t>
                </m:r>
              </m:e>
              <m:sup>
                <m:r>
                  <w:rPr>
                    <w:rFonts w:ascii="Cambria Math" w:hAnsi="Cambria Math"/>
                  </w:rPr>
                  <m:t>J</m:t>
                </m:r>
              </m:sup>
            </m:sSup>
            <m:ctrlPr>
              <w:rPr>
                <w:rFonts w:ascii="Cambria Math" w:hAnsi="Cambria Math"/>
                <w:i/>
                <w:lang w:val="en-US"/>
              </w:rPr>
            </m:ctrlPr>
          </m:e>
          <m:lim>
            <m:r>
              <w:rPr>
                <w:rFonts w:ascii="Cambria Math" w:hAnsi="Cambria Math"/>
                <w:noProof/>
              </w:rPr>
              <m:t>M</m:t>
            </m:r>
          </m:lim>
        </m:limLow>
        <m:r>
          <w:rPr>
            <w:rFonts w:ascii="Cambria Math" w:eastAsiaTheme="minorEastAsia" w:hAnsi="Cambria Math"/>
          </w:rPr>
          <m:t>b</m:t>
        </m:r>
      </m:oMath>
      <w:r w:rsidRPr="004A7436">
        <w:rPr>
          <w:rFonts w:eastAsiaTheme="minorEastAsia"/>
        </w:rPr>
        <w:t xml:space="preserve"> аламыз. Сонымен </w:t>
      </w:r>
      <m:oMath>
        <m:acc>
          <m:accPr>
            <m:chr m:val="̅"/>
            <m:ctrlPr>
              <w:rPr>
                <w:rFonts w:ascii="Cambria Math" w:eastAsiaTheme="minorEastAsia" w:hAnsi="Cambria Math"/>
                <w:i/>
              </w:rPr>
            </m:ctrlPr>
          </m:accPr>
          <m:e>
            <m:r>
              <w:rPr>
                <w:rFonts w:ascii="Cambria Math" w:eastAsiaTheme="minorEastAsia" w:hAnsi="Cambria Math"/>
                <w:lang w:val="en-US"/>
              </w:rPr>
              <m:t>a</m:t>
            </m:r>
          </m:e>
        </m:acc>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 xml:space="preserve">, онда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acc>
          <m:accPr>
            <m:chr m:val="̅"/>
            <m:ctrlPr>
              <w:rPr>
                <w:rFonts w:ascii="Cambria Math" w:hAnsi="Cambria Math"/>
                <w:i/>
              </w:rPr>
            </m:ctrlPr>
          </m:accPr>
          <m:e>
            <m:r>
              <w:rPr>
                <w:rFonts w:ascii="Cambria Math" w:hAnsi="Cambria Math"/>
              </w:rPr>
              <m:t>a</m:t>
            </m:r>
          </m:e>
        </m:acc>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oMath>
      <w:r w:rsidRPr="004A7436">
        <w:rPr>
          <w:rFonts w:eastAsiaTheme="minorEastAsia"/>
        </w:rPr>
        <w:t xml:space="preserve"> болады. Сонымен </w:t>
      </w:r>
      <m:oMath>
        <m:sSub>
          <m:sSubPr>
            <m:ctrlPr>
              <w:rPr>
                <w:rFonts w:ascii="Cambria Math" w:hAnsi="Cambria Math"/>
                <w:i/>
              </w:rPr>
            </m:ctrlPr>
          </m:sSubPr>
          <m:e>
            <m:r>
              <w:rPr>
                <w:rFonts w:ascii="Cambria Math" w:hAnsi="Cambria Math"/>
              </w:rPr>
              <m:t>C</m:t>
            </m:r>
          </m:e>
          <m:sub>
            <m:r>
              <w:rPr>
                <w:rFonts w:ascii="Cambria Math" w:hAnsi="Cambria Math"/>
              </w:rPr>
              <m:t>M</m:t>
            </m:r>
          </m:sub>
        </m:sSub>
        <m:d>
          <m:dPr>
            <m:ctrlPr>
              <w:rPr>
                <w:rFonts w:ascii="Cambria Math" w:hAnsi="Cambria Math"/>
                <w:i/>
              </w:rPr>
            </m:ctrlPr>
          </m:dPr>
          <m:e>
            <m:r>
              <w:rPr>
                <w:rFonts w:ascii="Cambria Math" w:hAnsi="Cambria Math"/>
              </w:rPr>
              <m:t>b</m:t>
            </m:r>
          </m:e>
        </m:d>
        <m:sSub>
          <m:sSubPr>
            <m:ctrlPr>
              <w:rPr>
                <w:rFonts w:ascii="Cambria Math" w:hAnsi="Cambria Math"/>
                <w:i/>
              </w:rPr>
            </m:ctrlPr>
          </m:sSubPr>
          <m:e>
            <m:r>
              <w:rPr>
                <w:rFonts w:ascii="Cambria Math" w:hAnsi="Cambria Math"/>
              </w:rPr>
              <m:t>∩C</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a</m:t>
                </m:r>
              </m:e>
            </m:acc>
          </m:e>
        </m:d>
        <m:r>
          <w:rPr>
            <w:rFonts w:ascii="Cambria Math" w:hAnsi="Cambria Math"/>
          </w:rPr>
          <m:t>=∅</m:t>
        </m:r>
      </m:oMath>
      <w:r w:rsidRPr="004A7436">
        <w:rPr>
          <w:rFonts w:eastAsiaTheme="minorEastAsia"/>
        </w:rPr>
        <w:t xml:space="preserve">. 1-ші аксиома бойынша </w:t>
      </w:r>
      <m:oMath>
        <m:r>
          <w:rPr>
            <w:rFonts w:ascii="Cambria Math" w:hAnsi="Cambria Math"/>
          </w:rPr>
          <m:t>M=</m:t>
        </m:r>
        <m:acc>
          <m:accPr>
            <m:chr m:val="̅"/>
            <m:ctrlPr>
              <w:rPr>
                <w:rFonts w:ascii="Cambria Math" w:hAnsi="Cambria Math"/>
                <w:i/>
              </w:rPr>
            </m:ctrlPr>
          </m:accPr>
          <m:e>
            <m:r>
              <w:rPr>
                <w:rFonts w:ascii="Cambria Math" w:hAnsi="Cambria Math"/>
              </w:rPr>
              <m:t>M</m:t>
            </m:r>
          </m:e>
        </m:acc>
      </m:oMath>
      <w:r w:rsidRPr="004A7436">
        <w:rPr>
          <w:rFonts w:eastAsiaTheme="minorEastAsia"/>
        </w:rPr>
        <w:t xml:space="preserve">, ал 2-ші аксиома бойынша </w:t>
      </w:r>
      <m:oMath>
        <m:r>
          <w:rPr>
            <w:rFonts w:ascii="Cambria Math" w:eastAsiaTheme="minorEastAsia" w:hAnsi="Cambria Math"/>
          </w:rPr>
          <m:t>J</m:t>
        </m:r>
      </m:oMath>
      <w:r w:rsidRPr="004A7436">
        <w:rPr>
          <w:rFonts w:eastAsiaTheme="minorEastAsia"/>
        </w:rPr>
        <w:t xml:space="preserve"> – форкингтің йонсондық мағынасы бойынша </w:t>
      </w:r>
      <m:oMath>
        <m:r>
          <w:rPr>
            <w:rFonts w:ascii="Cambria Math" w:eastAsiaTheme="minorEastAsia" w:hAnsi="Cambria Math"/>
          </w:rPr>
          <m:t>b</m:t>
        </m:r>
        <m:limLow>
          <m:limLowPr>
            <m:ctrlPr>
              <w:rPr>
                <w:rFonts w:ascii="Cambria Math" w:hAnsi="Cambria Math"/>
                <w:lang w:val="en-US"/>
              </w:rPr>
            </m:ctrlPr>
          </m:limLowPr>
          <m:e>
            <m:sSup>
              <m:sSupPr>
                <m:ctrlPr>
                  <w:rPr>
                    <w:rFonts w:ascii="Cambria Math" w:hAnsi="Cambria Math"/>
                    <w:i/>
                    <w:sz w:val="22"/>
                    <w:szCs w:val="22"/>
                    <w:lang w:val="ru-RU"/>
                  </w:rPr>
                </m:ctrlPr>
              </m:sSupPr>
              <m:e>
                <m:r>
                  <w:rPr>
                    <w:rFonts w:ascii="Cambria Math" w:eastAsiaTheme="minorEastAsia" w:hAnsi="Cambria Math"/>
                  </w:rPr>
                  <m:t>⫝̸</m:t>
                </m:r>
              </m:e>
              <m:sup>
                <m:r>
                  <w:rPr>
                    <w:rFonts w:ascii="Cambria Math" w:hAnsi="Cambria Math"/>
                  </w:rPr>
                  <m:t>J</m:t>
                </m:r>
              </m:sup>
            </m:sSup>
            <m:ctrlPr>
              <w:rPr>
                <w:rFonts w:ascii="Cambria Math" w:hAnsi="Cambria Math"/>
                <w:i/>
                <w:lang w:val="en-US"/>
              </w:rPr>
            </m:ctrlPr>
          </m:e>
          <m:lim>
            <m:r>
              <w:rPr>
                <w:rFonts w:ascii="Cambria Math" w:hAnsi="Cambria Math"/>
                <w:noProof/>
              </w:rPr>
              <m:t>M</m:t>
            </m:r>
          </m:lim>
        </m:limLow>
        <m:acc>
          <m:accPr>
            <m:chr m:val="̅"/>
            <m:ctrlPr>
              <w:rPr>
                <w:rFonts w:ascii="Cambria Math" w:eastAsiaTheme="minorEastAsia" w:hAnsi="Cambria Math"/>
                <w:i/>
              </w:rPr>
            </m:ctrlPr>
          </m:accPr>
          <m:e>
            <m:r>
              <w:rPr>
                <w:rFonts w:ascii="Cambria Math" w:eastAsiaTheme="minorEastAsia" w:hAnsi="Cambria Math"/>
              </w:rPr>
              <m:t>a</m:t>
            </m:r>
          </m:e>
        </m:acc>
      </m:oMath>
      <w:r w:rsidRPr="004A7436">
        <w:rPr>
          <w:rFonts w:eastAsiaTheme="minorEastAsia"/>
        </w:rPr>
        <w:t xml:space="preserve"> аламыз. Қарама-қайшылық алдық.</w:t>
      </w:r>
      <w:r w:rsidR="007D3E4D">
        <w:rPr>
          <w:rFonts w:eastAsiaTheme="minorEastAsia"/>
        </w:rPr>
        <w:t xml:space="preserve"> </w:t>
      </w:r>
      <w:r w:rsidRPr="004A7436">
        <w:rPr>
          <w:rFonts w:eastAsiaTheme="minorEastAsia"/>
        </w:rPr>
        <w:t xml:space="preserve">2) Айталық </w:t>
      </w:r>
      <m:oMath>
        <m:r>
          <w:rPr>
            <w:rFonts w:ascii="Cambria Math" w:hAnsi="Cambria Math"/>
          </w:rPr>
          <m:t>N\</m:t>
        </m:r>
        <m:r>
          <m:rPr>
            <m:lit/>
          </m:rPr>
          <w:rPr>
            <w:rFonts w:ascii="Cambria Math" w:hAnsi="Cambria Math"/>
          </w:rPr>
          <m:t>(</m:t>
        </m:r>
        <m:r>
          <w:rPr>
            <w:rFonts w:ascii="Cambria Math" w:hAnsi="Cambria Math"/>
          </w:rPr>
          <m:t>N</m:t>
        </m:r>
        <m:sSub>
          <m:sSubPr>
            <m:ctrlPr>
              <w:rPr>
                <w:rFonts w:ascii="Cambria Math" w:hAnsi="Cambria Math"/>
                <w:i/>
              </w:rPr>
            </m:ctrlPr>
          </m:sSubPr>
          <m:e>
            <m:r>
              <w:rPr>
                <w:rFonts w:ascii="Cambria Math" w:hAnsi="Cambria Math"/>
              </w:rPr>
              <m:t>∩C</m:t>
            </m:r>
          </m:e>
          <m:sub>
            <m:r>
              <w:rPr>
                <w:rFonts w:ascii="Cambria Math" w:hAnsi="Cambria Math"/>
              </w:rPr>
              <m:t>M</m:t>
            </m:r>
          </m:sub>
        </m:sSub>
        <m:d>
          <m:dPr>
            <m:ctrlPr>
              <w:rPr>
                <w:rFonts w:ascii="Cambria Math" w:hAnsi="Cambria Math"/>
                <w:i/>
              </w:rPr>
            </m:ctrlPr>
          </m:dPr>
          <m:e>
            <m:r>
              <w:rPr>
                <w:rFonts w:ascii="Cambria Math" w:hAnsi="Cambria Math"/>
              </w:rPr>
              <m:t>a</m:t>
            </m:r>
          </m:e>
        </m:d>
        <m:r>
          <w:rPr>
            <w:rFonts w:ascii="Cambria Math" w:hAnsi="Cambria Math"/>
          </w:rPr>
          <m:t>)=M∪</m:t>
        </m:r>
        <m:sSub>
          <m:sSubPr>
            <m:ctrlPr>
              <w:rPr>
                <w:rFonts w:ascii="Cambria Math" w:eastAsiaTheme="minorHAnsi" w:hAnsi="Cambria Math" w:cstheme="minorBidi"/>
                <w:i/>
              </w:rPr>
            </m:ctrlPr>
          </m:sSubPr>
          <m:e>
            <m:r>
              <w:rPr>
                <w:rFonts w:ascii="Cambria Math" w:hAnsi="Cambria Math"/>
              </w:rPr>
              <m:t>⋃</m:t>
            </m:r>
          </m:e>
          <m:sub>
            <m:r>
              <w:rPr>
                <w:rFonts w:ascii="Cambria Math" w:hAnsi="Cambria Math"/>
              </w:rPr>
              <m:t>i&lt;</m:t>
            </m:r>
            <m:r>
              <w:rPr>
                <w:rFonts w:ascii="Cambria Math" w:eastAsiaTheme="minorEastAsia" w:hAnsi="Cambria Math"/>
              </w:rPr>
              <m:t>λ</m:t>
            </m:r>
          </m:sub>
        </m:sSub>
        <m:r>
          <m:rPr>
            <m:lit/>
          </m:rPr>
          <w:rPr>
            <w:rFonts w:ascii="Cambria Math" w:hAnsi="Cambria Math"/>
          </w:rPr>
          <m:t>(</m:t>
        </m:r>
        <m:r>
          <w:rPr>
            <w:rFonts w:ascii="Cambria Math" w:hAnsi="Cambria Math"/>
          </w:rPr>
          <m:t>N</m:t>
        </m:r>
        <m:sSub>
          <m:sSubPr>
            <m:ctrlPr>
              <w:rPr>
                <w:rFonts w:ascii="Cambria Math" w:hAnsi="Cambria Math"/>
                <w:i/>
              </w:rPr>
            </m:ctrlPr>
          </m:sSubPr>
          <m:e>
            <m:r>
              <w:rPr>
                <w:rFonts w:ascii="Cambria Math" w:hAnsi="Cambria Math"/>
              </w:rPr>
              <m:t>∩C</m:t>
            </m:r>
          </m:e>
          <m:sub>
            <m:r>
              <w:rPr>
                <w:rFonts w:ascii="Cambria Math" w:hAnsi="Cambria Math"/>
              </w:rPr>
              <m:t>M</m:t>
            </m:r>
          </m:sub>
        </m:sSub>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d>
        <m:r>
          <w:rPr>
            <w:rFonts w:ascii="Cambria Math" w:hAnsi="Cambria Math"/>
          </w:rPr>
          <m:t>)</m:t>
        </m:r>
      </m:oMath>
      <w:r w:rsidRPr="004A7436">
        <w:rPr>
          <w:rFonts w:eastAsiaTheme="minorEastAsia"/>
        </w:rPr>
        <w:t xml:space="preserve"> орындалатындай,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∈N\M</m:t>
        </m:r>
      </m:oMath>
      <w:r w:rsidRPr="004A7436">
        <w:rPr>
          <w:rFonts w:eastAsiaTheme="minorEastAsia"/>
        </w:rPr>
        <w:t xml:space="preserve">, </w:t>
      </w:r>
      <m:oMath>
        <m:r>
          <w:rPr>
            <w:rFonts w:ascii="Cambria Math" w:eastAsiaTheme="minorEastAsia" w:hAnsi="Cambria Math"/>
          </w:rPr>
          <m:t>i&lt;λ</m:t>
        </m:r>
      </m:oMath>
      <w:r w:rsidRPr="004A7436">
        <w:rPr>
          <w:rFonts w:eastAsiaTheme="minorEastAsia"/>
        </w:rPr>
        <w:t xml:space="preserve"> болсын. 1-ші пункт</w:t>
      </w:r>
      <w:r>
        <w:rPr>
          <w:rFonts w:eastAsiaTheme="minorEastAsia"/>
        </w:rPr>
        <w:t>ті</w:t>
      </w:r>
      <w:r w:rsidRPr="004A7436">
        <w:rPr>
          <w:rFonts w:eastAsiaTheme="minorEastAsia"/>
        </w:rPr>
        <w:t xml:space="preserve"> қолдану арқылы индукция бойынша </w:t>
      </w:r>
      <m:oMath>
        <m:sSub>
          <m:sSubPr>
            <m:ctrlPr>
              <w:rPr>
                <w:rFonts w:ascii="Cambria Math" w:eastAsia="SimSun" w:hAnsi="Cambria Math"/>
                <w:i/>
              </w:rPr>
            </m:ctrlPr>
          </m:sSubPr>
          <m:e>
            <m:sSub>
              <m:sSubPr>
                <m:ctrlPr>
                  <w:rPr>
                    <w:rFonts w:ascii="Cambria Math" w:eastAsia="SimSun" w:hAnsi="Cambria Math"/>
                    <w:i/>
                  </w:rPr>
                </m:ctrlPr>
              </m:sSubPr>
              <m:e>
                <m:r>
                  <w:rPr>
                    <w:rFonts w:ascii="Cambria Math" w:hAnsi="Cambria Math"/>
                  </w:rPr>
                  <m:t>M≼</m:t>
                </m:r>
              </m:e>
              <m:sub>
                <m:r>
                  <w:rPr>
                    <w:rFonts w:ascii="Cambria Math" w:hAnsi="Cambria Math"/>
                  </w:rPr>
                  <m:t>∃</m:t>
                </m:r>
              </m:sub>
            </m:sSub>
          </m:e>
          <m:sub>
            <m:r>
              <w:rPr>
                <w:rFonts w:ascii="Cambria Math" w:hAnsi="Cambria Math"/>
              </w:rPr>
              <m:t>1</m:t>
            </m:r>
          </m:sub>
        </m:sSub>
        <m:r>
          <w:rPr>
            <w:rFonts w:ascii="Cambria Math" w:hAnsi="Cambria Math"/>
          </w:rPr>
          <m:t>N\(N∩</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(a))</m:t>
        </m:r>
        <m:sSub>
          <m:sSubPr>
            <m:ctrlPr>
              <w:rPr>
                <w:rFonts w:ascii="Cambria Math" w:eastAsia="SimSun" w:hAnsi="Cambria Math"/>
                <w:i/>
              </w:rPr>
            </m:ctrlPr>
          </m:sSubPr>
          <m:e>
            <m:sSub>
              <m:sSubPr>
                <m:ctrlPr>
                  <w:rPr>
                    <w:rFonts w:ascii="Cambria Math" w:eastAsia="SimSun" w:hAnsi="Cambria Math"/>
                    <w:i/>
                  </w:rPr>
                </m:ctrlPr>
              </m:sSubPr>
              <m:e>
                <m:r>
                  <w:rPr>
                    <w:rFonts w:ascii="Cambria Math" w:hAnsi="Cambria Math"/>
                  </w:rPr>
                  <m:t>≺</m:t>
                </m:r>
              </m:e>
              <m:sub>
                <m:r>
                  <w:rPr>
                    <w:rFonts w:ascii="Cambria Math" w:hAnsi="Cambria Math"/>
                  </w:rPr>
                  <m:t>∃</m:t>
                </m:r>
              </m:sub>
            </m:sSub>
          </m:e>
          <m:sub>
            <m:r>
              <w:rPr>
                <w:rFonts w:ascii="Cambria Math" w:hAnsi="Cambria Math"/>
              </w:rPr>
              <m:t>1</m:t>
            </m:r>
          </m:sub>
        </m:sSub>
        <m:r>
          <w:rPr>
            <w:rFonts w:ascii="Cambria Math" w:hAnsi="Cambria Math"/>
          </w:rPr>
          <m:t>N</m:t>
        </m:r>
      </m:oMath>
      <w:r w:rsidRPr="004A7436">
        <w:t xml:space="preserve"> екендігін аламыз. Сонымен теорема дәлелденді.</w:t>
      </w:r>
    </w:p>
    <w:p w:rsidR="007D3E4D" w:rsidRDefault="007D3E4D"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A62D27" w:rsidRDefault="00A62D27" w:rsidP="00C63947">
      <w:pPr>
        <w:ind w:firstLine="709"/>
        <w:jc w:val="center"/>
        <w:rPr>
          <w:b/>
        </w:rPr>
      </w:pPr>
    </w:p>
    <w:p w:rsidR="00C63947" w:rsidRPr="004A7436" w:rsidRDefault="00C63947" w:rsidP="00A62D27">
      <w:pPr>
        <w:ind w:firstLine="0"/>
        <w:jc w:val="center"/>
        <w:rPr>
          <w:b/>
        </w:rPr>
      </w:pPr>
      <w:r w:rsidRPr="004A7436">
        <w:rPr>
          <w:b/>
        </w:rPr>
        <w:t>ҚОРЫТЫНДЫ</w:t>
      </w:r>
    </w:p>
    <w:p w:rsidR="00C63947" w:rsidRPr="004A7436" w:rsidRDefault="00C63947" w:rsidP="00C63947">
      <w:pPr>
        <w:ind w:firstLine="709"/>
        <w:jc w:val="center"/>
        <w:rPr>
          <w:b/>
        </w:rPr>
      </w:pPr>
    </w:p>
    <w:p w:rsidR="00C63947" w:rsidRPr="004A7436" w:rsidRDefault="00C63947" w:rsidP="00C63947">
      <w:pPr>
        <w:ind w:firstLine="709"/>
        <w:rPr>
          <w:bCs/>
        </w:rPr>
      </w:pPr>
      <w:r w:rsidRPr="004A7436">
        <w:t xml:space="preserve">Бұл диссертациялық жұмыста толық емес теорияларды зерттеу қарастырылды. «Йонсондық теориялардың ұқсастығы» тақырыбындағы диссертациялық жұмыс модельдер теориясындағы өзекті тақырыптардың бірі болып саналады. Модельдер теориясы қазіргі таңда математика ғылымының бір бөлімі болып есептелінеді. </w:t>
      </w:r>
      <w:r w:rsidRPr="004A7436">
        <w:rPr>
          <w:bCs/>
        </w:rPr>
        <w:t xml:space="preserve">Йонсондық теориялардың ұқсастығын зерттеу өзекті ғылыми сұрақ болып табылады. </w:t>
      </w:r>
    </w:p>
    <w:p w:rsidR="00C63947" w:rsidRPr="004A7436" w:rsidRDefault="00C63947" w:rsidP="00C63947">
      <w:pPr>
        <w:ind w:firstLine="709"/>
        <w:rPr>
          <w:bCs/>
        </w:rPr>
      </w:pPr>
      <w:r w:rsidRPr="004A7436">
        <w:rPr>
          <w:bCs/>
        </w:rPr>
        <w:t>Диссертациялық жұмыста йонсондық теориямен байланысты негізгі ұғымдар қамтылған. Осы ұғымдарға амальгама мен үйлесімді енгізу қасиеті, экзистенциалды тұйық модельдер, йонсондық жиындар, йонсондық теориялардың косеманттылығы, толық және йонсондық теориялардың синтаксистік және семантикалық ұқсастықтары, йонсондық спектр жатады.</w:t>
      </w:r>
    </w:p>
    <w:p w:rsidR="00C63947" w:rsidRDefault="00C63947" w:rsidP="00C63947">
      <w:pPr>
        <w:pStyle w:val="a4"/>
        <w:autoSpaceDE w:val="0"/>
        <w:autoSpaceDN w:val="0"/>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sz w:val="28"/>
          <w:szCs w:val="28"/>
          <w:lang w:val="kk-KZ"/>
        </w:rPr>
        <w:t>Диссертациялық жұмыс өзара тығыз байланысқан үш тараудан тұрады. Диссертациялық жұмыстың бірінші бөлімінде модельдер теориясының негізгі ұғымдары қарастырылған, екінші бөлімде йонсондық теориялар мен толық теориялар аясында зерттелетін модельдер теориясының қа</w:t>
      </w:r>
      <w:r>
        <w:rPr>
          <w:rFonts w:ascii="Times New Roman" w:hAnsi="Times New Roman"/>
          <w:sz w:val="28"/>
          <w:szCs w:val="28"/>
          <w:lang w:val="kk-KZ"/>
        </w:rPr>
        <w:t xml:space="preserve">жетті мағлұматтары көрсетілген. </w:t>
      </w:r>
      <w:r w:rsidRPr="004A7436">
        <w:rPr>
          <w:rFonts w:ascii="Times New Roman" w:hAnsi="Times New Roman"/>
          <w:sz w:val="28"/>
          <w:szCs w:val="28"/>
          <w:lang w:val="kk-KZ"/>
        </w:rPr>
        <w:t>Диссертациялық жұмыстың үшінші бөлімінде йонсондық теориялардың ұқсастығы тақырыбындағы негізгі нәтижелер көрсетілді, атап айтсақ йонсондық спектірлерінің кластарының ұқсастықтары қарастырылған. Әр параграфта, сәйкесінше йонсондық теориялардың семантикалық және синтаксистік ұқсастығының байланысы, кейбір йонсондық теориялардың синтаксистік ұқсастығы және олардың рұқсаттылылықпен байланысы, йонсондық спектрлердің кластарының ұқсастықтарының негізгі тұжырымдары мен дәлелдемелері және бекітілген йонсондық теорияның семантикалық моделінің экзистенциалды тұйық ішкі моделінің анықталған тұйықтамасының нәтжелері алынды</w:t>
      </w:r>
      <w:r>
        <w:rPr>
          <w:rFonts w:ascii="Times New Roman" w:hAnsi="Times New Roman"/>
          <w:sz w:val="28"/>
          <w:szCs w:val="28"/>
          <w:lang w:val="kk-KZ"/>
        </w:rPr>
        <w:t xml:space="preserve">. </w:t>
      </w:r>
    </w:p>
    <w:p w:rsidR="00C63947" w:rsidRPr="00A02DE9" w:rsidRDefault="00C63947" w:rsidP="00C63947">
      <w:pPr>
        <w:pStyle w:val="a4"/>
        <w:autoSpaceDE w:val="0"/>
        <w:autoSpaceDN w:val="0"/>
        <w:adjustRightInd w:val="0"/>
        <w:spacing w:after="0" w:line="240" w:lineRule="auto"/>
        <w:ind w:left="0" w:firstLine="709"/>
        <w:jc w:val="both"/>
        <w:rPr>
          <w:rFonts w:ascii="Times New Roman" w:hAnsi="Times New Roman"/>
          <w:sz w:val="28"/>
          <w:szCs w:val="28"/>
          <w:lang w:val="kk-KZ"/>
        </w:rPr>
      </w:pPr>
      <w:r w:rsidRPr="004A7436">
        <w:rPr>
          <w:rFonts w:ascii="Times New Roman" w:hAnsi="Times New Roman"/>
          <w:iCs/>
          <w:noProof/>
          <w:sz w:val="28"/>
          <w:szCs w:val="28"/>
          <w:lang w:val="kk-KZ"/>
        </w:rPr>
        <w:t>Диссертациялық жұмыста алынған барлық нәтижелер мен</w:t>
      </w:r>
      <w:r w:rsidRPr="004A7436">
        <w:rPr>
          <w:rFonts w:ascii="Times New Roman" w:hAnsi="Times New Roman"/>
          <w:bCs/>
          <w:sz w:val="28"/>
          <w:szCs w:val="28"/>
          <w:lang w:val="kk-KZ"/>
        </w:rPr>
        <w:t xml:space="preserve"> тұжырымдар өзінің мазмұны, модельді-теоретикалық қасиеті бойынша модельдер теориясында маңызды рөл атқарады.</w:t>
      </w:r>
      <w:r w:rsidRPr="004A7436">
        <w:rPr>
          <w:rFonts w:ascii="Times New Roman" w:eastAsia="Times New Roman" w:hAnsi="Times New Roman"/>
          <w:sz w:val="28"/>
          <w:szCs w:val="28"/>
          <w:lang w:val="kk-KZ" w:eastAsia="ru-RU"/>
        </w:rPr>
        <w:t xml:space="preserve"> </w:t>
      </w:r>
    </w:p>
    <w:p w:rsidR="00C63947" w:rsidRPr="00A22CCE" w:rsidRDefault="00C63947" w:rsidP="00C63947">
      <w:pPr>
        <w:tabs>
          <w:tab w:val="clear" w:pos="3340"/>
          <w:tab w:val="left" w:pos="426"/>
        </w:tabs>
        <w:ind w:firstLine="709"/>
      </w:pPr>
      <w:r>
        <w:t>Б</w:t>
      </w:r>
      <w:r w:rsidRPr="004A7436">
        <w:t xml:space="preserve">айытылған сигнатурадағы </w:t>
      </w:r>
      <m:oMath>
        <m:r>
          <m:rPr>
            <m:sty m:val="p"/>
          </m:rPr>
          <w:rPr>
            <w:rFonts w:ascii="Cambria Math" w:hAnsi="Cambria Math"/>
            <w:noProof/>
          </w:rPr>
          <m:t>Δ</m:t>
        </m:r>
      </m:oMath>
      <w:r w:rsidRPr="004A7436">
        <w:t>-</w:t>
      </w:r>
      <m:oMath>
        <m:r>
          <w:rPr>
            <w:rFonts w:ascii="Cambria Math" w:hAnsi="Cambria Math"/>
            <w:noProof/>
          </w:rPr>
          <m:t>PJ</m:t>
        </m:r>
      </m:oMath>
      <w:r>
        <w:t xml:space="preserve"> теориялардың ұқсастығын [33, p</w:t>
      </w:r>
      <w:r w:rsidRPr="001F7E78">
        <w:t>.</w:t>
      </w:r>
      <w:r>
        <w:t xml:space="preserve"> 54-57</w:t>
      </w:r>
      <w:r w:rsidRPr="004A7436">
        <w:t>] жұмыст</w:t>
      </w:r>
      <w:r>
        <w:t>ан,</w:t>
      </w:r>
      <w:r w:rsidRPr="004A7436">
        <w:t xml:space="preserve"> </w:t>
      </w:r>
      <w:r>
        <w:t>өзара модельді-үйлесімді фрагменттердің центрлік типтерінің алгебрасы [51</w:t>
      </w:r>
      <w:r w:rsidRPr="004A7436">
        <w:t>]</w:t>
      </w:r>
      <w:r>
        <w:t xml:space="preserve"> жұмысында</w:t>
      </w:r>
      <w:r w:rsidRPr="004A7436">
        <w:t>, йонсондық теориялардың синтаксистік ұқсастықт</w:t>
      </w:r>
      <w:r>
        <w:t>ың рұқсаттылықпен байланысын [52</w:t>
      </w:r>
      <w:r w:rsidRPr="004A7436">
        <w:t>], йонсондық жиындардың анықталған тұйықталуы және олардың ұқсастығы [53</w:t>
      </w:r>
      <w:r w:rsidR="00A62D27">
        <w:t xml:space="preserve">, </w:t>
      </w:r>
      <w:r w:rsidRPr="004A7436">
        <w:t xml:space="preserve">54], гибридтерінің синтаксистік және семантикалық ұқсастығын [55] жұмыстан табуға болады, </w:t>
      </w:r>
      <w:r>
        <w:t>мұралы теориялардың центрлік типтерінің ұқсастығын [56</w:t>
      </w:r>
      <w:r w:rsidRPr="004A7436">
        <w:t>]</w:t>
      </w:r>
      <w:r>
        <w:t xml:space="preserve"> жұмыста </w:t>
      </w:r>
      <w:r w:rsidRPr="004A7436">
        <w:t>көр</w:t>
      </w:r>
      <w:r>
        <w:t>сетілген.</w:t>
      </w:r>
    </w:p>
    <w:p w:rsidR="00C63947" w:rsidRPr="004A7436" w:rsidRDefault="00C63947" w:rsidP="00C63947">
      <w:pPr>
        <w:pStyle w:val="a4"/>
        <w:widowControl w:val="0"/>
        <w:tabs>
          <w:tab w:val="left" w:pos="1134"/>
        </w:tabs>
        <w:autoSpaceDE w:val="0"/>
        <w:autoSpaceDN w:val="0"/>
        <w:spacing w:after="0" w:line="240" w:lineRule="auto"/>
        <w:ind w:left="0" w:firstLine="709"/>
        <w:contextualSpacing w:val="0"/>
        <w:jc w:val="both"/>
        <w:rPr>
          <w:rFonts w:ascii="Times New Roman" w:eastAsiaTheme="minorEastAsia" w:hAnsi="Times New Roman"/>
          <w:iCs/>
          <w:sz w:val="28"/>
          <w:szCs w:val="28"/>
          <w:lang w:val="kk-KZ"/>
        </w:rPr>
      </w:pPr>
      <w:r w:rsidRPr="004A7436">
        <w:rPr>
          <w:rFonts w:ascii="Times New Roman" w:eastAsiaTheme="minorEastAsia" w:hAnsi="Times New Roman"/>
          <w:iCs/>
          <w:sz w:val="28"/>
          <w:szCs w:val="28"/>
          <w:lang w:val="kk-KZ"/>
        </w:rPr>
        <w:t>Сонымен, диссертациялық жұмыстың негізгі нәтижелерін қорытындылай келе, йонсондық теориялардың ұқсастығының өзектілігі мен ғылыми жағынан күрделілігі және қойылған сұрақтың маңыздылығын ескере отырып, модельдер теориясының әрі қарай дамуына жоғарыда алынған нәтижелер ықпал етуі мүмкін деп қорытынды жасауға болады.</w:t>
      </w:r>
    </w:p>
    <w:p w:rsidR="00C63947" w:rsidRDefault="00C63947" w:rsidP="00C63947">
      <w:pPr>
        <w:tabs>
          <w:tab w:val="left" w:pos="1134"/>
        </w:tabs>
        <w:ind w:firstLine="709"/>
        <w:jc w:val="center"/>
        <w:rPr>
          <w:b/>
          <w:bCs/>
        </w:rPr>
      </w:pPr>
    </w:p>
    <w:p w:rsidR="00C63947" w:rsidRPr="00A22CCE" w:rsidRDefault="00C63947" w:rsidP="00C63947">
      <w:pPr>
        <w:tabs>
          <w:tab w:val="left" w:pos="1134"/>
        </w:tabs>
        <w:ind w:firstLine="709"/>
        <w:jc w:val="center"/>
        <w:rPr>
          <w:b/>
          <w:bCs/>
        </w:rPr>
      </w:pPr>
      <w:r w:rsidRPr="00A22CCE">
        <w:rPr>
          <w:b/>
          <w:bCs/>
        </w:rPr>
        <w:t>ПАЙДАЛАНЫЛҒАН ӘДЕБИЕТТЕР ТІЗІМІ</w:t>
      </w:r>
    </w:p>
    <w:p w:rsidR="00C63947" w:rsidRPr="00A22CCE" w:rsidRDefault="00C63947" w:rsidP="00C63947">
      <w:pPr>
        <w:tabs>
          <w:tab w:val="clear" w:pos="3340"/>
          <w:tab w:val="left" w:pos="-142"/>
        </w:tabs>
        <w:ind w:firstLine="709"/>
        <w:rPr>
          <w:rStyle w:val="Emphasized"/>
          <w:i w:val="0"/>
        </w:rPr>
      </w:pPr>
    </w:p>
    <w:p w:rsidR="00C63947" w:rsidRPr="00A22CCE" w:rsidRDefault="0015054D" w:rsidP="00A62D27">
      <w:pPr>
        <w:pStyle w:val="a4"/>
        <w:numPr>
          <w:ilvl w:val="0"/>
          <w:numId w:val="30"/>
        </w:numPr>
        <w:tabs>
          <w:tab w:val="left" w:pos="-142"/>
          <w:tab w:val="left" w:pos="284"/>
          <w:tab w:val="left" w:pos="1134"/>
        </w:tabs>
        <w:spacing w:after="0" w:line="240" w:lineRule="auto"/>
        <w:ind w:left="0" w:firstLine="709"/>
        <w:jc w:val="both"/>
        <w:rPr>
          <w:rFonts w:ascii="Times New Roman" w:eastAsia="Times New Roman" w:hAnsi="Times New Roman"/>
          <w:sz w:val="28"/>
          <w:szCs w:val="28"/>
          <w:lang w:eastAsia="ru-RU"/>
        </w:rPr>
      </w:pPr>
      <w:r w:rsidRPr="00400005">
        <w:rPr>
          <w:rFonts w:ascii="Times New Roman" w:hAnsi="Times New Roman"/>
          <w:sz w:val="28"/>
          <w:szCs w:val="28"/>
        </w:rPr>
        <w:t xml:space="preserve">Кейслер </w:t>
      </w:r>
      <w:r w:rsidRPr="00400005">
        <w:rPr>
          <w:rFonts w:ascii="Times New Roman" w:eastAsia="Times New Roman" w:hAnsi="Times New Roman"/>
          <w:sz w:val="28"/>
          <w:szCs w:val="28"/>
          <w:lang w:eastAsia="ru-RU"/>
        </w:rPr>
        <w:t>Х.Дж., Чэн Ч.Ч. Теория моделей</w:t>
      </w:r>
      <w:r>
        <w:rPr>
          <w:rFonts w:ascii="Times New Roman" w:eastAsia="Times New Roman" w:hAnsi="Times New Roman"/>
          <w:sz w:val="28"/>
          <w:szCs w:val="28"/>
          <w:lang w:eastAsia="ru-RU"/>
        </w:rPr>
        <w:t xml:space="preserve"> / пер. с англ</w:t>
      </w:r>
      <w:r w:rsidRPr="00400005">
        <w:rPr>
          <w:rFonts w:ascii="Times New Roman" w:eastAsia="Times New Roman" w:hAnsi="Times New Roman"/>
          <w:sz w:val="28"/>
          <w:szCs w:val="28"/>
          <w:lang w:eastAsia="ru-RU"/>
        </w:rPr>
        <w:t>. – М.: Мир, 1977. – 667 с.</w:t>
      </w:r>
    </w:p>
    <w:p w:rsidR="00C63947" w:rsidRPr="00A22CCE" w:rsidRDefault="0015054D" w:rsidP="00A62D27">
      <w:pPr>
        <w:pStyle w:val="a4"/>
        <w:widowControl w:val="0"/>
        <w:numPr>
          <w:ilvl w:val="0"/>
          <w:numId w:val="30"/>
        </w:numPr>
        <w:tabs>
          <w:tab w:val="left" w:pos="284"/>
          <w:tab w:val="left" w:pos="1134"/>
        </w:tabs>
        <w:autoSpaceDE w:val="0"/>
        <w:autoSpaceDN w:val="0"/>
        <w:spacing w:after="0" w:line="240" w:lineRule="auto"/>
        <w:ind w:left="0" w:firstLine="709"/>
        <w:jc w:val="both"/>
        <w:rPr>
          <w:rStyle w:val="Emphasized"/>
          <w:rFonts w:ascii="Times New Roman" w:hAnsi="Times New Roman"/>
          <w:i w:val="0"/>
          <w:iCs w:val="0"/>
          <w:sz w:val="28"/>
          <w:szCs w:val="28"/>
        </w:rPr>
      </w:pPr>
      <w:r w:rsidRPr="00400005">
        <w:rPr>
          <w:rStyle w:val="Emphasized"/>
          <w:rFonts w:ascii="Times New Roman" w:hAnsi="Times New Roman"/>
          <w:i w:val="0"/>
          <w:sz w:val="28"/>
          <w:szCs w:val="28"/>
        </w:rPr>
        <w:t xml:space="preserve">Мустафин Т.Г. Стабильные теории. </w:t>
      </w:r>
      <w:r w:rsidRPr="00400005">
        <w:rPr>
          <w:rStyle w:val="Emphasized"/>
          <w:rFonts w:ascii="Times New Roman" w:hAnsi="Times New Roman"/>
          <w:i w:val="0"/>
          <w:iCs w:val="0"/>
          <w:sz w:val="28"/>
          <w:szCs w:val="28"/>
          <w:lang w:val="kk-KZ"/>
        </w:rPr>
        <w:t xml:space="preserve">– </w:t>
      </w:r>
      <w:r w:rsidRPr="00400005">
        <w:rPr>
          <w:rStyle w:val="Emphasized"/>
          <w:rFonts w:ascii="Times New Roman" w:hAnsi="Times New Roman"/>
          <w:i w:val="0"/>
          <w:sz w:val="28"/>
          <w:szCs w:val="28"/>
        </w:rPr>
        <w:t>Караганда: Изд. КарГУ, 1981. – 93 с.</w:t>
      </w:r>
    </w:p>
    <w:p w:rsidR="00C63947" w:rsidRPr="00A22CCE" w:rsidRDefault="0015054D" w:rsidP="00A62D27">
      <w:pPr>
        <w:pStyle w:val="a4"/>
        <w:widowControl w:val="0"/>
        <w:numPr>
          <w:ilvl w:val="0"/>
          <w:numId w:val="30"/>
        </w:numPr>
        <w:tabs>
          <w:tab w:val="left" w:pos="284"/>
          <w:tab w:val="left" w:pos="709"/>
          <w:tab w:val="left" w:pos="1134"/>
        </w:tabs>
        <w:autoSpaceDE w:val="0"/>
        <w:autoSpaceDN w:val="0"/>
        <w:spacing w:after="0" w:line="240" w:lineRule="auto"/>
        <w:ind w:left="0" w:firstLine="709"/>
        <w:jc w:val="both"/>
        <w:rPr>
          <w:rStyle w:val="Emphasized"/>
          <w:rFonts w:ascii="Times New Roman" w:hAnsi="Times New Roman"/>
          <w:i w:val="0"/>
          <w:iCs w:val="0"/>
          <w:sz w:val="28"/>
          <w:szCs w:val="28"/>
        </w:rPr>
      </w:pPr>
      <w:r w:rsidRPr="00400005">
        <w:rPr>
          <w:rStyle w:val="Emphasized"/>
          <w:rFonts w:ascii="Times New Roman" w:hAnsi="Times New Roman"/>
          <w:i w:val="0"/>
          <w:sz w:val="28"/>
          <w:szCs w:val="28"/>
        </w:rPr>
        <w:t xml:space="preserve">Мустафин Т.Г., Нурмаганбетов Т.А. Введение в прикладную теорию моделей. </w:t>
      </w:r>
      <w:r w:rsidRPr="00400005">
        <w:rPr>
          <w:rStyle w:val="Emphasized"/>
          <w:rFonts w:ascii="Times New Roman" w:hAnsi="Times New Roman"/>
          <w:i w:val="0"/>
          <w:iCs w:val="0"/>
          <w:sz w:val="28"/>
          <w:szCs w:val="28"/>
          <w:lang w:val="kk-KZ"/>
        </w:rPr>
        <w:t xml:space="preserve">– </w:t>
      </w:r>
      <w:r w:rsidRPr="00400005">
        <w:rPr>
          <w:rStyle w:val="Emphasized"/>
          <w:rFonts w:ascii="Times New Roman" w:hAnsi="Times New Roman"/>
          <w:i w:val="0"/>
          <w:sz w:val="28"/>
          <w:szCs w:val="28"/>
        </w:rPr>
        <w:t xml:space="preserve">Караганда: Изд. </w:t>
      </w:r>
      <w:r w:rsidRPr="00400005">
        <w:rPr>
          <w:rStyle w:val="Emphasized"/>
          <w:rFonts w:ascii="Times New Roman" w:hAnsi="Times New Roman"/>
          <w:i w:val="0"/>
          <w:iCs w:val="0"/>
          <w:sz w:val="28"/>
          <w:szCs w:val="28"/>
        </w:rPr>
        <w:t xml:space="preserve">КарГУ, 1987. </w:t>
      </w:r>
      <w:r>
        <w:rPr>
          <w:rStyle w:val="Emphasized"/>
          <w:rFonts w:ascii="Times New Roman" w:hAnsi="Times New Roman"/>
          <w:i w:val="0"/>
          <w:iCs w:val="0"/>
          <w:sz w:val="28"/>
          <w:szCs w:val="28"/>
        </w:rPr>
        <w:t>–</w:t>
      </w:r>
      <w:r w:rsidRPr="00400005">
        <w:rPr>
          <w:rStyle w:val="Emphasized"/>
          <w:rFonts w:ascii="Times New Roman" w:hAnsi="Times New Roman"/>
          <w:i w:val="0"/>
          <w:iCs w:val="0"/>
          <w:sz w:val="28"/>
          <w:szCs w:val="28"/>
        </w:rPr>
        <w:t xml:space="preserve"> 95 </w:t>
      </w:r>
      <w:r w:rsidRPr="00400005">
        <w:rPr>
          <w:rStyle w:val="Emphasized"/>
          <w:rFonts w:ascii="Times New Roman" w:hAnsi="Times New Roman"/>
          <w:i w:val="0"/>
          <w:iCs w:val="0"/>
          <w:sz w:val="28"/>
          <w:szCs w:val="28"/>
          <w:lang w:val="en-US"/>
        </w:rPr>
        <w:t>c</w:t>
      </w:r>
      <w:r w:rsidRPr="00400005">
        <w:rPr>
          <w:rStyle w:val="Emphasized"/>
          <w:rFonts w:ascii="Times New Roman" w:hAnsi="Times New Roman"/>
          <w:i w:val="0"/>
          <w:iCs w:val="0"/>
          <w:sz w:val="28"/>
          <w:szCs w:val="28"/>
        </w:rPr>
        <w:t>.</w:t>
      </w:r>
    </w:p>
    <w:p w:rsidR="0015054D" w:rsidRPr="0015054D" w:rsidRDefault="0015054D" w:rsidP="00A62D27">
      <w:pPr>
        <w:pStyle w:val="a4"/>
        <w:widowControl w:val="0"/>
        <w:numPr>
          <w:ilvl w:val="0"/>
          <w:numId w:val="30"/>
        </w:numPr>
        <w:tabs>
          <w:tab w:val="left" w:pos="284"/>
          <w:tab w:val="left" w:pos="1134"/>
        </w:tabs>
        <w:autoSpaceDE w:val="0"/>
        <w:autoSpaceDN w:val="0"/>
        <w:spacing w:after="0" w:line="240" w:lineRule="auto"/>
        <w:ind w:left="0" w:firstLine="709"/>
        <w:contextualSpacing w:val="0"/>
        <w:jc w:val="both"/>
        <w:rPr>
          <w:rStyle w:val="Emphasized"/>
          <w:rFonts w:ascii="Times New Roman" w:hAnsi="Times New Roman"/>
          <w:i w:val="0"/>
          <w:iCs w:val="0"/>
          <w:sz w:val="28"/>
          <w:szCs w:val="28"/>
        </w:rPr>
      </w:pPr>
      <w:r w:rsidRPr="00400005">
        <w:rPr>
          <w:rStyle w:val="Emphasized"/>
          <w:rFonts w:ascii="Times New Roman" w:hAnsi="Times New Roman"/>
          <w:i w:val="0"/>
          <w:sz w:val="28"/>
          <w:szCs w:val="28"/>
        </w:rPr>
        <w:t xml:space="preserve">Мустафин Т.Г. Число моделей теорий. </w:t>
      </w:r>
      <w:r w:rsidRPr="00400005">
        <w:rPr>
          <w:rStyle w:val="Emphasized"/>
          <w:rFonts w:ascii="Times New Roman" w:hAnsi="Times New Roman"/>
          <w:i w:val="0"/>
          <w:iCs w:val="0"/>
          <w:sz w:val="28"/>
          <w:szCs w:val="28"/>
          <w:lang w:val="kk-KZ"/>
        </w:rPr>
        <w:t xml:space="preserve">– </w:t>
      </w:r>
      <w:r w:rsidRPr="00400005">
        <w:rPr>
          <w:rStyle w:val="Emphasized"/>
          <w:rFonts w:ascii="Times New Roman" w:hAnsi="Times New Roman"/>
          <w:i w:val="0"/>
          <w:sz w:val="28"/>
          <w:szCs w:val="28"/>
        </w:rPr>
        <w:t>Караганда: Изд. КарГУ, 1983. – 104 с</w:t>
      </w:r>
      <w:r w:rsidRPr="00A22CCE">
        <w:rPr>
          <w:rStyle w:val="Emphasized"/>
          <w:rFonts w:ascii="Times New Roman" w:hAnsi="Times New Roman"/>
          <w:i w:val="0"/>
          <w:sz w:val="28"/>
          <w:szCs w:val="28"/>
          <w:lang w:val="kk-KZ"/>
        </w:rPr>
        <w:t xml:space="preserve"> </w:t>
      </w:r>
    </w:p>
    <w:p w:rsidR="00C63947" w:rsidRPr="0015054D" w:rsidRDefault="0015054D" w:rsidP="00A62D27">
      <w:pPr>
        <w:pStyle w:val="a4"/>
        <w:widowControl w:val="0"/>
        <w:numPr>
          <w:ilvl w:val="0"/>
          <w:numId w:val="30"/>
        </w:numPr>
        <w:tabs>
          <w:tab w:val="left" w:pos="284"/>
          <w:tab w:val="left" w:pos="1134"/>
        </w:tabs>
        <w:autoSpaceDE w:val="0"/>
        <w:autoSpaceDN w:val="0"/>
        <w:spacing w:after="0" w:line="240" w:lineRule="auto"/>
        <w:ind w:left="0" w:firstLine="709"/>
        <w:contextualSpacing w:val="0"/>
        <w:jc w:val="both"/>
        <w:rPr>
          <w:rStyle w:val="Emphasized"/>
          <w:rFonts w:ascii="Times New Roman" w:hAnsi="Times New Roman"/>
          <w:i w:val="0"/>
          <w:iCs w:val="0"/>
          <w:sz w:val="28"/>
          <w:szCs w:val="28"/>
        </w:rPr>
      </w:pPr>
      <w:r w:rsidRPr="00400005">
        <w:rPr>
          <w:rStyle w:val="Emphasized"/>
          <w:rFonts w:ascii="Times New Roman" w:hAnsi="Times New Roman"/>
          <w:i w:val="0"/>
          <w:sz w:val="28"/>
          <w:szCs w:val="28"/>
          <w:lang w:val="kk-KZ"/>
        </w:rPr>
        <w:t xml:space="preserve">Ешкеев А.Р. Совершенные йонсоновские теории </w:t>
      </w:r>
      <w:r w:rsidRPr="00400005">
        <w:rPr>
          <w:rStyle w:val="Emphasized"/>
          <w:rFonts w:ascii="Times New Roman" w:hAnsi="Times New Roman"/>
          <w:i w:val="0"/>
          <w:sz w:val="28"/>
          <w:szCs w:val="28"/>
        </w:rPr>
        <w:t>//</w:t>
      </w:r>
      <w:r>
        <w:rPr>
          <w:rStyle w:val="Emphasized"/>
          <w:rFonts w:ascii="Times New Roman" w:hAnsi="Times New Roman"/>
          <w:i w:val="0"/>
          <w:sz w:val="28"/>
          <w:szCs w:val="28"/>
        </w:rPr>
        <w:t xml:space="preserve"> Матер. </w:t>
      </w:r>
      <w:r w:rsidRPr="00400005">
        <w:rPr>
          <w:rStyle w:val="Emphasized"/>
          <w:rFonts w:ascii="Times New Roman" w:hAnsi="Times New Roman"/>
          <w:i w:val="0"/>
          <w:sz w:val="28"/>
          <w:szCs w:val="28"/>
        </w:rPr>
        <w:t>3-</w:t>
      </w:r>
      <w:r>
        <w:rPr>
          <w:rStyle w:val="Emphasized"/>
          <w:rFonts w:ascii="Times New Roman" w:hAnsi="Times New Roman"/>
          <w:i w:val="0"/>
          <w:sz w:val="28"/>
          <w:szCs w:val="28"/>
          <w:lang w:val="kk-KZ"/>
        </w:rPr>
        <w:t>й</w:t>
      </w:r>
      <w:r w:rsidRPr="00400005">
        <w:rPr>
          <w:rStyle w:val="Emphasized"/>
          <w:rFonts w:ascii="Times New Roman" w:hAnsi="Times New Roman"/>
          <w:i w:val="0"/>
          <w:sz w:val="28"/>
          <w:szCs w:val="28"/>
          <w:lang w:val="kk-KZ"/>
        </w:rPr>
        <w:t xml:space="preserve"> </w:t>
      </w:r>
      <w:r w:rsidRPr="0015054D">
        <w:rPr>
          <w:rStyle w:val="Emphasized"/>
          <w:rFonts w:ascii="Times New Roman" w:hAnsi="Times New Roman"/>
          <w:i w:val="0"/>
          <w:sz w:val="28"/>
          <w:szCs w:val="28"/>
          <w:lang w:val="kk-KZ"/>
        </w:rPr>
        <w:t xml:space="preserve">междунар. конф. по алгебре. – Красноярск, 1983. – С. </w:t>
      </w:r>
      <w:r w:rsidR="00C63947" w:rsidRPr="0015054D">
        <w:rPr>
          <w:rStyle w:val="Emphasized"/>
          <w:rFonts w:ascii="Times New Roman" w:hAnsi="Times New Roman"/>
          <w:i w:val="0"/>
          <w:sz w:val="28"/>
          <w:szCs w:val="28"/>
          <w:lang w:val="kk-KZ"/>
        </w:rPr>
        <w:t>249.</w:t>
      </w:r>
    </w:p>
    <w:p w:rsidR="00C63947" w:rsidRPr="00A22CCE" w:rsidRDefault="0015054D" w:rsidP="00A62D27">
      <w:pPr>
        <w:numPr>
          <w:ilvl w:val="0"/>
          <w:numId w:val="30"/>
        </w:numPr>
        <w:tabs>
          <w:tab w:val="clear" w:pos="3340"/>
          <w:tab w:val="left" w:pos="284"/>
          <w:tab w:val="left" w:pos="1134"/>
        </w:tabs>
        <w:ind w:left="0" w:firstLine="709"/>
      </w:pPr>
      <w:r w:rsidRPr="00196905">
        <w:t xml:space="preserve">Ешкеев А.Р., Касыметова </w:t>
      </w:r>
      <w:r w:rsidRPr="00196905">
        <w:rPr>
          <w:lang w:val="en-US"/>
        </w:rPr>
        <w:t>M</w:t>
      </w:r>
      <w:r w:rsidRPr="00196905">
        <w:t>.</w:t>
      </w:r>
      <w:r w:rsidRPr="00196905">
        <w:rPr>
          <w:lang w:val="en-US"/>
        </w:rPr>
        <w:t>T</w:t>
      </w:r>
      <w:r w:rsidRPr="00196905">
        <w:t>. Йонсоновские теории и их классы моделей. – Караганда: Изд-во Караганд. гос. ун-та, 2016. – 370 с.</w:t>
      </w:r>
    </w:p>
    <w:p w:rsidR="00C63947" w:rsidRPr="00A22CCE" w:rsidRDefault="0015054D" w:rsidP="00A62D27">
      <w:pPr>
        <w:numPr>
          <w:ilvl w:val="0"/>
          <w:numId w:val="30"/>
        </w:numPr>
        <w:tabs>
          <w:tab w:val="clear" w:pos="3340"/>
          <w:tab w:val="left" w:pos="284"/>
          <w:tab w:val="left" w:pos="1134"/>
        </w:tabs>
        <w:ind w:left="0" w:firstLine="709"/>
      </w:pPr>
      <w:r w:rsidRPr="00196905">
        <w:rPr>
          <w:rFonts w:eastAsia="Times New Roman"/>
          <w:lang w:val="en-US" w:eastAsia="ru-RU"/>
        </w:rPr>
        <w:t xml:space="preserve">Mustafin T.G. On similarities of complete theories // Logic Colloquium ’90: proceed. of the Annual European Summer Meeting of the Association for Symbolic Logic. </w:t>
      </w:r>
      <w:r w:rsidRPr="00196905">
        <w:rPr>
          <w:lang w:val="en-US"/>
        </w:rPr>
        <w:t xml:space="preserve">– </w:t>
      </w:r>
      <w:r w:rsidRPr="00196905">
        <w:rPr>
          <w:rFonts w:eastAsia="Times New Roman"/>
          <w:lang w:val="en-US" w:eastAsia="ru-RU"/>
        </w:rPr>
        <w:t xml:space="preserve">Helsinki, 1990. </w:t>
      </w:r>
      <w:r w:rsidRPr="00196905">
        <w:rPr>
          <w:lang w:val="en-US"/>
        </w:rPr>
        <w:t xml:space="preserve">– P. </w:t>
      </w:r>
      <w:r w:rsidRPr="00196905">
        <w:rPr>
          <w:rFonts w:eastAsia="Times New Roman"/>
          <w:lang w:val="en-US" w:eastAsia="ru-RU"/>
        </w:rPr>
        <w:t>259-265.</w:t>
      </w:r>
    </w:p>
    <w:p w:rsidR="00C63947" w:rsidRPr="00A22CCE" w:rsidRDefault="0015054D" w:rsidP="00A62D27">
      <w:pPr>
        <w:numPr>
          <w:ilvl w:val="0"/>
          <w:numId w:val="30"/>
        </w:numPr>
        <w:tabs>
          <w:tab w:val="clear" w:pos="3340"/>
          <w:tab w:val="left" w:pos="284"/>
          <w:tab w:val="left" w:pos="1134"/>
        </w:tabs>
        <w:ind w:left="0" w:firstLine="709"/>
      </w:pPr>
      <w:r w:rsidRPr="00196905">
        <w:rPr>
          <w:rFonts w:eastAsia="Times New Roman"/>
          <w:lang w:eastAsia="ru-RU"/>
        </w:rPr>
        <w:t>Сакс Дж. Теория насыщенных моделей</w:t>
      </w:r>
      <w:r>
        <w:rPr>
          <w:rFonts w:eastAsia="Times New Roman"/>
          <w:lang w:val="ru-RU" w:eastAsia="ru-RU"/>
        </w:rPr>
        <w:t xml:space="preserve"> / пер. с англ.</w:t>
      </w:r>
      <w:r w:rsidRPr="00196905">
        <w:rPr>
          <w:rFonts w:eastAsia="Times New Roman"/>
          <w:lang w:eastAsia="ru-RU"/>
        </w:rPr>
        <w:t xml:space="preserve"> – М.: Мир, 1976. – 191 с.</w:t>
      </w:r>
    </w:p>
    <w:p w:rsidR="00C63947" w:rsidRPr="00A22CCE" w:rsidRDefault="0015054D" w:rsidP="00A62D27">
      <w:pPr>
        <w:numPr>
          <w:ilvl w:val="0"/>
          <w:numId w:val="30"/>
        </w:numPr>
        <w:tabs>
          <w:tab w:val="clear" w:pos="3340"/>
          <w:tab w:val="left" w:pos="284"/>
          <w:tab w:val="left" w:pos="1134"/>
        </w:tabs>
        <w:ind w:left="0" w:firstLine="709"/>
        <w:rPr>
          <w:rStyle w:val="Emphasized"/>
          <w:i w:val="0"/>
          <w:iCs w:val="0"/>
        </w:rPr>
      </w:pPr>
      <w:r w:rsidRPr="00196905">
        <w:rPr>
          <w:rStyle w:val="Emphasized"/>
          <w:i w:val="0"/>
        </w:rPr>
        <w:t>Ешкеев А.Р., Шаматаева Н.К. Кемел йонсондық теорияларды зерттеу тәсілдері: моногр</w:t>
      </w:r>
      <w:r w:rsidRPr="00400005">
        <w:rPr>
          <w:rStyle w:val="Emphasized"/>
          <w:i w:val="0"/>
        </w:rPr>
        <w:t>афия</w:t>
      </w:r>
      <w:r w:rsidRPr="00196905">
        <w:rPr>
          <w:rStyle w:val="Emphasized"/>
          <w:i w:val="0"/>
        </w:rPr>
        <w:t>.</w:t>
      </w:r>
      <w:r w:rsidRPr="00400005">
        <w:rPr>
          <w:rStyle w:val="Emphasized"/>
          <w:i w:val="0"/>
        </w:rPr>
        <w:t xml:space="preserve"> </w:t>
      </w:r>
      <w:r>
        <w:rPr>
          <w:rStyle w:val="Emphasized"/>
          <w:i w:val="0"/>
        </w:rPr>
        <w:t>–</w:t>
      </w:r>
      <w:r w:rsidRPr="00196905">
        <w:rPr>
          <w:rStyle w:val="Emphasized"/>
          <w:i w:val="0"/>
        </w:rPr>
        <w:t xml:space="preserve"> Қарағанды: ҚарМУ баспасы, 2016.</w:t>
      </w:r>
      <w:r w:rsidRPr="00400005">
        <w:rPr>
          <w:rStyle w:val="Emphasized"/>
          <w:i w:val="0"/>
        </w:rPr>
        <w:t xml:space="preserve"> </w:t>
      </w:r>
      <w:r>
        <w:rPr>
          <w:rStyle w:val="Emphasized"/>
          <w:i w:val="0"/>
        </w:rPr>
        <w:t>–</w:t>
      </w:r>
      <w:r w:rsidRPr="00196905">
        <w:rPr>
          <w:rStyle w:val="Emphasized"/>
          <w:i w:val="0"/>
        </w:rPr>
        <w:t xml:space="preserve"> 395 б.</w:t>
      </w:r>
    </w:p>
    <w:p w:rsidR="00C63947" w:rsidRPr="00A22CCE" w:rsidRDefault="0015054D" w:rsidP="00A62D27">
      <w:pPr>
        <w:numPr>
          <w:ilvl w:val="0"/>
          <w:numId w:val="30"/>
        </w:numPr>
        <w:tabs>
          <w:tab w:val="clear" w:pos="3340"/>
          <w:tab w:val="left" w:pos="284"/>
          <w:tab w:val="left" w:pos="426"/>
          <w:tab w:val="left" w:pos="1134"/>
        </w:tabs>
        <w:ind w:left="0" w:firstLine="709"/>
      </w:pPr>
      <w:r w:rsidRPr="00196905">
        <w:rPr>
          <w:rStyle w:val="Emphasized"/>
          <w:i w:val="0"/>
        </w:rPr>
        <w:t>Mustafin Y.</w:t>
      </w:r>
      <w:r w:rsidRPr="00196905">
        <w:t xml:space="preserve"> Quelques proprietes des theories de Jonsson // The Journal of Symbolic Logic. </w:t>
      </w:r>
      <w:r>
        <w:t>–</w:t>
      </w:r>
      <w:r w:rsidRPr="00196905">
        <w:t xml:space="preserve"> </w:t>
      </w:r>
      <w:r>
        <w:rPr>
          <w:lang w:val="en-US"/>
        </w:rPr>
        <w:t xml:space="preserve">2002. – </w:t>
      </w:r>
      <w:r w:rsidRPr="00196905">
        <w:t>Vol</w:t>
      </w:r>
      <w:r>
        <w:rPr>
          <w:lang w:val="en-US"/>
        </w:rPr>
        <w:t xml:space="preserve">. </w:t>
      </w:r>
      <w:r w:rsidRPr="00196905">
        <w:t xml:space="preserve">67, </w:t>
      </w:r>
      <w:r>
        <w:rPr>
          <w:lang w:val="en-US"/>
        </w:rPr>
        <w:t xml:space="preserve">Issue </w:t>
      </w:r>
      <w:r w:rsidRPr="00196905">
        <w:t>2</w:t>
      </w:r>
      <w:r>
        <w:rPr>
          <w:lang w:val="en-US"/>
        </w:rPr>
        <w:t>. – P.</w:t>
      </w:r>
      <w:r w:rsidRPr="00196905">
        <w:t xml:space="preserve"> 528</w:t>
      </w:r>
      <w:r>
        <w:rPr>
          <w:lang w:val="en-US"/>
        </w:rPr>
        <w:t>-</w:t>
      </w:r>
      <w:r w:rsidRPr="00196905">
        <w:t>536.</w:t>
      </w:r>
    </w:p>
    <w:p w:rsidR="00C63947" w:rsidRPr="00A22CCE" w:rsidRDefault="0015054D" w:rsidP="00A62D27">
      <w:pPr>
        <w:numPr>
          <w:ilvl w:val="0"/>
          <w:numId w:val="30"/>
        </w:numPr>
        <w:tabs>
          <w:tab w:val="clear" w:pos="3340"/>
          <w:tab w:val="left" w:pos="284"/>
          <w:tab w:val="left" w:pos="426"/>
          <w:tab w:val="left" w:pos="1134"/>
        </w:tabs>
        <w:ind w:left="0" w:firstLine="709"/>
      </w:pPr>
      <w:r w:rsidRPr="00196905">
        <w:rPr>
          <w:rFonts w:eastAsia="Times New Roman"/>
        </w:rPr>
        <w:t>Poizat</w:t>
      </w:r>
      <w:r w:rsidRPr="001259B4">
        <w:rPr>
          <w:rFonts w:eastAsia="Times New Roman"/>
        </w:rPr>
        <w:t xml:space="preserve"> </w:t>
      </w:r>
      <w:r w:rsidRPr="00196905">
        <w:rPr>
          <w:rFonts w:eastAsia="Times New Roman"/>
        </w:rPr>
        <w:t xml:space="preserve">B. A Course in Model Theory. </w:t>
      </w:r>
      <w:r>
        <w:rPr>
          <w:rFonts w:eastAsia="Times New Roman"/>
          <w:lang w:val="en-US"/>
        </w:rPr>
        <w:t xml:space="preserve">– NY.: </w:t>
      </w:r>
      <w:r w:rsidRPr="00196905">
        <w:rPr>
          <w:rFonts w:eastAsia="Times New Roman"/>
        </w:rPr>
        <w:t>Springer</w:t>
      </w:r>
      <w:r>
        <w:rPr>
          <w:rFonts w:eastAsia="Times New Roman"/>
          <w:lang w:val="en-US"/>
        </w:rPr>
        <w:t>,</w:t>
      </w:r>
      <w:r w:rsidRPr="00196905">
        <w:rPr>
          <w:rFonts w:eastAsia="Times New Roman"/>
        </w:rPr>
        <w:t xml:space="preserve"> 2000. – 445</w:t>
      </w:r>
      <w:r>
        <w:rPr>
          <w:rFonts w:eastAsia="Times New Roman"/>
          <w:lang w:val="en-US"/>
        </w:rPr>
        <w:t xml:space="preserve"> p</w:t>
      </w:r>
      <w:r w:rsidRPr="00196905">
        <w:rPr>
          <w:rFonts w:eastAsia="Times New Roman"/>
        </w:rPr>
        <w:t>.</w:t>
      </w:r>
    </w:p>
    <w:p w:rsidR="00C63947" w:rsidRPr="00A22CCE" w:rsidRDefault="0015054D" w:rsidP="00A62D27">
      <w:pPr>
        <w:numPr>
          <w:ilvl w:val="0"/>
          <w:numId w:val="30"/>
        </w:numPr>
        <w:tabs>
          <w:tab w:val="clear" w:pos="3340"/>
          <w:tab w:val="left" w:pos="284"/>
          <w:tab w:val="left" w:pos="426"/>
          <w:tab w:val="left" w:pos="1134"/>
        </w:tabs>
        <w:ind w:left="0" w:firstLine="709"/>
      </w:pPr>
      <w:r w:rsidRPr="00196905">
        <w:rPr>
          <w:rFonts w:eastAsia="Times New Roman"/>
        </w:rPr>
        <w:t>Биркгоф Г., Барти Т.</w:t>
      </w:r>
      <w:r>
        <w:rPr>
          <w:rFonts w:eastAsia="Times New Roman"/>
          <w:lang w:val="ru-RU"/>
        </w:rPr>
        <w:t xml:space="preserve"> </w:t>
      </w:r>
      <w:r w:rsidRPr="00196905">
        <w:rPr>
          <w:rFonts w:eastAsia="Times New Roman"/>
        </w:rPr>
        <w:t>Современная прикладная алгебра</w:t>
      </w:r>
      <w:r>
        <w:rPr>
          <w:rFonts w:eastAsia="Times New Roman"/>
          <w:lang w:val="ru-RU"/>
        </w:rPr>
        <w:t xml:space="preserve"> / пер</w:t>
      </w:r>
      <w:r w:rsidRPr="00196905">
        <w:rPr>
          <w:rFonts w:eastAsia="Times New Roman"/>
        </w:rPr>
        <w:t xml:space="preserve">. </w:t>
      </w:r>
      <w:r>
        <w:rPr>
          <w:rFonts w:eastAsia="Times New Roman"/>
          <w:lang w:val="ru-RU"/>
        </w:rPr>
        <w:t xml:space="preserve">с англ. – </w:t>
      </w:r>
      <w:r w:rsidRPr="00196905">
        <w:rPr>
          <w:rFonts w:eastAsia="Times New Roman"/>
        </w:rPr>
        <w:t xml:space="preserve">М.: Мир, 1976. </w:t>
      </w:r>
      <w:r>
        <w:rPr>
          <w:rFonts w:eastAsia="Times New Roman"/>
          <w:lang w:val="ru-RU"/>
        </w:rPr>
        <w:t>– 400 с.</w:t>
      </w:r>
    </w:p>
    <w:p w:rsidR="00C63947" w:rsidRPr="00A22CCE" w:rsidRDefault="00C63947" w:rsidP="00A62D27">
      <w:pPr>
        <w:widowControl w:val="0"/>
        <w:numPr>
          <w:ilvl w:val="0"/>
          <w:numId w:val="30"/>
        </w:numPr>
        <w:tabs>
          <w:tab w:val="clear" w:pos="3340"/>
          <w:tab w:val="left" w:pos="426"/>
          <w:tab w:val="left" w:pos="1134"/>
        </w:tabs>
        <w:suppressAutoHyphens/>
        <w:autoSpaceDE w:val="0"/>
        <w:autoSpaceDN w:val="0"/>
        <w:adjustRightInd w:val="0"/>
        <w:ind w:left="0" w:firstLine="709"/>
        <w:rPr>
          <w:lang w:eastAsia="ru-RU"/>
        </w:rPr>
      </w:pPr>
      <w:r w:rsidRPr="00A22CCE">
        <w:t xml:space="preserve">Ешкеев А.Р., Уркен Г.А. Синтаксическое подобие некоторых йонсоновских теорий и их связь с допустимостью // </w:t>
      </w:r>
      <w:r w:rsidRPr="00A22CCE">
        <w:rPr>
          <w:lang w:eastAsia="ru-RU"/>
        </w:rPr>
        <w:t xml:space="preserve">Современная математика: проблемы и приложения: </w:t>
      </w:r>
      <w:r w:rsidR="0015054D" w:rsidRPr="00A22CCE">
        <w:rPr>
          <w:lang w:eastAsia="ru-RU"/>
        </w:rPr>
        <w:t>с</w:t>
      </w:r>
      <w:r w:rsidRPr="00A22CCE">
        <w:rPr>
          <w:lang w:eastAsia="ru-RU"/>
        </w:rPr>
        <w:t>б</w:t>
      </w:r>
      <w:r w:rsidR="0015054D">
        <w:rPr>
          <w:lang w:eastAsia="ru-RU"/>
        </w:rPr>
        <w:t>.</w:t>
      </w:r>
      <w:r w:rsidRPr="00A22CCE">
        <w:rPr>
          <w:lang w:eastAsia="ru-RU"/>
        </w:rPr>
        <w:t xml:space="preserve"> тр</w:t>
      </w:r>
      <w:r w:rsidR="0015054D">
        <w:rPr>
          <w:lang w:eastAsia="ru-RU"/>
        </w:rPr>
        <w:t>.</w:t>
      </w:r>
      <w:r w:rsidRPr="00A22CCE">
        <w:rPr>
          <w:lang w:eastAsia="ru-RU"/>
        </w:rPr>
        <w:t xml:space="preserve"> </w:t>
      </w:r>
      <w:r w:rsidR="0015054D">
        <w:rPr>
          <w:lang w:eastAsia="ru-RU"/>
        </w:rPr>
        <w:t>2-</w:t>
      </w:r>
      <w:r w:rsidRPr="00A22CCE">
        <w:rPr>
          <w:lang w:eastAsia="ru-RU"/>
        </w:rPr>
        <w:t>х междунар</w:t>
      </w:r>
      <w:r w:rsidR="0015054D">
        <w:rPr>
          <w:lang w:eastAsia="ru-RU"/>
        </w:rPr>
        <w:t>.</w:t>
      </w:r>
      <w:r w:rsidRPr="00A22CCE">
        <w:rPr>
          <w:lang w:eastAsia="ru-RU"/>
        </w:rPr>
        <w:t xml:space="preserve"> науч</w:t>
      </w:r>
      <w:r w:rsidR="0015054D">
        <w:rPr>
          <w:lang w:eastAsia="ru-RU"/>
        </w:rPr>
        <w:t>.</w:t>
      </w:r>
      <w:r w:rsidRPr="00A22CCE">
        <w:rPr>
          <w:lang w:eastAsia="ru-RU"/>
        </w:rPr>
        <w:t xml:space="preserve"> Таймановских Чтений, посв</w:t>
      </w:r>
      <w:r w:rsidR="0015054D">
        <w:rPr>
          <w:lang w:eastAsia="ru-RU"/>
        </w:rPr>
        <w:t>.</w:t>
      </w:r>
      <w:r w:rsidRPr="00A22CCE">
        <w:rPr>
          <w:lang w:eastAsia="ru-RU"/>
        </w:rPr>
        <w:t xml:space="preserve"> 100-лет</w:t>
      </w:r>
      <w:r w:rsidR="0015054D">
        <w:rPr>
          <w:lang w:eastAsia="ru-RU"/>
        </w:rPr>
        <w:t>.</w:t>
      </w:r>
      <w:r w:rsidRPr="00A22CCE">
        <w:rPr>
          <w:lang w:eastAsia="ru-RU"/>
        </w:rPr>
        <w:t xml:space="preserve"> А.Д.</w:t>
      </w:r>
      <w:r w:rsidR="0015054D">
        <w:rPr>
          <w:lang w:eastAsia="ru-RU"/>
        </w:rPr>
        <w:t xml:space="preserve"> </w:t>
      </w:r>
      <w:r w:rsidRPr="00A22CCE">
        <w:rPr>
          <w:lang w:eastAsia="ru-RU"/>
        </w:rPr>
        <w:t xml:space="preserve">Тайманова. – Кызылорда, 2017. - С. 125-130. </w:t>
      </w:r>
    </w:p>
    <w:p w:rsidR="00C63947" w:rsidRPr="00A22CCE" w:rsidRDefault="0015054D" w:rsidP="00A62D27">
      <w:pPr>
        <w:widowControl w:val="0"/>
        <w:numPr>
          <w:ilvl w:val="0"/>
          <w:numId w:val="30"/>
        </w:numPr>
        <w:tabs>
          <w:tab w:val="clear" w:pos="3340"/>
          <w:tab w:val="left" w:pos="426"/>
          <w:tab w:val="left" w:pos="1134"/>
        </w:tabs>
        <w:suppressAutoHyphens/>
        <w:autoSpaceDE w:val="0"/>
        <w:autoSpaceDN w:val="0"/>
        <w:adjustRightInd w:val="0"/>
        <w:ind w:left="0" w:firstLine="709"/>
        <w:rPr>
          <w:lang w:eastAsia="ru-RU"/>
        </w:rPr>
      </w:pPr>
      <w:r w:rsidRPr="00D764B9">
        <w:rPr>
          <w:lang w:val="en-US"/>
        </w:rPr>
        <w:t xml:space="preserve">Yeshkeyev A.R., Urken G.A. </w:t>
      </w:r>
      <w:r w:rsidRPr="00D764B9">
        <w:rPr>
          <w:lang w:val="en-US" w:eastAsia="ru-RU"/>
        </w:rPr>
        <w:t xml:space="preserve">Connection of Jonsson theory with some Jonsson polygons theories // </w:t>
      </w:r>
      <w:r w:rsidRPr="00B710AB">
        <w:t>Вестник</w:t>
      </w:r>
      <w:r w:rsidRPr="00D764B9">
        <w:rPr>
          <w:lang w:val="en-US"/>
        </w:rPr>
        <w:t xml:space="preserve"> </w:t>
      </w:r>
      <w:r w:rsidRPr="00B710AB">
        <w:t>Карагандинского</w:t>
      </w:r>
      <w:r w:rsidRPr="00D764B9">
        <w:rPr>
          <w:lang w:val="en-US"/>
        </w:rPr>
        <w:t xml:space="preserve"> </w:t>
      </w:r>
      <w:r w:rsidRPr="00B710AB">
        <w:t>университета</w:t>
      </w:r>
      <w:r w:rsidRPr="00D764B9">
        <w:rPr>
          <w:lang w:val="en-US"/>
        </w:rPr>
        <w:t xml:space="preserve">. – 2018. </w:t>
      </w:r>
      <w:r>
        <w:rPr>
          <w:lang w:val="en-US"/>
        </w:rPr>
        <w:t>–</w:t>
      </w:r>
      <w:r w:rsidRPr="00D764B9">
        <w:rPr>
          <w:lang w:val="en-US"/>
        </w:rPr>
        <w:t xml:space="preserve"> №3(95). – </w:t>
      </w:r>
      <w:r w:rsidRPr="00B710AB">
        <w:t>С</w:t>
      </w:r>
      <w:r w:rsidRPr="00D764B9">
        <w:rPr>
          <w:lang w:val="en-US"/>
        </w:rPr>
        <w:t>. 74-78.</w:t>
      </w:r>
      <w:r w:rsidR="00C63947" w:rsidRPr="00A22CCE">
        <w:t xml:space="preserve"> </w:t>
      </w:r>
    </w:p>
    <w:p w:rsidR="00C63947" w:rsidRPr="00A22CCE" w:rsidRDefault="0015054D" w:rsidP="00A62D27">
      <w:pPr>
        <w:widowControl w:val="0"/>
        <w:numPr>
          <w:ilvl w:val="0"/>
          <w:numId w:val="30"/>
        </w:numPr>
        <w:tabs>
          <w:tab w:val="clear" w:pos="3340"/>
          <w:tab w:val="left" w:pos="426"/>
          <w:tab w:val="left" w:pos="1134"/>
        </w:tabs>
        <w:suppressAutoHyphens/>
        <w:autoSpaceDE w:val="0"/>
        <w:autoSpaceDN w:val="0"/>
        <w:adjustRightInd w:val="0"/>
        <w:ind w:left="0" w:firstLine="709"/>
        <w:rPr>
          <w:lang w:eastAsia="ru-RU"/>
        </w:rPr>
      </w:pPr>
      <w:r w:rsidRPr="004A5202">
        <w:rPr>
          <w:rFonts w:eastAsia="Times New Roman"/>
          <w:lang w:eastAsia="ru-RU"/>
        </w:rPr>
        <w:t xml:space="preserve">Ешкеев А.Р. Йонсоновские теории: учеб. пос. – Караганда: Изд-во КарГУ, 2009. </w:t>
      </w:r>
      <w:r>
        <w:rPr>
          <w:rFonts w:eastAsia="Times New Roman"/>
          <w:lang w:eastAsia="ru-RU"/>
        </w:rPr>
        <w:t xml:space="preserve">– </w:t>
      </w:r>
      <w:r w:rsidRPr="004A5202">
        <w:rPr>
          <w:rFonts w:eastAsia="Times New Roman"/>
          <w:lang w:eastAsia="ru-RU"/>
        </w:rPr>
        <w:t>250 с.</w:t>
      </w:r>
    </w:p>
    <w:p w:rsidR="00C63947" w:rsidRPr="00A22CCE" w:rsidRDefault="0015054D" w:rsidP="00A62D27">
      <w:pPr>
        <w:widowControl w:val="0"/>
        <w:numPr>
          <w:ilvl w:val="0"/>
          <w:numId w:val="30"/>
        </w:numPr>
        <w:tabs>
          <w:tab w:val="clear" w:pos="3340"/>
          <w:tab w:val="left" w:pos="426"/>
          <w:tab w:val="left" w:pos="1134"/>
        </w:tabs>
        <w:suppressAutoHyphens/>
        <w:autoSpaceDE w:val="0"/>
        <w:autoSpaceDN w:val="0"/>
        <w:adjustRightInd w:val="0"/>
        <w:ind w:left="0" w:firstLine="709"/>
        <w:rPr>
          <w:lang w:eastAsia="ru-RU"/>
        </w:rPr>
      </w:pPr>
      <w:r w:rsidRPr="00196905">
        <w:rPr>
          <w:noProof/>
        </w:rPr>
        <w:t xml:space="preserve">Мустафин Т.Г., Нурхайдаров Е.С. Описание йонсоновских теорий полигонов над группой // Исследования в теории алгебраических систем: cб. науч. тр. (межвуз.). </w:t>
      </w:r>
      <w:r>
        <w:rPr>
          <w:noProof/>
        </w:rPr>
        <w:t xml:space="preserve">– </w:t>
      </w:r>
      <w:r w:rsidRPr="00196905">
        <w:rPr>
          <w:noProof/>
        </w:rPr>
        <w:t xml:space="preserve">Караганда:Изд-во КарГУ, 1995. </w:t>
      </w:r>
      <w:r>
        <w:rPr>
          <w:noProof/>
        </w:rPr>
        <w:t>–</w:t>
      </w:r>
      <w:r w:rsidRPr="00196905">
        <w:rPr>
          <w:noProof/>
        </w:rPr>
        <w:t xml:space="preserve"> C. 67</w:t>
      </w:r>
      <w:r>
        <w:rPr>
          <w:noProof/>
        </w:rPr>
        <w:t>-</w:t>
      </w:r>
      <w:r w:rsidRPr="00196905">
        <w:rPr>
          <w:noProof/>
        </w:rPr>
        <w:t>73.</w:t>
      </w:r>
      <w:r w:rsidR="00C63947" w:rsidRPr="00A22CCE">
        <w:rPr>
          <w:noProof/>
        </w:rPr>
        <w:t xml:space="preserve"> </w:t>
      </w:r>
    </w:p>
    <w:p w:rsidR="00C63947" w:rsidRPr="00A22CCE" w:rsidRDefault="0015054D" w:rsidP="00A62D27">
      <w:pPr>
        <w:numPr>
          <w:ilvl w:val="0"/>
          <w:numId w:val="30"/>
        </w:numPr>
        <w:tabs>
          <w:tab w:val="clear" w:pos="3340"/>
          <w:tab w:val="left" w:pos="284"/>
          <w:tab w:val="left" w:pos="426"/>
          <w:tab w:val="left" w:pos="1134"/>
        </w:tabs>
        <w:ind w:left="0" w:firstLine="709"/>
      </w:pPr>
      <w:r w:rsidRPr="00196905">
        <w:t xml:space="preserve">Ешкеев А.Р, Уркен Г.А. </w:t>
      </w:r>
      <w:r w:rsidRPr="00196905">
        <w:rPr>
          <w:lang w:eastAsia="ru-RU"/>
        </w:rPr>
        <w:t>Йонсондық теориялардың ұқсастылық ұғымның кейбір қасиеттері</w:t>
      </w:r>
      <w:r w:rsidRPr="0015054D">
        <w:rPr>
          <w:lang w:eastAsia="ru-RU"/>
        </w:rPr>
        <w:t xml:space="preserve"> //</w:t>
      </w:r>
      <w:r w:rsidRPr="00196905">
        <w:t xml:space="preserve"> Абай атындағы Қазақ ұлттық педагогикалық университеті хабаршысы</w:t>
      </w:r>
      <w:r w:rsidRPr="0015054D">
        <w:t xml:space="preserve">. </w:t>
      </w:r>
      <w:r w:rsidRPr="00196905">
        <w:t>–</w:t>
      </w:r>
      <w:r w:rsidRPr="0015054D">
        <w:t xml:space="preserve"> 2018. </w:t>
      </w:r>
      <w:r w:rsidRPr="00196905">
        <w:t>–</w:t>
      </w:r>
      <w:r>
        <w:t xml:space="preserve"> №4(64).</w:t>
      </w:r>
      <w:r w:rsidRPr="0015054D">
        <w:t xml:space="preserve"> </w:t>
      </w:r>
      <w:r>
        <w:t>–</w:t>
      </w:r>
      <w:r w:rsidRPr="0015054D">
        <w:t xml:space="preserve"> </w:t>
      </w:r>
      <w:r w:rsidRPr="00196905">
        <w:t>Б.</w:t>
      </w:r>
      <w:r w:rsidRPr="0015054D">
        <w:t xml:space="preserve"> </w:t>
      </w:r>
      <w:r w:rsidRPr="00196905">
        <w:t>32-37.</w:t>
      </w:r>
    </w:p>
    <w:p w:rsidR="00C63947" w:rsidRPr="00A22CCE" w:rsidRDefault="00C63947" w:rsidP="00A62D27">
      <w:pPr>
        <w:numPr>
          <w:ilvl w:val="0"/>
          <w:numId w:val="30"/>
        </w:numPr>
        <w:tabs>
          <w:tab w:val="clear" w:pos="3340"/>
          <w:tab w:val="left" w:pos="284"/>
          <w:tab w:val="left" w:pos="426"/>
          <w:tab w:val="left" w:pos="1134"/>
        </w:tabs>
        <w:ind w:left="0" w:firstLine="709"/>
      </w:pPr>
      <w:r w:rsidRPr="00A22CCE">
        <w:rPr>
          <w:rFonts w:eastAsia="Times New Roman"/>
          <w:szCs w:val="24"/>
          <w:lang w:eastAsia="ru-RU"/>
        </w:rPr>
        <w:t>Мустафин Т.Г. Обобщенные условия Йонсона и описание обобщенно-йонсоновских теорий булевых алгебр</w:t>
      </w:r>
      <w:r w:rsidR="0015054D">
        <w:rPr>
          <w:rFonts w:eastAsia="Times New Roman"/>
          <w:szCs w:val="24"/>
          <w:lang w:eastAsia="ru-RU"/>
        </w:rPr>
        <w:t xml:space="preserve"> //</w:t>
      </w:r>
      <w:r w:rsidRPr="00A22CCE">
        <w:rPr>
          <w:rFonts w:eastAsia="Times New Roman"/>
          <w:szCs w:val="24"/>
          <w:lang w:eastAsia="ru-RU"/>
        </w:rPr>
        <w:t xml:space="preserve"> Математические тр</w:t>
      </w:r>
      <w:r w:rsidR="0015054D">
        <w:rPr>
          <w:rFonts w:eastAsia="Times New Roman"/>
          <w:szCs w:val="24"/>
          <w:lang w:eastAsia="ru-RU"/>
        </w:rPr>
        <w:t>. – 1998. – Т. 1,</w:t>
      </w:r>
      <w:r w:rsidRPr="00A22CCE">
        <w:rPr>
          <w:rFonts w:eastAsia="Times New Roman"/>
          <w:szCs w:val="24"/>
          <w:lang w:eastAsia="ru-RU"/>
        </w:rPr>
        <w:t xml:space="preserve"> №</w:t>
      </w:r>
      <w:r w:rsidRPr="0029616E">
        <w:rPr>
          <w:rFonts w:eastAsia="Times New Roman"/>
          <w:szCs w:val="24"/>
          <w:lang w:eastAsia="ru-RU"/>
        </w:rPr>
        <w:t>2</w:t>
      </w:r>
      <w:r w:rsidR="0015054D">
        <w:rPr>
          <w:rFonts w:eastAsia="Times New Roman"/>
          <w:szCs w:val="24"/>
          <w:lang w:eastAsia="ru-RU"/>
        </w:rPr>
        <w:t xml:space="preserve">. – С. </w:t>
      </w:r>
      <w:r w:rsidRPr="0029616E">
        <w:rPr>
          <w:rFonts w:eastAsia="Times New Roman"/>
          <w:szCs w:val="24"/>
          <w:lang w:eastAsia="ru-RU"/>
        </w:rPr>
        <w:t>135-197.</w:t>
      </w:r>
    </w:p>
    <w:p w:rsidR="00C63947" w:rsidRPr="00A22CCE" w:rsidRDefault="00C63947" w:rsidP="00A62D27">
      <w:pPr>
        <w:numPr>
          <w:ilvl w:val="0"/>
          <w:numId w:val="30"/>
        </w:numPr>
        <w:tabs>
          <w:tab w:val="clear" w:pos="3340"/>
          <w:tab w:val="left" w:pos="284"/>
          <w:tab w:val="left" w:pos="426"/>
          <w:tab w:val="left" w:pos="1134"/>
        </w:tabs>
        <w:ind w:left="0" w:firstLine="709"/>
      </w:pPr>
      <w:r w:rsidRPr="0029616E">
        <w:t>Yeshkeyev A.R., Ulbrikht O.I., Urken G.A. Similarities of Jonsson spectra’s classes</w:t>
      </w:r>
      <w:r w:rsidRPr="00A22CCE">
        <w:t xml:space="preserve"> // </w:t>
      </w:r>
      <w:r w:rsidRPr="0029616E">
        <w:t>Bulletin o</w:t>
      </w:r>
      <w:r w:rsidRPr="0015054D">
        <w:t>f the Karaganda University.</w:t>
      </w:r>
      <w:r w:rsidRPr="00A22CCE">
        <w:t xml:space="preserve"> </w:t>
      </w:r>
      <w:r w:rsidR="00771C43">
        <w:rPr>
          <w:lang w:val="en-US"/>
        </w:rPr>
        <w:t xml:space="preserve">– 2023. – Vol. 4, </w:t>
      </w:r>
      <w:r w:rsidR="001370DB">
        <w:rPr>
          <w:w w:val="105"/>
          <w:lang w:val="en-US"/>
        </w:rPr>
        <w:t xml:space="preserve">Issue </w:t>
      </w:r>
      <w:r w:rsidRPr="00A22CCE">
        <w:t>112.</w:t>
      </w:r>
      <w:r w:rsidR="00771C43">
        <w:rPr>
          <w:lang w:val="en-US"/>
        </w:rPr>
        <w:t xml:space="preserve"> </w:t>
      </w:r>
      <w:r w:rsidR="00771C43">
        <w:t>–</w:t>
      </w:r>
      <w:r w:rsidRPr="00A22CCE">
        <w:rPr>
          <w:lang w:val="en-US"/>
        </w:rPr>
        <w:t>P</w:t>
      </w:r>
      <w:r w:rsidRPr="00A22CCE">
        <w:t>.</w:t>
      </w:r>
      <w:r w:rsidR="00771C43">
        <w:rPr>
          <w:lang w:val="en-US"/>
        </w:rPr>
        <w:t> </w:t>
      </w:r>
      <w:r w:rsidRPr="00A22CCE">
        <w:t>130-143. </w:t>
      </w:r>
    </w:p>
    <w:p w:rsidR="00C63947" w:rsidRPr="00A22CCE" w:rsidRDefault="0015054D" w:rsidP="00A62D27">
      <w:pPr>
        <w:numPr>
          <w:ilvl w:val="0"/>
          <w:numId w:val="30"/>
        </w:numPr>
        <w:tabs>
          <w:tab w:val="clear" w:pos="3340"/>
          <w:tab w:val="left" w:pos="284"/>
          <w:tab w:val="left" w:pos="426"/>
          <w:tab w:val="left" w:pos="1134"/>
        </w:tabs>
        <w:suppressAutoHyphens/>
        <w:ind w:left="0" w:firstLine="709"/>
      </w:pPr>
      <w:r w:rsidRPr="00DA45FF">
        <w:t xml:space="preserve">Yeshkeyev A.R., Urken G.A. </w:t>
      </w:r>
      <w:r w:rsidRPr="00196905">
        <w:t xml:space="preserve">Similarity of </w:t>
      </w:r>
      <w:r w:rsidRPr="00DA45FF">
        <w:t>classes from Jonsson spectrum // Procced. the 16th Asian logic conf</w:t>
      </w:r>
      <w:r>
        <w:rPr>
          <w:lang w:val="en-US"/>
        </w:rPr>
        <w:t>.</w:t>
      </w:r>
      <w:r w:rsidRPr="00DA45FF">
        <w:t>, 14th internat</w:t>
      </w:r>
      <w:r>
        <w:rPr>
          <w:lang w:val="en-US"/>
        </w:rPr>
        <w:t>.</w:t>
      </w:r>
      <w:r w:rsidRPr="00DA45FF">
        <w:t xml:space="preserve"> conf</w:t>
      </w:r>
      <w:r>
        <w:rPr>
          <w:lang w:val="en-US"/>
        </w:rPr>
        <w:t>.</w:t>
      </w:r>
      <w:r w:rsidRPr="00DA45FF">
        <w:t xml:space="preserve"> on Computability and Randomness</w:t>
      </w:r>
      <w:r>
        <w:rPr>
          <w:lang w:val="en-US"/>
        </w:rPr>
        <w:t xml:space="preserve">. – </w:t>
      </w:r>
      <w:r w:rsidRPr="00DA45FF">
        <w:t>Nur-Sultan</w:t>
      </w:r>
      <w:r>
        <w:rPr>
          <w:lang w:val="en-US"/>
        </w:rPr>
        <w:t>, 2019</w:t>
      </w:r>
      <w:r w:rsidRPr="00DA45FF">
        <w:t>.</w:t>
      </w:r>
      <w:r>
        <w:rPr>
          <w:lang w:val="en-US"/>
        </w:rPr>
        <w:t xml:space="preserve"> </w:t>
      </w:r>
      <w:r>
        <w:t>–</w:t>
      </w:r>
      <w:r>
        <w:rPr>
          <w:lang w:val="en-US"/>
        </w:rPr>
        <w:t xml:space="preserve"> </w:t>
      </w:r>
      <w:r w:rsidRPr="00DA45FF">
        <w:t>P. 44-45.</w:t>
      </w:r>
      <w:r w:rsidR="00C63947" w:rsidRPr="00A22CCE">
        <w:t xml:space="preserve"> </w:t>
      </w:r>
    </w:p>
    <w:p w:rsidR="00C63947" w:rsidRPr="00071C32" w:rsidRDefault="00771C43" w:rsidP="00A62D27">
      <w:pPr>
        <w:numPr>
          <w:ilvl w:val="0"/>
          <w:numId w:val="30"/>
        </w:numPr>
        <w:tabs>
          <w:tab w:val="clear" w:pos="3340"/>
          <w:tab w:val="left" w:pos="426"/>
          <w:tab w:val="num" w:pos="709"/>
          <w:tab w:val="left" w:pos="1134"/>
        </w:tabs>
        <w:ind w:left="0" w:firstLine="709"/>
      </w:pPr>
      <w:r>
        <w:t xml:space="preserve">Ульбрихт О.И., Уркен Г.А. </w:t>
      </w:r>
      <w:r w:rsidRPr="008D5137">
        <w:t>Об определимом замыкании</w:t>
      </w:r>
      <w:r w:rsidRPr="00DA45FF">
        <w:t xml:space="preserve"> </w:t>
      </w:r>
      <w:r>
        <w:t>экзистенциально</w:t>
      </w:r>
      <w:r w:rsidRPr="008D5137">
        <w:t xml:space="preserve"> замкнутой подмодели семантической модели фиксированной йонсоновской теории </w:t>
      </w:r>
      <w:r w:rsidRPr="00131D8C">
        <w:rPr>
          <w:lang w:val="ru-RU"/>
        </w:rPr>
        <w:t xml:space="preserve">// </w:t>
      </w:r>
      <w:r>
        <w:rPr>
          <w:lang w:val="ru-RU"/>
        </w:rPr>
        <w:t xml:space="preserve">Матер. </w:t>
      </w:r>
      <w:r w:rsidRPr="008D5137">
        <w:t>традиц</w:t>
      </w:r>
      <w:r>
        <w:rPr>
          <w:lang w:val="ru-RU"/>
        </w:rPr>
        <w:t>.</w:t>
      </w:r>
      <w:r w:rsidRPr="008D5137">
        <w:t xml:space="preserve"> междунар</w:t>
      </w:r>
      <w:r>
        <w:rPr>
          <w:lang w:val="ru-RU"/>
        </w:rPr>
        <w:t>.</w:t>
      </w:r>
      <w:r w:rsidRPr="008D5137">
        <w:t xml:space="preserve"> апрельс</w:t>
      </w:r>
      <w:r>
        <w:rPr>
          <w:lang w:val="ru-RU"/>
        </w:rPr>
        <w:t>.</w:t>
      </w:r>
      <w:r w:rsidRPr="008D5137">
        <w:t xml:space="preserve"> матем</w:t>
      </w:r>
      <w:r>
        <w:rPr>
          <w:lang w:val="ru-RU"/>
        </w:rPr>
        <w:t>.</w:t>
      </w:r>
      <w:r w:rsidRPr="008D5137">
        <w:t xml:space="preserve"> конф</w:t>
      </w:r>
      <w:r>
        <w:rPr>
          <w:lang w:val="ru-RU"/>
        </w:rPr>
        <w:t>.</w:t>
      </w:r>
      <w:r w:rsidRPr="008D5137">
        <w:t xml:space="preserve"> в честь Дня работников науки Республики Казахстан</w:t>
      </w:r>
      <w:r>
        <w:rPr>
          <w:lang w:val="ru-RU"/>
        </w:rPr>
        <w:t>.</w:t>
      </w:r>
      <w:r w:rsidRPr="008D5137">
        <w:t xml:space="preserve"> – Алматы, 2024. – С. 229-230</w:t>
      </w:r>
      <w:r>
        <w:t>.</w:t>
      </w:r>
    </w:p>
    <w:p w:rsidR="00C63947" w:rsidRPr="00071C32" w:rsidRDefault="00C63947" w:rsidP="00A62D27">
      <w:pPr>
        <w:numPr>
          <w:ilvl w:val="0"/>
          <w:numId w:val="30"/>
        </w:numPr>
        <w:tabs>
          <w:tab w:val="clear" w:pos="3340"/>
          <w:tab w:val="left" w:pos="426"/>
          <w:tab w:val="num" w:pos="709"/>
          <w:tab w:val="left" w:pos="1134"/>
        </w:tabs>
        <w:ind w:left="0" w:firstLine="709"/>
      </w:pPr>
      <w:r w:rsidRPr="00071C32">
        <w:t>Гёдель К. Совместимость аксиомы выбора и обобщенной континуум- гипотезы с аксиомами теории множеств</w:t>
      </w:r>
      <w:r w:rsidR="00771C43" w:rsidRPr="00771C43">
        <w:rPr>
          <w:lang w:val="ru-RU"/>
        </w:rPr>
        <w:t xml:space="preserve"> //</w:t>
      </w:r>
      <w:r w:rsidRPr="00071C32">
        <w:t xml:space="preserve"> У</w:t>
      </w:r>
      <w:r w:rsidR="00771C43">
        <w:rPr>
          <w:lang w:val="ru-RU"/>
        </w:rPr>
        <w:t xml:space="preserve">спехи математических наук. – 1948. – Т. 3, №1(23). – С. </w:t>
      </w:r>
      <w:r w:rsidRPr="00071C32">
        <w:t>96-149.</w:t>
      </w:r>
    </w:p>
    <w:p w:rsidR="00C63947" w:rsidRPr="00071C32" w:rsidRDefault="00C63947" w:rsidP="00A62D27">
      <w:pPr>
        <w:numPr>
          <w:ilvl w:val="0"/>
          <w:numId w:val="30"/>
        </w:numPr>
        <w:tabs>
          <w:tab w:val="clear" w:pos="3340"/>
          <w:tab w:val="left" w:pos="284"/>
          <w:tab w:val="left" w:pos="426"/>
          <w:tab w:val="left" w:pos="1134"/>
        </w:tabs>
        <w:ind w:left="0" w:firstLine="709"/>
        <w:rPr>
          <w:rStyle w:val="Emphasized"/>
          <w:i w:val="0"/>
          <w:iCs w:val="0"/>
        </w:rPr>
      </w:pPr>
      <w:r w:rsidRPr="00071C32">
        <w:t>Бурбаки Н. Теория множеств</w:t>
      </w:r>
      <w:r w:rsidR="00771C43">
        <w:rPr>
          <w:lang w:val="ru-RU"/>
        </w:rPr>
        <w:t xml:space="preserve">. – М.: </w:t>
      </w:r>
      <w:r w:rsidRPr="00071C32">
        <w:t xml:space="preserve">Мир, </w:t>
      </w:r>
      <w:r w:rsidR="00771C43">
        <w:rPr>
          <w:lang w:val="ru-RU"/>
        </w:rPr>
        <w:t>1</w:t>
      </w:r>
      <w:r w:rsidRPr="00071C32">
        <w:t>965.</w:t>
      </w:r>
      <w:r w:rsidR="00771C43">
        <w:rPr>
          <w:lang w:val="ru-RU"/>
        </w:rPr>
        <w:t xml:space="preserve"> </w:t>
      </w:r>
      <w:r w:rsidR="00771C43">
        <w:t>–</w:t>
      </w:r>
      <w:r w:rsidR="00771C43">
        <w:rPr>
          <w:lang w:val="ru-RU"/>
        </w:rPr>
        <w:t xml:space="preserve"> 469 с</w:t>
      </w:r>
      <w:r w:rsidRPr="00071C32">
        <w:t>.</w:t>
      </w:r>
      <w:r w:rsidRPr="00071C32">
        <w:rPr>
          <w:rStyle w:val="Emphasized"/>
          <w:i w:val="0"/>
        </w:rPr>
        <w:t xml:space="preserve"> </w:t>
      </w:r>
    </w:p>
    <w:p w:rsidR="00C63947" w:rsidRPr="00071C32" w:rsidRDefault="00C63947" w:rsidP="00A62D27">
      <w:pPr>
        <w:numPr>
          <w:ilvl w:val="0"/>
          <w:numId w:val="30"/>
        </w:numPr>
        <w:tabs>
          <w:tab w:val="clear" w:pos="3340"/>
          <w:tab w:val="left" w:pos="284"/>
          <w:tab w:val="left" w:pos="426"/>
          <w:tab w:val="left" w:pos="1134"/>
        </w:tabs>
        <w:ind w:left="0" w:firstLine="709"/>
        <w:rPr>
          <w:rStyle w:val="Emphasized"/>
          <w:i w:val="0"/>
          <w:iCs w:val="0"/>
        </w:rPr>
      </w:pPr>
      <w:r w:rsidRPr="00071C32">
        <w:rPr>
          <w:rStyle w:val="Emphasized"/>
          <w:i w:val="0"/>
        </w:rPr>
        <w:t xml:space="preserve"> Eшкеев A.Р., Оспанов Р.M</w:t>
      </w:r>
      <w:r w:rsidRPr="00071C32">
        <w:rPr>
          <w:rStyle w:val="Emphasized"/>
        </w:rPr>
        <w:t>.</w:t>
      </w:r>
      <w:r w:rsidRPr="00071C32">
        <w:t xml:space="preserve"> Cвязь йонсоновских теорий с теоремой Линдстрема //</w:t>
      </w:r>
      <w:r w:rsidR="00771C43">
        <w:rPr>
          <w:lang w:val="ru-RU"/>
        </w:rPr>
        <w:t xml:space="preserve"> Сб. </w:t>
      </w:r>
      <w:r w:rsidR="00771C43" w:rsidRPr="00071C32">
        <w:t>tр</w:t>
      </w:r>
      <w:r w:rsidR="00771C43">
        <w:rPr>
          <w:lang w:val="ru-RU"/>
        </w:rPr>
        <w:t>.</w:t>
      </w:r>
      <w:r w:rsidRPr="00071C32">
        <w:t xml:space="preserve"> </w:t>
      </w:r>
      <w:r w:rsidR="00771C43">
        <w:rPr>
          <w:lang w:val="ru-RU"/>
        </w:rPr>
        <w:t xml:space="preserve">5-го </w:t>
      </w:r>
      <w:r w:rsidRPr="00071C32">
        <w:t xml:space="preserve">Казахско-Французского коллоквиума по теории моделей. </w:t>
      </w:r>
      <w:r w:rsidR="00771C43">
        <w:t>–</w:t>
      </w:r>
      <w:r w:rsidRPr="00071C32">
        <w:t xml:space="preserve"> Караганда: Издаделство КарГУ, 2001. </w:t>
      </w:r>
      <w:r w:rsidR="00771C43">
        <w:t>–</w:t>
      </w:r>
      <w:r w:rsidRPr="00071C32">
        <w:t xml:space="preserve"> C. 65-75.</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rFonts w:eastAsia="Times New Roman"/>
          <w:szCs w:val="24"/>
          <w:lang w:eastAsia="ru-RU"/>
        </w:rPr>
        <w:t xml:space="preserve"> Мустафин Т.Г. Обобщенные условия Йонсона и описание обобщенно-йонсоновских теорий булевых алгебр</w:t>
      </w:r>
      <w:r w:rsidR="00771C43" w:rsidRPr="00771C43">
        <w:rPr>
          <w:rFonts w:eastAsia="Times New Roman"/>
          <w:szCs w:val="24"/>
          <w:lang w:eastAsia="ru-RU"/>
        </w:rPr>
        <w:t xml:space="preserve"> //</w:t>
      </w:r>
      <w:r w:rsidRPr="00071C32">
        <w:rPr>
          <w:rFonts w:eastAsia="Times New Roman"/>
          <w:szCs w:val="24"/>
          <w:lang w:eastAsia="ru-RU"/>
        </w:rPr>
        <w:t xml:space="preserve"> Математические тр</w:t>
      </w:r>
      <w:r w:rsidR="00771C43" w:rsidRPr="00771C43">
        <w:rPr>
          <w:rFonts w:eastAsia="Times New Roman"/>
          <w:szCs w:val="24"/>
          <w:lang w:eastAsia="ru-RU"/>
        </w:rPr>
        <w:t xml:space="preserve">. – 1998. – Т. 1, </w:t>
      </w:r>
      <w:r w:rsidRPr="00071C32">
        <w:rPr>
          <w:rFonts w:eastAsia="Times New Roman"/>
          <w:szCs w:val="24"/>
          <w:lang w:eastAsia="ru-RU"/>
        </w:rPr>
        <w:t>№2</w:t>
      </w:r>
      <w:r w:rsidR="00771C43" w:rsidRPr="00771C43">
        <w:rPr>
          <w:rFonts w:eastAsia="Times New Roman"/>
          <w:szCs w:val="24"/>
          <w:lang w:eastAsia="ru-RU"/>
        </w:rPr>
        <w:t xml:space="preserve">. – С. </w:t>
      </w:r>
      <w:r w:rsidRPr="00071C32">
        <w:rPr>
          <w:rFonts w:eastAsia="Times New Roman"/>
          <w:szCs w:val="24"/>
          <w:lang w:eastAsia="ru-RU"/>
        </w:rPr>
        <w:t>135-197.</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Yeshkeyev A.R, Ulbrikht O.I. JSp-cosemanticness and JSB property of Abelian groups // Siberian Electronic Mathematic</w:t>
      </w:r>
      <w:r w:rsidRPr="00771C43">
        <w:t>al Reports</w:t>
      </w:r>
      <w:r w:rsidRPr="00071C32">
        <w:rPr>
          <w:lang w:val="en-US"/>
        </w:rPr>
        <w:t xml:space="preserve">. </w:t>
      </w:r>
      <w:r w:rsidR="00771C43">
        <w:rPr>
          <w:lang w:val="en-US"/>
        </w:rPr>
        <w:t>–</w:t>
      </w:r>
      <w:r w:rsidRPr="00071C32">
        <w:rPr>
          <w:lang w:val="en-US"/>
        </w:rPr>
        <w:t xml:space="preserve"> 2016. </w:t>
      </w:r>
      <w:r w:rsidR="00771C43">
        <w:rPr>
          <w:lang w:val="en-US"/>
        </w:rPr>
        <w:t>–</w:t>
      </w:r>
      <w:r w:rsidR="00771C43" w:rsidRPr="00771C43">
        <w:rPr>
          <w:lang w:val="en-US"/>
        </w:rPr>
        <w:t xml:space="preserve"> </w:t>
      </w:r>
      <w:r w:rsidRPr="00071C32">
        <w:rPr>
          <w:lang w:val="en-US"/>
        </w:rPr>
        <w:t>Vol. 13.</w:t>
      </w:r>
      <w:r w:rsidR="00771C43" w:rsidRPr="00771C43">
        <w:rPr>
          <w:lang w:val="en-US"/>
        </w:rPr>
        <w:t xml:space="preserve"> </w:t>
      </w:r>
      <w:r w:rsidR="00771C43">
        <w:t>–</w:t>
      </w:r>
      <w:r w:rsidRPr="00071C32">
        <w:rPr>
          <w:lang w:val="en-US"/>
        </w:rPr>
        <w:t xml:space="preserve"> P. 861-874. </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lang w:val="en-US"/>
        </w:rPr>
        <w:t xml:space="preserve">Yeshkeyev A.R. Strongly minimal Jonsson sets and their properties // Bulletin of the Karaganda University. </w:t>
      </w:r>
      <w:r w:rsidR="00771C43">
        <w:rPr>
          <w:lang w:val="en-US"/>
        </w:rPr>
        <w:t>–</w:t>
      </w:r>
      <w:r w:rsidR="00771C43" w:rsidRPr="00771C43">
        <w:rPr>
          <w:lang w:val="en-US"/>
        </w:rPr>
        <w:t xml:space="preserve"> </w:t>
      </w:r>
      <w:r w:rsidRPr="00071C32">
        <w:rPr>
          <w:lang w:val="en-US"/>
        </w:rPr>
        <w:t>2015.</w:t>
      </w:r>
      <w:r w:rsidR="00771C43" w:rsidRPr="00771C43">
        <w:rPr>
          <w:lang w:val="en-US"/>
        </w:rPr>
        <w:t xml:space="preserve"> </w:t>
      </w:r>
      <w:r w:rsidR="00771C43">
        <w:rPr>
          <w:lang w:val="en-US"/>
        </w:rPr>
        <w:t>–</w:t>
      </w:r>
      <w:r w:rsidRPr="00071C32">
        <w:rPr>
          <w:lang w:val="en-US"/>
        </w:rPr>
        <w:t xml:space="preserve"> Vol. 80</w:t>
      </w:r>
      <w:r w:rsidR="00771C43" w:rsidRPr="00771C43">
        <w:rPr>
          <w:lang w:val="en-US"/>
        </w:rPr>
        <w:t xml:space="preserve">, </w:t>
      </w:r>
      <w:r w:rsidR="001370DB">
        <w:rPr>
          <w:w w:val="105"/>
          <w:lang w:val="en-US"/>
        </w:rPr>
        <w:t xml:space="preserve">Issue </w:t>
      </w:r>
      <w:r w:rsidRPr="00071C32">
        <w:rPr>
          <w:lang w:val="en-US"/>
        </w:rPr>
        <w:t xml:space="preserve">4. </w:t>
      </w:r>
      <w:r w:rsidR="00771C43">
        <w:rPr>
          <w:lang w:val="en-US"/>
        </w:rPr>
        <w:t>–</w:t>
      </w:r>
      <w:r w:rsidR="00771C43" w:rsidRPr="00771C43">
        <w:rPr>
          <w:lang w:val="en-US"/>
        </w:rPr>
        <w:t xml:space="preserve"> </w:t>
      </w:r>
      <w:r w:rsidRPr="00071C32">
        <w:rPr>
          <w:lang w:val="en-US"/>
        </w:rPr>
        <w:t>P. 47-51.</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lang w:val="en-US"/>
        </w:rPr>
        <w:t>Poizat B.</w:t>
      </w:r>
      <w:r w:rsidRPr="00071C32">
        <w:t>,</w:t>
      </w:r>
      <w:r w:rsidRPr="00071C32">
        <w:rPr>
          <w:lang w:val="en-US"/>
        </w:rPr>
        <w:t xml:space="preserve"> Yeshkeyev A.R. Positive Jonsson Theories // Logica Universalis. </w:t>
      </w:r>
      <w:r w:rsidR="00771C43">
        <w:rPr>
          <w:lang w:val="en-US"/>
        </w:rPr>
        <w:t>–</w:t>
      </w:r>
      <w:r w:rsidRPr="00071C32">
        <w:rPr>
          <w:lang w:val="en-US"/>
        </w:rPr>
        <w:t xml:space="preserve"> 2018. </w:t>
      </w:r>
      <w:r w:rsidR="00771C43">
        <w:rPr>
          <w:lang w:val="en-US"/>
        </w:rPr>
        <w:t>–</w:t>
      </w:r>
      <w:r w:rsidRPr="00071C32">
        <w:rPr>
          <w:lang w:val="en-US"/>
        </w:rPr>
        <w:t xml:space="preserve"> Vol. 12</w:t>
      </w:r>
      <w:r w:rsidR="00771C43" w:rsidRPr="00771C43">
        <w:rPr>
          <w:lang w:val="en-US"/>
        </w:rPr>
        <w:t xml:space="preserve">, </w:t>
      </w:r>
      <w:r w:rsidR="001370DB">
        <w:rPr>
          <w:w w:val="105"/>
          <w:lang w:val="en-US"/>
        </w:rPr>
        <w:t xml:space="preserve">Issue </w:t>
      </w:r>
      <w:r w:rsidRPr="00071C32">
        <w:rPr>
          <w:lang w:val="en-US"/>
        </w:rPr>
        <w:t xml:space="preserve">1-2. </w:t>
      </w:r>
      <w:r w:rsidR="00771C43">
        <w:rPr>
          <w:lang w:val="en-US"/>
        </w:rPr>
        <w:t>–</w:t>
      </w:r>
      <w:r w:rsidR="00771C43" w:rsidRPr="00771C43">
        <w:rPr>
          <w:lang w:val="en-US"/>
        </w:rPr>
        <w:t xml:space="preserve"> </w:t>
      </w:r>
      <w:r w:rsidRPr="00071C32">
        <w:rPr>
          <w:lang w:val="en-US"/>
        </w:rPr>
        <w:t>P. 101-127.</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lang w:val="en-US"/>
        </w:rPr>
        <w:t xml:space="preserve">Yeshkeyev A.R., Kasymetova M.T. Properties of lattices of the existential formulas of Jonsson fragments // Bulletin of the Karaganda University. </w:t>
      </w:r>
      <w:r w:rsidR="00771C43" w:rsidRPr="00771C43">
        <w:rPr>
          <w:lang w:val="en-US"/>
        </w:rPr>
        <w:t xml:space="preserve">– 2015. – </w:t>
      </w:r>
      <w:r w:rsidRPr="00071C32">
        <w:rPr>
          <w:lang w:val="en-US"/>
        </w:rPr>
        <w:t>Vol. 79</w:t>
      </w:r>
      <w:r w:rsidR="00771C43" w:rsidRPr="00771C43">
        <w:rPr>
          <w:lang w:val="en-US"/>
        </w:rPr>
        <w:t xml:space="preserve">, </w:t>
      </w:r>
      <w:r w:rsidR="001370DB">
        <w:rPr>
          <w:w w:val="105"/>
          <w:lang w:val="en-US"/>
        </w:rPr>
        <w:t xml:space="preserve">Issue </w:t>
      </w:r>
      <w:r w:rsidR="00771C43">
        <w:rPr>
          <w:lang w:val="en-US"/>
        </w:rPr>
        <w:t>3. –</w:t>
      </w:r>
      <w:r w:rsidR="00771C43" w:rsidRPr="00771C43">
        <w:rPr>
          <w:lang w:val="en-US"/>
        </w:rPr>
        <w:t xml:space="preserve"> </w:t>
      </w:r>
      <w:r w:rsidRPr="00071C32">
        <w:rPr>
          <w:lang w:val="en-US"/>
        </w:rPr>
        <w:t>P. 25</w:t>
      </w:r>
      <w:r w:rsidR="00771C43" w:rsidRPr="00771C43">
        <w:rPr>
          <w:lang w:val="en-US"/>
        </w:rPr>
        <w:t>-</w:t>
      </w:r>
      <w:r w:rsidRPr="00071C32">
        <w:rPr>
          <w:lang w:val="en-US"/>
        </w:rPr>
        <w:t>32.</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lang w:val="en-US"/>
        </w:rPr>
        <w:t>Yeshkeyev A.R., Ulbrikht O.I. On</w:t>
      </w:r>
      <w:r w:rsidRPr="00071C32">
        <w:t xml:space="preserve"> </w:t>
      </w:r>
      <w:r w:rsidRPr="00071C32">
        <w:rPr>
          <w:lang w:val="en-US"/>
        </w:rPr>
        <w:t xml:space="preserve">lattice of existential formulas for fragment of Jonsson set // Bulletin of the Karaganda University. </w:t>
      </w:r>
      <w:r w:rsidR="00771C43" w:rsidRPr="00771C43">
        <w:rPr>
          <w:lang w:val="en-US"/>
        </w:rPr>
        <w:t xml:space="preserve">– </w:t>
      </w:r>
      <w:r w:rsidRPr="00071C32">
        <w:rPr>
          <w:lang w:val="en-US"/>
        </w:rPr>
        <w:t xml:space="preserve">2015. </w:t>
      </w:r>
      <w:r w:rsidR="00771C43">
        <w:rPr>
          <w:lang w:val="en-US"/>
        </w:rPr>
        <w:t>–</w:t>
      </w:r>
      <w:r w:rsidR="00771C43" w:rsidRPr="00771C43">
        <w:rPr>
          <w:lang w:val="en-US"/>
        </w:rPr>
        <w:t xml:space="preserve"> </w:t>
      </w:r>
      <w:r w:rsidRPr="00071C32">
        <w:rPr>
          <w:lang w:val="en-US"/>
        </w:rPr>
        <w:t>Vol. 79</w:t>
      </w:r>
      <w:r w:rsidR="00771C43" w:rsidRPr="00771C43">
        <w:rPr>
          <w:lang w:val="en-US"/>
        </w:rPr>
        <w:t>, №</w:t>
      </w:r>
      <w:r w:rsidRPr="00071C32">
        <w:rPr>
          <w:lang w:val="en-US"/>
        </w:rPr>
        <w:t xml:space="preserve">3. </w:t>
      </w:r>
      <w:r w:rsidR="00771C43">
        <w:rPr>
          <w:lang w:val="en-US"/>
        </w:rPr>
        <w:t>–</w:t>
      </w:r>
      <w:r w:rsidRPr="00071C32">
        <w:rPr>
          <w:lang w:val="en-US"/>
        </w:rPr>
        <w:t xml:space="preserve"> P. 33</w:t>
      </w:r>
      <w:r w:rsidR="00771C43" w:rsidRPr="00771C43">
        <w:rPr>
          <w:lang w:val="en-US"/>
        </w:rPr>
        <w:t>-</w:t>
      </w:r>
      <w:r w:rsidRPr="00071C32">
        <w:rPr>
          <w:lang w:val="en-US"/>
        </w:rPr>
        <w:t>39</w:t>
      </w:r>
      <w:r w:rsidRPr="00071C32">
        <w:t>.</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noProof/>
        </w:rPr>
        <w:t>Ешкеев А.Р. О подобиях в йонсоновских теориях //</w:t>
      </w:r>
      <w:r w:rsidR="00771C43">
        <w:rPr>
          <w:noProof/>
          <w:lang w:val="ru-RU"/>
        </w:rPr>
        <w:t xml:space="preserve"> </w:t>
      </w:r>
      <w:r w:rsidRPr="00071C32">
        <w:rPr>
          <w:noProof/>
        </w:rPr>
        <w:t>Матер</w:t>
      </w:r>
      <w:r w:rsidR="00771C43">
        <w:rPr>
          <w:noProof/>
          <w:lang w:val="ru-RU"/>
        </w:rPr>
        <w:t>.</w:t>
      </w:r>
      <w:r w:rsidRPr="00071C32">
        <w:rPr>
          <w:noProof/>
        </w:rPr>
        <w:t xml:space="preserve"> 10-й </w:t>
      </w:r>
      <w:r w:rsidR="00771C43" w:rsidRPr="00071C32">
        <w:rPr>
          <w:noProof/>
        </w:rPr>
        <w:t>межвуз</w:t>
      </w:r>
      <w:r w:rsidRPr="00071C32">
        <w:rPr>
          <w:noProof/>
        </w:rPr>
        <w:t xml:space="preserve">. конф. по математике и механике. </w:t>
      </w:r>
      <w:r w:rsidR="00771C43">
        <w:rPr>
          <w:noProof/>
        </w:rPr>
        <w:t>–</w:t>
      </w:r>
      <w:r w:rsidR="00771C43">
        <w:rPr>
          <w:noProof/>
          <w:lang w:val="ru-RU"/>
        </w:rPr>
        <w:t xml:space="preserve"> </w:t>
      </w:r>
      <w:r w:rsidRPr="00071C32">
        <w:rPr>
          <w:noProof/>
        </w:rPr>
        <w:t xml:space="preserve">Алматы, 2005. </w:t>
      </w:r>
      <w:r w:rsidR="00771C43">
        <w:rPr>
          <w:noProof/>
        </w:rPr>
        <w:t>–</w:t>
      </w:r>
      <w:r w:rsidRPr="00071C32">
        <w:rPr>
          <w:noProof/>
        </w:rPr>
        <w:t xml:space="preserve"> Т. 1. </w:t>
      </w:r>
      <w:r w:rsidR="00771C43">
        <w:rPr>
          <w:noProof/>
        </w:rPr>
        <w:t>–</w:t>
      </w:r>
      <w:r w:rsidRPr="00473E35">
        <w:rPr>
          <w:noProof/>
          <w:lang w:val="ru-RU"/>
        </w:rPr>
        <w:t xml:space="preserve"> </w:t>
      </w:r>
      <w:r w:rsidRPr="00071C32">
        <w:rPr>
          <w:noProof/>
        </w:rPr>
        <w:t>С. 182-184.</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noProof/>
        </w:rPr>
        <w:t>Ешкеев А.Р. Подобие теорий предметных областей // Знания -Онтологии - Теории: (ЗОНТ-09) ИМ СО РАН: матер</w:t>
      </w:r>
      <w:r w:rsidR="00771C43">
        <w:rPr>
          <w:noProof/>
          <w:lang w:val="ru-RU"/>
        </w:rPr>
        <w:t>.</w:t>
      </w:r>
      <w:r w:rsidRPr="00071C32">
        <w:rPr>
          <w:noProof/>
        </w:rPr>
        <w:t xml:space="preserve"> </w:t>
      </w:r>
      <w:r w:rsidR="00771C43" w:rsidRPr="00071C32">
        <w:rPr>
          <w:noProof/>
        </w:rPr>
        <w:t>всерос</w:t>
      </w:r>
      <w:r w:rsidRPr="00071C32">
        <w:rPr>
          <w:noProof/>
        </w:rPr>
        <w:t xml:space="preserve">. конф. </w:t>
      </w:r>
      <w:r w:rsidR="00771C43">
        <w:rPr>
          <w:noProof/>
        </w:rPr>
        <w:t>–</w:t>
      </w:r>
      <w:r w:rsidR="00771C43">
        <w:rPr>
          <w:noProof/>
          <w:lang w:val="ru-RU"/>
        </w:rPr>
        <w:t xml:space="preserve"> </w:t>
      </w:r>
      <w:r w:rsidRPr="00071C32">
        <w:rPr>
          <w:noProof/>
        </w:rPr>
        <w:t xml:space="preserve">Новосибирск, 2009. </w:t>
      </w:r>
      <w:r w:rsidR="00771C43">
        <w:rPr>
          <w:noProof/>
        </w:rPr>
        <w:t>–</w:t>
      </w:r>
      <w:r w:rsidRPr="00071C32">
        <w:rPr>
          <w:noProof/>
        </w:rPr>
        <w:t xml:space="preserve"> С. 207-212.</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noProof/>
        </w:rPr>
        <w:t xml:space="preserve">Yeshkeyev A.R. On similarities of </w:t>
      </w:r>
      <m:oMath>
        <m:r>
          <m:rPr>
            <m:sty m:val="p"/>
          </m:rPr>
          <w:rPr>
            <w:rFonts w:ascii="Cambria Math" w:hAnsi="Cambria Math"/>
            <w:noProof/>
          </w:rPr>
          <m:t>Δ</m:t>
        </m:r>
      </m:oMath>
      <w:r w:rsidRPr="00071C32">
        <w:rPr>
          <w:noProof/>
        </w:rPr>
        <w:t xml:space="preserve"> -</w:t>
      </w:r>
      <m:oMath>
        <m:r>
          <w:rPr>
            <w:rFonts w:ascii="Cambria Math" w:hAnsi="Cambria Math"/>
            <w:noProof/>
          </w:rPr>
          <m:t>PJ</m:t>
        </m:r>
      </m:oMath>
      <w:r w:rsidRPr="00071C32">
        <w:rPr>
          <w:noProof/>
        </w:rPr>
        <w:t xml:space="preserve"> theories in enriched signature // Bulletin of the Karaganda University. </w:t>
      </w:r>
      <w:r w:rsidR="00771C43">
        <w:rPr>
          <w:noProof/>
          <w:lang w:val="en-US"/>
        </w:rPr>
        <w:t>–</w:t>
      </w:r>
      <w:r w:rsidR="00771C43" w:rsidRPr="00771C43">
        <w:rPr>
          <w:noProof/>
          <w:lang w:val="en-US"/>
        </w:rPr>
        <w:t xml:space="preserve"> </w:t>
      </w:r>
      <w:r w:rsidRPr="00071C32">
        <w:rPr>
          <w:noProof/>
          <w:lang w:val="en-US"/>
        </w:rPr>
        <w:t xml:space="preserve">2011. </w:t>
      </w:r>
      <w:r w:rsidR="00771C43" w:rsidRPr="00771C43">
        <w:rPr>
          <w:noProof/>
          <w:lang w:val="en-US"/>
        </w:rPr>
        <w:t xml:space="preserve">– </w:t>
      </w:r>
      <w:r w:rsidRPr="00071C32">
        <w:rPr>
          <w:noProof/>
          <w:lang w:val="en-US"/>
        </w:rPr>
        <w:t xml:space="preserve">Vol. 62, </w:t>
      </w:r>
      <w:r w:rsidR="001370DB">
        <w:rPr>
          <w:w w:val="105"/>
          <w:lang w:val="en-US"/>
        </w:rPr>
        <w:t xml:space="preserve">Issue </w:t>
      </w:r>
      <w:r w:rsidRPr="00071C32">
        <w:rPr>
          <w:noProof/>
          <w:lang w:val="en-US"/>
        </w:rPr>
        <w:t xml:space="preserve">4. </w:t>
      </w:r>
      <w:r w:rsidR="00771C43">
        <w:rPr>
          <w:noProof/>
          <w:lang w:val="en-US"/>
        </w:rPr>
        <w:t>–</w:t>
      </w:r>
      <w:r w:rsidRPr="00071C32">
        <w:rPr>
          <w:noProof/>
          <w:lang w:val="en-US"/>
        </w:rPr>
        <w:t xml:space="preserve"> P. 54-57.</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Гоулд</w:t>
      </w:r>
      <w:r w:rsidRPr="00071C32">
        <w:rPr>
          <w:spacing w:val="1"/>
        </w:rPr>
        <w:t xml:space="preserve"> </w:t>
      </w:r>
      <w:r w:rsidRPr="00071C32">
        <w:t>В., Михалев А.В., Палютин Е.А.</w:t>
      </w:r>
      <w:r w:rsidR="00771C43">
        <w:rPr>
          <w:lang w:val="ru-RU"/>
        </w:rPr>
        <w:t xml:space="preserve"> и др.</w:t>
      </w:r>
      <w:r w:rsidRPr="00071C32">
        <w:t xml:space="preserve"> Теоретико-модельные</w:t>
      </w:r>
      <w:r w:rsidRPr="00071C32">
        <w:rPr>
          <w:spacing w:val="55"/>
        </w:rPr>
        <w:t xml:space="preserve"> </w:t>
      </w:r>
      <w:r w:rsidRPr="00071C32">
        <w:t>свойства</w:t>
      </w:r>
      <w:r w:rsidRPr="00071C32">
        <w:rPr>
          <w:spacing w:val="55"/>
        </w:rPr>
        <w:t xml:space="preserve"> </w:t>
      </w:r>
      <w:r w:rsidRPr="00071C32">
        <w:t>свободных,</w:t>
      </w:r>
      <w:r w:rsidRPr="00071C32">
        <w:rPr>
          <w:spacing w:val="55"/>
        </w:rPr>
        <w:t xml:space="preserve"> </w:t>
      </w:r>
      <w:r w:rsidRPr="00071C32">
        <w:t>проективных</w:t>
      </w:r>
      <w:r w:rsidRPr="00071C32">
        <w:rPr>
          <w:spacing w:val="55"/>
        </w:rPr>
        <w:t xml:space="preserve"> </w:t>
      </w:r>
      <w:r w:rsidRPr="00071C32">
        <w:t>и</w:t>
      </w:r>
      <w:r w:rsidRPr="00071C32">
        <w:rPr>
          <w:spacing w:val="55"/>
        </w:rPr>
        <w:t xml:space="preserve"> </w:t>
      </w:r>
      <w:r w:rsidRPr="00071C32">
        <w:t xml:space="preserve">плоских </w:t>
      </w:r>
      <w:r w:rsidRPr="00071C32">
        <w:rPr>
          <w:i/>
        </w:rPr>
        <w:t>S</w:t>
      </w:r>
      <w:r w:rsidRPr="00071C32">
        <w:t xml:space="preserve">-полигонов </w:t>
      </w:r>
      <w:r w:rsidRPr="00071C32">
        <w:rPr>
          <w:w w:val="150"/>
        </w:rPr>
        <w:t xml:space="preserve">// </w:t>
      </w:r>
      <w:r w:rsidRPr="00071C32">
        <w:t>Фундаментальная и прикладная</w:t>
      </w:r>
      <w:r w:rsidRPr="00071C32">
        <w:rPr>
          <w:spacing w:val="1"/>
        </w:rPr>
        <w:t xml:space="preserve"> </w:t>
      </w:r>
      <w:r w:rsidRPr="00071C32">
        <w:t>математика.</w:t>
      </w:r>
      <w:r w:rsidRPr="00071C32">
        <w:rPr>
          <w:spacing w:val="15"/>
        </w:rPr>
        <w:t xml:space="preserve"> </w:t>
      </w:r>
      <w:r w:rsidR="00771C43">
        <w:t>–</w:t>
      </w:r>
      <w:r w:rsidRPr="00071C32">
        <w:rPr>
          <w:spacing w:val="16"/>
        </w:rPr>
        <w:t xml:space="preserve"> </w:t>
      </w:r>
      <w:r w:rsidRPr="00071C32">
        <w:t>2008.</w:t>
      </w:r>
      <w:r w:rsidRPr="00071C32">
        <w:rPr>
          <w:spacing w:val="15"/>
        </w:rPr>
        <w:t xml:space="preserve"> </w:t>
      </w:r>
      <w:r w:rsidR="00771C43">
        <w:t>–</w:t>
      </w:r>
      <w:r w:rsidR="00771C43">
        <w:rPr>
          <w:lang w:val="ru-RU"/>
        </w:rPr>
        <w:t xml:space="preserve"> Т. </w:t>
      </w:r>
      <w:r w:rsidRPr="00071C32">
        <w:t>14</w:t>
      </w:r>
      <w:r w:rsidR="00771C43">
        <w:rPr>
          <w:lang w:val="ru-RU"/>
        </w:rPr>
        <w:t xml:space="preserve">, </w:t>
      </w:r>
      <w:r w:rsidRPr="00071C32">
        <w:t>№7.</w:t>
      </w:r>
      <w:r w:rsidRPr="00071C32">
        <w:rPr>
          <w:spacing w:val="16"/>
        </w:rPr>
        <w:t xml:space="preserve"> </w:t>
      </w:r>
      <w:r w:rsidR="00771C43">
        <w:t>–</w:t>
      </w:r>
      <w:r w:rsidR="00771C43">
        <w:rPr>
          <w:lang w:val="ru-RU"/>
        </w:rPr>
        <w:t xml:space="preserve"> </w:t>
      </w:r>
      <w:r w:rsidRPr="00071C32">
        <w:t>С.</w:t>
      </w:r>
      <w:r w:rsidRPr="00071C32">
        <w:rPr>
          <w:spacing w:val="16"/>
        </w:rPr>
        <w:t xml:space="preserve"> </w:t>
      </w:r>
      <w:r w:rsidRPr="00071C32">
        <w:t>63</w:t>
      </w:r>
      <w:r w:rsidR="00771C43">
        <w:rPr>
          <w:lang w:val="ru-RU"/>
        </w:rPr>
        <w:t>-</w:t>
      </w:r>
      <w:r w:rsidRPr="00071C32">
        <w:t>110.</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Михалев</w:t>
      </w:r>
      <w:r w:rsidRPr="00071C32">
        <w:rPr>
          <w:spacing w:val="1"/>
        </w:rPr>
        <w:t xml:space="preserve"> </w:t>
      </w:r>
      <w:r w:rsidRPr="00071C32">
        <w:t>А.В.</w:t>
      </w:r>
      <w:r w:rsidRPr="00071C32">
        <w:rPr>
          <w:spacing w:val="1"/>
        </w:rPr>
        <w:t>,</w:t>
      </w:r>
      <w:r w:rsidRPr="00071C32">
        <w:rPr>
          <w:spacing w:val="55"/>
        </w:rPr>
        <w:t xml:space="preserve"> </w:t>
      </w:r>
      <w:r>
        <w:t>Овчинникова Е.В.,</w:t>
      </w:r>
      <w:r w:rsidRPr="00071C32">
        <w:rPr>
          <w:spacing w:val="1"/>
        </w:rPr>
        <w:t xml:space="preserve"> </w:t>
      </w:r>
      <w:r w:rsidRPr="00071C32">
        <w:t>Палютин Е.А</w:t>
      </w:r>
      <w:r>
        <w:t>.</w:t>
      </w:r>
      <w:r w:rsidR="00771C43">
        <w:rPr>
          <w:lang w:val="ru-RU"/>
        </w:rPr>
        <w:t xml:space="preserve"> и др.</w:t>
      </w:r>
      <w:r w:rsidRPr="00071C32">
        <w:rPr>
          <w:spacing w:val="1"/>
        </w:rPr>
        <w:t xml:space="preserve"> </w:t>
      </w:r>
      <w:r w:rsidRPr="00071C32">
        <w:t>Теоретико-модельные</w:t>
      </w:r>
      <w:r w:rsidRPr="00071C32">
        <w:rPr>
          <w:spacing w:val="1"/>
        </w:rPr>
        <w:t xml:space="preserve"> </w:t>
      </w:r>
      <w:r w:rsidRPr="00071C32">
        <w:t>свойства</w:t>
      </w:r>
      <w:r w:rsidRPr="00071C32">
        <w:rPr>
          <w:spacing w:val="55"/>
        </w:rPr>
        <w:t xml:space="preserve"> </w:t>
      </w:r>
      <w:r w:rsidRPr="00071C32">
        <w:t>регулярных</w:t>
      </w:r>
      <w:r w:rsidRPr="00071C32">
        <w:rPr>
          <w:spacing w:val="55"/>
        </w:rPr>
        <w:t xml:space="preserve"> </w:t>
      </w:r>
      <w:r w:rsidRPr="00071C32">
        <w:t>полигонов</w:t>
      </w:r>
      <w:r w:rsidRPr="00071C32">
        <w:rPr>
          <w:spacing w:val="55"/>
        </w:rPr>
        <w:t xml:space="preserve"> </w:t>
      </w:r>
      <w:r w:rsidRPr="00071C32">
        <w:rPr>
          <w:w w:val="150"/>
        </w:rPr>
        <w:t xml:space="preserve">// </w:t>
      </w:r>
      <w:r w:rsidRPr="00071C32">
        <w:t>Фундамент.</w:t>
      </w:r>
      <w:r w:rsidRPr="00071C32">
        <w:rPr>
          <w:spacing w:val="55"/>
        </w:rPr>
        <w:t xml:space="preserve"> </w:t>
      </w:r>
      <w:r w:rsidRPr="00071C32">
        <w:t>и</w:t>
      </w:r>
      <w:r w:rsidRPr="00071C32">
        <w:rPr>
          <w:spacing w:val="55"/>
        </w:rPr>
        <w:t xml:space="preserve"> </w:t>
      </w:r>
      <w:r w:rsidRPr="00071C32">
        <w:t>прикл.</w:t>
      </w:r>
      <w:r w:rsidRPr="00071C32">
        <w:rPr>
          <w:spacing w:val="55"/>
        </w:rPr>
        <w:t xml:space="preserve"> </w:t>
      </w:r>
      <w:r w:rsidRPr="00071C32">
        <w:t>матем.</w:t>
      </w:r>
      <w:r w:rsidRPr="00071C32">
        <w:rPr>
          <w:spacing w:val="55"/>
        </w:rPr>
        <w:t xml:space="preserve"> </w:t>
      </w:r>
      <w:r w:rsidR="00771C43">
        <w:t>–</w:t>
      </w:r>
      <w:r w:rsidRPr="00071C32">
        <w:t>2004.</w:t>
      </w:r>
      <w:r w:rsidR="00771C43">
        <w:rPr>
          <w:lang w:val="ru-RU"/>
        </w:rPr>
        <w:t xml:space="preserve"> </w:t>
      </w:r>
      <w:r w:rsidR="00771C43">
        <w:t>–</w:t>
      </w:r>
      <w:r w:rsidR="00771C43">
        <w:rPr>
          <w:lang w:val="ru-RU"/>
        </w:rPr>
        <w:t xml:space="preserve"> Т. </w:t>
      </w:r>
      <w:r w:rsidRPr="00071C32">
        <w:t>10</w:t>
      </w:r>
      <w:r w:rsidR="00771C43">
        <w:rPr>
          <w:lang w:val="ru-RU"/>
        </w:rPr>
        <w:t xml:space="preserve">, </w:t>
      </w:r>
      <w:r w:rsidRPr="00071C32">
        <w:t>№4.</w:t>
      </w:r>
      <w:r w:rsidRPr="00071C32">
        <w:rPr>
          <w:spacing w:val="55"/>
        </w:rPr>
        <w:t xml:space="preserve"> </w:t>
      </w:r>
      <w:r w:rsidR="00771C43">
        <w:t>–</w:t>
      </w:r>
      <w:r w:rsidR="00771C43">
        <w:rPr>
          <w:lang w:val="ru-RU"/>
        </w:rPr>
        <w:t xml:space="preserve"> </w:t>
      </w:r>
      <w:r w:rsidRPr="00071C32">
        <w:t>C.</w:t>
      </w:r>
      <w:r w:rsidRPr="00071C32">
        <w:rPr>
          <w:spacing w:val="17"/>
        </w:rPr>
        <w:t xml:space="preserve"> </w:t>
      </w:r>
      <w:r w:rsidRPr="00071C32">
        <w:t>107</w:t>
      </w:r>
      <w:r w:rsidR="00771C43">
        <w:rPr>
          <w:lang w:val="ru-RU"/>
        </w:rPr>
        <w:t>-</w:t>
      </w:r>
      <w:r w:rsidRPr="00071C32">
        <w:t>157.</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Бунина</w:t>
      </w:r>
      <w:r w:rsidRPr="00071C32">
        <w:rPr>
          <w:spacing w:val="21"/>
        </w:rPr>
        <w:t xml:space="preserve"> </w:t>
      </w:r>
      <w:r w:rsidRPr="00071C32">
        <w:t>Е.И.,</w:t>
      </w:r>
      <w:r w:rsidRPr="00071C32">
        <w:rPr>
          <w:spacing w:val="21"/>
        </w:rPr>
        <w:t xml:space="preserve"> </w:t>
      </w:r>
      <w:r w:rsidRPr="00071C32">
        <w:t>Михалев</w:t>
      </w:r>
      <w:r w:rsidRPr="00071C32">
        <w:rPr>
          <w:spacing w:val="20"/>
        </w:rPr>
        <w:t xml:space="preserve"> </w:t>
      </w:r>
      <w:r w:rsidRPr="00071C32">
        <w:t>А.В.</w:t>
      </w:r>
      <w:r w:rsidRPr="00071C32">
        <w:rPr>
          <w:spacing w:val="20"/>
        </w:rPr>
        <w:t xml:space="preserve"> </w:t>
      </w:r>
      <w:r w:rsidRPr="00071C32">
        <w:t>Элементарная</w:t>
      </w:r>
      <w:r w:rsidRPr="00071C32">
        <w:rPr>
          <w:spacing w:val="21"/>
        </w:rPr>
        <w:t xml:space="preserve"> </w:t>
      </w:r>
      <w:r w:rsidRPr="00071C32">
        <w:t>эквивалентность</w:t>
      </w:r>
      <w:r w:rsidRPr="00071C32">
        <w:rPr>
          <w:spacing w:val="21"/>
        </w:rPr>
        <w:t xml:space="preserve"> </w:t>
      </w:r>
      <w:r w:rsidRPr="00071C32">
        <w:t>моноидов</w:t>
      </w:r>
      <w:r w:rsidRPr="00071C32">
        <w:rPr>
          <w:spacing w:val="21"/>
        </w:rPr>
        <w:t xml:space="preserve"> </w:t>
      </w:r>
      <w:r w:rsidRPr="00071C32">
        <w:t>эндоморфизмов</w:t>
      </w:r>
      <w:r w:rsidRPr="00071C32">
        <w:rPr>
          <w:spacing w:val="75"/>
        </w:rPr>
        <w:t xml:space="preserve"> </w:t>
      </w:r>
      <w:r w:rsidRPr="00071C32">
        <w:t>свободных</w:t>
      </w:r>
      <w:r w:rsidRPr="00071C32">
        <w:rPr>
          <w:spacing w:val="76"/>
        </w:rPr>
        <w:t xml:space="preserve"> </w:t>
      </w:r>
      <w:r w:rsidRPr="00071C32">
        <w:t>полигонов</w:t>
      </w:r>
      <w:r w:rsidRPr="00071C32">
        <w:rPr>
          <w:spacing w:val="20"/>
        </w:rPr>
        <w:t xml:space="preserve"> </w:t>
      </w:r>
      <w:r w:rsidRPr="00071C32">
        <w:rPr>
          <w:w w:val="150"/>
        </w:rPr>
        <w:t>//</w:t>
      </w:r>
      <w:r w:rsidRPr="00071C32">
        <w:rPr>
          <w:spacing w:val="-7"/>
          <w:w w:val="150"/>
        </w:rPr>
        <w:t xml:space="preserve"> </w:t>
      </w:r>
      <w:r w:rsidRPr="00071C32">
        <w:t>Чебышевский</w:t>
      </w:r>
      <w:r w:rsidRPr="00071C32">
        <w:rPr>
          <w:spacing w:val="20"/>
        </w:rPr>
        <w:t xml:space="preserve"> </w:t>
      </w:r>
      <w:r w:rsidRPr="00071C32">
        <w:t>сб.</w:t>
      </w:r>
      <w:r w:rsidRPr="00071C32">
        <w:rPr>
          <w:spacing w:val="20"/>
        </w:rPr>
        <w:t xml:space="preserve"> </w:t>
      </w:r>
      <w:r w:rsidR="00771C43">
        <w:t>–</w:t>
      </w:r>
      <w:r w:rsidR="00771C43">
        <w:rPr>
          <w:lang w:val="ru-RU"/>
        </w:rPr>
        <w:t xml:space="preserve"> </w:t>
      </w:r>
      <w:r w:rsidRPr="00071C32">
        <w:t>2005.</w:t>
      </w:r>
      <w:r w:rsidRPr="00071C32">
        <w:rPr>
          <w:spacing w:val="20"/>
        </w:rPr>
        <w:t xml:space="preserve"> </w:t>
      </w:r>
      <w:r w:rsidR="00771C43">
        <w:t>–</w:t>
      </w:r>
      <w:r w:rsidR="00771C43">
        <w:rPr>
          <w:lang w:val="ru-RU"/>
        </w:rPr>
        <w:t xml:space="preserve"> Т. </w:t>
      </w:r>
      <w:r w:rsidRPr="00071C32">
        <w:t>6</w:t>
      </w:r>
      <w:r w:rsidR="00771C43">
        <w:rPr>
          <w:lang w:val="ru-RU"/>
        </w:rPr>
        <w:t>,</w:t>
      </w:r>
      <w:r w:rsidRPr="00071C32">
        <w:rPr>
          <w:spacing w:val="20"/>
        </w:rPr>
        <w:t xml:space="preserve"> </w:t>
      </w:r>
      <w:r w:rsidRPr="00071C32">
        <w:t>№4.</w:t>
      </w:r>
      <w:r w:rsidRPr="00071C32">
        <w:rPr>
          <w:spacing w:val="20"/>
        </w:rPr>
        <w:t xml:space="preserve"> </w:t>
      </w:r>
      <w:r w:rsidR="00771C43">
        <w:t>–</w:t>
      </w:r>
      <w:r w:rsidR="00771C43">
        <w:rPr>
          <w:lang w:val="ru-RU"/>
        </w:rPr>
        <w:t xml:space="preserve"> </w:t>
      </w:r>
      <w:r w:rsidRPr="00071C32">
        <w:t>С.</w:t>
      </w:r>
      <w:r w:rsidRPr="00071C32">
        <w:rPr>
          <w:spacing w:val="20"/>
        </w:rPr>
        <w:t xml:space="preserve"> </w:t>
      </w:r>
      <w:r w:rsidRPr="00071C32">
        <w:t>49</w:t>
      </w:r>
      <w:r w:rsidR="00771C43">
        <w:rPr>
          <w:lang w:val="ru-RU"/>
        </w:rPr>
        <w:t>-</w:t>
      </w:r>
      <w:r w:rsidRPr="00071C32">
        <w:t>63.</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Бунина</w:t>
      </w:r>
      <w:r w:rsidRPr="00071C32">
        <w:rPr>
          <w:spacing w:val="24"/>
        </w:rPr>
        <w:t xml:space="preserve"> </w:t>
      </w:r>
      <w:r w:rsidRPr="00071C32">
        <w:t>Е.И.</w:t>
      </w:r>
      <w:r w:rsidRPr="00071C32">
        <w:rPr>
          <w:spacing w:val="23"/>
        </w:rPr>
        <w:t xml:space="preserve">, </w:t>
      </w:r>
      <w:r w:rsidRPr="00071C32">
        <w:t>Михалев</w:t>
      </w:r>
      <w:r w:rsidRPr="00071C32">
        <w:rPr>
          <w:spacing w:val="17"/>
        </w:rPr>
        <w:t xml:space="preserve"> </w:t>
      </w:r>
      <w:r w:rsidRPr="00071C32">
        <w:t>А.В.</w:t>
      </w:r>
      <w:r w:rsidRPr="00071C32">
        <w:rPr>
          <w:spacing w:val="16"/>
        </w:rPr>
        <w:t xml:space="preserve"> </w:t>
      </w:r>
      <w:r w:rsidRPr="00071C32">
        <w:t>Элементарные</w:t>
      </w:r>
      <w:r w:rsidRPr="00071C32">
        <w:rPr>
          <w:spacing w:val="23"/>
        </w:rPr>
        <w:t xml:space="preserve"> </w:t>
      </w:r>
      <w:r w:rsidRPr="00071C32">
        <w:t>свойства</w:t>
      </w:r>
      <w:r w:rsidRPr="00071C32">
        <w:rPr>
          <w:spacing w:val="23"/>
        </w:rPr>
        <w:t xml:space="preserve"> </w:t>
      </w:r>
      <w:r w:rsidRPr="00071C32">
        <w:t>категории</w:t>
      </w:r>
      <w:r w:rsidRPr="00071C32">
        <w:rPr>
          <w:spacing w:val="23"/>
        </w:rPr>
        <w:t xml:space="preserve"> </w:t>
      </w:r>
      <w:r w:rsidRPr="00071C32">
        <w:t>полигонов</w:t>
      </w:r>
      <w:r w:rsidRPr="00071C32">
        <w:rPr>
          <w:spacing w:val="23"/>
        </w:rPr>
        <w:t xml:space="preserve"> </w:t>
      </w:r>
      <w:r w:rsidRPr="00071C32">
        <w:t>над</w:t>
      </w:r>
      <w:r w:rsidRPr="00071C32">
        <w:rPr>
          <w:spacing w:val="77"/>
        </w:rPr>
        <w:t xml:space="preserve"> </w:t>
      </w:r>
      <w:r w:rsidRPr="00071C32">
        <w:t>моноидом</w:t>
      </w:r>
      <w:r w:rsidR="00771C43">
        <w:rPr>
          <w:lang w:val="ru-RU"/>
        </w:rPr>
        <w:t xml:space="preserve"> // </w:t>
      </w:r>
      <w:r w:rsidRPr="00071C32">
        <w:t>Aлгебра</w:t>
      </w:r>
      <w:r w:rsidRPr="00071C32">
        <w:rPr>
          <w:spacing w:val="16"/>
        </w:rPr>
        <w:t xml:space="preserve"> </w:t>
      </w:r>
      <w:r w:rsidRPr="00071C32">
        <w:t>и</w:t>
      </w:r>
      <w:r w:rsidRPr="00071C32">
        <w:rPr>
          <w:spacing w:val="17"/>
        </w:rPr>
        <w:t xml:space="preserve"> </w:t>
      </w:r>
      <w:r w:rsidRPr="00071C32">
        <w:t>логика.</w:t>
      </w:r>
      <w:r w:rsidRPr="00071C32">
        <w:rPr>
          <w:spacing w:val="17"/>
        </w:rPr>
        <w:t xml:space="preserve"> </w:t>
      </w:r>
      <w:r w:rsidR="00771C43">
        <w:t>–</w:t>
      </w:r>
      <w:r w:rsidR="00771C43">
        <w:rPr>
          <w:lang w:val="ru-RU"/>
        </w:rPr>
        <w:t xml:space="preserve"> </w:t>
      </w:r>
      <w:r w:rsidRPr="00071C32">
        <w:t>2006.</w:t>
      </w:r>
      <w:r w:rsidRPr="00071C32">
        <w:rPr>
          <w:spacing w:val="17"/>
        </w:rPr>
        <w:t xml:space="preserve"> </w:t>
      </w:r>
      <w:r w:rsidR="00771C43">
        <w:t>–</w:t>
      </w:r>
      <w:r w:rsidR="00771C43">
        <w:rPr>
          <w:lang w:val="ru-RU"/>
        </w:rPr>
        <w:t xml:space="preserve"> Т. </w:t>
      </w:r>
      <w:r w:rsidRPr="00071C32">
        <w:t>45</w:t>
      </w:r>
      <w:r w:rsidR="00771C43">
        <w:rPr>
          <w:lang w:val="ru-RU"/>
        </w:rPr>
        <w:t xml:space="preserve">, </w:t>
      </w:r>
      <w:r w:rsidRPr="00071C32">
        <w:t>№6.</w:t>
      </w:r>
      <w:r w:rsidRPr="00071C32">
        <w:rPr>
          <w:spacing w:val="17"/>
        </w:rPr>
        <w:t xml:space="preserve"> </w:t>
      </w:r>
      <w:r w:rsidR="00771C43">
        <w:t>–</w:t>
      </w:r>
      <w:r w:rsidR="00771C43">
        <w:rPr>
          <w:lang w:val="ru-RU"/>
        </w:rPr>
        <w:t xml:space="preserve"> </w:t>
      </w:r>
      <w:r w:rsidRPr="00071C32">
        <w:t>С.</w:t>
      </w:r>
      <w:r w:rsidRPr="00071C32">
        <w:rPr>
          <w:spacing w:val="17"/>
        </w:rPr>
        <w:t xml:space="preserve"> </w:t>
      </w:r>
      <w:r w:rsidRPr="00071C32">
        <w:t>687</w:t>
      </w:r>
      <w:r w:rsidR="00771C43">
        <w:rPr>
          <w:lang w:val="ru-RU"/>
        </w:rPr>
        <w:t>-</w:t>
      </w:r>
      <w:r w:rsidRPr="00071C32">
        <w:t>709.</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t xml:space="preserve">Справочная книга по математической логике: в 4 ч. / под ред. Дж. Барвайса; пер. с англ. </w:t>
      </w:r>
      <w:r w:rsidR="001370DB">
        <w:t>–</w:t>
      </w:r>
      <w:r w:rsidR="001370DB">
        <w:rPr>
          <w:lang w:val="ru-RU"/>
        </w:rPr>
        <w:t xml:space="preserve"> </w:t>
      </w:r>
      <w:r w:rsidRPr="00071C32">
        <w:t>М.: Наука, 1982. – Ч. 1. – 392 с.</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noProof/>
        </w:rPr>
        <w:t xml:space="preserve"> Овчинникова Е.В. Не линейно упорядоченный моноид, над которым класс регулярных полигонов полон, но не модельно полон // Алгебра и теория моделей. 3: сб. тр. </w:t>
      </w:r>
      <w:r w:rsidR="001370DB">
        <w:rPr>
          <w:noProof/>
        </w:rPr>
        <w:t>–</w:t>
      </w:r>
      <w:r w:rsidRPr="00071C32">
        <w:rPr>
          <w:noProof/>
        </w:rPr>
        <w:t xml:space="preserve"> Новосибирск: Изд-во НГТУ, 2001. </w:t>
      </w:r>
      <w:r w:rsidR="001370DB">
        <w:rPr>
          <w:noProof/>
        </w:rPr>
        <w:t>–</w:t>
      </w:r>
      <w:r w:rsidR="001370DB">
        <w:rPr>
          <w:noProof/>
          <w:lang w:val="ru-RU"/>
        </w:rPr>
        <w:t xml:space="preserve"> </w:t>
      </w:r>
      <w:r w:rsidRPr="00071C32">
        <w:rPr>
          <w:noProof/>
        </w:rPr>
        <w:t>С. 83-98.</w:t>
      </w:r>
    </w:p>
    <w:p w:rsidR="00C63947" w:rsidRPr="00071C32" w:rsidRDefault="00C63947" w:rsidP="00A62D27">
      <w:pPr>
        <w:numPr>
          <w:ilvl w:val="0"/>
          <w:numId w:val="30"/>
        </w:numPr>
        <w:tabs>
          <w:tab w:val="clear" w:pos="3340"/>
          <w:tab w:val="left" w:pos="284"/>
          <w:tab w:val="left" w:pos="426"/>
          <w:tab w:val="left" w:pos="1134"/>
        </w:tabs>
        <w:ind w:left="0" w:firstLine="709"/>
      </w:pPr>
      <w:r w:rsidRPr="00071C32">
        <w:rPr>
          <w:lang w:val="en-US"/>
        </w:rPr>
        <w:t>Yeshkeyev A.R. On Jonsson stability and some of its generalizations</w:t>
      </w:r>
      <w:r w:rsidR="001370DB" w:rsidRPr="001370DB">
        <w:rPr>
          <w:lang w:val="en-US"/>
        </w:rPr>
        <w:t xml:space="preserve"> </w:t>
      </w:r>
      <w:r w:rsidRPr="00071C32">
        <w:rPr>
          <w:lang w:val="en-US"/>
        </w:rPr>
        <w:t>// Journal of Mathematical Sciences</w:t>
      </w:r>
      <w:r w:rsidR="001370DB" w:rsidRPr="001370DB">
        <w:rPr>
          <w:lang w:val="en-US"/>
        </w:rPr>
        <w:t>.</w:t>
      </w:r>
      <w:r w:rsidRPr="00071C32">
        <w:rPr>
          <w:lang w:val="en-US"/>
        </w:rPr>
        <w:t xml:space="preserve"> </w:t>
      </w:r>
      <w:r w:rsidR="001370DB">
        <w:rPr>
          <w:lang w:val="en-US"/>
        </w:rPr>
        <w:t>–</w:t>
      </w:r>
      <w:r w:rsidR="001370DB" w:rsidRPr="001370DB">
        <w:rPr>
          <w:lang w:val="en-US"/>
        </w:rPr>
        <w:t xml:space="preserve"> </w:t>
      </w:r>
      <w:r w:rsidRPr="00071C32">
        <w:rPr>
          <w:lang w:val="en-US"/>
        </w:rPr>
        <w:t xml:space="preserve">2010. </w:t>
      </w:r>
      <w:r w:rsidR="001370DB">
        <w:rPr>
          <w:lang w:val="en-US"/>
        </w:rPr>
        <w:t>–</w:t>
      </w:r>
      <w:r w:rsidRPr="00071C32">
        <w:rPr>
          <w:lang w:val="en-US"/>
        </w:rPr>
        <w:t xml:space="preserve"> Vol. 166</w:t>
      </w:r>
      <w:r w:rsidR="001370DB" w:rsidRPr="001370DB">
        <w:rPr>
          <w:lang w:val="en-US"/>
        </w:rPr>
        <w:t xml:space="preserve">, </w:t>
      </w:r>
      <w:r w:rsidR="001370DB">
        <w:rPr>
          <w:w w:val="105"/>
          <w:lang w:val="en-US"/>
        </w:rPr>
        <w:t xml:space="preserve">Issue </w:t>
      </w:r>
      <w:r w:rsidRPr="00071C32">
        <w:rPr>
          <w:lang w:val="en-US"/>
        </w:rPr>
        <w:t>5.</w:t>
      </w:r>
      <w:r w:rsidR="001370DB" w:rsidRPr="001370DB">
        <w:rPr>
          <w:lang w:val="en-US"/>
        </w:rPr>
        <w:t xml:space="preserve"> </w:t>
      </w:r>
      <w:r w:rsidR="001370DB">
        <w:t>–</w:t>
      </w:r>
      <w:r w:rsidR="001370DB" w:rsidRPr="001370DB">
        <w:rPr>
          <w:lang w:val="en-US"/>
        </w:rPr>
        <w:t xml:space="preserve"> </w:t>
      </w:r>
      <w:r w:rsidRPr="00071C32">
        <w:rPr>
          <w:lang w:val="en-US"/>
        </w:rPr>
        <w:t>P. 646-654.</w:t>
      </w:r>
    </w:p>
    <w:p w:rsidR="00C63947" w:rsidRPr="00071C32" w:rsidRDefault="00C63947" w:rsidP="00A62D27">
      <w:pPr>
        <w:numPr>
          <w:ilvl w:val="0"/>
          <w:numId w:val="30"/>
        </w:numPr>
        <w:tabs>
          <w:tab w:val="clear" w:pos="3340"/>
          <w:tab w:val="num" w:pos="709"/>
          <w:tab w:val="left" w:pos="1134"/>
        </w:tabs>
        <w:ind w:left="284" w:firstLine="709"/>
      </w:pPr>
      <w:r w:rsidRPr="00071C32">
        <w:rPr>
          <w:lang w:val="en-US"/>
        </w:rPr>
        <w:t>Yeshkeyev A. R. The structure of lattices of positive existential formulae of (</w:t>
      </w:r>
      <w:r w:rsidRPr="00071C32">
        <w:rPr>
          <w:position w:val="-4"/>
          <w:lang w:val="en-US"/>
        </w:rPr>
        <w:object w:dxaOrig="260" w:dyaOrig="279">
          <v:shape id="_x0000_i1130" type="#_x0000_t75" style="width:12.75pt;height:15pt" o:ole="">
            <v:imagedata r:id="rId181" o:title=""/>
          </v:shape>
          <o:OLEObject Type="Embed" ProgID="Equation.3" ShapeID="_x0000_i1130" DrawAspect="Content" ObjectID="_1776947036" r:id="rId182"/>
        </w:object>
      </w:r>
      <w:r w:rsidRPr="00071C32">
        <w:t xml:space="preserve">- </w:t>
      </w:r>
      <m:oMath>
        <m:r>
          <w:rPr>
            <w:rFonts w:ascii="Cambria Math" w:hAnsi="Cambria Math"/>
            <w:lang w:val="en-US"/>
          </w:rPr>
          <m:t>PJ)</m:t>
        </m:r>
      </m:oMath>
      <w:r w:rsidRPr="00071C32">
        <w:rPr>
          <w:lang w:val="en-US"/>
        </w:rPr>
        <w:t>-theories //</w:t>
      </w:r>
      <w:r w:rsidR="001370DB" w:rsidRPr="001370DB">
        <w:rPr>
          <w:lang w:val="en-US"/>
        </w:rPr>
        <w:t xml:space="preserve"> </w:t>
      </w:r>
      <w:r w:rsidRPr="00071C32">
        <w:rPr>
          <w:lang w:val="en-US"/>
        </w:rPr>
        <w:t>Scienceasia</w:t>
      </w:r>
      <w:r w:rsidR="001370DB" w:rsidRPr="001370DB">
        <w:rPr>
          <w:lang w:val="en-US"/>
        </w:rPr>
        <w:t xml:space="preserve">. </w:t>
      </w:r>
      <w:r w:rsidR="001370DB">
        <w:rPr>
          <w:lang w:val="en-US"/>
        </w:rPr>
        <w:t>–</w:t>
      </w:r>
      <w:r w:rsidR="001370DB" w:rsidRPr="001370DB">
        <w:rPr>
          <w:lang w:val="en-US"/>
        </w:rPr>
        <w:t xml:space="preserve"> 2013. </w:t>
      </w:r>
      <w:r w:rsidR="001370DB">
        <w:rPr>
          <w:lang w:val="en-US"/>
        </w:rPr>
        <w:t>–</w:t>
      </w:r>
      <w:r w:rsidR="001370DB" w:rsidRPr="001370DB">
        <w:rPr>
          <w:lang w:val="en-US"/>
        </w:rPr>
        <w:t xml:space="preserve"> </w:t>
      </w:r>
      <w:r w:rsidRPr="00071C32">
        <w:rPr>
          <w:lang w:val="en-US"/>
        </w:rPr>
        <w:t xml:space="preserve">Vol. 39. </w:t>
      </w:r>
      <w:r w:rsidR="001370DB">
        <w:rPr>
          <w:lang w:val="en-US"/>
        </w:rPr>
        <w:t>–</w:t>
      </w:r>
      <w:r w:rsidRPr="00071C32">
        <w:rPr>
          <w:lang w:val="en-US"/>
        </w:rPr>
        <w:t xml:space="preserve"> P. 19-24.</w:t>
      </w:r>
    </w:p>
    <w:p w:rsidR="00C63947" w:rsidRPr="00071C32" w:rsidRDefault="001370DB" w:rsidP="00A62D27">
      <w:pPr>
        <w:numPr>
          <w:ilvl w:val="0"/>
          <w:numId w:val="30"/>
        </w:numPr>
        <w:tabs>
          <w:tab w:val="clear" w:pos="3340"/>
          <w:tab w:val="left" w:pos="0"/>
          <w:tab w:val="left" w:pos="1134"/>
        </w:tabs>
        <w:ind w:left="0" w:firstLine="709"/>
      </w:pPr>
      <w:r w:rsidRPr="001370DB">
        <w:rPr>
          <w:lang w:val="en-US"/>
        </w:rPr>
        <w:t>Yeshkeyev A.R. The properties of central types with respect to enrichment by Jonsson set // Вестник Карагандинского университета. – 2017</w:t>
      </w:r>
      <w:r w:rsidRPr="00196905">
        <w:t xml:space="preserve">. </w:t>
      </w:r>
      <w:r>
        <w:t>–</w:t>
      </w:r>
      <w:r w:rsidRPr="001370DB">
        <w:rPr>
          <w:lang w:val="en-US"/>
        </w:rPr>
        <w:t xml:space="preserve"> №1(85). – </w:t>
      </w:r>
      <w:r w:rsidRPr="001370DB">
        <w:rPr>
          <w:lang w:val="ru-RU"/>
        </w:rPr>
        <w:t>С</w:t>
      </w:r>
      <w:r w:rsidRPr="001370DB">
        <w:rPr>
          <w:lang w:val="en-US"/>
        </w:rPr>
        <w:t>. 36-40.</w:t>
      </w:r>
    </w:p>
    <w:p w:rsidR="00C63947" w:rsidRPr="00071C32" w:rsidRDefault="001370DB" w:rsidP="00A62D27">
      <w:pPr>
        <w:numPr>
          <w:ilvl w:val="0"/>
          <w:numId w:val="30"/>
        </w:numPr>
        <w:tabs>
          <w:tab w:val="clear" w:pos="3340"/>
          <w:tab w:val="left" w:pos="426"/>
          <w:tab w:val="num" w:pos="709"/>
          <w:tab w:val="left" w:pos="1134"/>
        </w:tabs>
        <w:ind w:left="0" w:firstLine="709"/>
      </w:pPr>
      <w:r w:rsidRPr="00196905">
        <w:rPr>
          <w:lang w:val="en-US"/>
        </w:rPr>
        <w:t xml:space="preserve">Yeshkeyev A.R. The Properties of Positive Jonsson’s Theories and Their Models </w:t>
      </w:r>
      <w:r>
        <w:rPr>
          <w:lang w:val="en-US"/>
        </w:rPr>
        <w:t xml:space="preserve">// </w:t>
      </w:r>
      <w:r w:rsidRPr="00196905">
        <w:rPr>
          <w:lang w:val="en-US"/>
        </w:rPr>
        <w:t>International Journal of Mathematics and Com</w:t>
      </w:r>
      <w:r>
        <w:rPr>
          <w:lang w:val="en-US"/>
        </w:rPr>
        <w:t xml:space="preserve">putation. – 2014. – Vol. 22, Issue 1. – </w:t>
      </w:r>
      <w:r w:rsidRPr="00196905">
        <w:rPr>
          <w:lang w:val="en-US"/>
        </w:rPr>
        <w:t>P. 161-171.</w:t>
      </w:r>
    </w:p>
    <w:p w:rsidR="00C63947" w:rsidRPr="00071C32" w:rsidRDefault="001370DB" w:rsidP="00A62D27">
      <w:pPr>
        <w:numPr>
          <w:ilvl w:val="0"/>
          <w:numId w:val="30"/>
        </w:numPr>
        <w:tabs>
          <w:tab w:val="clear" w:pos="3340"/>
          <w:tab w:val="left" w:pos="426"/>
          <w:tab w:val="num" w:pos="709"/>
          <w:tab w:val="left" w:pos="1134"/>
        </w:tabs>
        <w:ind w:left="0" w:firstLine="709"/>
      </w:pPr>
      <w:r w:rsidRPr="00196905">
        <w:rPr>
          <w:w w:val="105"/>
        </w:rPr>
        <w:t>Ешкеев</w:t>
      </w:r>
      <w:r w:rsidRPr="00196905">
        <w:rPr>
          <w:spacing w:val="24"/>
          <w:w w:val="105"/>
        </w:rPr>
        <w:t xml:space="preserve"> </w:t>
      </w:r>
      <w:r w:rsidRPr="00196905">
        <w:rPr>
          <w:w w:val="105"/>
        </w:rPr>
        <w:t>А.Р.,</w:t>
      </w:r>
      <w:r w:rsidRPr="00196905">
        <w:rPr>
          <w:spacing w:val="25"/>
          <w:w w:val="105"/>
        </w:rPr>
        <w:t xml:space="preserve"> </w:t>
      </w:r>
      <w:r w:rsidRPr="00196905">
        <w:rPr>
          <w:w w:val="105"/>
        </w:rPr>
        <w:t>Ульбрихт</w:t>
      </w:r>
      <w:r w:rsidRPr="00196905">
        <w:rPr>
          <w:i/>
          <w:w w:val="105"/>
        </w:rPr>
        <w:t xml:space="preserve"> </w:t>
      </w:r>
      <w:r w:rsidRPr="00196905">
        <w:rPr>
          <w:w w:val="105"/>
        </w:rPr>
        <w:t>О.И.</w:t>
      </w:r>
      <w:r w:rsidRPr="00196905">
        <w:rPr>
          <w:spacing w:val="25"/>
          <w:w w:val="105"/>
        </w:rPr>
        <w:t xml:space="preserve"> </w:t>
      </w:r>
      <w:r w:rsidRPr="00196905">
        <w:rPr>
          <w:i/>
          <w:w w:val="105"/>
        </w:rPr>
        <w:t>JSp</w:t>
      </w:r>
      <w:r w:rsidRPr="00196905">
        <w:rPr>
          <w:w w:val="105"/>
        </w:rPr>
        <w:t>-косемантичность</w:t>
      </w:r>
      <w:r w:rsidRPr="00196905">
        <w:rPr>
          <w:spacing w:val="25"/>
          <w:w w:val="105"/>
        </w:rPr>
        <w:t xml:space="preserve"> </w:t>
      </w:r>
      <w:r w:rsidRPr="00196905">
        <w:rPr>
          <w:i/>
          <w:w w:val="105"/>
        </w:rPr>
        <w:t>R</w:t>
      </w:r>
      <w:r w:rsidRPr="00196905">
        <w:rPr>
          <w:w w:val="105"/>
        </w:rPr>
        <w:t>-модулей</w:t>
      </w:r>
      <w:r w:rsidRPr="00D764B9">
        <w:rPr>
          <w:w w:val="105"/>
        </w:rPr>
        <w:t xml:space="preserve"> </w:t>
      </w:r>
      <w:r>
        <w:rPr>
          <w:w w:val="105"/>
          <w:lang w:val="ru-RU"/>
        </w:rPr>
        <w:t xml:space="preserve"> // </w:t>
      </w:r>
      <w:r w:rsidRPr="00196905">
        <w:rPr>
          <w:w w:val="105"/>
        </w:rPr>
        <w:t>Сибирские</w:t>
      </w:r>
      <w:r w:rsidRPr="00196905">
        <w:rPr>
          <w:spacing w:val="1"/>
          <w:w w:val="105"/>
        </w:rPr>
        <w:t xml:space="preserve"> </w:t>
      </w:r>
      <w:r w:rsidRPr="00196905">
        <w:t>электронные</w:t>
      </w:r>
      <w:r w:rsidRPr="00196905">
        <w:rPr>
          <w:spacing w:val="23"/>
        </w:rPr>
        <w:t xml:space="preserve"> </w:t>
      </w:r>
      <w:r w:rsidRPr="00196905">
        <w:t>математические</w:t>
      </w:r>
      <w:r w:rsidRPr="00196905">
        <w:rPr>
          <w:spacing w:val="23"/>
        </w:rPr>
        <w:t xml:space="preserve"> </w:t>
      </w:r>
      <w:r w:rsidRPr="00196905">
        <w:t>Изв.</w:t>
      </w:r>
      <w:r w:rsidRPr="00196905">
        <w:rPr>
          <w:spacing w:val="23"/>
        </w:rPr>
        <w:t xml:space="preserve"> </w:t>
      </w:r>
      <w:r>
        <w:t>–</w:t>
      </w:r>
      <w:r w:rsidRPr="00D764B9">
        <w:t xml:space="preserve"> </w:t>
      </w:r>
      <w:r w:rsidRPr="00196905">
        <w:t>2019.</w:t>
      </w:r>
      <w:r w:rsidRPr="00196905">
        <w:rPr>
          <w:spacing w:val="23"/>
        </w:rPr>
        <w:t xml:space="preserve"> </w:t>
      </w:r>
      <w:r>
        <w:t>–</w:t>
      </w:r>
      <w:r w:rsidRPr="00D764B9">
        <w:t xml:space="preserve"> №</w:t>
      </w:r>
      <w:r w:rsidRPr="00196905">
        <w:t>16.</w:t>
      </w:r>
      <w:r w:rsidRPr="00196905">
        <w:rPr>
          <w:spacing w:val="24"/>
        </w:rPr>
        <w:t xml:space="preserve"> </w:t>
      </w:r>
      <w:r>
        <w:t>–</w:t>
      </w:r>
      <w:r w:rsidRPr="00D764B9">
        <w:t xml:space="preserve"> </w:t>
      </w:r>
      <w:r w:rsidRPr="00196905">
        <w:t>С.</w:t>
      </w:r>
      <w:r w:rsidRPr="00D764B9">
        <w:t xml:space="preserve"> </w:t>
      </w:r>
      <w:r w:rsidRPr="00196905">
        <w:t>1233</w:t>
      </w:r>
      <w:r>
        <w:rPr>
          <w:lang w:val="ru-RU"/>
        </w:rPr>
        <w:t>-</w:t>
      </w:r>
      <w:r w:rsidRPr="00196905">
        <w:t>1244.</w:t>
      </w:r>
      <w:r w:rsidR="00C63947" w:rsidRPr="00071C32">
        <w:rPr>
          <w:spacing w:val="23"/>
        </w:rPr>
        <w:t xml:space="preserve"> </w:t>
      </w:r>
    </w:p>
    <w:p w:rsidR="00C63947" w:rsidRPr="00071C32" w:rsidRDefault="001370DB" w:rsidP="00A62D27">
      <w:pPr>
        <w:numPr>
          <w:ilvl w:val="0"/>
          <w:numId w:val="30"/>
        </w:numPr>
        <w:tabs>
          <w:tab w:val="clear" w:pos="3340"/>
          <w:tab w:val="left" w:pos="426"/>
          <w:tab w:val="num" w:pos="709"/>
          <w:tab w:val="left" w:pos="1134"/>
        </w:tabs>
        <w:ind w:left="0" w:firstLine="709"/>
      </w:pPr>
      <w:r w:rsidRPr="00D764B9">
        <w:rPr>
          <w:w w:val="105"/>
        </w:rPr>
        <w:t>Szmielew</w:t>
      </w:r>
      <w:r w:rsidRPr="00D764B9">
        <w:rPr>
          <w:spacing w:val="3"/>
          <w:w w:val="105"/>
        </w:rPr>
        <w:t xml:space="preserve"> </w:t>
      </w:r>
      <w:r w:rsidRPr="00D764B9">
        <w:rPr>
          <w:w w:val="105"/>
        </w:rPr>
        <w:t>W.</w:t>
      </w:r>
      <w:r w:rsidRPr="00D764B9">
        <w:rPr>
          <w:spacing w:val="3"/>
          <w:w w:val="105"/>
        </w:rPr>
        <w:t xml:space="preserve"> </w:t>
      </w:r>
      <w:r w:rsidRPr="00D764B9">
        <w:rPr>
          <w:w w:val="105"/>
        </w:rPr>
        <w:t>Elementary</w:t>
      </w:r>
      <w:r w:rsidRPr="00D764B9">
        <w:rPr>
          <w:spacing w:val="3"/>
          <w:w w:val="105"/>
        </w:rPr>
        <w:t xml:space="preserve"> </w:t>
      </w:r>
      <w:r w:rsidRPr="00D764B9">
        <w:rPr>
          <w:w w:val="105"/>
        </w:rPr>
        <w:t>properties</w:t>
      </w:r>
      <w:r w:rsidRPr="00D764B9">
        <w:rPr>
          <w:spacing w:val="3"/>
          <w:w w:val="105"/>
        </w:rPr>
        <w:t xml:space="preserve"> </w:t>
      </w:r>
      <w:r w:rsidRPr="00D764B9">
        <w:rPr>
          <w:w w:val="105"/>
        </w:rPr>
        <w:t>of</w:t>
      </w:r>
      <w:r w:rsidRPr="00D764B9">
        <w:rPr>
          <w:spacing w:val="3"/>
          <w:w w:val="105"/>
        </w:rPr>
        <w:t xml:space="preserve"> </w:t>
      </w:r>
      <w:r w:rsidRPr="00D764B9">
        <w:rPr>
          <w:w w:val="105"/>
        </w:rPr>
        <w:t>Abelian</w:t>
      </w:r>
      <w:r w:rsidRPr="00D764B9">
        <w:rPr>
          <w:spacing w:val="3"/>
          <w:w w:val="105"/>
        </w:rPr>
        <w:t xml:space="preserve"> </w:t>
      </w:r>
      <w:r w:rsidRPr="00D764B9">
        <w:rPr>
          <w:w w:val="105"/>
        </w:rPr>
        <w:t>groups</w:t>
      </w:r>
      <w:r>
        <w:rPr>
          <w:w w:val="105"/>
          <w:lang w:val="en-US"/>
        </w:rPr>
        <w:t xml:space="preserve"> </w:t>
      </w:r>
      <w:r w:rsidRPr="00D764B9">
        <w:rPr>
          <w:w w:val="105"/>
        </w:rPr>
        <w:t>//</w:t>
      </w:r>
      <w:r>
        <w:rPr>
          <w:w w:val="105"/>
          <w:lang w:val="en-US"/>
        </w:rPr>
        <w:t xml:space="preserve"> </w:t>
      </w:r>
      <w:r w:rsidRPr="00D764B9">
        <w:rPr>
          <w:w w:val="105"/>
        </w:rPr>
        <w:t>Fundamenta</w:t>
      </w:r>
      <w:r w:rsidRPr="00D764B9">
        <w:rPr>
          <w:spacing w:val="3"/>
          <w:w w:val="105"/>
        </w:rPr>
        <w:t xml:space="preserve"> </w:t>
      </w:r>
      <w:r w:rsidRPr="00D764B9">
        <w:rPr>
          <w:w w:val="105"/>
        </w:rPr>
        <w:t>Mathematica.</w:t>
      </w:r>
      <w:bookmarkStart w:id="3" w:name="_bookmark18"/>
      <w:bookmarkEnd w:id="3"/>
      <w:r>
        <w:rPr>
          <w:w w:val="105"/>
          <w:lang w:val="en-US"/>
        </w:rPr>
        <w:t xml:space="preserve"> </w:t>
      </w:r>
      <w:r>
        <w:t>–</w:t>
      </w:r>
      <w:r w:rsidRPr="00D764B9">
        <w:rPr>
          <w:spacing w:val="-5"/>
        </w:rPr>
        <w:t xml:space="preserve"> </w:t>
      </w:r>
      <w:r w:rsidRPr="00D764B9">
        <w:t>1955.</w:t>
      </w:r>
      <w:r w:rsidRPr="00D764B9">
        <w:rPr>
          <w:spacing w:val="-5"/>
        </w:rPr>
        <w:t xml:space="preserve"> </w:t>
      </w:r>
      <w:r>
        <w:t>–</w:t>
      </w:r>
      <w:r>
        <w:rPr>
          <w:lang w:val="en-US"/>
        </w:rPr>
        <w:t xml:space="preserve"> Vol. </w:t>
      </w:r>
      <w:r w:rsidRPr="00D764B9">
        <w:t>41.</w:t>
      </w:r>
      <w:r w:rsidRPr="00D764B9">
        <w:rPr>
          <w:spacing w:val="-5"/>
        </w:rPr>
        <w:t xml:space="preserve"> </w:t>
      </w:r>
      <w:r>
        <w:t>–</w:t>
      </w:r>
      <w:r>
        <w:rPr>
          <w:lang w:val="en-US"/>
        </w:rPr>
        <w:t xml:space="preserve"> </w:t>
      </w:r>
      <w:r w:rsidRPr="00D764B9">
        <w:t>P.</w:t>
      </w:r>
      <w:r w:rsidRPr="00D764B9">
        <w:rPr>
          <w:spacing w:val="-4"/>
        </w:rPr>
        <w:t xml:space="preserve"> </w:t>
      </w:r>
      <w:r w:rsidRPr="00D764B9">
        <w:t>203</w:t>
      </w:r>
      <w:r>
        <w:rPr>
          <w:lang w:val="en-US"/>
        </w:rPr>
        <w:t>-</w:t>
      </w:r>
      <w:r w:rsidRPr="00D764B9">
        <w:t>271.</w:t>
      </w:r>
    </w:p>
    <w:p w:rsidR="00C63947" w:rsidRPr="00BE2C40" w:rsidRDefault="001370DB" w:rsidP="00A62D27">
      <w:pPr>
        <w:numPr>
          <w:ilvl w:val="0"/>
          <w:numId w:val="30"/>
        </w:numPr>
        <w:tabs>
          <w:tab w:val="clear" w:pos="3340"/>
          <w:tab w:val="left" w:pos="426"/>
          <w:tab w:val="num" w:pos="709"/>
          <w:tab w:val="left" w:pos="1134"/>
        </w:tabs>
        <w:ind w:left="0" w:firstLine="709"/>
      </w:pPr>
      <w:r w:rsidRPr="00D764B9">
        <w:t>Ziegler</w:t>
      </w:r>
      <w:r w:rsidRPr="00D764B9">
        <w:rPr>
          <w:spacing w:val="27"/>
        </w:rPr>
        <w:t xml:space="preserve"> </w:t>
      </w:r>
      <w:r w:rsidRPr="00D764B9">
        <w:t>M.</w:t>
      </w:r>
      <w:r w:rsidRPr="00D764B9">
        <w:rPr>
          <w:spacing w:val="29"/>
        </w:rPr>
        <w:t xml:space="preserve"> </w:t>
      </w:r>
      <w:r w:rsidRPr="00D764B9">
        <w:t>Model</w:t>
      </w:r>
      <w:r w:rsidRPr="00D764B9">
        <w:rPr>
          <w:spacing w:val="29"/>
        </w:rPr>
        <w:t xml:space="preserve"> </w:t>
      </w:r>
      <w:r w:rsidRPr="00D764B9">
        <w:t>theory</w:t>
      </w:r>
      <w:r w:rsidRPr="00D764B9">
        <w:rPr>
          <w:spacing w:val="27"/>
        </w:rPr>
        <w:t xml:space="preserve"> </w:t>
      </w:r>
      <w:r w:rsidRPr="0061100C">
        <w:rPr>
          <w:lang w:val="en-US"/>
        </w:rPr>
        <w:t>of</w:t>
      </w:r>
      <w:r w:rsidRPr="0061100C">
        <w:rPr>
          <w:spacing w:val="29"/>
          <w:lang w:val="en-US"/>
        </w:rPr>
        <w:t xml:space="preserve"> </w:t>
      </w:r>
      <w:r w:rsidRPr="0061100C">
        <w:rPr>
          <w:lang w:val="en-US"/>
        </w:rPr>
        <w:t>modules</w:t>
      </w:r>
      <w:r>
        <w:rPr>
          <w:lang w:val="en-US"/>
        </w:rPr>
        <w:t xml:space="preserve"> // </w:t>
      </w:r>
      <w:r w:rsidRPr="0061100C">
        <w:rPr>
          <w:lang w:val="en-US"/>
        </w:rPr>
        <w:t>Annals</w:t>
      </w:r>
      <w:r w:rsidRPr="0061100C">
        <w:rPr>
          <w:spacing w:val="28"/>
          <w:lang w:val="en-US"/>
        </w:rPr>
        <w:t xml:space="preserve"> </w:t>
      </w:r>
      <w:r w:rsidRPr="0061100C">
        <w:rPr>
          <w:lang w:val="en-US"/>
        </w:rPr>
        <w:t>of</w:t>
      </w:r>
      <w:r w:rsidRPr="0061100C">
        <w:rPr>
          <w:spacing w:val="29"/>
          <w:lang w:val="en-US"/>
        </w:rPr>
        <w:t xml:space="preserve"> </w:t>
      </w:r>
      <w:r w:rsidRPr="0061100C">
        <w:rPr>
          <w:lang w:val="en-US"/>
        </w:rPr>
        <w:t>Pure</w:t>
      </w:r>
      <w:r w:rsidRPr="0061100C">
        <w:rPr>
          <w:spacing w:val="29"/>
          <w:lang w:val="en-US"/>
        </w:rPr>
        <w:t xml:space="preserve"> </w:t>
      </w:r>
      <w:r w:rsidRPr="0061100C">
        <w:rPr>
          <w:lang w:val="en-US"/>
        </w:rPr>
        <w:t>and</w:t>
      </w:r>
      <w:r w:rsidRPr="0061100C">
        <w:rPr>
          <w:spacing w:val="28"/>
          <w:lang w:val="en-US"/>
        </w:rPr>
        <w:t xml:space="preserve"> </w:t>
      </w:r>
      <w:r w:rsidRPr="0061100C">
        <w:rPr>
          <w:lang w:val="en-US"/>
        </w:rPr>
        <w:t>Applied</w:t>
      </w:r>
      <w:r w:rsidRPr="0061100C">
        <w:rPr>
          <w:spacing w:val="28"/>
          <w:lang w:val="en-US"/>
        </w:rPr>
        <w:t xml:space="preserve"> </w:t>
      </w:r>
      <w:r w:rsidRPr="0061100C">
        <w:rPr>
          <w:lang w:val="en-US"/>
        </w:rPr>
        <w:t>Logic.</w:t>
      </w:r>
      <w:r w:rsidRPr="0061100C">
        <w:rPr>
          <w:spacing w:val="29"/>
          <w:lang w:val="en-US"/>
        </w:rPr>
        <w:t xml:space="preserve"> </w:t>
      </w:r>
      <w:r>
        <w:t>–</w:t>
      </w:r>
      <w:r>
        <w:rPr>
          <w:lang w:val="en-US"/>
        </w:rPr>
        <w:t xml:space="preserve"> </w:t>
      </w:r>
      <w:r w:rsidRPr="0061100C">
        <w:rPr>
          <w:lang w:val="en-US"/>
        </w:rPr>
        <w:t>1984.</w:t>
      </w:r>
      <w:r>
        <w:rPr>
          <w:lang w:val="en-US"/>
        </w:rPr>
        <w:t xml:space="preserve"> </w:t>
      </w:r>
      <w:r>
        <w:t>–</w:t>
      </w:r>
      <w:r w:rsidRPr="0061100C">
        <w:rPr>
          <w:lang w:val="en-US"/>
        </w:rPr>
        <w:t xml:space="preserve"> </w:t>
      </w:r>
      <w:r>
        <w:rPr>
          <w:lang w:val="en-US"/>
        </w:rPr>
        <w:t xml:space="preserve">Vol. </w:t>
      </w:r>
      <w:r w:rsidRPr="0061100C">
        <w:rPr>
          <w:lang w:val="en-US"/>
        </w:rPr>
        <w:t>26.</w:t>
      </w:r>
      <w:r w:rsidRPr="0061100C">
        <w:rPr>
          <w:spacing w:val="-4"/>
          <w:lang w:val="en-US"/>
        </w:rPr>
        <w:t xml:space="preserve"> </w:t>
      </w:r>
      <w:r>
        <w:t>–</w:t>
      </w:r>
      <w:r>
        <w:rPr>
          <w:lang w:val="en-US"/>
        </w:rPr>
        <w:t xml:space="preserve"> </w:t>
      </w:r>
      <w:r w:rsidRPr="0061100C">
        <w:rPr>
          <w:lang w:val="en-US"/>
        </w:rPr>
        <w:t>P.</w:t>
      </w:r>
      <w:r w:rsidRPr="0061100C">
        <w:rPr>
          <w:spacing w:val="-4"/>
          <w:lang w:val="en-US"/>
        </w:rPr>
        <w:t xml:space="preserve"> </w:t>
      </w:r>
      <w:r w:rsidRPr="0061100C">
        <w:rPr>
          <w:lang w:val="en-US"/>
        </w:rPr>
        <w:t>149</w:t>
      </w:r>
      <w:r>
        <w:rPr>
          <w:lang w:val="en-US"/>
        </w:rPr>
        <w:t>-</w:t>
      </w:r>
      <w:r w:rsidRPr="0061100C">
        <w:rPr>
          <w:lang w:val="en-US"/>
        </w:rPr>
        <w:t>213.</w:t>
      </w:r>
    </w:p>
    <w:p w:rsidR="00C63947" w:rsidRPr="00071C32" w:rsidRDefault="001370DB" w:rsidP="00A62D27">
      <w:pPr>
        <w:numPr>
          <w:ilvl w:val="0"/>
          <w:numId w:val="30"/>
        </w:numPr>
        <w:tabs>
          <w:tab w:val="clear" w:pos="3340"/>
          <w:tab w:val="left" w:pos="426"/>
          <w:tab w:val="num" w:pos="709"/>
          <w:tab w:val="left" w:pos="1134"/>
        </w:tabs>
        <w:ind w:left="0" w:firstLine="709"/>
      </w:pPr>
      <w:r w:rsidRPr="008D5137">
        <w:rPr>
          <w:noProof/>
          <w:lang w:val="en-US"/>
        </w:rPr>
        <w:t xml:space="preserve">Yeshkeyev A.R., Kassymetova M.T., Ulbrikht O.I. Independence and simplicity in Jonsson theories with abstract geometry // Siberian Electronic Mathematical Reports. </w:t>
      </w:r>
      <w:r>
        <w:rPr>
          <w:noProof/>
          <w:lang w:val="en-US"/>
        </w:rPr>
        <w:t xml:space="preserve">– </w:t>
      </w:r>
      <w:r w:rsidRPr="008D5137">
        <w:rPr>
          <w:noProof/>
          <w:lang w:val="en-US"/>
        </w:rPr>
        <w:t>2021.</w:t>
      </w:r>
      <w:r>
        <w:rPr>
          <w:noProof/>
          <w:lang w:val="en-US"/>
        </w:rPr>
        <w:t xml:space="preserve"> – </w:t>
      </w:r>
      <w:r w:rsidRPr="008D5137">
        <w:rPr>
          <w:noProof/>
          <w:lang w:val="en-US"/>
        </w:rPr>
        <w:t xml:space="preserve">Vol. 18, </w:t>
      </w:r>
      <w:r>
        <w:rPr>
          <w:noProof/>
          <w:lang w:val="en-US"/>
        </w:rPr>
        <w:t xml:space="preserve">Issue </w:t>
      </w:r>
      <w:r w:rsidRPr="008D5137">
        <w:rPr>
          <w:noProof/>
          <w:lang w:val="en-US"/>
        </w:rPr>
        <w:t xml:space="preserve">1. </w:t>
      </w:r>
      <w:r>
        <w:rPr>
          <w:noProof/>
          <w:lang w:val="en-US"/>
        </w:rPr>
        <w:t>– P. 433-</w:t>
      </w:r>
      <w:r w:rsidRPr="008D5137">
        <w:rPr>
          <w:noProof/>
          <w:lang w:val="en-US"/>
        </w:rPr>
        <w:t>455</w:t>
      </w:r>
      <w:r>
        <w:rPr>
          <w:noProof/>
          <w:lang w:val="en-US"/>
        </w:rPr>
        <w:t>.</w:t>
      </w:r>
    </w:p>
    <w:p w:rsidR="00C63947" w:rsidRPr="00071C32" w:rsidRDefault="001370DB" w:rsidP="00A62D27">
      <w:pPr>
        <w:numPr>
          <w:ilvl w:val="0"/>
          <w:numId w:val="30"/>
        </w:numPr>
        <w:tabs>
          <w:tab w:val="clear" w:pos="3340"/>
          <w:tab w:val="left" w:pos="426"/>
          <w:tab w:val="num" w:pos="709"/>
          <w:tab w:val="left" w:pos="1134"/>
        </w:tabs>
        <w:ind w:left="0" w:firstLine="709"/>
      </w:pPr>
      <w:r w:rsidRPr="00196905">
        <w:t xml:space="preserve">Yeshkeyev A.R. Model-theoretic properties of Jonsson fragments // Bulletin of the Karaganda University. </w:t>
      </w:r>
      <w:r>
        <w:rPr>
          <w:lang w:val="en-US"/>
        </w:rPr>
        <w:t xml:space="preserve">– </w:t>
      </w:r>
      <w:r w:rsidRPr="00196905">
        <w:t xml:space="preserve">2014. </w:t>
      </w:r>
      <w:r>
        <w:t>–</w:t>
      </w:r>
      <w:r>
        <w:rPr>
          <w:lang w:val="en-US"/>
        </w:rPr>
        <w:t xml:space="preserve"> Vol. </w:t>
      </w:r>
      <w:r w:rsidRPr="00196905">
        <w:t>4</w:t>
      </w:r>
      <w:r>
        <w:rPr>
          <w:lang w:val="en-US"/>
        </w:rPr>
        <w:t xml:space="preserve">, Issue </w:t>
      </w:r>
      <w:r w:rsidRPr="00196905">
        <w:t xml:space="preserve">76. </w:t>
      </w:r>
      <w:r>
        <w:t>–</w:t>
      </w:r>
      <w:r>
        <w:rPr>
          <w:lang w:val="en-US"/>
        </w:rPr>
        <w:t xml:space="preserve"> </w:t>
      </w:r>
      <w:r w:rsidRPr="00196905">
        <w:t>P. 37</w:t>
      </w:r>
      <w:r>
        <w:rPr>
          <w:lang w:val="en-US"/>
        </w:rPr>
        <w:t>-</w:t>
      </w:r>
      <w:r w:rsidRPr="00196905">
        <w:t>41.</w:t>
      </w:r>
    </w:p>
    <w:p w:rsidR="00C63947" w:rsidRDefault="001370DB" w:rsidP="00A62D27">
      <w:pPr>
        <w:numPr>
          <w:ilvl w:val="0"/>
          <w:numId w:val="30"/>
        </w:numPr>
        <w:tabs>
          <w:tab w:val="clear" w:pos="3340"/>
          <w:tab w:val="left" w:pos="284"/>
          <w:tab w:val="left" w:pos="426"/>
          <w:tab w:val="left" w:pos="1134"/>
        </w:tabs>
        <w:suppressAutoHyphens/>
        <w:ind w:left="0" w:firstLine="709"/>
      </w:pPr>
      <w:r w:rsidRPr="00196905">
        <w:rPr>
          <w:lang w:val="en-US"/>
        </w:rPr>
        <w:t>Yeshkeyev A.R. On Jonsson stability and some of its generalizations</w:t>
      </w:r>
      <w:r>
        <w:rPr>
          <w:lang w:val="en-US"/>
        </w:rPr>
        <w:t xml:space="preserve"> </w:t>
      </w:r>
      <w:r w:rsidRPr="00196905">
        <w:rPr>
          <w:lang w:val="en-US"/>
        </w:rPr>
        <w:t>// Journal of Mathematical Sciences</w:t>
      </w:r>
      <w:r>
        <w:rPr>
          <w:lang w:val="en-US"/>
        </w:rPr>
        <w:t>.</w:t>
      </w:r>
      <w:r w:rsidRPr="00196905">
        <w:rPr>
          <w:lang w:val="en-US"/>
        </w:rPr>
        <w:t xml:space="preserve"> </w:t>
      </w:r>
      <w:r>
        <w:rPr>
          <w:lang w:val="en-US"/>
        </w:rPr>
        <w:t xml:space="preserve">– </w:t>
      </w:r>
      <w:r w:rsidRPr="00196905">
        <w:rPr>
          <w:lang w:val="en-US"/>
        </w:rPr>
        <w:t>2010. – Vol. 166</w:t>
      </w:r>
      <w:r>
        <w:rPr>
          <w:lang w:val="en-US"/>
        </w:rPr>
        <w:t xml:space="preserve">, Issue </w:t>
      </w:r>
      <w:r w:rsidRPr="00196905">
        <w:rPr>
          <w:lang w:val="en-US"/>
        </w:rPr>
        <w:t>5. – P. 646-654.</w:t>
      </w:r>
    </w:p>
    <w:p w:rsidR="00C63947" w:rsidRPr="005E67C2" w:rsidRDefault="001370DB" w:rsidP="00A62D27">
      <w:pPr>
        <w:numPr>
          <w:ilvl w:val="0"/>
          <w:numId w:val="30"/>
        </w:numPr>
        <w:tabs>
          <w:tab w:val="clear" w:pos="3340"/>
          <w:tab w:val="left" w:pos="284"/>
          <w:tab w:val="left" w:pos="426"/>
          <w:tab w:val="left" w:pos="1134"/>
        </w:tabs>
        <w:suppressAutoHyphens/>
        <w:ind w:left="0" w:firstLine="709"/>
      </w:pPr>
      <w:r w:rsidRPr="00DA45FF">
        <w:t>Shelah S. Classification theory: and the number of non-isomorphic models. –</w:t>
      </w:r>
      <w:r w:rsidRPr="00DA45FF">
        <w:rPr>
          <w:lang w:val="en-US"/>
        </w:rPr>
        <w:t xml:space="preserve"> Amsterdam, 1</w:t>
      </w:r>
      <w:r w:rsidRPr="00DA45FF">
        <w:t xml:space="preserve">990. </w:t>
      </w:r>
      <w:r w:rsidRPr="00DA45FF">
        <w:rPr>
          <w:lang w:val="en-US"/>
        </w:rPr>
        <w:t>– Vol. 92. – 740 p.</w:t>
      </w:r>
    </w:p>
    <w:p w:rsidR="00C63947" w:rsidRPr="003D7CBF" w:rsidRDefault="001370DB" w:rsidP="00A62D27">
      <w:pPr>
        <w:numPr>
          <w:ilvl w:val="0"/>
          <w:numId w:val="30"/>
        </w:numPr>
        <w:tabs>
          <w:tab w:val="clear" w:pos="3340"/>
          <w:tab w:val="left" w:pos="426"/>
          <w:tab w:val="num" w:pos="709"/>
          <w:tab w:val="left" w:pos="1134"/>
        </w:tabs>
        <w:ind w:left="0" w:firstLine="709"/>
      </w:pPr>
      <w:r w:rsidRPr="00196905">
        <w:rPr>
          <w:w w:val="110"/>
          <w:lang w:val="en-US"/>
        </w:rPr>
        <w:t>Yeshkeyev</w:t>
      </w:r>
      <w:r w:rsidRPr="00196905">
        <w:rPr>
          <w:spacing w:val="2"/>
          <w:w w:val="110"/>
          <w:lang w:val="en-US"/>
        </w:rPr>
        <w:t xml:space="preserve"> </w:t>
      </w:r>
      <w:r w:rsidRPr="00196905">
        <w:rPr>
          <w:w w:val="110"/>
          <w:lang w:val="en-US"/>
        </w:rPr>
        <w:t>A.R.</w:t>
      </w:r>
      <w:r w:rsidRPr="00196905">
        <w:rPr>
          <w:spacing w:val="2"/>
          <w:w w:val="110"/>
          <w:lang w:val="en-US"/>
        </w:rPr>
        <w:t xml:space="preserve">, </w:t>
      </w:r>
      <w:r w:rsidRPr="00196905">
        <w:rPr>
          <w:w w:val="105"/>
          <w:lang w:val="en-US"/>
        </w:rPr>
        <w:t>Mussina</w:t>
      </w:r>
      <w:r w:rsidRPr="00196905">
        <w:rPr>
          <w:w w:val="110"/>
          <w:lang w:val="en-US"/>
        </w:rPr>
        <w:t xml:space="preserve"> </w:t>
      </w:r>
      <w:r w:rsidRPr="00196905">
        <w:rPr>
          <w:w w:val="105"/>
          <w:lang w:val="en-US"/>
        </w:rPr>
        <w:t xml:space="preserve">N.M. </w:t>
      </w:r>
      <w:r w:rsidRPr="00196905">
        <w:rPr>
          <w:w w:val="110"/>
          <w:lang w:val="en-US"/>
        </w:rPr>
        <w:t>An</w:t>
      </w:r>
      <w:r w:rsidRPr="00196905">
        <w:rPr>
          <w:spacing w:val="3"/>
          <w:w w:val="110"/>
          <w:lang w:val="en-US"/>
        </w:rPr>
        <w:t xml:space="preserve"> </w:t>
      </w:r>
      <w:r w:rsidRPr="00196905">
        <w:rPr>
          <w:w w:val="110"/>
          <w:lang w:val="en-US"/>
        </w:rPr>
        <w:t>algebra</w:t>
      </w:r>
      <w:r w:rsidRPr="00196905">
        <w:rPr>
          <w:spacing w:val="2"/>
          <w:w w:val="110"/>
          <w:lang w:val="en-US"/>
        </w:rPr>
        <w:t xml:space="preserve"> </w:t>
      </w:r>
      <w:r w:rsidRPr="00196905">
        <w:rPr>
          <w:w w:val="110"/>
          <w:lang w:val="en-US"/>
        </w:rPr>
        <w:t>of</w:t>
      </w:r>
      <w:r w:rsidRPr="00196905">
        <w:rPr>
          <w:spacing w:val="3"/>
          <w:w w:val="110"/>
          <w:lang w:val="en-US"/>
        </w:rPr>
        <w:t xml:space="preserve"> </w:t>
      </w:r>
      <w:r w:rsidRPr="00196905">
        <w:rPr>
          <w:w w:val="110"/>
          <w:lang w:val="en-US"/>
        </w:rPr>
        <w:t>the</w:t>
      </w:r>
      <w:r w:rsidRPr="00196905">
        <w:rPr>
          <w:spacing w:val="2"/>
          <w:w w:val="110"/>
          <w:lang w:val="en-US"/>
        </w:rPr>
        <w:t xml:space="preserve"> </w:t>
      </w:r>
      <w:r w:rsidRPr="00196905">
        <w:rPr>
          <w:w w:val="110"/>
          <w:lang w:val="en-US"/>
        </w:rPr>
        <w:t>central</w:t>
      </w:r>
      <w:r w:rsidRPr="00196905">
        <w:rPr>
          <w:spacing w:val="3"/>
          <w:w w:val="110"/>
          <w:lang w:val="en-US"/>
        </w:rPr>
        <w:t xml:space="preserve"> </w:t>
      </w:r>
      <w:r w:rsidRPr="00196905">
        <w:rPr>
          <w:w w:val="110"/>
          <w:lang w:val="en-US"/>
        </w:rPr>
        <w:t>types</w:t>
      </w:r>
      <w:r w:rsidRPr="00196905">
        <w:rPr>
          <w:spacing w:val="2"/>
          <w:w w:val="110"/>
          <w:lang w:val="en-US"/>
        </w:rPr>
        <w:t xml:space="preserve"> </w:t>
      </w:r>
      <w:r w:rsidRPr="00196905">
        <w:rPr>
          <w:w w:val="110"/>
          <w:lang w:val="en-US"/>
        </w:rPr>
        <w:t>of</w:t>
      </w:r>
      <w:r w:rsidRPr="00196905">
        <w:rPr>
          <w:spacing w:val="3"/>
          <w:w w:val="110"/>
          <w:lang w:val="en-US"/>
        </w:rPr>
        <w:t xml:space="preserve"> </w:t>
      </w:r>
      <w:r w:rsidRPr="00196905">
        <w:rPr>
          <w:w w:val="110"/>
          <w:lang w:val="en-US"/>
        </w:rPr>
        <w:t>the</w:t>
      </w:r>
      <w:r w:rsidRPr="00196905">
        <w:rPr>
          <w:spacing w:val="2"/>
          <w:w w:val="110"/>
          <w:lang w:val="en-US"/>
        </w:rPr>
        <w:t xml:space="preserve"> </w:t>
      </w:r>
      <w:r w:rsidRPr="00196905">
        <w:rPr>
          <w:w w:val="110"/>
          <w:lang w:val="en-US"/>
        </w:rPr>
        <w:t>mutually</w:t>
      </w:r>
      <w:r w:rsidRPr="00196905">
        <w:rPr>
          <w:spacing w:val="2"/>
          <w:w w:val="110"/>
          <w:lang w:val="en-US"/>
        </w:rPr>
        <w:t xml:space="preserve"> </w:t>
      </w:r>
      <w:r w:rsidRPr="00196905">
        <w:rPr>
          <w:w w:val="110"/>
          <w:lang w:val="en-US"/>
        </w:rPr>
        <w:t>model-consistent</w:t>
      </w:r>
      <w:r w:rsidRPr="00196905">
        <w:rPr>
          <w:spacing w:val="3"/>
          <w:w w:val="110"/>
          <w:lang w:val="en-US"/>
        </w:rPr>
        <w:t xml:space="preserve"> </w:t>
      </w:r>
      <w:r w:rsidRPr="00196905">
        <w:rPr>
          <w:w w:val="110"/>
          <w:lang w:val="en-US"/>
        </w:rPr>
        <w:t>fragments</w:t>
      </w:r>
      <w:r>
        <w:rPr>
          <w:w w:val="110"/>
          <w:lang w:val="en-US"/>
        </w:rPr>
        <w:t xml:space="preserve"> </w:t>
      </w:r>
      <w:r w:rsidRPr="00196905">
        <w:rPr>
          <w:spacing w:val="2"/>
          <w:w w:val="110"/>
          <w:lang w:val="en-US"/>
        </w:rPr>
        <w:t>//</w:t>
      </w:r>
      <w:r>
        <w:rPr>
          <w:spacing w:val="2"/>
          <w:w w:val="110"/>
          <w:lang w:val="en-US"/>
        </w:rPr>
        <w:t xml:space="preserve"> </w:t>
      </w:r>
      <w:r w:rsidRPr="00196905">
        <w:rPr>
          <w:w w:val="105"/>
          <w:lang w:val="en-US"/>
        </w:rPr>
        <w:t xml:space="preserve">Bulletin of the Karaganda University. </w:t>
      </w:r>
      <w:r>
        <w:rPr>
          <w:w w:val="105"/>
          <w:lang w:val="en-US"/>
        </w:rPr>
        <w:t xml:space="preserve">– </w:t>
      </w:r>
      <w:r w:rsidRPr="00196905">
        <w:rPr>
          <w:w w:val="105"/>
          <w:lang w:val="en-US"/>
        </w:rPr>
        <w:t>2021.</w:t>
      </w:r>
      <w:r w:rsidRPr="00196905">
        <w:rPr>
          <w:spacing w:val="11"/>
          <w:w w:val="105"/>
          <w:lang w:val="en-US"/>
        </w:rPr>
        <w:t xml:space="preserve"> </w:t>
      </w:r>
      <w:r>
        <w:rPr>
          <w:w w:val="105"/>
        </w:rPr>
        <w:t>–</w:t>
      </w:r>
      <w:r w:rsidRPr="00196905">
        <w:rPr>
          <w:spacing w:val="11"/>
          <w:w w:val="105"/>
          <w:lang w:val="en-US"/>
        </w:rPr>
        <w:t xml:space="preserve"> </w:t>
      </w:r>
      <w:r>
        <w:rPr>
          <w:spacing w:val="11"/>
          <w:w w:val="105"/>
          <w:lang w:val="en-US"/>
        </w:rPr>
        <w:t xml:space="preserve">Vol. </w:t>
      </w:r>
      <w:r w:rsidRPr="00196905">
        <w:rPr>
          <w:w w:val="105"/>
          <w:lang w:val="en-US"/>
        </w:rPr>
        <w:t>1</w:t>
      </w:r>
      <w:r>
        <w:rPr>
          <w:w w:val="105"/>
          <w:lang w:val="en-US"/>
        </w:rPr>
        <w:t xml:space="preserve">, Issue </w:t>
      </w:r>
      <w:r w:rsidRPr="00196905">
        <w:rPr>
          <w:w w:val="105"/>
          <w:lang w:val="en-US"/>
        </w:rPr>
        <w:t>101.</w:t>
      </w:r>
      <w:r w:rsidRPr="00196905">
        <w:rPr>
          <w:spacing w:val="11"/>
          <w:w w:val="105"/>
          <w:lang w:val="en-US"/>
        </w:rPr>
        <w:t xml:space="preserve"> </w:t>
      </w:r>
      <w:r>
        <w:rPr>
          <w:w w:val="105"/>
        </w:rPr>
        <w:t>–</w:t>
      </w:r>
      <w:r w:rsidRPr="00196905">
        <w:rPr>
          <w:spacing w:val="11"/>
          <w:w w:val="105"/>
          <w:lang w:val="en-US"/>
        </w:rPr>
        <w:t xml:space="preserve"> </w:t>
      </w:r>
      <w:r w:rsidRPr="00196905">
        <w:rPr>
          <w:w w:val="105"/>
          <w:lang w:val="en-US"/>
        </w:rPr>
        <w:t>P.</w:t>
      </w:r>
      <w:r w:rsidRPr="00196905">
        <w:rPr>
          <w:spacing w:val="11"/>
          <w:w w:val="105"/>
          <w:lang w:val="en-US"/>
        </w:rPr>
        <w:t xml:space="preserve"> </w:t>
      </w:r>
      <w:r>
        <w:rPr>
          <w:w w:val="105"/>
          <w:lang w:val="en-US"/>
        </w:rPr>
        <w:t>111-</w:t>
      </w:r>
      <w:r w:rsidRPr="00196905">
        <w:rPr>
          <w:w w:val="105"/>
          <w:lang w:val="en-US"/>
        </w:rPr>
        <w:t>118.</w:t>
      </w:r>
      <w:r w:rsidR="00C63947" w:rsidRPr="00196905">
        <w:rPr>
          <w:spacing w:val="12"/>
          <w:w w:val="105"/>
          <w:lang w:val="en-US"/>
        </w:rPr>
        <w:t xml:space="preserve"> </w:t>
      </w:r>
    </w:p>
    <w:p w:rsidR="00C63947" w:rsidRPr="00196905" w:rsidRDefault="00C63947" w:rsidP="00A62D27">
      <w:pPr>
        <w:widowControl w:val="0"/>
        <w:numPr>
          <w:ilvl w:val="0"/>
          <w:numId w:val="30"/>
        </w:numPr>
        <w:tabs>
          <w:tab w:val="clear" w:pos="3340"/>
          <w:tab w:val="left" w:pos="142"/>
          <w:tab w:val="left" w:pos="284"/>
          <w:tab w:val="left" w:pos="1134"/>
        </w:tabs>
        <w:autoSpaceDE w:val="0"/>
        <w:autoSpaceDN w:val="0"/>
        <w:adjustRightInd w:val="0"/>
        <w:ind w:left="0" w:firstLine="709"/>
      </w:pPr>
      <w:r w:rsidRPr="002A7FA4">
        <w:t xml:space="preserve">Yeshkeyev A.R., Urken G.A. </w:t>
      </w:r>
      <w:r w:rsidRPr="00196905">
        <w:t>The admissibility and similarity of Jonsson theories</w:t>
      </w:r>
      <w:r w:rsidR="001370DB" w:rsidRPr="001370DB">
        <w:t xml:space="preserve"> //</w:t>
      </w:r>
      <w:r w:rsidRPr="00196905">
        <w:t xml:space="preserve"> Вестник Карагандинского университета. – </w:t>
      </w:r>
      <w:r>
        <w:t xml:space="preserve">2018. </w:t>
      </w:r>
      <w:r w:rsidR="001370DB">
        <w:t>–</w:t>
      </w:r>
      <w:r>
        <w:t xml:space="preserve"> №1(89). </w:t>
      </w:r>
      <w:r w:rsidR="001370DB">
        <w:t>–</w:t>
      </w:r>
      <w:r w:rsidRPr="00196905">
        <w:t xml:space="preserve"> С.</w:t>
      </w:r>
      <w:r w:rsidR="001370DB" w:rsidRPr="001370DB">
        <w:rPr>
          <w:lang w:val="en-US"/>
        </w:rPr>
        <w:t xml:space="preserve"> </w:t>
      </w:r>
      <w:r w:rsidRPr="00196905">
        <w:t>42-48.</w:t>
      </w:r>
      <w:r w:rsidRPr="002A7FA4">
        <w:t xml:space="preserve"> </w:t>
      </w:r>
    </w:p>
    <w:p w:rsidR="00C63947" w:rsidRPr="00131D8C" w:rsidRDefault="00C63947" w:rsidP="00A62D27">
      <w:pPr>
        <w:widowControl w:val="0"/>
        <w:numPr>
          <w:ilvl w:val="0"/>
          <w:numId w:val="30"/>
        </w:numPr>
        <w:tabs>
          <w:tab w:val="clear" w:pos="3340"/>
          <w:tab w:val="left" w:pos="0"/>
          <w:tab w:val="left" w:pos="284"/>
          <w:tab w:val="left" w:pos="1134"/>
        </w:tabs>
        <w:autoSpaceDE w:val="0"/>
        <w:autoSpaceDN w:val="0"/>
        <w:adjustRightInd w:val="0"/>
        <w:ind w:left="0" w:firstLine="709"/>
      </w:pPr>
      <w:r w:rsidRPr="00196905">
        <w:t xml:space="preserve"> Ешкеев А.Р</w:t>
      </w:r>
      <w:r>
        <w:t>.</w:t>
      </w:r>
      <w:r w:rsidRPr="00196905">
        <w:t>, Уркен Г.А. Определимые замыкания йонсоновских множеств и их подобие</w:t>
      </w:r>
      <w:r w:rsidR="001370DB">
        <w:rPr>
          <w:lang w:val="ru-RU"/>
        </w:rPr>
        <w:t xml:space="preserve"> //</w:t>
      </w:r>
      <w:r w:rsidRPr="00196905">
        <w:t xml:space="preserve"> Известия Международного казахско-ту</w:t>
      </w:r>
      <w:r>
        <w:t>рецкого университета Ч.А.</w:t>
      </w:r>
      <w:r w:rsidR="001370DB">
        <w:rPr>
          <w:lang w:val="ru-RU"/>
        </w:rPr>
        <w:t xml:space="preserve"> </w:t>
      </w:r>
      <w:r>
        <w:t xml:space="preserve">Ясави. </w:t>
      </w:r>
      <w:r w:rsidR="001370DB">
        <w:t>–</w:t>
      </w:r>
      <w:r>
        <w:t xml:space="preserve"> </w:t>
      </w:r>
      <w:r w:rsidR="001370DB">
        <w:rPr>
          <w:lang w:val="ru-RU"/>
        </w:rPr>
        <w:t xml:space="preserve">2018. – Т. 2, </w:t>
      </w:r>
      <w:r w:rsidRPr="00131D8C">
        <w:t xml:space="preserve">№1(4). </w:t>
      </w:r>
      <w:r w:rsidR="001370DB">
        <w:rPr>
          <w:lang w:val="ru-RU"/>
        </w:rPr>
        <w:t xml:space="preserve">– </w:t>
      </w:r>
      <w:r w:rsidRPr="00196905">
        <w:t>С.</w:t>
      </w:r>
      <w:r w:rsidR="001370DB">
        <w:rPr>
          <w:lang w:val="ru-RU"/>
        </w:rPr>
        <w:t xml:space="preserve"> </w:t>
      </w:r>
      <w:r w:rsidRPr="00196905">
        <w:t xml:space="preserve">186-190. </w:t>
      </w:r>
    </w:p>
    <w:p w:rsidR="00C63947" w:rsidRPr="00196905" w:rsidRDefault="00C63947" w:rsidP="00A62D27">
      <w:pPr>
        <w:numPr>
          <w:ilvl w:val="0"/>
          <w:numId w:val="30"/>
        </w:numPr>
        <w:tabs>
          <w:tab w:val="clear" w:pos="3340"/>
          <w:tab w:val="left" w:pos="284"/>
          <w:tab w:val="left" w:pos="1134"/>
        </w:tabs>
        <w:suppressAutoHyphens/>
        <w:ind w:left="0" w:firstLine="709"/>
      </w:pPr>
      <w:r w:rsidRPr="00131D8C">
        <w:t xml:space="preserve">Urken G.A. </w:t>
      </w:r>
      <w:r w:rsidRPr="00196905">
        <w:t>Syntactic similarity of definable closures of Jonsson sets</w:t>
      </w:r>
      <w:r w:rsidR="001370DB" w:rsidRPr="001370DB">
        <w:t xml:space="preserve"> //</w:t>
      </w:r>
      <w:r w:rsidRPr="00196905">
        <w:t xml:space="preserve"> Вестник</w:t>
      </w:r>
      <w:r>
        <w:t xml:space="preserve"> Карагандинского университета. – 2018. </w:t>
      </w:r>
      <w:r w:rsidR="001370DB">
        <w:t>–</w:t>
      </w:r>
      <w:r>
        <w:t xml:space="preserve"> №2(90). </w:t>
      </w:r>
      <w:r w:rsidR="001370DB">
        <w:t>–</w:t>
      </w:r>
      <w:r w:rsidR="001370DB" w:rsidRPr="001370DB">
        <w:rPr>
          <w:lang w:val="en-US"/>
        </w:rPr>
        <w:t xml:space="preserve"> </w:t>
      </w:r>
      <w:r w:rsidRPr="00196905">
        <w:t>С.</w:t>
      </w:r>
      <w:r w:rsidR="001370DB" w:rsidRPr="001370DB">
        <w:rPr>
          <w:lang w:val="en-US"/>
        </w:rPr>
        <w:t xml:space="preserve"> </w:t>
      </w:r>
      <w:r w:rsidRPr="00196905">
        <w:t xml:space="preserve">119-123. </w:t>
      </w:r>
    </w:p>
    <w:p w:rsidR="00C63947" w:rsidRPr="001370DB" w:rsidRDefault="001370DB" w:rsidP="00A62D27">
      <w:pPr>
        <w:numPr>
          <w:ilvl w:val="0"/>
          <w:numId w:val="30"/>
        </w:numPr>
        <w:tabs>
          <w:tab w:val="clear" w:pos="3340"/>
          <w:tab w:val="left" w:pos="284"/>
          <w:tab w:val="left" w:pos="1134"/>
        </w:tabs>
        <w:suppressAutoHyphens/>
        <w:ind w:left="0" w:firstLine="709"/>
      </w:pPr>
      <w:r>
        <w:t>Yeshkeyev A.R., Mussina N.M., Urken G.</w:t>
      </w:r>
      <w:r w:rsidRPr="00196905">
        <w:t>A. Syntactic and s</w:t>
      </w:r>
      <w:r>
        <w:t>emantic similarity of hybrids /</w:t>
      </w:r>
      <w:r w:rsidRPr="00131D8C">
        <w:t>/</w:t>
      </w:r>
      <w:r w:rsidRPr="00D764B9">
        <w:t xml:space="preserve"> Матер. </w:t>
      </w:r>
      <w:r w:rsidRPr="00196905">
        <w:t>традиц</w:t>
      </w:r>
      <w:r w:rsidRPr="00D764B9">
        <w:t>.</w:t>
      </w:r>
      <w:r w:rsidRPr="00196905">
        <w:t xml:space="preserve"> Междунар</w:t>
      </w:r>
      <w:r w:rsidRPr="00D764B9">
        <w:t>.</w:t>
      </w:r>
      <w:r w:rsidRPr="00196905">
        <w:t xml:space="preserve"> апрельс</w:t>
      </w:r>
      <w:r w:rsidRPr="00D764B9">
        <w:t>.</w:t>
      </w:r>
      <w:r w:rsidRPr="00196905">
        <w:t xml:space="preserve"> матем</w:t>
      </w:r>
      <w:r w:rsidRPr="00D764B9">
        <w:t>.</w:t>
      </w:r>
      <w:r w:rsidRPr="00196905">
        <w:t xml:space="preserve"> конф</w:t>
      </w:r>
      <w:r w:rsidRPr="00D764B9">
        <w:t>.</w:t>
      </w:r>
      <w:r w:rsidRPr="00196905">
        <w:t xml:space="preserve"> в честь Дня работников науки Республики Казахстан Workshop «Problems of modelling </w:t>
      </w:r>
      <w:r w:rsidRPr="001370DB">
        <w:t>progress in electrical contacts», посв. 80-лет</w:t>
      </w:r>
      <w:r w:rsidRPr="001370DB">
        <w:rPr>
          <w:lang w:val="ru-RU"/>
        </w:rPr>
        <w:t>.</w:t>
      </w:r>
      <w:r w:rsidRPr="001370DB">
        <w:t xml:space="preserve"> юб</w:t>
      </w:r>
      <w:r w:rsidRPr="001370DB">
        <w:rPr>
          <w:lang w:val="ru-RU"/>
        </w:rPr>
        <w:t>.</w:t>
      </w:r>
      <w:r w:rsidRPr="001370DB">
        <w:t xml:space="preserve"> С</w:t>
      </w:r>
      <w:r w:rsidRPr="001370DB">
        <w:rPr>
          <w:lang w:val="ru-RU"/>
        </w:rPr>
        <w:t>.</w:t>
      </w:r>
      <w:r w:rsidRPr="001370DB">
        <w:t>Н</w:t>
      </w:r>
      <w:r w:rsidRPr="001370DB">
        <w:rPr>
          <w:lang w:val="ru-RU"/>
        </w:rPr>
        <w:t>.</w:t>
      </w:r>
      <w:r w:rsidRPr="001370DB">
        <w:t xml:space="preserve"> Харина. – Алматы, 2019. – С. 24-25.</w:t>
      </w:r>
      <w:r w:rsidR="00C63947" w:rsidRPr="001370DB">
        <w:t xml:space="preserve"> </w:t>
      </w:r>
    </w:p>
    <w:p w:rsidR="00C63947" w:rsidRPr="001370DB" w:rsidRDefault="001370DB" w:rsidP="00A62D27">
      <w:pPr>
        <w:numPr>
          <w:ilvl w:val="0"/>
          <w:numId w:val="30"/>
        </w:numPr>
        <w:tabs>
          <w:tab w:val="clear" w:pos="3340"/>
          <w:tab w:val="left" w:pos="284"/>
          <w:tab w:val="left" w:pos="1134"/>
        </w:tabs>
        <w:suppressAutoHyphens/>
        <w:ind w:left="0" w:firstLine="709"/>
      </w:pPr>
      <w:r w:rsidRPr="001370DB">
        <w:t xml:space="preserve">Ешкеев А.Р., Уркен Г.А., Омарова М.Т. Подобия центральных типов наследственных теорий // Актуальные проблемы анализа, дифференциальных уравнений и алгебры (EMJ - 2019): сб. тез. междунар. конф., посв. 10-летию выпуска журнала «Eurasian Mathematical Journal». – Нур-Султан, 2019. – С. </w:t>
      </w:r>
      <w:r w:rsidRPr="001370DB">
        <w:rPr>
          <w:lang w:val="ru-RU"/>
        </w:rPr>
        <w:t>174</w:t>
      </w:r>
      <w:r w:rsidRPr="001370DB">
        <w:t>.</w:t>
      </w:r>
    </w:p>
    <w:p w:rsidR="00C63947" w:rsidRPr="001370DB" w:rsidRDefault="00C63947" w:rsidP="00A62D27">
      <w:pPr>
        <w:tabs>
          <w:tab w:val="clear" w:pos="3340"/>
          <w:tab w:val="left" w:pos="426"/>
          <w:tab w:val="left" w:pos="1134"/>
        </w:tabs>
        <w:ind w:firstLine="709"/>
      </w:pPr>
    </w:p>
    <w:p w:rsidR="00C63947" w:rsidRPr="001370DB" w:rsidRDefault="00C63947" w:rsidP="00C63947">
      <w:pPr>
        <w:ind w:firstLine="0"/>
      </w:pPr>
    </w:p>
    <w:p w:rsidR="00C63947" w:rsidRPr="001370DB" w:rsidRDefault="00C63947" w:rsidP="00C63947">
      <w:pPr>
        <w:ind w:firstLine="0"/>
      </w:pPr>
    </w:p>
    <w:p w:rsidR="00C63947" w:rsidRDefault="00C63947" w:rsidP="00C63947">
      <w:pPr>
        <w:ind w:firstLine="0"/>
      </w:pPr>
    </w:p>
    <w:p w:rsidR="00C63947" w:rsidRDefault="00C63947" w:rsidP="00C63947">
      <w:pPr>
        <w:ind w:firstLine="0"/>
      </w:pPr>
    </w:p>
    <w:p w:rsidR="00C63947" w:rsidRPr="00392908" w:rsidRDefault="00C63947" w:rsidP="00C63947">
      <w:pPr>
        <w:pStyle w:val="aff4"/>
        <w:jc w:val="both"/>
        <w:rPr>
          <w:sz w:val="28"/>
          <w:szCs w:val="28"/>
          <w:lang w:val="kk-KZ"/>
        </w:rPr>
      </w:pPr>
    </w:p>
    <w:p w:rsidR="00C63947" w:rsidRPr="00392908" w:rsidRDefault="00C63947" w:rsidP="00C63947">
      <w:pPr>
        <w:ind w:firstLine="0"/>
        <w:rPr>
          <w:b/>
        </w:rPr>
      </w:pPr>
    </w:p>
    <w:p w:rsidR="00C63947" w:rsidRPr="00392908" w:rsidRDefault="00C63947" w:rsidP="00C63947">
      <w:pPr>
        <w:tabs>
          <w:tab w:val="left" w:pos="1134"/>
          <w:tab w:val="left" w:pos="1772"/>
        </w:tabs>
        <w:ind w:firstLine="0"/>
        <w:rPr>
          <w:rFonts w:eastAsiaTheme="minorEastAsia"/>
        </w:rPr>
      </w:pPr>
    </w:p>
    <w:p w:rsidR="00C63947" w:rsidRPr="00392908" w:rsidRDefault="00C63947" w:rsidP="00C63947">
      <w:pPr>
        <w:tabs>
          <w:tab w:val="left" w:pos="1134"/>
          <w:tab w:val="left" w:pos="1772"/>
        </w:tabs>
        <w:ind w:firstLine="0"/>
        <w:rPr>
          <w:rFonts w:eastAsiaTheme="minorEastAsia"/>
        </w:rPr>
      </w:pPr>
    </w:p>
    <w:p w:rsidR="00C63947" w:rsidRPr="00392908" w:rsidRDefault="00C63947" w:rsidP="00C63947">
      <w:pPr>
        <w:tabs>
          <w:tab w:val="left" w:pos="1134"/>
          <w:tab w:val="left" w:pos="1772"/>
        </w:tabs>
        <w:ind w:firstLine="0"/>
        <w:rPr>
          <w:rFonts w:eastAsiaTheme="minorEastAsia"/>
        </w:rPr>
      </w:pPr>
    </w:p>
    <w:p w:rsidR="00C63947" w:rsidRPr="00392908" w:rsidRDefault="00C63947" w:rsidP="00C63947">
      <w:pPr>
        <w:tabs>
          <w:tab w:val="left" w:pos="1134"/>
          <w:tab w:val="left" w:pos="1772"/>
        </w:tabs>
        <w:ind w:firstLine="0"/>
        <w:rPr>
          <w:rFonts w:eastAsiaTheme="minorEastAsia"/>
        </w:rPr>
      </w:pPr>
    </w:p>
    <w:p w:rsidR="00C63947" w:rsidRPr="004A7436" w:rsidRDefault="00C63947" w:rsidP="00C63947">
      <w:pPr>
        <w:tabs>
          <w:tab w:val="left" w:pos="1134"/>
          <w:tab w:val="left" w:pos="1772"/>
        </w:tabs>
        <w:ind w:firstLine="0"/>
        <w:rPr>
          <w:rFonts w:eastAsiaTheme="minorEastAsia"/>
          <w:i/>
        </w:rPr>
      </w:pPr>
      <w:r w:rsidRPr="00392908">
        <w:rPr>
          <w:rFonts w:eastAsiaTheme="minorEastAsia"/>
          <w:i/>
        </w:rPr>
        <w:t xml:space="preserve"> </w:t>
      </w:r>
    </w:p>
    <w:p w:rsidR="008E301D" w:rsidRPr="00C01C87" w:rsidRDefault="008E301D" w:rsidP="0069491F">
      <w:pPr>
        <w:tabs>
          <w:tab w:val="clear" w:pos="3340"/>
          <w:tab w:val="left" w:pos="426"/>
        </w:tabs>
        <w:ind w:firstLine="0"/>
      </w:pPr>
    </w:p>
    <w:p w:rsidR="00874220" w:rsidRPr="00C33521" w:rsidRDefault="00874220" w:rsidP="0069491F">
      <w:pPr>
        <w:ind w:firstLine="0"/>
      </w:pPr>
    </w:p>
    <w:p w:rsidR="00AA47FA" w:rsidRPr="00392908" w:rsidRDefault="00AA47FA" w:rsidP="0069491F">
      <w:pPr>
        <w:ind w:firstLine="0"/>
      </w:pPr>
    </w:p>
    <w:p w:rsidR="002A59E9" w:rsidRDefault="002A59E9" w:rsidP="0069491F">
      <w:pPr>
        <w:ind w:firstLine="0"/>
      </w:pPr>
    </w:p>
    <w:p w:rsidR="00874220" w:rsidRDefault="00874220" w:rsidP="0069491F">
      <w:pPr>
        <w:ind w:firstLine="0"/>
      </w:pPr>
    </w:p>
    <w:p w:rsidR="00F815E0" w:rsidRPr="00392908" w:rsidRDefault="00F815E0" w:rsidP="0069491F">
      <w:pPr>
        <w:pStyle w:val="aff4"/>
        <w:ind w:firstLine="709"/>
        <w:jc w:val="both"/>
        <w:rPr>
          <w:sz w:val="28"/>
          <w:szCs w:val="28"/>
          <w:lang w:val="kk-KZ"/>
        </w:rPr>
      </w:pPr>
    </w:p>
    <w:p w:rsidR="005149DC" w:rsidRPr="00392908" w:rsidRDefault="005149DC" w:rsidP="0069491F">
      <w:pPr>
        <w:rPr>
          <w:b/>
        </w:rPr>
      </w:pPr>
    </w:p>
    <w:p w:rsidR="001C1477" w:rsidRPr="00392908" w:rsidRDefault="001C1477" w:rsidP="0069491F">
      <w:pPr>
        <w:tabs>
          <w:tab w:val="left" w:pos="1134"/>
          <w:tab w:val="left" w:pos="1772"/>
        </w:tabs>
        <w:ind w:firstLine="0"/>
        <w:rPr>
          <w:rFonts w:eastAsiaTheme="minorEastAsia"/>
        </w:rPr>
      </w:pPr>
    </w:p>
    <w:p w:rsidR="008869E1" w:rsidRPr="00392908" w:rsidRDefault="008869E1" w:rsidP="0069491F">
      <w:pPr>
        <w:tabs>
          <w:tab w:val="left" w:pos="1134"/>
          <w:tab w:val="left" w:pos="1772"/>
        </w:tabs>
        <w:ind w:firstLine="0"/>
        <w:rPr>
          <w:rFonts w:eastAsiaTheme="minorEastAsia"/>
        </w:rPr>
      </w:pPr>
    </w:p>
    <w:p w:rsidR="008D5137" w:rsidRPr="00392908" w:rsidRDefault="008D5137" w:rsidP="0069491F">
      <w:pPr>
        <w:ind w:firstLine="0"/>
        <w:rPr>
          <w:b/>
        </w:rPr>
      </w:pPr>
    </w:p>
    <w:sectPr w:rsidR="008D5137" w:rsidRPr="00392908" w:rsidSect="001259B4">
      <w:footerReference w:type="default" r:id="rId183"/>
      <w:pgSz w:w="11906" w:h="16838" w:code="9"/>
      <w:pgMar w:top="1134" w:right="567" w:bottom="1134" w:left="1701" w:header="709" w:footer="709" w:gutter="0"/>
      <w:pgNumType w:start="1" w:chapStyle="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FE" w:rsidRDefault="00D67BFE" w:rsidP="00AA78CF">
      <w:r>
        <w:separator/>
      </w:r>
    </w:p>
  </w:endnote>
  <w:endnote w:type="continuationSeparator" w:id="0">
    <w:p w:rsidR="00D67BFE" w:rsidRDefault="00D67BFE" w:rsidP="00AA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ans">
    <w:altName w:val="Arial"/>
    <w:charset w:val="CC"/>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769075"/>
      <w:docPartObj>
        <w:docPartGallery w:val="Page Numbers (Bottom of Page)"/>
        <w:docPartUnique/>
      </w:docPartObj>
    </w:sdtPr>
    <w:sdtEndPr>
      <w:rPr>
        <w:sz w:val="24"/>
        <w:szCs w:val="24"/>
      </w:rPr>
    </w:sdtEndPr>
    <w:sdtContent>
      <w:p w:rsidR="00A62D27" w:rsidRPr="00952D2A" w:rsidRDefault="00A62D27">
        <w:pPr>
          <w:pStyle w:val="a8"/>
          <w:jc w:val="center"/>
          <w:rPr>
            <w:sz w:val="24"/>
            <w:szCs w:val="24"/>
          </w:rPr>
        </w:pPr>
        <w:r w:rsidRPr="00952D2A">
          <w:rPr>
            <w:sz w:val="24"/>
            <w:szCs w:val="24"/>
          </w:rPr>
          <w:fldChar w:fldCharType="begin"/>
        </w:r>
        <w:r w:rsidRPr="00952D2A">
          <w:rPr>
            <w:sz w:val="24"/>
            <w:szCs w:val="24"/>
          </w:rPr>
          <w:instrText>PAGE   \* MERGEFORMAT</w:instrText>
        </w:r>
        <w:r w:rsidRPr="00952D2A">
          <w:rPr>
            <w:sz w:val="24"/>
            <w:szCs w:val="24"/>
          </w:rPr>
          <w:fldChar w:fldCharType="separate"/>
        </w:r>
        <w:r w:rsidR="00D67BFE" w:rsidRPr="00D67BFE">
          <w:rPr>
            <w:noProof/>
            <w:sz w:val="24"/>
            <w:szCs w:val="24"/>
            <w:lang w:val="ru-RU"/>
          </w:rPr>
          <w:t>1</w:t>
        </w:r>
        <w:r w:rsidRPr="00952D2A">
          <w:rPr>
            <w:sz w:val="24"/>
            <w:szCs w:val="24"/>
          </w:rPr>
          <w:fldChar w:fldCharType="end"/>
        </w:r>
      </w:p>
    </w:sdtContent>
  </w:sdt>
  <w:p w:rsidR="00A62D27" w:rsidRDefault="00A62D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FE" w:rsidRDefault="00D67BFE" w:rsidP="00AA78CF">
      <w:r>
        <w:separator/>
      </w:r>
    </w:p>
  </w:footnote>
  <w:footnote w:type="continuationSeparator" w:id="0">
    <w:p w:rsidR="00D67BFE" w:rsidRDefault="00D67BFE" w:rsidP="00AA7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EDC"/>
    <w:multiLevelType w:val="hybridMultilevel"/>
    <w:tmpl w:val="A0EC1D1A"/>
    <w:lvl w:ilvl="0" w:tplc="B576FFD4">
      <w:start w:val="1"/>
      <w:numFmt w:val="decimal"/>
      <w:lvlText w:val="%1."/>
      <w:lvlJc w:val="left"/>
      <w:pPr>
        <w:ind w:left="786" w:hanging="360"/>
      </w:pPr>
      <w:rPr>
        <w:rFonts w:hint="default"/>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0B51FD"/>
    <w:multiLevelType w:val="hybridMultilevel"/>
    <w:tmpl w:val="E7B0E4D4"/>
    <w:lvl w:ilvl="0" w:tplc="31F4D702">
      <w:start w:val="1"/>
      <w:numFmt w:val="decimal"/>
      <w:lvlText w:val="%1."/>
      <w:lvlJc w:val="left"/>
      <w:pPr>
        <w:ind w:left="49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95631D6">
      <w:start w:val="1"/>
      <w:numFmt w:val="lowerLetter"/>
      <w:lvlText w:val="%2"/>
      <w:lvlJc w:val="left"/>
      <w:pPr>
        <w:ind w:left="126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6E76FC76">
      <w:start w:val="1"/>
      <w:numFmt w:val="lowerRoman"/>
      <w:lvlText w:val="%3"/>
      <w:lvlJc w:val="left"/>
      <w:pPr>
        <w:ind w:left="198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07E078EC">
      <w:start w:val="1"/>
      <w:numFmt w:val="decimal"/>
      <w:lvlText w:val="%4"/>
      <w:lvlJc w:val="left"/>
      <w:pPr>
        <w:ind w:left="270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85CC7682">
      <w:start w:val="1"/>
      <w:numFmt w:val="lowerLetter"/>
      <w:lvlText w:val="%5"/>
      <w:lvlJc w:val="left"/>
      <w:pPr>
        <w:ind w:left="342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B9C06FF2">
      <w:start w:val="1"/>
      <w:numFmt w:val="lowerRoman"/>
      <w:lvlText w:val="%6"/>
      <w:lvlJc w:val="left"/>
      <w:pPr>
        <w:ind w:left="414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FFF26FC8">
      <w:start w:val="1"/>
      <w:numFmt w:val="decimal"/>
      <w:lvlText w:val="%7"/>
      <w:lvlJc w:val="left"/>
      <w:pPr>
        <w:ind w:left="486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EA462DCA">
      <w:start w:val="1"/>
      <w:numFmt w:val="lowerLetter"/>
      <w:lvlText w:val="%8"/>
      <w:lvlJc w:val="left"/>
      <w:pPr>
        <w:ind w:left="558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FE14CC70">
      <w:start w:val="1"/>
      <w:numFmt w:val="lowerRoman"/>
      <w:lvlText w:val="%9"/>
      <w:lvlJc w:val="left"/>
      <w:pPr>
        <w:ind w:left="630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074F164F"/>
    <w:multiLevelType w:val="multilevel"/>
    <w:tmpl w:val="5574CDF8"/>
    <w:lvl w:ilvl="0">
      <w:start w:val="1"/>
      <w:numFmt w:val="decimal"/>
      <w:lvlText w:val="%1."/>
      <w:lvlJc w:val="left"/>
      <w:pPr>
        <w:ind w:left="1428" w:hanging="72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0C827819"/>
    <w:multiLevelType w:val="hybridMultilevel"/>
    <w:tmpl w:val="722C9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6070A"/>
    <w:multiLevelType w:val="hybridMultilevel"/>
    <w:tmpl w:val="6EA2DE78"/>
    <w:lvl w:ilvl="0" w:tplc="3606D014">
      <w:start w:val="1"/>
      <w:numFmt w:val="decimal"/>
      <w:lvlText w:val="%1)"/>
      <w:lvlJc w:val="left"/>
      <w:pPr>
        <w:tabs>
          <w:tab w:val="num" w:pos="454"/>
        </w:tabs>
        <w:ind w:left="454" w:hanging="454"/>
      </w:pPr>
      <w:rPr>
        <w:rFonts w:hint="default"/>
      </w:rPr>
    </w:lvl>
    <w:lvl w:ilvl="1" w:tplc="D0DE5E42">
      <w:start w:val="4"/>
      <w:numFmt w:val="decimal"/>
      <w:lvlText w:val="%2)"/>
      <w:lvlJc w:val="left"/>
      <w:pPr>
        <w:tabs>
          <w:tab w:val="num" w:pos="454"/>
        </w:tabs>
        <w:ind w:left="454" w:hanging="45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8827E0"/>
    <w:multiLevelType w:val="hybridMultilevel"/>
    <w:tmpl w:val="08A64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09403A"/>
    <w:multiLevelType w:val="hybridMultilevel"/>
    <w:tmpl w:val="2CECB028"/>
    <w:lvl w:ilvl="0" w:tplc="E1F86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A33052"/>
    <w:multiLevelType w:val="hybridMultilevel"/>
    <w:tmpl w:val="8A3A3F2A"/>
    <w:lvl w:ilvl="0" w:tplc="0419000F">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1123D9"/>
    <w:multiLevelType w:val="hybridMultilevel"/>
    <w:tmpl w:val="8A382BAA"/>
    <w:lvl w:ilvl="0" w:tplc="5E763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E54E62"/>
    <w:multiLevelType w:val="hybridMultilevel"/>
    <w:tmpl w:val="95CAF0EC"/>
    <w:lvl w:ilvl="0" w:tplc="2564F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8944C0"/>
    <w:multiLevelType w:val="hybridMultilevel"/>
    <w:tmpl w:val="2F9014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E3630"/>
    <w:multiLevelType w:val="hybridMultilevel"/>
    <w:tmpl w:val="D1EE32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F46D42"/>
    <w:multiLevelType w:val="hybridMultilevel"/>
    <w:tmpl w:val="DB56111C"/>
    <w:lvl w:ilvl="0" w:tplc="9B86D7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1D487907"/>
    <w:multiLevelType w:val="hybridMultilevel"/>
    <w:tmpl w:val="997A4A6A"/>
    <w:lvl w:ilvl="0" w:tplc="262AA134">
      <w:start w:val="1"/>
      <w:numFmt w:val="decimal"/>
      <w:lvlText w:val="%1"/>
      <w:lvlJc w:val="left"/>
      <w:pPr>
        <w:ind w:left="938" w:hanging="360"/>
      </w:pPr>
      <w:rPr>
        <w:rFonts w:ascii="Times New Roman" w:eastAsia="Calibri" w:hAnsi="Times New Roman" w:cs="Times New Roman"/>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4" w15:restartNumberingAfterBreak="0">
    <w:nsid w:val="1DA86CB1"/>
    <w:multiLevelType w:val="hybridMultilevel"/>
    <w:tmpl w:val="32B0D3E2"/>
    <w:lvl w:ilvl="0" w:tplc="1728ADA4">
      <w:start w:val="1"/>
      <w:numFmt w:val="decimal"/>
      <w:lvlText w:val="%1)"/>
      <w:lvlJc w:val="left"/>
      <w:pPr>
        <w:ind w:left="1428" w:hanging="72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F996DE4"/>
    <w:multiLevelType w:val="hybridMultilevel"/>
    <w:tmpl w:val="2668D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EB4385"/>
    <w:multiLevelType w:val="hybridMultilevel"/>
    <w:tmpl w:val="63D08896"/>
    <w:lvl w:ilvl="0" w:tplc="0419000F">
      <w:start w:val="1"/>
      <w:numFmt w:val="decimal"/>
      <w:lvlText w:val="%1."/>
      <w:lvlJc w:val="left"/>
      <w:pPr>
        <w:ind w:left="1080" w:hanging="72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204E84"/>
    <w:multiLevelType w:val="hybridMultilevel"/>
    <w:tmpl w:val="99A60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984022"/>
    <w:multiLevelType w:val="hybridMultilevel"/>
    <w:tmpl w:val="77F67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A42E7"/>
    <w:multiLevelType w:val="hybridMultilevel"/>
    <w:tmpl w:val="A154BE78"/>
    <w:lvl w:ilvl="0" w:tplc="226010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003D10"/>
    <w:multiLevelType w:val="hybridMultilevel"/>
    <w:tmpl w:val="834EC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415BDB"/>
    <w:multiLevelType w:val="hybridMultilevel"/>
    <w:tmpl w:val="B1B4F58C"/>
    <w:lvl w:ilvl="0" w:tplc="BA9C7E6A">
      <w:start w:val="1"/>
      <w:numFmt w:val="decimal"/>
      <w:lvlText w:val="%1)"/>
      <w:lvlJc w:val="left"/>
      <w:pPr>
        <w:ind w:left="720" w:hanging="720"/>
      </w:pPr>
      <w:rPr>
        <w:rFonts w:ascii="Times New Roman" w:eastAsiaTheme="minorEastAsia" w:hAnsi="Times New Roman" w:cs="Times New Roman"/>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9D040D9"/>
    <w:multiLevelType w:val="multilevel"/>
    <w:tmpl w:val="B48CD948"/>
    <w:lvl w:ilvl="0">
      <w:start w:val="1"/>
      <w:numFmt w:val="decimal"/>
      <w:lvlText w:val="%1"/>
      <w:lvlJc w:val="left"/>
      <w:pPr>
        <w:ind w:left="814" w:hanging="360"/>
      </w:pPr>
      <w:rPr>
        <w:rFonts w:hint="default"/>
      </w:rPr>
    </w:lvl>
    <w:lvl w:ilvl="1">
      <w:start w:val="1"/>
      <w:numFmt w:val="decimal"/>
      <w:isLgl/>
      <w:lvlText w:val="%1.%2"/>
      <w:lvlJc w:val="left"/>
      <w:pPr>
        <w:ind w:left="886" w:hanging="432"/>
      </w:pPr>
      <w:rPr>
        <w:rFonts w:hint="default"/>
        <w:b/>
      </w:rPr>
    </w:lvl>
    <w:lvl w:ilvl="2">
      <w:start w:val="1"/>
      <w:numFmt w:val="decimal"/>
      <w:isLgl/>
      <w:lvlText w:val="%1.%2.%3"/>
      <w:lvlJc w:val="left"/>
      <w:pPr>
        <w:ind w:left="1174" w:hanging="720"/>
      </w:pPr>
      <w:rPr>
        <w:rFonts w:hint="default"/>
        <w:b w:val="0"/>
      </w:rPr>
    </w:lvl>
    <w:lvl w:ilvl="3">
      <w:start w:val="1"/>
      <w:numFmt w:val="decimal"/>
      <w:isLgl/>
      <w:lvlText w:val="%1.%2.%3.%4"/>
      <w:lvlJc w:val="left"/>
      <w:pPr>
        <w:ind w:left="1534" w:hanging="1080"/>
      </w:pPr>
      <w:rPr>
        <w:rFonts w:hint="default"/>
        <w:b w:val="0"/>
      </w:rPr>
    </w:lvl>
    <w:lvl w:ilvl="4">
      <w:start w:val="1"/>
      <w:numFmt w:val="decimal"/>
      <w:isLgl/>
      <w:lvlText w:val="%1.%2.%3.%4.%5"/>
      <w:lvlJc w:val="left"/>
      <w:pPr>
        <w:ind w:left="1534" w:hanging="1080"/>
      </w:pPr>
      <w:rPr>
        <w:rFonts w:hint="default"/>
        <w:b w:val="0"/>
      </w:rPr>
    </w:lvl>
    <w:lvl w:ilvl="5">
      <w:start w:val="1"/>
      <w:numFmt w:val="decimal"/>
      <w:isLgl/>
      <w:lvlText w:val="%1.%2.%3.%4.%5.%6"/>
      <w:lvlJc w:val="left"/>
      <w:pPr>
        <w:ind w:left="1894" w:hanging="1440"/>
      </w:pPr>
      <w:rPr>
        <w:rFonts w:hint="default"/>
        <w:b w:val="0"/>
      </w:rPr>
    </w:lvl>
    <w:lvl w:ilvl="6">
      <w:start w:val="1"/>
      <w:numFmt w:val="decimal"/>
      <w:isLgl/>
      <w:lvlText w:val="%1.%2.%3.%4.%5.%6.%7"/>
      <w:lvlJc w:val="left"/>
      <w:pPr>
        <w:ind w:left="1894" w:hanging="1440"/>
      </w:pPr>
      <w:rPr>
        <w:rFonts w:hint="default"/>
        <w:b w:val="0"/>
      </w:rPr>
    </w:lvl>
    <w:lvl w:ilvl="7">
      <w:start w:val="1"/>
      <w:numFmt w:val="decimal"/>
      <w:isLgl/>
      <w:lvlText w:val="%1.%2.%3.%4.%5.%6.%7.%8"/>
      <w:lvlJc w:val="left"/>
      <w:pPr>
        <w:ind w:left="2254" w:hanging="1800"/>
      </w:pPr>
      <w:rPr>
        <w:rFonts w:hint="default"/>
        <w:b w:val="0"/>
      </w:rPr>
    </w:lvl>
    <w:lvl w:ilvl="8">
      <w:start w:val="1"/>
      <w:numFmt w:val="decimal"/>
      <w:isLgl/>
      <w:lvlText w:val="%1.%2.%3.%4.%5.%6.%7.%8.%9"/>
      <w:lvlJc w:val="left"/>
      <w:pPr>
        <w:ind w:left="2614" w:hanging="2160"/>
      </w:pPr>
      <w:rPr>
        <w:rFonts w:hint="default"/>
        <w:b w:val="0"/>
      </w:rPr>
    </w:lvl>
  </w:abstractNum>
  <w:abstractNum w:abstractNumId="23" w15:restartNumberingAfterBreak="0">
    <w:nsid w:val="2AD434B6"/>
    <w:multiLevelType w:val="hybridMultilevel"/>
    <w:tmpl w:val="479A4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67D79"/>
    <w:multiLevelType w:val="hybridMultilevel"/>
    <w:tmpl w:val="C73CEA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BF460BF"/>
    <w:multiLevelType w:val="hybridMultilevel"/>
    <w:tmpl w:val="A1FCE9CE"/>
    <w:lvl w:ilvl="0" w:tplc="041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D37FC2"/>
    <w:multiLevelType w:val="hybridMultilevel"/>
    <w:tmpl w:val="25802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2A06CB"/>
    <w:multiLevelType w:val="multilevel"/>
    <w:tmpl w:val="040208CA"/>
    <w:lvl w:ilvl="0">
      <w:start w:val="1"/>
      <w:numFmt w:val="decimal"/>
      <w:lvlText w:val="%1)"/>
      <w:lvlJc w:val="left"/>
      <w:pPr>
        <w:ind w:left="720" w:hanging="720"/>
      </w:pPr>
      <w:rPr>
        <w:rFonts w:hint="default"/>
      </w:rPr>
    </w:lvl>
    <w:lvl w:ilvl="1">
      <w:start w:val="6"/>
      <w:numFmt w:val="decimal"/>
      <w:isLgl/>
      <w:lvlText w:val="%1.%2"/>
      <w:lvlJc w:val="left"/>
      <w:pPr>
        <w:ind w:left="1078" w:hanging="624"/>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10" w:hanging="144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978" w:hanging="1800"/>
      </w:pPr>
      <w:rPr>
        <w:rFonts w:hint="default"/>
      </w:rPr>
    </w:lvl>
    <w:lvl w:ilvl="8">
      <w:start w:val="1"/>
      <w:numFmt w:val="decimal"/>
      <w:isLgl/>
      <w:lvlText w:val="%1.%2.%3.%4.%5.%6.%7.%8.%9"/>
      <w:lvlJc w:val="left"/>
      <w:pPr>
        <w:ind w:left="5792" w:hanging="2160"/>
      </w:pPr>
      <w:rPr>
        <w:rFonts w:hint="default"/>
      </w:rPr>
    </w:lvl>
  </w:abstractNum>
  <w:abstractNum w:abstractNumId="28" w15:restartNumberingAfterBreak="0">
    <w:nsid w:val="30C11E9E"/>
    <w:multiLevelType w:val="multilevel"/>
    <w:tmpl w:val="F8544AC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9" w15:restartNumberingAfterBreak="0">
    <w:nsid w:val="315B37B6"/>
    <w:multiLevelType w:val="hybridMultilevel"/>
    <w:tmpl w:val="C6867C2A"/>
    <w:lvl w:ilvl="0" w:tplc="33BE5F70">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0" w15:restartNumberingAfterBreak="0">
    <w:nsid w:val="318C0320"/>
    <w:multiLevelType w:val="hybridMultilevel"/>
    <w:tmpl w:val="E4EE2A7A"/>
    <w:lvl w:ilvl="0" w:tplc="01A67BC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15:restartNumberingAfterBreak="0">
    <w:nsid w:val="35D8569E"/>
    <w:multiLevelType w:val="hybridMultilevel"/>
    <w:tmpl w:val="90360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855C7A"/>
    <w:multiLevelType w:val="hybridMultilevel"/>
    <w:tmpl w:val="4FF49F60"/>
    <w:lvl w:ilvl="0" w:tplc="826A9100">
      <w:start w:val="1"/>
      <w:numFmt w:val="decimal"/>
      <w:lvlText w:val="%1)"/>
      <w:lvlJc w:val="left"/>
      <w:pPr>
        <w:ind w:left="1070" w:hanging="360"/>
      </w:pPr>
      <w:rPr>
        <w:rFonts w:eastAsia="Calibri"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387D61FE"/>
    <w:multiLevelType w:val="hybridMultilevel"/>
    <w:tmpl w:val="7DB894EA"/>
    <w:lvl w:ilvl="0" w:tplc="901C2C9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4" w15:restartNumberingAfterBreak="0">
    <w:nsid w:val="38FA2015"/>
    <w:multiLevelType w:val="hybridMultilevel"/>
    <w:tmpl w:val="1DA80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A30F06"/>
    <w:multiLevelType w:val="hybridMultilevel"/>
    <w:tmpl w:val="01F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5E2B46"/>
    <w:multiLevelType w:val="hybridMultilevel"/>
    <w:tmpl w:val="60889900"/>
    <w:lvl w:ilvl="0" w:tplc="2892C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CD909DD"/>
    <w:multiLevelType w:val="hybridMultilevel"/>
    <w:tmpl w:val="DFBE36F6"/>
    <w:lvl w:ilvl="0" w:tplc="EFC630C8">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3F636C08"/>
    <w:multiLevelType w:val="hybridMultilevel"/>
    <w:tmpl w:val="8EC45B5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430E2CB5"/>
    <w:multiLevelType w:val="hybridMultilevel"/>
    <w:tmpl w:val="55A02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0D6D9D"/>
    <w:multiLevelType w:val="hybridMultilevel"/>
    <w:tmpl w:val="284435A0"/>
    <w:lvl w:ilvl="0" w:tplc="04190011">
      <w:start w:val="1"/>
      <w:numFmt w:val="decimal"/>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0E697D"/>
    <w:multiLevelType w:val="hybridMultilevel"/>
    <w:tmpl w:val="84E6F2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9278CD"/>
    <w:multiLevelType w:val="hybridMultilevel"/>
    <w:tmpl w:val="64F692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6C189B"/>
    <w:multiLevelType w:val="hybridMultilevel"/>
    <w:tmpl w:val="9CB6698E"/>
    <w:lvl w:ilvl="0" w:tplc="01DCA8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4A433C56"/>
    <w:multiLevelType w:val="hybridMultilevel"/>
    <w:tmpl w:val="9AAE7E7C"/>
    <w:lvl w:ilvl="0" w:tplc="EC4A656A">
      <w:start w:val="1"/>
      <w:numFmt w:val="decimal"/>
      <w:lvlText w:val="%1)"/>
      <w:lvlJc w:val="left"/>
      <w:pPr>
        <w:ind w:left="786" w:hanging="360"/>
      </w:pPr>
      <w:rPr>
        <w:rFonts w:hint="default"/>
        <w:lang w:val="kk-KZ"/>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4A920877"/>
    <w:multiLevelType w:val="hybridMultilevel"/>
    <w:tmpl w:val="6CB032E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F15373"/>
    <w:multiLevelType w:val="hybridMultilevel"/>
    <w:tmpl w:val="7914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D910755"/>
    <w:multiLevelType w:val="multilevel"/>
    <w:tmpl w:val="08E81892"/>
    <w:lvl w:ilvl="0">
      <w:start w:val="1"/>
      <w:numFmt w:val="decimal"/>
      <w:lvlText w:val="%1."/>
      <w:lvlJc w:val="left"/>
      <w:pPr>
        <w:ind w:left="814" w:hanging="360"/>
      </w:pPr>
      <w:rPr>
        <w:rFonts w:hint="default"/>
      </w:rPr>
    </w:lvl>
    <w:lvl w:ilvl="1">
      <w:start w:val="4"/>
      <w:numFmt w:val="decimal"/>
      <w:isLgl/>
      <w:lvlText w:val="%1.%2"/>
      <w:lvlJc w:val="left"/>
      <w:pPr>
        <w:ind w:left="2701" w:hanging="432"/>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894" w:hanging="144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2254" w:hanging="1800"/>
      </w:pPr>
      <w:rPr>
        <w:rFonts w:hint="default"/>
      </w:rPr>
    </w:lvl>
    <w:lvl w:ilvl="8">
      <w:start w:val="1"/>
      <w:numFmt w:val="decimal"/>
      <w:isLgl/>
      <w:lvlText w:val="%1.%2.%3.%4.%5.%6.%7.%8.%9"/>
      <w:lvlJc w:val="left"/>
      <w:pPr>
        <w:ind w:left="2614" w:hanging="2160"/>
      </w:pPr>
      <w:rPr>
        <w:rFonts w:hint="default"/>
      </w:rPr>
    </w:lvl>
  </w:abstractNum>
  <w:abstractNum w:abstractNumId="48" w15:restartNumberingAfterBreak="0">
    <w:nsid w:val="4EA13ACB"/>
    <w:multiLevelType w:val="hybridMultilevel"/>
    <w:tmpl w:val="82A21178"/>
    <w:lvl w:ilvl="0" w:tplc="08BA2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FD4321B"/>
    <w:multiLevelType w:val="hybridMultilevel"/>
    <w:tmpl w:val="85B62C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0C31A53"/>
    <w:multiLevelType w:val="hybridMultilevel"/>
    <w:tmpl w:val="9714679E"/>
    <w:lvl w:ilvl="0" w:tplc="D4AE9E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51307759"/>
    <w:multiLevelType w:val="multilevel"/>
    <w:tmpl w:val="B32C2B9A"/>
    <w:lvl w:ilvl="0">
      <w:start w:val="1"/>
      <w:numFmt w:val="decimal"/>
      <w:lvlText w:val="%1."/>
      <w:lvlJc w:val="left"/>
      <w:pPr>
        <w:ind w:left="1080" w:hanging="360"/>
      </w:pPr>
      <w:rPr>
        <w:rFonts w:hint="default"/>
      </w:rPr>
    </w:lvl>
    <w:lvl w:ilvl="1">
      <w:start w:val="3"/>
      <w:numFmt w:val="decimal"/>
      <w:isLgl/>
      <w:lvlText w:val="%1.%2"/>
      <w:lvlJc w:val="left"/>
      <w:pPr>
        <w:ind w:left="3061" w:hanging="360"/>
      </w:pPr>
      <w:rPr>
        <w:rFonts w:hint="default"/>
      </w:rPr>
    </w:lvl>
    <w:lvl w:ilvl="2">
      <w:start w:val="1"/>
      <w:numFmt w:val="decimal"/>
      <w:isLgl/>
      <w:lvlText w:val="%1.%2.%3"/>
      <w:lvlJc w:val="left"/>
      <w:pPr>
        <w:ind w:left="5402"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9724" w:hanging="1080"/>
      </w:pPr>
      <w:rPr>
        <w:rFonts w:hint="default"/>
      </w:rPr>
    </w:lvl>
    <w:lvl w:ilvl="5">
      <w:start w:val="1"/>
      <w:numFmt w:val="decimal"/>
      <w:isLgl/>
      <w:lvlText w:val="%1.%2.%3.%4.%5.%6"/>
      <w:lvlJc w:val="left"/>
      <w:pPr>
        <w:ind w:left="11705" w:hanging="1080"/>
      </w:pPr>
      <w:rPr>
        <w:rFonts w:hint="default"/>
      </w:rPr>
    </w:lvl>
    <w:lvl w:ilvl="6">
      <w:start w:val="1"/>
      <w:numFmt w:val="decimal"/>
      <w:isLgl/>
      <w:lvlText w:val="%1.%2.%3.%4.%5.%6.%7"/>
      <w:lvlJc w:val="left"/>
      <w:pPr>
        <w:ind w:left="14046" w:hanging="1440"/>
      </w:pPr>
      <w:rPr>
        <w:rFonts w:hint="default"/>
      </w:rPr>
    </w:lvl>
    <w:lvl w:ilvl="7">
      <w:start w:val="1"/>
      <w:numFmt w:val="decimal"/>
      <w:isLgl/>
      <w:lvlText w:val="%1.%2.%3.%4.%5.%6.%7.%8"/>
      <w:lvlJc w:val="left"/>
      <w:pPr>
        <w:ind w:left="16027" w:hanging="1440"/>
      </w:pPr>
      <w:rPr>
        <w:rFonts w:hint="default"/>
      </w:rPr>
    </w:lvl>
    <w:lvl w:ilvl="8">
      <w:start w:val="1"/>
      <w:numFmt w:val="decimal"/>
      <w:isLgl/>
      <w:lvlText w:val="%1.%2.%3.%4.%5.%6.%7.%8.%9"/>
      <w:lvlJc w:val="left"/>
      <w:pPr>
        <w:ind w:left="18368" w:hanging="1800"/>
      </w:pPr>
      <w:rPr>
        <w:rFonts w:hint="default"/>
      </w:rPr>
    </w:lvl>
  </w:abstractNum>
  <w:abstractNum w:abstractNumId="52" w15:restartNumberingAfterBreak="0">
    <w:nsid w:val="55E44FB5"/>
    <w:multiLevelType w:val="hybridMultilevel"/>
    <w:tmpl w:val="1A360D7E"/>
    <w:lvl w:ilvl="0" w:tplc="0FDE1A6C">
      <w:start w:val="1"/>
      <w:numFmt w:val="decimal"/>
      <w:lvlText w:val="(%1)"/>
      <w:lvlJc w:val="left"/>
      <w:pPr>
        <w:ind w:left="644" w:hanging="360"/>
      </w:pPr>
      <w:rPr>
        <w:rFonts w:ascii="Times New Roman" w:eastAsiaTheme="minorEastAsia" w:hAnsi="Times New Roman" w:cs="Times New Roman" w:hint="default"/>
        <w:i w:val="0"/>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68D34D9"/>
    <w:multiLevelType w:val="hybridMultilevel"/>
    <w:tmpl w:val="2964388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5CBD068F"/>
    <w:multiLevelType w:val="hybridMultilevel"/>
    <w:tmpl w:val="4AA86304"/>
    <w:lvl w:ilvl="0" w:tplc="E77AB18A">
      <w:start w:val="1"/>
      <w:numFmt w:val="decimal"/>
      <w:lvlText w:val="%1)"/>
      <w:lvlJc w:val="left"/>
      <w:pPr>
        <w:ind w:left="1080" w:hanging="72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2D3265"/>
    <w:multiLevelType w:val="hybridMultilevel"/>
    <w:tmpl w:val="C10A1AB6"/>
    <w:lvl w:ilvl="0" w:tplc="0AAE2EA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6733CC"/>
    <w:multiLevelType w:val="hybridMultilevel"/>
    <w:tmpl w:val="B538D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89D2D2D"/>
    <w:multiLevelType w:val="hybridMultilevel"/>
    <w:tmpl w:val="4D287B22"/>
    <w:lvl w:ilvl="0" w:tplc="BBC054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15:restartNumberingAfterBreak="0">
    <w:nsid w:val="6B5569A6"/>
    <w:multiLevelType w:val="hybridMultilevel"/>
    <w:tmpl w:val="4618965C"/>
    <w:lvl w:ilvl="0" w:tplc="0419000F">
      <w:start w:val="1"/>
      <w:numFmt w:val="decimal"/>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6BD47F38"/>
    <w:multiLevelType w:val="hybridMultilevel"/>
    <w:tmpl w:val="3358322C"/>
    <w:lvl w:ilvl="0" w:tplc="377A96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15:restartNumberingAfterBreak="0">
    <w:nsid w:val="6C80339B"/>
    <w:multiLevelType w:val="hybridMultilevel"/>
    <w:tmpl w:val="6776B298"/>
    <w:lvl w:ilvl="0" w:tplc="04190011">
      <w:start w:val="1"/>
      <w:numFmt w:val="decimal"/>
      <w:lvlText w:val="%1)"/>
      <w:lvlJc w:val="left"/>
      <w:pPr>
        <w:ind w:left="1174" w:hanging="360"/>
      </w:pPr>
    </w:lvl>
    <w:lvl w:ilvl="1" w:tplc="8D78C596">
      <w:start w:val="1"/>
      <w:numFmt w:val="lowerRoman"/>
      <w:lvlText w:val="(%2)"/>
      <w:lvlJc w:val="left"/>
      <w:pPr>
        <w:ind w:left="2254" w:hanging="720"/>
      </w:pPr>
      <w:rPr>
        <w:rFonts w:hint="default"/>
        <w:i/>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1" w15:restartNumberingAfterBreak="0">
    <w:nsid w:val="6C9D1159"/>
    <w:multiLevelType w:val="hybridMultilevel"/>
    <w:tmpl w:val="78B4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58576B"/>
    <w:multiLevelType w:val="hybridMultilevel"/>
    <w:tmpl w:val="C8EA3418"/>
    <w:lvl w:ilvl="0" w:tplc="C3D8E3B8">
      <w:start w:val="21"/>
      <w:numFmt w:val="decimal"/>
      <w:lvlText w:val="%1."/>
      <w:lvlJc w:val="left"/>
      <w:pPr>
        <w:tabs>
          <w:tab w:val="num" w:pos="720"/>
        </w:tabs>
        <w:ind w:left="720" w:hanging="360"/>
      </w:pPr>
    </w:lvl>
    <w:lvl w:ilvl="1" w:tplc="8A10301C">
      <w:numFmt w:val="decimal"/>
      <w:lvlText w:val=""/>
      <w:lvlJc w:val="left"/>
    </w:lvl>
    <w:lvl w:ilvl="2" w:tplc="ED7EA4DC">
      <w:numFmt w:val="decimal"/>
      <w:lvlText w:val=""/>
      <w:lvlJc w:val="left"/>
    </w:lvl>
    <w:lvl w:ilvl="3" w:tplc="1486BF2A">
      <w:numFmt w:val="decimal"/>
      <w:lvlText w:val=""/>
      <w:lvlJc w:val="left"/>
    </w:lvl>
    <w:lvl w:ilvl="4" w:tplc="587E5F60">
      <w:numFmt w:val="decimal"/>
      <w:lvlText w:val=""/>
      <w:lvlJc w:val="left"/>
    </w:lvl>
    <w:lvl w:ilvl="5" w:tplc="7482103E">
      <w:numFmt w:val="decimal"/>
      <w:lvlText w:val=""/>
      <w:lvlJc w:val="left"/>
    </w:lvl>
    <w:lvl w:ilvl="6" w:tplc="684CAC7A">
      <w:numFmt w:val="decimal"/>
      <w:lvlText w:val=""/>
      <w:lvlJc w:val="left"/>
    </w:lvl>
    <w:lvl w:ilvl="7" w:tplc="40A0A0D0">
      <w:numFmt w:val="decimal"/>
      <w:lvlText w:val=""/>
      <w:lvlJc w:val="left"/>
    </w:lvl>
    <w:lvl w:ilvl="8" w:tplc="DFB4B1A4">
      <w:numFmt w:val="decimal"/>
      <w:lvlText w:val=""/>
      <w:lvlJc w:val="left"/>
    </w:lvl>
  </w:abstractNum>
  <w:abstractNum w:abstractNumId="63" w15:restartNumberingAfterBreak="0">
    <w:nsid w:val="709B30CA"/>
    <w:multiLevelType w:val="hybridMultilevel"/>
    <w:tmpl w:val="A44C8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68B0079"/>
    <w:multiLevelType w:val="hybridMultilevel"/>
    <w:tmpl w:val="A5EE37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73C0B60"/>
    <w:multiLevelType w:val="hybridMultilevel"/>
    <w:tmpl w:val="A918A6A8"/>
    <w:lvl w:ilvl="0" w:tplc="2F568228">
      <w:start w:val="1"/>
      <w:numFmt w:val="decimal"/>
      <w:lvlText w:val="%1)"/>
      <w:lvlJc w:val="left"/>
      <w:pPr>
        <w:ind w:left="720" w:hanging="720"/>
      </w:pPr>
      <w:rPr>
        <w:rFonts w:ascii="Times New Roman" w:eastAsia="Calibri"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81F1EB1"/>
    <w:multiLevelType w:val="hybridMultilevel"/>
    <w:tmpl w:val="25221534"/>
    <w:lvl w:ilvl="0" w:tplc="843217D8">
      <w:start w:val="1"/>
      <w:numFmt w:val="decimal"/>
      <w:lvlText w:val="%1)"/>
      <w:lvlJc w:val="left"/>
      <w:pPr>
        <w:ind w:left="786" w:hanging="360"/>
      </w:pPr>
      <w:rPr>
        <w:rFonts w:eastAsiaTheme="minorEastAsia"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7A416227"/>
    <w:multiLevelType w:val="hybridMultilevel"/>
    <w:tmpl w:val="375AD54E"/>
    <w:lvl w:ilvl="0" w:tplc="A56224A8">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D1974F5"/>
    <w:multiLevelType w:val="hybridMultilevel"/>
    <w:tmpl w:val="F6B2D3B0"/>
    <w:lvl w:ilvl="0" w:tplc="FAD08D6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9" w15:restartNumberingAfterBreak="0">
    <w:nsid w:val="7E461C0A"/>
    <w:multiLevelType w:val="hybridMultilevel"/>
    <w:tmpl w:val="19FAF744"/>
    <w:lvl w:ilvl="0" w:tplc="04190011">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1"/>
  </w:num>
  <w:num w:numId="2">
    <w:abstractNumId w:val="6"/>
  </w:num>
  <w:num w:numId="3">
    <w:abstractNumId w:val="68"/>
  </w:num>
  <w:num w:numId="4">
    <w:abstractNumId w:val="47"/>
  </w:num>
  <w:num w:numId="5">
    <w:abstractNumId w:val="22"/>
  </w:num>
  <w:num w:numId="6">
    <w:abstractNumId w:val="65"/>
  </w:num>
  <w:num w:numId="7">
    <w:abstractNumId w:val="14"/>
  </w:num>
  <w:num w:numId="8">
    <w:abstractNumId w:val="54"/>
  </w:num>
  <w:num w:numId="9">
    <w:abstractNumId w:val="25"/>
  </w:num>
  <w:num w:numId="10">
    <w:abstractNumId w:val="58"/>
  </w:num>
  <w:num w:numId="11">
    <w:abstractNumId w:val="21"/>
  </w:num>
  <w:num w:numId="12">
    <w:abstractNumId w:val="16"/>
  </w:num>
  <w:num w:numId="13">
    <w:abstractNumId w:val="69"/>
  </w:num>
  <w:num w:numId="14">
    <w:abstractNumId w:val="2"/>
  </w:num>
  <w:num w:numId="15">
    <w:abstractNumId w:val="40"/>
  </w:num>
  <w:num w:numId="16">
    <w:abstractNumId w:val="7"/>
  </w:num>
  <w:num w:numId="17">
    <w:abstractNumId w:val="4"/>
  </w:num>
  <w:num w:numId="18">
    <w:abstractNumId w:val="64"/>
  </w:num>
  <w:num w:numId="19">
    <w:abstractNumId w:val="45"/>
  </w:num>
  <w:num w:numId="20">
    <w:abstractNumId w:val="52"/>
  </w:num>
  <w:num w:numId="21">
    <w:abstractNumId w:val="27"/>
  </w:num>
  <w:num w:numId="22">
    <w:abstractNumId w:val="18"/>
  </w:num>
  <w:num w:numId="23">
    <w:abstractNumId w:val="39"/>
  </w:num>
  <w:num w:numId="24">
    <w:abstractNumId w:val="12"/>
  </w:num>
  <w:num w:numId="25">
    <w:abstractNumId w:val="49"/>
  </w:num>
  <w:num w:numId="26">
    <w:abstractNumId w:val="63"/>
  </w:num>
  <w:num w:numId="27">
    <w:abstractNumId w:val="10"/>
  </w:num>
  <w:num w:numId="28">
    <w:abstractNumId w:val="11"/>
  </w:num>
  <w:num w:numId="29">
    <w:abstractNumId w:val="3"/>
  </w:num>
  <w:num w:numId="30">
    <w:abstractNumId w:val="13"/>
  </w:num>
  <w:num w:numId="31">
    <w:abstractNumId w:val="23"/>
  </w:num>
  <w:num w:numId="32">
    <w:abstractNumId w:val="15"/>
  </w:num>
  <w:num w:numId="33">
    <w:abstractNumId w:val="28"/>
  </w:num>
  <w:num w:numId="34">
    <w:abstractNumId w:val="60"/>
  </w:num>
  <w:num w:numId="35">
    <w:abstractNumId w:val="37"/>
  </w:num>
  <w:num w:numId="36">
    <w:abstractNumId w:val="1"/>
  </w:num>
  <w:num w:numId="37">
    <w:abstractNumId w:val="36"/>
  </w:num>
  <w:num w:numId="38">
    <w:abstractNumId w:val="59"/>
  </w:num>
  <w:num w:numId="39">
    <w:abstractNumId w:val="34"/>
  </w:num>
  <w:num w:numId="40">
    <w:abstractNumId w:val="55"/>
  </w:num>
  <w:num w:numId="41">
    <w:abstractNumId w:val="57"/>
  </w:num>
  <w:num w:numId="42">
    <w:abstractNumId w:val="66"/>
  </w:num>
  <w:num w:numId="43">
    <w:abstractNumId w:val="43"/>
  </w:num>
  <w:num w:numId="44">
    <w:abstractNumId w:val="41"/>
  </w:num>
  <w:num w:numId="45">
    <w:abstractNumId w:val="50"/>
  </w:num>
  <w:num w:numId="46">
    <w:abstractNumId w:val="44"/>
  </w:num>
  <w:num w:numId="47">
    <w:abstractNumId w:val="46"/>
  </w:num>
  <w:num w:numId="48">
    <w:abstractNumId w:val="31"/>
  </w:num>
  <w:num w:numId="49">
    <w:abstractNumId w:val="42"/>
  </w:num>
  <w:num w:numId="50">
    <w:abstractNumId w:val="29"/>
  </w:num>
  <w:num w:numId="51">
    <w:abstractNumId w:val="38"/>
  </w:num>
  <w:num w:numId="52">
    <w:abstractNumId w:val="0"/>
  </w:num>
  <w:num w:numId="53">
    <w:abstractNumId w:val="26"/>
  </w:num>
  <w:num w:numId="54">
    <w:abstractNumId w:val="48"/>
  </w:num>
  <w:num w:numId="55">
    <w:abstractNumId w:val="33"/>
  </w:num>
  <w:num w:numId="56">
    <w:abstractNumId w:val="32"/>
  </w:num>
  <w:num w:numId="57">
    <w:abstractNumId w:val="9"/>
  </w:num>
  <w:num w:numId="58">
    <w:abstractNumId w:val="19"/>
  </w:num>
  <w:num w:numId="59">
    <w:abstractNumId w:val="30"/>
  </w:num>
  <w:num w:numId="60">
    <w:abstractNumId w:val="8"/>
  </w:num>
  <w:num w:numId="61">
    <w:abstractNumId w:val="17"/>
  </w:num>
  <w:num w:numId="62">
    <w:abstractNumId w:val="35"/>
  </w:num>
  <w:num w:numId="63">
    <w:abstractNumId w:val="20"/>
  </w:num>
  <w:num w:numId="64">
    <w:abstractNumId w:val="24"/>
  </w:num>
  <w:num w:numId="65">
    <w:abstractNumId w:val="5"/>
  </w:num>
  <w:num w:numId="66">
    <w:abstractNumId w:val="67"/>
  </w:num>
  <w:num w:numId="67">
    <w:abstractNumId w:val="62"/>
  </w:num>
  <w:num w:numId="68">
    <w:abstractNumId w:val="61"/>
  </w:num>
  <w:num w:numId="69">
    <w:abstractNumId w:val="53"/>
  </w:num>
  <w:num w:numId="70">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93"/>
    <w:rsid w:val="00002FD7"/>
    <w:rsid w:val="0000687F"/>
    <w:rsid w:val="0001227D"/>
    <w:rsid w:val="00012D1C"/>
    <w:rsid w:val="00014F7E"/>
    <w:rsid w:val="00016BAD"/>
    <w:rsid w:val="0001794F"/>
    <w:rsid w:val="00023B2D"/>
    <w:rsid w:val="000254C6"/>
    <w:rsid w:val="00033071"/>
    <w:rsid w:val="00034D81"/>
    <w:rsid w:val="00037E72"/>
    <w:rsid w:val="0004017D"/>
    <w:rsid w:val="000421EB"/>
    <w:rsid w:val="0004307A"/>
    <w:rsid w:val="000446A0"/>
    <w:rsid w:val="00045558"/>
    <w:rsid w:val="00052B26"/>
    <w:rsid w:val="000562B5"/>
    <w:rsid w:val="00060061"/>
    <w:rsid w:val="000602FF"/>
    <w:rsid w:val="00061FD5"/>
    <w:rsid w:val="00064068"/>
    <w:rsid w:val="00064A18"/>
    <w:rsid w:val="00065E4E"/>
    <w:rsid w:val="00070DEC"/>
    <w:rsid w:val="000828F3"/>
    <w:rsid w:val="00083FA7"/>
    <w:rsid w:val="00084004"/>
    <w:rsid w:val="000A1006"/>
    <w:rsid w:val="000A2FCD"/>
    <w:rsid w:val="000A3F0C"/>
    <w:rsid w:val="000A6411"/>
    <w:rsid w:val="000B125F"/>
    <w:rsid w:val="000B73E1"/>
    <w:rsid w:val="000C3558"/>
    <w:rsid w:val="000C3F8D"/>
    <w:rsid w:val="000C7F5D"/>
    <w:rsid w:val="000E0285"/>
    <w:rsid w:val="000F1014"/>
    <w:rsid w:val="000F41BD"/>
    <w:rsid w:val="00100C9B"/>
    <w:rsid w:val="00104267"/>
    <w:rsid w:val="00105837"/>
    <w:rsid w:val="0010621E"/>
    <w:rsid w:val="00107F40"/>
    <w:rsid w:val="00117862"/>
    <w:rsid w:val="00121187"/>
    <w:rsid w:val="001216E6"/>
    <w:rsid w:val="00121E44"/>
    <w:rsid w:val="001234F6"/>
    <w:rsid w:val="00124FA7"/>
    <w:rsid w:val="001259B4"/>
    <w:rsid w:val="00131311"/>
    <w:rsid w:val="00131D8C"/>
    <w:rsid w:val="001339AD"/>
    <w:rsid w:val="001370DB"/>
    <w:rsid w:val="00141068"/>
    <w:rsid w:val="00142613"/>
    <w:rsid w:val="001502B1"/>
    <w:rsid w:val="0015054D"/>
    <w:rsid w:val="00157429"/>
    <w:rsid w:val="0016180A"/>
    <w:rsid w:val="0016786C"/>
    <w:rsid w:val="00175146"/>
    <w:rsid w:val="00175393"/>
    <w:rsid w:val="0018099A"/>
    <w:rsid w:val="00190B23"/>
    <w:rsid w:val="00194B4D"/>
    <w:rsid w:val="00195ADF"/>
    <w:rsid w:val="00196905"/>
    <w:rsid w:val="001A4DDC"/>
    <w:rsid w:val="001A5E01"/>
    <w:rsid w:val="001A73D7"/>
    <w:rsid w:val="001A782F"/>
    <w:rsid w:val="001B32BC"/>
    <w:rsid w:val="001B7BAA"/>
    <w:rsid w:val="001C1477"/>
    <w:rsid w:val="001C1F15"/>
    <w:rsid w:val="001C4788"/>
    <w:rsid w:val="001D1C2A"/>
    <w:rsid w:val="001D4A15"/>
    <w:rsid w:val="001D5B59"/>
    <w:rsid w:val="001D65A2"/>
    <w:rsid w:val="001D7F60"/>
    <w:rsid w:val="001E04CF"/>
    <w:rsid w:val="001E3D2B"/>
    <w:rsid w:val="001E4CE3"/>
    <w:rsid w:val="001F0032"/>
    <w:rsid w:val="001F15A6"/>
    <w:rsid w:val="001F1A88"/>
    <w:rsid w:val="001F493E"/>
    <w:rsid w:val="00200627"/>
    <w:rsid w:val="00204291"/>
    <w:rsid w:val="00213DD2"/>
    <w:rsid w:val="00243B94"/>
    <w:rsid w:val="00246CFD"/>
    <w:rsid w:val="00247BA3"/>
    <w:rsid w:val="00250453"/>
    <w:rsid w:val="00251857"/>
    <w:rsid w:val="002550C0"/>
    <w:rsid w:val="00256553"/>
    <w:rsid w:val="00264429"/>
    <w:rsid w:val="0027327B"/>
    <w:rsid w:val="0027717B"/>
    <w:rsid w:val="002826EC"/>
    <w:rsid w:val="00282ECA"/>
    <w:rsid w:val="0028376D"/>
    <w:rsid w:val="002849B0"/>
    <w:rsid w:val="00286325"/>
    <w:rsid w:val="0029261E"/>
    <w:rsid w:val="00297AED"/>
    <w:rsid w:val="002A06A4"/>
    <w:rsid w:val="002A21A0"/>
    <w:rsid w:val="002A3074"/>
    <w:rsid w:val="002A59E9"/>
    <w:rsid w:val="002A5DD1"/>
    <w:rsid w:val="002A7FA4"/>
    <w:rsid w:val="002B1FBC"/>
    <w:rsid w:val="002C0E9F"/>
    <w:rsid w:val="002C120D"/>
    <w:rsid w:val="002C2DA8"/>
    <w:rsid w:val="002C6068"/>
    <w:rsid w:val="002C64F0"/>
    <w:rsid w:val="002D7E7D"/>
    <w:rsid w:val="002E3ECD"/>
    <w:rsid w:val="002E4165"/>
    <w:rsid w:val="002E54F5"/>
    <w:rsid w:val="002E6F11"/>
    <w:rsid w:val="002F30ED"/>
    <w:rsid w:val="002F58EA"/>
    <w:rsid w:val="002F66B6"/>
    <w:rsid w:val="002F73AF"/>
    <w:rsid w:val="0030243B"/>
    <w:rsid w:val="00307ABE"/>
    <w:rsid w:val="00320E24"/>
    <w:rsid w:val="00321083"/>
    <w:rsid w:val="003257F9"/>
    <w:rsid w:val="00327EF6"/>
    <w:rsid w:val="00332DF3"/>
    <w:rsid w:val="00334476"/>
    <w:rsid w:val="003362C5"/>
    <w:rsid w:val="00336351"/>
    <w:rsid w:val="003370C0"/>
    <w:rsid w:val="00343EB7"/>
    <w:rsid w:val="0034584C"/>
    <w:rsid w:val="003473E8"/>
    <w:rsid w:val="003477FC"/>
    <w:rsid w:val="003518E2"/>
    <w:rsid w:val="00351E4B"/>
    <w:rsid w:val="0035245C"/>
    <w:rsid w:val="00357CC5"/>
    <w:rsid w:val="00360BE6"/>
    <w:rsid w:val="003611CE"/>
    <w:rsid w:val="00367FCD"/>
    <w:rsid w:val="00374608"/>
    <w:rsid w:val="003746AD"/>
    <w:rsid w:val="00384A28"/>
    <w:rsid w:val="00384CBD"/>
    <w:rsid w:val="003901E5"/>
    <w:rsid w:val="00392908"/>
    <w:rsid w:val="00392BD8"/>
    <w:rsid w:val="003A1B91"/>
    <w:rsid w:val="003A2EBE"/>
    <w:rsid w:val="003A594A"/>
    <w:rsid w:val="003A5DD7"/>
    <w:rsid w:val="003A6180"/>
    <w:rsid w:val="003A7A2C"/>
    <w:rsid w:val="003B59FE"/>
    <w:rsid w:val="003B628D"/>
    <w:rsid w:val="003B7572"/>
    <w:rsid w:val="003D1A3B"/>
    <w:rsid w:val="003D4E1C"/>
    <w:rsid w:val="003D66CE"/>
    <w:rsid w:val="003D761C"/>
    <w:rsid w:val="003D7CBF"/>
    <w:rsid w:val="003D7E33"/>
    <w:rsid w:val="003E3A59"/>
    <w:rsid w:val="003F5542"/>
    <w:rsid w:val="003F7291"/>
    <w:rsid w:val="00400005"/>
    <w:rsid w:val="004001DB"/>
    <w:rsid w:val="004065D0"/>
    <w:rsid w:val="0041682E"/>
    <w:rsid w:val="0043003C"/>
    <w:rsid w:val="00430628"/>
    <w:rsid w:val="00432D39"/>
    <w:rsid w:val="00442D22"/>
    <w:rsid w:val="004440B9"/>
    <w:rsid w:val="00444B9E"/>
    <w:rsid w:val="00445CF3"/>
    <w:rsid w:val="00446817"/>
    <w:rsid w:val="00460121"/>
    <w:rsid w:val="00463236"/>
    <w:rsid w:val="0047316E"/>
    <w:rsid w:val="00477F93"/>
    <w:rsid w:val="00480291"/>
    <w:rsid w:val="0048168C"/>
    <w:rsid w:val="00486771"/>
    <w:rsid w:val="00487613"/>
    <w:rsid w:val="00492C64"/>
    <w:rsid w:val="00494E25"/>
    <w:rsid w:val="004A2E69"/>
    <w:rsid w:val="004A4A52"/>
    <w:rsid w:val="004A5202"/>
    <w:rsid w:val="004A61E0"/>
    <w:rsid w:val="004B242C"/>
    <w:rsid w:val="004B445D"/>
    <w:rsid w:val="004C122C"/>
    <w:rsid w:val="004C216F"/>
    <w:rsid w:val="004C378D"/>
    <w:rsid w:val="004D2E67"/>
    <w:rsid w:val="004E0BF2"/>
    <w:rsid w:val="004E269E"/>
    <w:rsid w:val="004F4E76"/>
    <w:rsid w:val="0050453F"/>
    <w:rsid w:val="00506AB4"/>
    <w:rsid w:val="00510F1F"/>
    <w:rsid w:val="00510F9C"/>
    <w:rsid w:val="005149DC"/>
    <w:rsid w:val="0052124D"/>
    <w:rsid w:val="005322AE"/>
    <w:rsid w:val="0053660C"/>
    <w:rsid w:val="00537847"/>
    <w:rsid w:val="00543D5A"/>
    <w:rsid w:val="00546E7B"/>
    <w:rsid w:val="005505BB"/>
    <w:rsid w:val="00552601"/>
    <w:rsid w:val="00555D0E"/>
    <w:rsid w:val="00574492"/>
    <w:rsid w:val="005819C9"/>
    <w:rsid w:val="00583554"/>
    <w:rsid w:val="00585352"/>
    <w:rsid w:val="00585502"/>
    <w:rsid w:val="00592767"/>
    <w:rsid w:val="00595B6F"/>
    <w:rsid w:val="00597D27"/>
    <w:rsid w:val="005A3301"/>
    <w:rsid w:val="005A386A"/>
    <w:rsid w:val="005A3F68"/>
    <w:rsid w:val="005B162D"/>
    <w:rsid w:val="005B2FB7"/>
    <w:rsid w:val="005B47A2"/>
    <w:rsid w:val="005B552E"/>
    <w:rsid w:val="005B705B"/>
    <w:rsid w:val="005C2A8D"/>
    <w:rsid w:val="005C48AF"/>
    <w:rsid w:val="005D08E0"/>
    <w:rsid w:val="005E4733"/>
    <w:rsid w:val="005E7B57"/>
    <w:rsid w:val="005F28B6"/>
    <w:rsid w:val="005F308B"/>
    <w:rsid w:val="006011CA"/>
    <w:rsid w:val="00601712"/>
    <w:rsid w:val="00603BDC"/>
    <w:rsid w:val="00603D6B"/>
    <w:rsid w:val="00607A9B"/>
    <w:rsid w:val="0061100C"/>
    <w:rsid w:val="006154B6"/>
    <w:rsid w:val="00616C64"/>
    <w:rsid w:val="0062090E"/>
    <w:rsid w:val="0062110B"/>
    <w:rsid w:val="0062197B"/>
    <w:rsid w:val="006263DB"/>
    <w:rsid w:val="00627B39"/>
    <w:rsid w:val="00636CBD"/>
    <w:rsid w:val="006532FB"/>
    <w:rsid w:val="006544A5"/>
    <w:rsid w:val="006560FC"/>
    <w:rsid w:val="00656C97"/>
    <w:rsid w:val="00660D88"/>
    <w:rsid w:val="0066232D"/>
    <w:rsid w:val="00672C00"/>
    <w:rsid w:val="00676E4E"/>
    <w:rsid w:val="00682922"/>
    <w:rsid w:val="006834B6"/>
    <w:rsid w:val="006838EC"/>
    <w:rsid w:val="00685CF9"/>
    <w:rsid w:val="0069491F"/>
    <w:rsid w:val="00695C18"/>
    <w:rsid w:val="00696E8E"/>
    <w:rsid w:val="0069781D"/>
    <w:rsid w:val="006A27A4"/>
    <w:rsid w:val="006A5F74"/>
    <w:rsid w:val="006B4891"/>
    <w:rsid w:val="006B4E88"/>
    <w:rsid w:val="006C3CF2"/>
    <w:rsid w:val="006D48C8"/>
    <w:rsid w:val="006D729E"/>
    <w:rsid w:val="006D7D1B"/>
    <w:rsid w:val="00700DBA"/>
    <w:rsid w:val="00704A80"/>
    <w:rsid w:val="00704B5D"/>
    <w:rsid w:val="00705833"/>
    <w:rsid w:val="00712D86"/>
    <w:rsid w:val="00715BD9"/>
    <w:rsid w:val="00716BCD"/>
    <w:rsid w:val="00717281"/>
    <w:rsid w:val="00722383"/>
    <w:rsid w:val="00723043"/>
    <w:rsid w:val="00726722"/>
    <w:rsid w:val="007279A9"/>
    <w:rsid w:val="00730EB8"/>
    <w:rsid w:val="00751F8B"/>
    <w:rsid w:val="00752CFF"/>
    <w:rsid w:val="007559E1"/>
    <w:rsid w:val="00755A0D"/>
    <w:rsid w:val="0076092C"/>
    <w:rsid w:val="00764231"/>
    <w:rsid w:val="00765657"/>
    <w:rsid w:val="00771C43"/>
    <w:rsid w:val="00772D8D"/>
    <w:rsid w:val="00773235"/>
    <w:rsid w:val="00773BDD"/>
    <w:rsid w:val="007820EF"/>
    <w:rsid w:val="00785165"/>
    <w:rsid w:val="00793A91"/>
    <w:rsid w:val="007960F3"/>
    <w:rsid w:val="0079782E"/>
    <w:rsid w:val="007A75E7"/>
    <w:rsid w:val="007B3AF6"/>
    <w:rsid w:val="007B762C"/>
    <w:rsid w:val="007B76FD"/>
    <w:rsid w:val="007C317D"/>
    <w:rsid w:val="007D15F5"/>
    <w:rsid w:val="007D3E4D"/>
    <w:rsid w:val="007D72D8"/>
    <w:rsid w:val="007D7C48"/>
    <w:rsid w:val="007E7279"/>
    <w:rsid w:val="007F4CA8"/>
    <w:rsid w:val="007F6115"/>
    <w:rsid w:val="0080003C"/>
    <w:rsid w:val="008011C2"/>
    <w:rsid w:val="00803EE2"/>
    <w:rsid w:val="00804B42"/>
    <w:rsid w:val="00811ECC"/>
    <w:rsid w:val="00812FC7"/>
    <w:rsid w:val="008233B5"/>
    <w:rsid w:val="008255C3"/>
    <w:rsid w:val="00825E3B"/>
    <w:rsid w:val="00836471"/>
    <w:rsid w:val="00837450"/>
    <w:rsid w:val="008432BB"/>
    <w:rsid w:val="00846CB8"/>
    <w:rsid w:val="008476C6"/>
    <w:rsid w:val="0084782C"/>
    <w:rsid w:val="00854823"/>
    <w:rsid w:val="00856065"/>
    <w:rsid w:val="00870C14"/>
    <w:rsid w:val="008727E2"/>
    <w:rsid w:val="00873C9F"/>
    <w:rsid w:val="00874220"/>
    <w:rsid w:val="00881E60"/>
    <w:rsid w:val="008869E1"/>
    <w:rsid w:val="00886AA7"/>
    <w:rsid w:val="008970EB"/>
    <w:rsid w:val="008A0F40"/>
    <w:rsid w:val="008A3A93"/>
    <w:rsid w:val="008A6EAA"/>
    <w:rsid w:val="008B1635"/>
    <w:rsid w:val="008B4E9E"/>
    <w:rsid w:val="008C1B3E"/>
    <w:rsid w:val="008C6879"/>
    <w:rsid w:val="008C6F8A"/>
    <w:rsid w:val="008D1B76"/>
    <w:rsid w:val="008D2708"/>
    <w:rsid w:val="008D2935"/>
    <w:rsid w:val="008D5137"/>
    <w:rsid w:val="008E301D"/>
    <w:rsid w:val="008E3A6D"/>
    <w:rsid w:val="008E6681"/>
    <w:rsid w:val="008F1811"/>
    <w:rsid w:val="008F22ED"/>
    <w:rsid w:val="008F666D"/>
    <w:rsid w:val="008F7063"/>
    <w:rsid w:val="00900487"/>
    <w:rsid w:val="009017F5"/>
    <w:rsid w:val="00901E7E"/>
    <w:rsid w:val="009026AC"/>
    <w:rsid w:val="00905C5B"/>
    <w:rsid w:val="00910992"/>
    <w:rsid w:val="00913619"/>
    <w:rsid w:val="00913EE4"/>
    <w:rsid w:val="009143FD"/>
    <w:rsid w:val="0091648D"/>
    <w:rsid w:val="00922B85"/>
    <w:rsid w:val="00927F52"/>
    <w:rsid w:val="009311B4"/>
    <w:rsid w:val="00940874"/>
    <w:rsid w:val="00945CD9"/>
    <w:rsid w:val="00952D2A"/>
    <w:rsid w:val="009570BF"/>
    <w:rsid w:val="009600A2"/>
    <w:rsid w:val="00961EFE"/>
    <w:rsid w:val="00961FA0"/>
    <w:rsid w:val="0096307D"/>
    <w:rsid w:val="00963197"/>
    <w:rsid w:val="009714CE"/>
    <w:rsid w:val="00985E08"/>
    <w:rsid w:val="0099082C"/>
    <w:rsid w:val="009925F7"/>
    <w:rsid w:val="0099376D"/>
    <w:rsid w:val="009A036D"/>
    <w:rsid w:val="009A15A5"/>
    <w:rsid w:val="009A3200"/>
    <w:rsid w:val="009A3465"/>
    <w:rsid w:val="009A45C9"/>
    <w:rsid w:val="009A5CE6"/>
    <w:rsid w:val="009A5FB3"/>
    <w:rsid w:val="009A7B59"/>
    <w:rsid w:val="009B15C7"/>
    <w:rsid w:val="009B761F"/>
    <w:rsid w:val="009C1F24"/>
    <w:rsid w:val="009C58DB"/>
    <w:rsid w:val="009D052B"/>
    <w:rsid w:val="009D0E63"/>
    <w:rsid w:val="009D2BD2"/>
    <w:rsid w:val="009D3569"/>
    <w:rsid w:val="009E2E95"/>
    <w:rsid w:val="009E5C85"/>
    <w:rsid w:val="009E5E65"/>
    <w:rsid w:val="009E7BF1"/>
    <w:rsid w:val="009E7EC0"/>
    <w:rsid w:val="009F0878"/>
    <w:rsid w:val="009F11E0"/>
    <w:rsid w:val="009F1498"/>
    <w:rsid w:val="00A00666"/>
    <w:rsid w:val="00A02C3B"/>
    <w:rsid w:val="00A03820"/>
    <w:rsid w:val="00A101BB"/>
    <w:rsid w:val="00A1036B"/>
    <w:rsid w:val="00A104AB"/>
    <w:rsid w:val="00A15ECB"/>
    <w:rsid w:val="00A25AD2"/>
    <w:rsid w:val="00A3237A"/>
    <w:rsid w:val="00A329BA"/>
    <w:rsid w:val="00A351DE"/>
    <w:rsid w:val="00A54160"/>
    <w:rsid w:val="00A55745"/>
    <w:rsid w:val="00A55DC8"/>
    <w:rsid w:val="00A62D27"/>
    <w:rsid w:val="00A642ED"/>
    <w:rsid w:val="00A64FEA"/>
    <w:rsid w:val="00A654BE"/>
    <w:rsid w:val="00A65789"/>
    <w:rsid w:val="00A70392"/>
    <w:rsid w:val="00A86E8B"/>
    <w:rsid w:val="00A9151D"/>
    <w:rsid w:val="00A933FE"/>
    <w:rsid w:val="00AA3792"/>
    <w:rsid w:val="00AA3A8C"/>
    <w:rsid w:val="00AA47FA"/>
    <w:rsid w:val="00AA78CF"/>
    <w:rsid w:val="00AB0EDB"/>
    <w:rsid w:val="00AB469A"/>
    <w:rsid w:val="00AC0601"/>
    <w:rsid w:val="00AC4E78"/>
    <w:rsid w:val="00AC5133"/>
    <w:rsid w:val="00AC62D7"/>
    <w:rsid w:val="00AD2F4A"/>
    <w:rsid w:val="00AE5782"/>
    <w:rsid w:val="00AE5B49"/>
    <w:rsid w:val="00AE5CA4"/>
    <w:rsid w:val="00AF13E3"/>
    <w:rsid w:val="00AF46C5"/>
    <w:rsid w:val="00B00CEF"/>
    <w:rsid w:val="00B04502"/>
    <w:rsid w:val="00B13793"/>
    <w:rsid w:val="00B13C5B"/>
    <w:rsid w:val="00B3463C"/>
    <w:rsid w:val="00B44E76"/>
    <w:rsid w:val="00B473E8"/>
    <w:rsid w:val="00B550D2"/>
    <w:rsid w:val="00B6462E"/>
    <w:rsid w:val="00B65D8A"/>
    <w:rsid w:val="00B7046D"/>
    <w:rsid w:val="00B70B9C"/>
    <w:rsid w:val="00B710AB"/>
    <w:rsid w:val="00B748D5"/>
    <w:rsid w:val="00B85044"/>
    <w:rsid w:val="00B930A5"/>
    <w:rsid w:val="00B942FD"/>
    <w:rsid w:val="00B94872"/>
    <w:rsid w:val="00BB149A"/>
    <w:rsid w:val="00BB611A"/>
    <w:rsid w:val="00BC33A1"/>
    <w:rsid w:val="00BC61C8"/>
    <w:rsid w:val="00BC693A"/>
    <w:rsid w:val="00BD295F"/>
    <w:rsid w:val="00BD2ED3"/>
    <w:rsid w:val="00BD367B"/>
    <w:rsid w:val="00BD54A7"/>
    <w:rsid w:val="00BD7D3E"/>
    <w:rsid w:val="00BE02A6"/>
    <w:rsid w:val="00BE2FF7"/>
    <w:rsid w:val="00BE71A0"/>
    <w:rsid w:val="00BF0FF1"/>
    <w:rsid w:val="00BF6CD7"/>
    <w:rsid w:val="00C01C87"/>
    <w:rsid w:val="00C0222B"/>
    <w:rsid w:val="00C064F7"/>
    <w:rsid w:val="00C06BB4"/>
    <w:rsid w:val="00C10BB7"/>
    <w:rsid w:val="00C160DA"/>
    <w:rsid w:val="00C22982"/>
    <w:rsid w:val="00C24C5E"/>
    <w:rsid w:val="00C3106D"/>
    <w:rsid w:val="00C33521"/>
    <w:rsid w:val="00C33B77"/>
    <w:rsid w:val="00C370C5"/>
    <w:rsid w:val="00C37E6E"/>
    <w:rsid w:val="00C4591B"/>
    <w:rsid w:val="00C5350E"/>
    <w:rsid w:val="00C5434A"/>
    <w:rsid w:val="00C564F6"/>
    <w:rsid w:val="00C579A8"/>
    <w:rsid w:val="00C63947"/>
    <w:rsid w:val="00C65802"/>
    <w:rsid w:val="00C65BC6"/>
    <w:rsid w:val="00C66324"/>
    <w:rsid w:val="00C7493D"/>
    <w:rsid w:val="00C74E04"/>
    <w:rsid w:val="00C7670B"/>
    <w:rsid w:val="00C87038"/>
    <w:rsid w:val="00C90440"/>
    <w:rsid w:val="00C91BCA"/>
    <w:rsid w:val="00C9272F"/>
    <w:rsid w:val="00C9417F"/>
    <w:rsid w:val="00C948AC"/>
    <w:rsid w:val="00CA4FD1"/>
    <w:rsid w:val="00CA7CF2"/>
    <w:rsid w:val="00CB2585"/>
    <w:rsid w:val="00CB64A1"/>
    <w:rsid w:val="00CC4F67"/>
    <w:rsid w:val="00CD077A"/>
    <w:rsid w:val="00CD124C"/>
    <w:rsid w:val="00CD7237"/>
    <w:rsid w:val="00CD763D"/>
    <w:rsid w:val="00CE252C"/>
    <w:rsid w:val="00CE2E17"/>
    <w:rsid w:val="00CE7708"/>
    <w:rsid w:val="00CF23E2"/>
    <w:rsid w:val="00CF639C"/>
    <w:rsid w:val="00D00A33"/>
    <w:rsid w:val="00D00B6A"/>
    <w:rsid w:val="00D04E74"/>
    <w:rsid w:val="00D12E54"/>
    <w:rsid w:val="00D17365"/>
    <w:rsid w:val="00D32B84"/>
    <w:rsid w:val="00D33D27"/>
    <w:rsid w:val="00D35B03"/>
    <w:rsid w:val="00D42ED1"/>
    <w:rsid w:val="00D438F5"/>
    <w:rsid w:val="00D4546C"/>
    <w:rsid w:val="00D50E1F"/>
    <w:rsid w:val="00D575E6"/>
    <w:rsid w:val="00D60E87"/>
    <w:rsid w:val="00D6110A"/>
    <w:rsid w:val="00D62346"/>
    <w:rsid w:val="00D638BF"/>
    <w:rsid w:val="00D67467"/>
    <w:rsid w:val="00D67BFE"/>
    <w:rsid w:val="00D710AD"/>
    <w:rsid w:val="00D744B6"/>
    <w:rsid w:val="00D74A22"/>
    <w:rsid w:val="00D75FAF"/>
    <w:rsid w:val="00D764B9"/>
    <w:rsid w:val="00D81C8C"/>
    <w:rsid w:val="00D87703"/>
    <w:rsid w:val="00D91772"/>
    <w:rsid w:val="00D927BE"/>
    <w:rsid w:val="00D96B03"/>
    <w:rsid w:val="00D9788B"/>
    <w:rsid w:val="00D97B92"/>
    <w:rsid w:val="00D97CE7"/>
    <w:rsid w:val="00DA2AAF"/>
    <w:rsid w:val="00DA2FB5"/>
    <w:rsid w:val="00DA3D25"/>
    <w:rsid w:val="00DA45FF"/>
    <w:rsid w:val="00DA79F6"/>
    <w:rsid w:val="00DB7822"/>
    <w:rsid w:val="00DC374F"/>
    <w:rsid w:val="00DC399D"/>
    <w:rsid w:val="00DC7863"/>
    <w:rsid w:val="00DD5A82"/>
    <w:rsid w:val="00DD7876"/>
    <w:rsid w:val="00DE4A21"/>
    <w:rsid w:val="00DE67C1"/>
    <w:rsid w:val="00DF0E35"/>
    <w:rsid w:val="00DF29E7"/>
    <w:rsid w:val="00DF3056"/>
    <w:rsid w:val="00E03541"/>
    <w:rsid w:val="00E0433F"/>
    <w:rsid w:val="00E06C1C"/>
    <w:rsid w:val="00E07107"/>
    <w:rsid w:val="00E11D32"/>
    <w:rsid w:val="00E11F75"/>
    <w:rsid w:val="00E12A4D"/>
    <w:rsid w:val="00E14D6D"/>
    <w:rsid w:val="00E4057D"/>
    <w:rsid w:val="00E40F90"/>
    <w:rsid w:val="00E43461"/>
    <w:rsid w:val="00E43624"/>
    <w:rsid w:val="00E537A6"/>
    <w:rsid w:val="00E5628A"/>
    <w:rsid w:val="00E70BC3"/>
    <w:rsid w:val="00E71238"/>
    <w:rsid w:val="00E72B56"/>
    <w:rsid w:val="00E74E27"/>
    <w:rsid w:val="00E75387"/>
    <w:rsid w:val="00E756A8"/>
    <w:rsid w:val="00E759A7"/>
    <w:rsid w:val="00E85618"/>
    <w:rsid w:val="00E85783"/>
    <w:rsid w:val="00E945FE"/>
    <w:rsid w:val="00EA0D8C"/>
    <w:rsid w:val="00EA0E9C"/>
    <w:rsid w:val="00EA3DF5"/>
    <w:rsid w:val="00EB3EB1"/>
    <w:rsid w:val="00EC32BE"/>
    <w:rsid w:val="00EC4227"/>
    <w:rsid w:val="00EC55A9"/>
    <w:rsid w:val="00EC6914"/>
    <w:rsid w:val="00ED1B39"/>
    <w:rsid w:val="00ED2837"/>
    <w:rsid w:val="00ED3A27"/>
    <w:rsid w:val="00EE1E58"/>
    <w:rsid w:val="00EE7C33"/>
    <w:rsid w:val="00EF4E28"/>
    <w:rsid w:val="00EF7D03"/>
    <w:rsid w:val="00F078AE"/>
    <w:rsid w:val="00F11677"/>
    <w:rsid w:val="00F12D87"/>
    <w:rsid w:val="00F13BD7"/>
    <w:rsid w:val="00F17792"/>
    <w:rsid w:val="00F218D7"/>
    <w:rsid w:val="00F221E1"/>
    <w:rsid w:val="00F22B1B"/>
    <w:rsid w:val="00F23022"/>
    <w:rsid w:val="00F31FCF"/>
    <w:rsid w:val="00F3472B"/>
    <w:rsid w:val="00F36649"/>
    <w:rsid w:val="00F373D2"/>
    <w:rsid w:val="00F400C5"/>
    <w:rsid w:val="00F42F72"/>
    <w:rsid w:val="00F43D18"/>
    <w:rsid w:val="00F44CBF"/>
    <w:rsid w:val="00F517C7"/>
    <w:rsid w:val="00F54F1F"/>
    <w:rsid w:val="00F72865"/>
    <w:rsid w:val="00F7352C"/>
    <w:rsid w:val="00F75062"/>
    <w:rsid w:val="00F810E5"/>
    <w:rsid w:val="00F815E0"/>
    <w:rsid w:val="00F82721"/>
    <w:rsid w:val="00F86D54"/>
    <w:rsid w:val="00F9113E"/>
    <w:rsid w:val="00F92715"/>
    <w:rsid w:val="00F9509E"/>
    <w:rsid w:val="00F97BB3"/>
    <w:rsid w:val="00F97BC9"/>
    <w:rsid w:val="00F97E94"/>
    <w:rsid w:val="00FA247D"/>
    <w:rsid w:val="00FA46A4"/>
    <w:rsid w:val="00FB6338"/>
    <w:rsid w:val="00FC22F0"/>
    <w:rsid w:val="00FC52E0"/>
    <w:rsid w:val="00FC54ED"/>
    <w:rsid w:val="00FC733A"/>
    <w:rsid w:val="00FE4EC9"/>
    <w:rsid w:val="00FF3A16"/>
    <w:rsid w:val="00FF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52E53-7F6A-4E2C-BFB7-4FED91A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0B9"/>
    <w:pPr>
      <w:tabs>
        <w:tab w:val="left" w:pos="3340"/>
      </w:tabs>
      <w:spacing w:after="0" w:line="240" w:lineRule="auto"/>
      <w:ind w:firstLine="454"/>
      <w:jc w:val="both"/>
    </w:pPr>
    <w:rPr>
      <w:rFonts w:ascii="Times New Roman" w:eastAsia="Calibri" w:hAnsi="Times New Roman" w:cs="Times New Roman"/>
      <w:sz w:val="28"/>
      <w:szCs w:val="28"/>
      <w:lang w:val="kk-KZ"/>
    </w:rPr>
  </w:style>
  <w:style w:type="paragraph" w:styleId="1">
    <w:name w:val="heading 1"/>
    <w:basedOn w:val="a"/>
    <w:next w:val="a"/>
    <w:link w:val="10"/>
    <w:uiPriority w:val="9"/>
    <w:qFormat/>
    <w:rsid w:val="00E03541"/>
    <w:pPr>
      <w:keepNext/>
      <w:jc w:val="center"/>
      <w:outlineLvl w:val="0"/>
    </w:pPr>
    <w:rPr>
      <w:rFonts w:ascii="Times Kaz" w:eastAsia="Times New Roman" w:hAnsi="Times Kaz"/>
      <w:b/>
      <w:sz w:val="36"/>
      <w:szCs w:val="20"/>
      <w:lang w:eastAsia="ru-RU"/>
    </w:rPr>
  </w:style>
  <w:style w:type="paragraph" w:styleId="2">
    <w:name w:val="heading 2"/>
    <w:basedOn w:val="a"/>
    <w:next w:val="a"/>
    <w:link w:val="20"/>
    <w:qFormat/>
    <w:rsid w:val="00E03541"/>
    <w:pPr>
      <w:keepNext/>
      <w:tabs>
        <w:tab w:val="clear" w:pos="3340"/>
      </w:tabs>
      <w:ind w:firstLine="0"/>
      <w:jc w:val="center"/>
      <w:outlineLvl w:val="1"/>
    </w:pPr>
    <w:rPr>
      <w:rFonts w:eastAsia="Times New Roman"/>
      <w:szCs w:val="20"/>
      <w:lang w:val="ru-RU" w:eastAsia="ru-RU"/>
    </w:rPr>
  </w:style>
  <w:style w:type="paragraph" w:styleId="3">
    <w:name w:val="heading 3"/>
    <w:basedOn w:val="a"/>
    <w:next w:val="a"/>
    <w:link w:val="30"/>
    <w:qFormat/>
    <w:rsid w:val="004440B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qFormat/>
    <w:rsid w:val="00E03541"/>
    <w:pPr>
      <w:keepNext/>
      <w:tabs>
        <w:tab w:val="clear" w:pos="3340"/>
      </w:tabs>
      <w:ind w:firstLine="540"/>
      <w:outlineLvl w:val="3"/>
    </w:pPr>
    <w:rPr>
      <w:rFonts w:eastAsia="Times New Roman"/>
      <w:szCs w:val="20"/>
      <w:lang w:val="ru-RU" w:eastAsia="ru-RU"/>
    </w:rPr>
  </w:style>
  <w:style w:type="paragraph" w:styleId="5">
    <w:name w:val="heading 5"/>
    <w:basedOn w:val="a"/>
    <w:next w:val="a"/>
    <w:link w:val="50"/>
    <w:uiPriority w:val="9"/>
    <w:qFormat/>
    <w:rsid w:val="00E03541"/>
    <w:pPr>
      <w:keepNext/>
      <w:tabs>
        <w:tab w:val="clear" w:pos="3340"/>
      </w:tabs>
      <w:ind w:firstLine="0"/>
      <w:jc w:val="center"/>
      <w:outlineLvl w:val="4"/>
    </w:pPr>
    <w:rPr>
      <w:rFonts w:eastAsia="Times New Roman"/>
      <w:szCs w:val="20"/>
      <w:lang w:val="ru-RU" w:eastAsia="ru-RU"/>
    </w:rPr>
  </w:style>
  <w:style w:type="paragraph" w:styleId="6">
    <w:name w:val="heading 6"/>
    <w:basedOn w:val="a"/>
    <w:next w:val="a"/>
    <w:link w:val="60"/>
    <w:uiPriority w:val="9"/>
    <w:qFormat/>
    <w:rsid w:val="00E03541"/>
    <w:pPr>
      <w:keepNext/>
      <w:tabs>
        <w:tab w:val="clear" w:pos="3340"/>
      </w:tabs>
      <w:ind w:firstLine="1076"/>
      <w:jc w:val="center"/>
      <w:outlineLvl w:val="5"/>
    </w:pPr>
    <w:rPr>
      <w:rFonts w:eastAsia="Times New Roman"/>
      <w:szCs w:val="20"/>
      <w:lang w:val="en-US" w:eastAsia="ru-RU"/>
    </w:rPr>
  </w:style>
  <w:style w:type="paragraph" w:styleId="7">
    <w:name w:val="heading 7"/>
    <w:basedOn w:val="a"/>
    <w:next w:val="a"/>
    <w:link w:val="70"/>
    <w:uiPriority w:val="9"/>
    <w:qFormat/>
    <w:rsid w:val="00E03541"/>
    <w:pPr>
      <w:keepNext/>
      <w:tabs>
        <w:tab w:val="clear" w:pos="3340"/>
      </w:tabs>
      <w:ind w:firstLine="0"/>
      <w:jc w:val="center"/>
      <w:outlineLvl w:val="6"/>
    </w:pPr>
    <w:rPr>
      <w:rFonts w:eastAsia="Times New Roman"/>
      <w:b/>
      <w:sz w:val="22"/>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440B9"/>
    <w:rPr>
      <w:rFonts w:ascii="Cambria" w:eastAsia="Times New Roman" w:hAnsi="Cambria" w:cs="Times New Roman"/>
      <w:b/>
      <w:bCs/>
      <w:color w:val="4F81BD"/>
      <w:sz w:val="28"/>
      <w:szCs w:val="28"/>
      <w:lang w:val="kk-KZ"/>
    </w:rPr>
  </w:style>
  <w:style w:type="table" w:styleId="a3">
    <w:name w:val="Table Grid"/>
    <w:basedOn w:val="a1"/>
    <w:uiPriority w:val="59"/>
    <w:rsid w:val="004440B9"/>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440B9"/>
    <w:pPr>
      <w:tabs>
        <w:tab w:val="clear" w:pos="3340"/>
      </w:tabs>
      <w:spacing w:after="200" w:line="276" w:lineRule="auto"/>
      <w:ind w:left="720" w:firstLine="0"/>
      <w:contextualSpacing/>
      <w:jc w:val="left"/>
    </w:pPr>
    <w:rPr>
      <w:rFonts w:ascii="Calibri" w:hAnsi="Calibri"/>
      <w:sz w:val="22"/>
      <w:szCs w:val="22"/>
      <w:lang w:val="ru-RU"/>
    </w:rPr>
  </w:style>
  <w:style w:type="character" w:customStyle="1" w:styleId="a5">
    <w:name w:val="Нет"/>
    <w:rsid w:val="004440B9"/>
    <w:rPr>
      <w:lang w:val="ru-RU"/>
    </w:rPr>
  </w:style>
  <w:style w:type="paragraph" w:styleId="a6">
    <w:name w:val="header"/>
    <w:basedOn w:val="a"/>
    <w:link w:val="a7"/>
    <w:uiPriority w:val="99"/>
    <w:unhideWhenUsed/>
    <w:rsid w:val="00AA78CF"/>
    <w:pPr>
      <w:tabs>
        <w:tab w:val="clear" w:pos="3340"/>
        <w:tab w:val="center" w:pos="4677"/>
        <w:tab w:val="right" w:pos="9355"/>
      </w:tabs>
    </w:pPr>
  </w:style>
  <w:style w:type="character" w:customStyle="1" w:styleId="a7">
    <w:name w:val="Верхний колонтитул Знак"/>
    <w:basedOn w:val="a0"/>
    <w:link w:val="a6"/>
    <w:uiPriority w:val="99"/>
    <w:rsid w:val="00AA78CF"/>
    <w:rPr>
      <w:rFonts w:ascii="Times New Roman" w:eastAsia="Calibri" w:hAnsi="Times New Roman" w:cs="Times New Roman"/>
      <w:sz w:val="28"/>
      <w:szCs w:val="28"/>
      <w:lang w:val="kk-KZ"/>
    </w:rPr>
  </w:style>
  <w:style w:type="paragraph" w:styleId="a8">
    <w:name w:val="footer"/>
    <w:basedOn w:val="a"/>
    <w:link w:val="a9"/>
    <w:uiPriority w:val="99"/>
    <w:unhideWhenUsed/>
    <w:rsid w:val="00AA78CF"/>
    <w:pPr>
      <w:tabs>
        <w:tab w:val="clear" w:pos="3340"/>
        <w:tab w:val="center" w:pos="4677"/>
        <w:tab w:val="right" w:pos="9355"/>
      </w:tabs>
    </w:pPr>
  </w:style>
  <w:style w:type="character" w:customStyle="1" w:styleId="a9">
    <w:name w:val="Нижний колонтитул Знак"/>
    <w:basedOn w:val="a0"/>
    <w:link w:val="a8"/>
    <w:uiPriority w:val="99"/>
    <w:rsid w:val="00AA78CF"/>
    <w:rPr>
      <w:rFonts w:ascii="Times New Roman" w:eastAsia="Calibri" w:hAnsi="Times New Roman" w:cs="Times New Roman"/>
      <w:sz w:val="28"/>
      <w:szCs w:val="28"/>
      <w:lang w:val="kk-KZ"/>
    </w:rPr>
  </w:style>
  <w:style w:type="character" w:customStyle="1" w:styleId="10">
    <w:name w:val="Заголовок 1 Знак"/>
    <w:basedOn w:val="a0"/>
    <w:link w:val="1"/>
    <w:uiPriority w:val="9"/>
    <w:rsid w:val="00E03541"/>
    <w:rPr>
      <w:rFonts w:ascii="Times Kaz" w:eastAsia="Times New Roman" w:hAnsi="Times Kaz" w:cs="Times New Roman"/>
      <w:b/>
      <w:sz w:val="36"/>
      <w:szCs w:val="20"/>
      <w:lang w:val="kk-KZ" w:eastAsia="ru-RU"/>
    </w:rPr>
  </w:style>
  <w:style w:type="character" w:customStyle="1" w:styleId="20">
    <w:name w:val="Заголовок 2 Знак"/>
    <w:basedOn w:val="a0"/>
    <w:link w:val="2"/>
    <w:rsid w:val="00E03541"/>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E03541"/>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E03541"/>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E03541"/>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uiPriority w:val="9"/>
    <w:rsid w:val="00E03541"/>
    <w:rPr>
      <w:rFonts w:ascii="Times New Roman" w:eastAsia="Times New Roman" w:hAnsi="Times New Roman" w:cs="Times New Roman"/>
      <w:b/>
      <w:szCs w:val="24"/>
    </w:rPr>
  </w:style>
  <w:style w:type="paragraph" w:styleId="aa">
    <w:name w:val="Balloon Text"/>
    <w:basedOn w:val="a"/>
    <w:link w:val="ab"/>
    <w:uiPriority w:val="99"/>
    <w:semiHidden/>
    <w:unhideWhenUsed/>
    <w:rsid w:val="00E03541"/>
    <w:rPr>
      <w:rFonts w:ascii="Tahoma" w:hAnsi="Tahoma" w:cs="Tahoma"/>
      <w:sz w:val="16"/>
      <w:szCs w:val="16"/>
    </w:rPr>
  </w:style>
  <w:style w:type="character" w:customStyle="1" w:styleId="ab">
    <w:name w:val="Текст выноски Знак"/>
    <w:basedOn w:val="a0"/>
    <w:link w:val="aa"/>
    <w:uiPriority w:val="99"/>
    <w:semiHidden/>
    <w:rsid w:val="00E03541"/>
    <w:rPr>
      <w:rFonts w:ascii="Tahoma" w:eastAsia="Calibri" w:hAnsi="Tahoma" w:cs="Tahoma"/>
      <w:sz w:val="16"/>
      <w:szCs w:val="16"/>
      <w:lang w:val="kk-KZ"/>
    </w:rPr>
  </w:style>
  <w:style w:type="numbering" w:customStyle="1" w:styleId="11">
    <w:name w:val="Нет списка1"/>
    <w:next w:val="a2"/>
    <w:uiPriority w:val="99"/>
    <w:semiHidden/>
    <w:rsid w:val="00E03541"/>
  </w:style>
  <w:style w:type="paragraph" w:styleId="ac">
    <w:name w:val="Document Map"/>
    <w:basedOn w:val="a"/>
    <w:link w:val="ad"/>
    <w:semiHidden/>
    <w:rsid w:val="00E03541"/>
    <w:pPr>
      <w:shd w:val="clear" w:color="auto" w:fill="000080"/>
      <w:tabs>
        <w:tab w:val="clear" w:pos="3340"/>
      </w:tabs>
      <w:ind w:firstLine="0"/>
      <w:jc w:val="left"/>
    </w:pPr>
    <w:rPr>
      <w:rFonts w:ascii="Tahoma" w:eastAsia="Times New Roman" w:hAnsi="Tahoma" w:cs="Tahoma"/>
      <w:sz w:val="24"/>
      <w:szCs w:val="24"/>
      <w:lang w:val="ru-RU" w:eastAsia="ru-RU"/>
    </w:rPr>
  </w:style>
  <w:style w:type="character" w:customStyle="1" w:styleId="ad">
    <w:name w:val="Схема документа Знак"/>
    <w:basedOn w:val="a0"/>
    <w:link w:val="ac"/>
    <w:semiHidden/>
    <w:rsid w:val="00E03541"/>
    <w:rPr>
      <w:rFonts w:ascii="Tahoma" w:eastAsia="Times New Roman" w:hAnsi="Tahoma" w:cs="Tahoma"/>
      <w:sz w:val="24"/>
      <w:szCs w:val="24"/>
      <w:shd w:val="clear" w:color="auto" w:fill="000080"/>
      <w:lang w:eastAsia="ru-RU"/>
    </w:rPr>
  </w:style>
  <w:style w:type="character" w:styleId="ae">
    <w:name w:val="Placeholder Text"/>
    <w:uiPriority w:val="99"/>
    <w:semiHidden/>
    <w:rsid w:val="00E03541"/>
    <w:rPr>
      <w:color w:val="808080"/>
    </w:rPr>
  </w:style>
  <w:style w:type="paragraph" w:customStyle="1" w:styleId="af">
    <w:name w:val="Знак Знак"/>
    <w:basedOn w:val="a"/>
    <w:autoRedefine/>
    <w:rsid w:val="00E03541"/>
    <w:pPr>
      <w:tabs>
        <w:tab w:val="clear" w:pos="3340"/>
      </w:tabs>
      <w:spacing w:after="160" w:line="240" w:lineRule="exact"/>
      <w:ind w:firstLine="0"/>
      <w:jc w:val="left"/>
    </w:pPr>
    <w:rPr>
      <w:rFonts w:eastAsia="Times New Roman"/>
      <w:lang w:val="en-US"/>
    </w:rPr>
  </w:style>
  <w:style w:type="character" w:customStyle="1" w:styleId="af0">
    <w:name w:val="Основной текст Знак"/>
    <w:link w:val="af1"/>
    <w:locked/>
    <w:rsid w:val="00E03541"/>
    <w:rPr>
      <w:rFonts w:ascii="Arial" w:hAnsi="Arial" w:cs="Arial"/>
      <w:sz w:val="24"/>
      <w:szCs w:val="24"/>
      <w:lang w:eastAsia="ru-RU"/>
    </w:rPr>
  </w:style>
  <w:style w:type="paragraph" w:styleId="af1">
    <w:name w:val="Body Text"/>
    <w:basedOn w:val="a"/>
    <w:link w:val="af0"/>
    <w:qFormat/>
    <w:rsid w:val="00E03541"/>
    <w:pPr>
      <w:widowControl w:val="0"/>
      <w:tabs>
        <w:tab w:val="clear" w:pos="3340"/>
      </w:tabs>
      <w:autoSpaceDE w:val="0"/>
      <w:autoSpaceDN w:val="0"/>
      <w:adjustRightInd w:val="0"/>
      <w:ind w:firstLine="0"/>
      <w:jc w:val="left"/>
    </w:pPr>
    <w:rPr>
      <w:rFonts w:ascii="Arial" w:eastAsiaTheme="minorHAnsi" w:hAnsi="Arial" w:cs="Arial"/>
      <w:sz w:val="24"/>
      <w:szCs w:val="24"/>
      <w:lang w:val="ru-RU" w:eastAsia="ru-RU"/>
    </w:rPr>
  </w:style>
  <w:style w:type="character" w:customStyle="1" w:styleId="12">
    <w:name w:val="Основной текст Знак1"/>
    <w:basedOn w:val="a0"/>
    <w:uiPriority w:val="99"/>
    <w:semiHidden/>
    <w:rsid w:val="00E03541"/>
    <w:rPr>
      <w:rFonts w:ascii="Times New Roman" w:eastAsia="Calibri" w:hAnsi="Times New Roman" w:cs="Times New Roman"/>
      <w:sz w:val="28"/>
      <w:szCs w:val="28"/>
      <w:lang w:val="kk-KZ"/>
    </w:rPr>
  </w:style>
  <w:style w:type="paragraph" w:styleId="af2">
    <w:name w:val="Body Text Indent"/>
    <w:basedOn w:val="a"/>
    <w:link w:val="af3"/>
    <w:uiPriority w:val="99"/>
    <w:unhideWhenUsed/>
    <w:rsid w:val="00E03541"/>
    <w:pPr>
      <w:tabs>
        <w:tab w:val="clear" w:pos="3340"/>
      </w:tabs>
      <w:spacing w:after="120" w:line="276" w:lineRule="auto"/>
      <w:ind w:left="283" w:firstLine="0"/>
      <w:jc w:val="left"/>
    </w:pPr>
    <w:rPr>
      <w:rFonts w:ascii="Calibri" w:hAnsi="Calibri"/>
      <w:sz w:val="22"/>
      <w:szCs w:val="22"/>
      <w:lang w:val="ru-RU"/>
    </w:rPr>
  </w:style>
  <w:style w:type="character" w:customStyle="1" w:styleId="af3">
    <w:name w:val="Основной текст с отступом Знак"/>
    <w:basedOn w:val="a0"/>
    <w:link w:val="af2"/>
    <w:uiPriority w:val="99"/>
    <w:rsid w:val="00E03541"/>
    <w:rPr>
      <w:rFonts w:ascii="Calibri" w:eastAsia="Calibri" w:hAnsi="Calibri" w:cs="Times New Roman"/>
    </w:rPr>
  </w:style>
  <w:style w:type="character" w:customStyle="1" w:styleId="apple-converted-space">
    <w:name w:val="apple-converted-space"/>
    <w:rsid w:val="00E03541"/>
  </w:style>
  <w:style w:type="character" w:customStyle="1" w:styleId="31">
    <w:name w:val="Основной текст (3)_"/>
    <w:basedOn w:val="a0"/>
    <w:link w:val="32"/>
    <w:rsid w:val="00E03541"/>
    <w:rPr>
      <w:rFonts w:ascii="Times New Roman" w:eastAsia="Times New Roman" w:hAnsi="Times New Roman"/>
      <w:sz w:val="21"/>
      <w:szCs w:val="21"/>
      <w:shd w:val="clear" w:color="auto" w:fill="FFFFFF"/>
    </w:rPr>
  </w:style>
  <w:style w:type="character" w:customStyle="1" w:styleId="3BookAntiqua95pt5pt">
    <w:name w:val="Основной текст (3) + Book Antiqua;9;5 pt;Интервал 5 pt"/>
    <w:basedOn w:val="31"/>
    <w:rsid w:val="00E03541"/>
    <w:rPr>
      <w:rFonts w:ascii="Book Antiqua" w:eastAsia="Book Antiqua" w:hAnsi="Book Antiqua" w:cs="Book Antiqua"/>
      <w:color w:val="000000"/>
      <w:spacing w:val="100"/>
      <w:w w:val="100"/>
      <w:position w:val="0"/>
      <w:sz w:val="19"/>
      <w:szCs w:val="19"/>
      <w:shd w:val="clear" w:color="auto" w:fill="FFFFFF"/>
      <w:lang w:val="ru-RU" w:eastAsia="ru-RU" w:bidi="ru-RU"/>
    </w:rPr>
  </w:style>
  <w:style w:type="character" w:customStyle="1" w:styleId="3BookAntiqua95pt">
    <w:name w:val="Основной текст (3) + Book Antiqua;9;5 pt"/>
    <w:basedOn w:val="31"/>
    <w:rsid w:val="00E03541"/>
    <w:rPr>
      <w:rFonts w:ascii="Book Antiqua" w:eastAsia="Book Antiqua" w:hAnsi="Book Antiqua" w:cs="Book Antiqua"/>
      <w:color w:val="000000"/>
      <w:spacing w:val="0"/>
      <w:w w:val="100"/>
      <w:position w:val="0"/>
      <w:sz w:val="19"/>
      <w:szCs w:val="19"/>
      <w:shd w:val="clear" w:color="auto" w:fill="FFFFFF"/>
      <w:lang w:val="ru-RU" w:eastAsia="ru-RU" w:bidi="ru-RU"/>
    </w:rPr>
  </w:style>
  <w:style w:type="character" w:customStyle="1" w:styleId="3BookAntiqua95pt0">
    <w:name w:val="Основной текст (3) + Book Antiqua;9;5 pt;Полужирный;Курсив"/>
    <w:basedOn w:val="31"/>
    <w:rsid w:val="00E03541"/>
    <w:rPr>
      <w:rFonts w:ascii="Book Antiqua" w:eastAsia="Book Antiqua" w:hAnsi="Book Antiqua" w:cs="Book Antiqua"/>
      <w:b/>
      <w:bCs/>
      <w:i/>
      <w:iCs/>
      <w:color w:val="000000"/>
      <w:spacing w:val="0"/>
      <w:w w:val="100"/>
      <w:position w:val="0"/>
      <w:sz w:val="19"/>
      <w:szCs w:val="19"/>
      <w:shd w:val="clear" w:color="auto" w:fill="FFFFFF"/>
      <w:lang w:val="ru-RU" w:eastAsia="ru-RU" w:bidi="ru-RU"/>
    </w:rPr>
  </w:style>
  <w:style w:type="character" w:customStyle="1" w:styleId="41">
    <w:name w:val="Основной текст (4)_"/>
    <w:basedOn w:val="a0"/>
    <w:link w:val="42"/>
    <w:rsid w:val="00E03541"/>
    <w:rPr>
      <w:rFonts w:ascii="Times New Roman" w:eastAsia="Times New Roman" w:hAnsi="Times New Roman"/>
      <w:i/>
      <w:iCs/>
      <w:sz w:val="21"/>
      <w:szCs w:val="21"/>
      <w:shd w:val="clear" w:color="auto" w:fill="FFFFFF"/>
    </w:rPr>
  </w:style>
  <w:style w:type="character" w:customStyle="1" w:styleId="4BookAntiqua95pt">
    <w:name w:val="Основной текст (4) + Book Antiqua;9;5 pt;Не курсив"/>
    <w:basedOn w:val="41"/>
    <w:rsid w:val="00E03541"/>
    <w:rPr>
      <w:rFonts w:ascii="Book Antiqua" w:eastAsia="Book Antiqua" w:hAnsi="Book Antiqua" w:cs="Book Antiqua"/>
      <w:i w:val="0"/>
      <w:iCs w:val="0"/>
      <w:color w:val="000000"/>
      <w:spacing w:val="0"/>
      <w:w w:val="100"/>
      <w:position w:val="0"/>
      <w:sz w:val="19"/>
      <w:szCs w:val="19"/>
      <w:shd w:val="clear" w:color="auto" w:fill="FFFFFF"/>
      <w:lang w:val="ru-RU" w:eastAsia="ru-RU" w:bidi="ru-RU"/>
    </w:rPr>
  </w:style>
  <w:style w:type="character" w:customStyle="1" w:styleId="3BookAntiqua95pt2pt">
    <w:name w:val="Основной текст (3) + Book Antiqua;9;5 pt;Интервал 2 pt"/>
    <w:basedOn w:val="31"/>
    <w:rsid w:val="00E03541"/>
    <w:rPr>
      <w:rFonts w:ascii="Book Antiqua" w:eastAsia="Book Antiqua" w:hAnsi="Book Antiqua" w:cs="Book Antiqua"/>
      <w:color w:val="000000"/>
      <w:spacing w:val="40"/>
      <w:w w:val="100"/>
      <w:position w:val="0"/>
      <w:sz w:val="19"/>
      <w:szCs w:val="19"/>
      <w:shd w:val="clear" w:color="auto" w:fill="FFFFFF"/>
      <w:lang w:val="ru-RU" w:eastAsia="ru-RU" w:bidi="ru-RU"/>
    </w:rPr>
  </w:style>
  <w:style w:type="character" w:customStyle="1" w:styleId="3BookAntiqua95pt0pt">
    <w:name w:val="Основной текст (3) + Book Antiqua;9;5 pt;Полужирный;Курсив;Интервал 0 pt"/>
    <w:basedOn w:val="31"/>
    <w:rsid w:val="00E03541"/>
    <w:rPr>
      <w:rFonts w:ascii="Book Antiqua" w:eastAsia="Book Antiqua" w:hAnsi="Book Antiqua" w:cs="Book Antiqua"/>
      <w:b/>
      <w:bCs/>
      <w:i/>
      <w:iCs/>
      <w:color w:val="000000"/>
      <w:spacing w:val="-10"/>
      <w:w w:val="100"/>
      <w:position w:val="0"/>
      <w:sz w:val="19"/>
      <w:szCs w:val="19"/>
      <w:shd w:val="clear" w:color="auto" w:fill="FFFFFF"/>
      <w:lang w:val="ru-RU" w:eastAsia="ru-RU" w:bidi="ru-RU"/>
    </w:rPr>
  </w:style>
  <w:style w:type="character" w:customStyle="1" w:styleId="200">
    <w:name w:val="Основной текст (20)_"/>
    <w:basedOn w:val="a0"/>
    <w:link w:val="201"/>
    <w:rsid w:val="00E03541"/>
    <w:rPr>
      <w:rFonts w:ascii="Book Antiqua" w:eastAsia="Book Antiqua" w:hAnsi="Book Antiqua" w:cs="Book Antiqua"/>
      <w:shd w:val="clear" w:color="auto" w:fill="FFFFFF"/>
    </w:rPr>
  </w:style>
  <w:style w:type="paragraph" w:customStyle="1" w:styleId="201">
    <w:name w:val="Основной текст (20)"/>
    <w:basedOn w:val="a"/>
    <w:link w:val="200"/>
    <w:rsid w:val="00E03541"/>
    <w:pPr>
      <w:widowControl w:val="0"/>
      <w:shd w:val="clear" w:color="auto" w:fill="FFFFFF"/>
      <w:tabs>
        <w:tab w:val="clear" w:pos="3340"/>
      </w:tabs>
      <w:spacing w:line="0" w:lineRule="atLeast"/>
      <w:ind w:hanging="840"/>
      <w:jc w:val="left"/>
    </w:pPr>
    <w:rPr>
      <w:rFonts w:ascii="Book Antiqua" w:eastAsia="Book Antiqua" w:hAnsi="Book Antiqua" w:cs="Book Antiqua"/>
      <w:sz w:val="22"/>
      <w:szCs w:val="22"/>
      <w:lang w:val="ru-RU"/>
    </w:rPr>
  </w:style>
  <w:style w:type="paragraph" w:customStyle="1" w:styleId="32">
    <w:name w:val="Основной текст (3)"/>
    <w:basedOn w:val="a"/>
    <w:link w:val="31"/>
    <w:rsid w:val="00E03541"/>
    <w:pPr>
      <w:widowControl w:val="0"/>
      <w:shd w:val="clear" w:color="auto" w:fill="FFFFFF"/>
      <w:tabs>
        <w:tab w:val="clear" w:pos="3340"/>
      </w:tabs>
      <w:spacing w:line="346" w:lineRule="exact"/>
      <w:ind w:firstLine="0"/>
    </w:pPr>
    <w:rPr>
      <w:rFonts w:eastAsia="Times New Roman" w:cstheme="minorBidi"/>
      <w:sz w:val="21"/>
      <w:szCs w:val="21"/>
      <w:lang w:val="ru-RU"/>
    </w:rPr>
  </w:style>
  <w:style w:type="paragraph" w:customStyle="1" w:styleId="42">
    <w:name w:val="Основной текст (4)"/>
    <w:basedOn w:val="a"/>
    <w:link w:val="41"/>
    <w:rsid w:val="00E03541"/>
    <w:pPr>
      <w:widowControl w:val="0"/>
      <w:shd w:val="clear" w:color="auto" w:fill="FFFFFF"/>
      <w:tabs>
        <w:tab w:val="clear" w:pos="3340"/>
      </w:tabs>
      <w:spacing w:before="120" w:after="120" w:line="0" w:lineRule="atLeast"/>
      <w:ind w:firstLine="360"/>
    </w:pPr>
    <w:rPr>
      <w:rFonts w:eastAsia="Times New Roman" w:cstheme="minorBidi"/>
      <w:i/>
      <w:iCs/>
      <w:sz w:val="21"/>
      <w:szCs w:val="21"/>
      <w:lang w:val="ru-RU"/>
    </w:rPr>
  </w:style>
  <w:style w:type="character" w:customStyle="1" w:styleId="202">
    <w:name w:val="Основной текст (20) + Курсив"/>
    <w:basedOn w:val="200"/>
    <w:rsid w:val="00E03541"/>
    <w:rPr>
      <w:rFonts w:ascii="Book Antiqua" w:eastAsia="Book Antiqua" w:hAnsi="Book Antiqua" w:cs="Book Antiqua"/>
      <w:b w:val="0"/>
      <w:bCs w:val="0"/>
      <w:i/>
      <w:iCs/>
      <w:smallCaps w:val="0"/>
      <w:strike w:val="0"/>
      <w:color w:val="000000"/>
      <w:spacing w:val="0"/>
      <w:w w:val="100"/>
      <w:position w:val="0"/>
      <w:u w:val="none"/>
      <w:shd w:val="clear" w:color="auto" w:fill="FFFFFF"/>
      <w:lang w:val="ru-RU" w:eastAsia="ru-RU" w:bidi="ru-RU"/>
    </w:rPr>
  </w:style>
  <w:style w:type="character" w:customStyle="1" w:styleId="232pt">
    <w:name w:val="Заголовок №2 (3) + Интервал 2 pt"/>
    <w:basedOn w:val="a0"/>
    <w:rsid w:val="00E03541"/>
    <w:rPr>
      <w:rFonts w:ascii="Book Antiqua" w:eastAsia="Book Antiqua" w:hAnsi="Book Antiqua" w:cs="Book Antiqua"/>
      <w:color w:val="000000"/>
      <w:spacing w:val="40"/>
      <w:w w:val="100"/>
      <w:position w:val="0"/>
      <w:sz w:val="20"/>
      <w:szCs w:val="20"/>
      <w:shd w:val="clear" w:color="auto" w:fill="FFFFFF"/>
      <w:lang w:val="ru-RU" w:eastAsia="ru-RU" w:bidi="ru-RU"/>
    </w:rPr>
  </w:style>
  <w:style w:type="character" w:customStyle="1" w:styleId="23">
    <w:name w:val="Заголовок №2 (3) + Курсив"/>
    <w:basedOn w:val="a0"/>
    <w:rsid w:val="00E03541"/>
    <w:rPr>
      <w:rFonts w:ascii="Book Antiqua" w:eastAsia="Book Antiqua" w:hAnsi="Book Antiqua" w:cs="Book Antiqua"/>
      <w:i/>
      <w:iCs/>
      <w:color w:val="000000"/>
      <w:spacing w:val="0"/>
      <w:w w:val="100"/>
      <w:position w:val="0"/>
      <w:sz w:val="20"/>
      <w:szCs w:val="20"/>
      <w:shd w:val="clear" w:color="auto" w:fill="FFFFFF"/>
      <w:lang w:val="ru-RU" w:eastAsia="ru-RU" w:bidi="ru-RU"/>
    </w:rPr>
  </w:style>
  <w:style w:type="character" w:customStyle="1" w:styleId="21">
    <w:name w:val="Основной текст (21)_"/>
    <w:basedOn w:val="a0"/>
    <w:link w:val="210"/>
    <w:rsid w:val="00E03541"/>
    <w:rPr>
      <w:rFonts w:ascii="Book Antiqua" w:eastAsia="Book Antiqua" w:hAnsi="Book Antiqua" w:cs="Book Antiqua"/>
      <w:i/>
      <w:iCs/>
      <w:shd w:val="clear" w:color="auto" w:fill="FFFFFF"/>
    </w:rPr>
  </w:style>
  <w:style w:type="paragraph" w:customStyle="1" w:styleId="210">
    <w:name w:val="Основной текст (21)"/>
    <w:basedOn w:val="a"/>
    <w:link w:val="21"/>
    <w:rsid w:val="00E03541"/>
    <w:pPr>
      <w:widowControl w:val="0"/>
      <w:shd w:val="clear" w:color="auto" w:fill="FFFFFF"/>
      <w:tabs>
        <w:tab w:val="clear" w:pos="3340"/>
      </w:tabs>
      <w:spacing w:after="120" w:line="0" w:lineRule="atLeast"/>
      <w:ind w:firstLine="0"/>
      <w:jc w:val="left"/>
    </w:pPr>
    <w:rPr>
      <w:rFonts w:ascii="Book Antiqua" w:eastAsia="Book Antiqua" w:hAnsi="Book Antiqua" w:cs="Book Antiqua"/>
      <w:i/>
      <w:iCs/>
      <w:sz w:val="22"/>
      <w:szCs w:val="22"/>
      <w:lang w:val="ru-RU"/>
    </w:rPr>
  </w:style>
  <w:style w:type="character" w:customStyle="1" w:styleId="211">
    <w:name w:val="Основной текст (21) + Не курсив"/>
    <w:basedOn w:val="21"/>
    <w:rsid w:val="00E03541"/>
    <w:rPr>
      <w:rFonts w:ascii="Book Antiqua" w:eastAsia="Book Antiqua" w:hAnsi="Book Antiqua" w:cs="Book Antiqua"/>
      <w:b w:val="0"/>
      <w:bCs w:val="0"/>
      <w:i w:val="0"/>
      <w:iCs w:val="0"/>
      <w:smallCaps w:val="0"/>
      <w:strike w:val="0"/>
      <w:color w:val="000000"/>
      <w:spacing w:val="0"/>
      <w:w w:val="100"/>
      <w:position w:val="0"/>
      <w:u w:val="none"/>
      <w:shd w:val="clear" w:color="auto" w:fill="FFFFFF"/>
      <w:lang w:val="ru-RU" w:eastAsia="ru-RU" w:bidi="ru-RU"/>
    </w:rPr>
  </w:style>
  <w:style w:type="character" w:customStyle="1" w:styleId="14">
    <w:name w:val="Основной текст (14)_"/>
    <w:basedOn w:val="a0"/>
    <w:link w:val="140"/>
    <w:rsid w:val="00E03541"/>
    <w:rPr>
      <w:rFonts w:ascii="Times New Roman" w:eastAsia="Times New Roman" w:hAnsi="Times New Roman"/>
      <w:sz w:val="21"/>
      <w:szCs w:val="21"/>
      <w:shd w:val="clear" w:color="auto" w:fill="FFFFFF"/>
    </w:rPr>
  </w:style>
  <w:style w:type="character" w:customStyle="1" w:styleId="14Georgia10pt1pt">
    <w:name w:val="Основной текст (14) + Georgia;10 pt;Интервал 1 pt"/>
    <w:basedOn w:val="14"/>
    <w:rsid w:val="00E03541"/>
    <w:rPr>
      <w:rFonts w:ascii="Georgia" w:eastAsia="Georgia" w:hAnsi="Georgia" w:cs="Georgia"/>
      <w:color w:val="000000"/>
      <w:spacing w:val="30"/>
      <w:w w:val="100"/>
      <w:position w:val="0"/>
      <w:sz w:val="20"/>
      <w:szCs w:val="20"/>
      <w:shd w:val="clear" w:color="auto" w:fill="FFFFFF"/>
      <w:lang w:val="ru-RU" w:eastAsia="ru-RU" w:bidi="ru-RU"/>
    </w:rPr>
  </w:style>
  <w:style w:type="character" w:customStyle="1" w:styleId="14Georgia10pt">
    <w:name w:val="Основной текст (14) + Georgia;10 pt"/>
    <w:basedOn w:val="14"/>
    <w:rsid w:val="00E03541"/>
    <w:rPr>
      <w:rFonts w:ascii="Georgia" w:eastAsia="Georgia" w:hAnsi="Georgia" w:cs="Georgia"/>
      <w:color w:val="000000"/>
      <w:spacing w:val="0"/>
      <w:w w:val="100"/>
      <w:position w:val="0"/>
      <w:sz w:val="20"/>
      <w:szCs w:val="20"/>
      <w:shd w:val="clear" w:color="auto" w:fill="FFFFFF"/>
      <w:lang w:val="ru-RU" w:eastAsia="ru-RU" w:bidi="ru-RU"/>
    </w:rPr>
  </w:style>
  <w:style w:type="paragraph" w:customStyle="1" w:styleId="140">
    <w:name w:val="Основной текст (14)"/>
    <w:basedOn w:val="a"/>
    <w:link w:val="14"/>
    <w:rsid w:val="00E03541"/>
    <w:pPr>
      <w:widowControl w:val="0"/>
      <w:shd w:val="clear" w:color="auto" w:fill="FFFFFF"/>
      <w:tabs>
        <w:tab w:val="clear" w:pos="3340"/>
      </w:tabs>
      <w:spacing w:before="120" w:after="120" w:line="0" w:lineRule="atLeast"/>
      <w:ind w:hanging="1200"/>
    </w:pPr>
    <w:rPr>
      <w:rFonts w:eastAsia="Times New Roman" w:cstheme="minorBidi"/>
      <w:sz w:val="21"/>
      <w:szCs w:val="21"/>
      <w:lang w:val="ru-RU"/>
    </w:rPr>
  </w:style>
  <w:style w:type="character" w:customStyle="1" w:styleId="20-1pt">
    <w:name w:val="Основной текст (20) + Интервал -1 pt"/>
    <w:basedOn w:val="200"/>
    <w:rsid w:val="00E03541"/>
    <w:rPr>
      <w:rFonts w:ascii="Book Antiqua" w:eastAsia="Book Antiqua" w:hAnsi="Book Antiqua" w:cs="Book Antiqua"/>
      <w:b w:val="0"/>
      <w:bCs w:val="0"/>
      <w:i w:val="0"/>
      <w:iCs w:val="0"/>
      <w:smallCaps w:val="0"/>
      <w:strike w:val="0"/>
      <w:color w:val="000000"/>
      <w:spacing w:val="-20"/>
      <w:w w:val="100"/>
      <w:position w:val="0"/>
      <w:u w:val="none"/>
      <w:shd w:val="clear" w:color="auto" w:fill="FFFFFF"/>
      <w:lang w:val="ru-RU" w:eastAsia="ru-RU" w:bidi="ru-RU"/>
    </w:rPr>
  </w:style>
  <w:style w:type="character" w:customStyle="1" w:styleId="230">
    <w:name w:val="Основной текст (23) + Не курсив"/>
    <w:basedOn w:val="a0"/>
    <w:rsid w:val="00E03541"/>
    <w:rPr>
      <w:rFonts w:ascii="Book Antiqua" w:eastAsia="Book Antiqua" w:hAnsi="Book Antiqua" w:cs="Book Antiqua"/>
      <w:b w:val="0"/>
      <w:bCs w:val="0"/>
      <w:i/>
      <w:iCs/>
      <w:smallCaps w:val="0"/>
      <w:strike w:val="0"/>
      <w:color w:val="000000"/>
      <w:spacing w:val="0"/>
      <w:w w:val="100"/>
      <w:position w:val="0"/>
      <w:sz w:val="20"/>
      <w:szCs w:val="20"/>
      <w:u w:val="none"/>
      <w:lang w:val="ru-RU" w:eastAsia="ru-RU" w:bidi="ru-RU"/>
    </w:rPr>
  </w:style>
  <w:style w:type="character" w:customStyle="1" w:styleId="26">
    <w:name w:val="Основной текст (26)_"/>
    <w:basedOn w:val="a0"/>
    <w:link w:val="260"/>
    <w:rsid w:val="00E03541"/>
    <w:rPr>
      <w:rFonts w:ascii="Book Antiqua" w:eastAsia="Book Antiqua" w:hAnsi="Book Antiqua" w:cs="Book Antiqua"/>
      <w:shd w:val="clear" w:color="auto" w:fill="FFFFFF"/>
    </w:rPr>
  </w:style>
  <w:style w:type="character" w:customStyle="1" w:styleId="261">
    <w:name w:val="Основной текст (26) + Курсив"/>
    <w:basedOn w:val="26"/>
    <w:rsid w:val="00E03541"/>
    <w:rPr>
      <w:rFonts w:ascii="Book Antiqua" w:eastAsia="Book Antiqua" w:hAnsi="Book Antiqua" w:cs="Book Antiqua"/>
      <w:i/>
      <w:iCs/>
      <w:color w:val="000000"/>
      <w:spacing w:val="0"/>
      <w:w w:val="100"/>
      <w:position w:val="0"/>
      <w:shd w:val="clear" w:color="auto" w:fill="FFFFFF"/>
      <w:lang w:val="ru-RU" w:eastAsia="ru-RU" w:bidi="ru-RU"/>
    </w:rPr>
  </w:style>
  <w:style w:type="paragraph" w:customStyle="1" w:styleId="260">
    <w:name w:val="Основной текст (26)"/>
    <w:basedOn w:val="a"/>
    <w:link w:val="26"/>
    <w:rsid w:val="00E03541"/>
    <w:pPr>
      <w:widowControl w:val="0"/>
      <w:shd w:val="clear" w:color="auto" w:fill="FFFFFF"/>
      <w:tabs>
        <w:tab w:val="clear" w:pos="3340"/>
      </w:tabs>
      <w:spacing w:line="475" w:lineRule="exact"/>
      <w:ind w:hanging="160"/>
      <w:jc w:val="left"/>
    </w:pPr>
    <w:rPr>
      <w:rFonts w:ascii="Book Antiqua" w:eastAsia="Book Antiqua" w:hAnsi="Book Antiqua" w:cs="Book Antiqua"/>
      <w:sz w:val="22"/>
      <w:szCs w:val="22"/>
      <w:lang w:val="ru-RU"/>
    </w:rPr>
  </w:style>
  <w:style w:type="character" w:customStyle="1" w:styleId="265pt">
    <w:name w:val="Основной текст (26) + Интервал 5 pt"/>
    <w:basedOn w:val="26"/>
    <w:rsid w:val="00E03541"/>
    <w:rPr>
      <w:rFonts w:ascii="Book Antiqua" w:eastAsia="Book Antiqua" w:hAnsi="Book Antiqua" w:cs="Book Antiqua"/>
      <w:b w:val="0"/>
      <w:bCs w:val="0"/>
      <w:i w:val="0"/>
      <w:iCs w:val="0"/>
      <w:smallCaps w:val="0"/>
      <w:strike w:val="0"/>
      <w:color w:val="000000"/>
      <w:spacing w:val="110"/>
      <w:w w:val="100"/>
      <w:position w:val="0"/>
      <w:u w:val="none"/>
      <w:shd w:val="clear" w:color="auto" w:fill="FFFFFF"/>
      <w:lang w:val="ru-RU" w:eastAsia="ru-RU" w:bidi="ru-RU"/>
    </w:rPr>
  </w:style>
  <w:style w:type="character" w:customStyle="1" w:styleId="261pt">
    <w:name w:val="Основной текст (26) + Интервал 1 pt"/>
    <w:basedOn w:val="26"/>
    <w:rsid w:val="00E03541"/>
    <w:rPr>
      <w:rFonts w:ascii="Book Antiqua" w:eastAsia="Book Antiqua" w:hAnsi="Book Antiqua" w:cs="Book Antiqua"/>
      <w:b w:val="0"/>
      <w:bCs w:val="0"/>
      <w:i w:val="0"/>
      <w:iCs w:val="0"/>
      <w:smallCaps w:val="0"/>
      <w:strike w:val="0"/>
      <w:color w:val="000000"/>
      <w:spacing w:val="30"/>
      <w:w w:val="100"/>
      <w:position w:val="0"/>
      <w:u w:val="none"/>
      <w:shd w:val="clear" w:color="auto" w:fill="FFFFFF"/>
      <w:lang w:val="ru-RU" w:eastAsia="ru-RU" w:bidi="ru-RU"/>
    </w:rPr>
  </w:style>
  <w:style w:type="character" w:customStyle="1" w:styleId="207pt0pt">
    <w:name w:val="Основной текст (20) + 7 pt;Интервал 0 pt"/>
    <w:basedOn w:val="200"/>
    <w:rsid w:val="00E03541"/>
    <w:rPr>
      <w:rFonts w:ascii="Book Antiqua" w:eastAsia="Book Antiqua" w:hAnsi="Book Antiqua" w:cs="Book Antiqua"/>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01pt">
    <w:name w:val="Основной текст (20) + Курсив;Интервал 1 pt"/>
    <w:basedOn w:val="200"/>
    <w:rsid w:val="00E03541"/>
    <w:rPr>
      <w:rFonts w:ascii="Book Antiqua" w:eastAsia="Book Antiqua" w:hAnsi="Book Antiqua" w:cs="Book Antiqua"/>
      <w:b w:val="0"/>
      <w:bCs w:val="0"/>
      <w:i/>
      <w:iCs/>
      <w:smallCaps w:val="0"/>
      <w:strike w:val="0"/>
      <w:color w:val="000000"/>
      <w:spacing w:val="30"/>
      <w:w w:val="100"/>
      <w:position w:val="0"/>
      <w:u w:val="none"/>
      <w:shd w:val="clear" w:color="auto" w:fill="FFFFFF"/>
      <w:lang w:val="ru-RU" w:eastAsia="ru-RU" w:bidi="ru-RU"/>
    </w:rPr>
  </w:style>
  <w:style w:type="character" w:customStyle="1" w:styleId="211pt">
    <w:name w:val="Основной текст (21) + Интервал 1 pt"/>
    <w:basedOn w:val="21"/>
    <w:rsid w:val="00E03541"/>
    <w:rPr>
      <w:rFonts w:ascii="Book Antiqua" w:eastAsia="Book Antiqua" w:hAnsi="Book Antiqua" w:cs="Book Antiqua"/>
      <w:b w:val="0"/>
      <w:bCs w:val="0"/>
      <w:i/>
      <w:iCs/>
      <w:smallCaps w:val="0"/>
      <w:strike w:val="0"/>
      <w:color w:val="000000"/>
      <w:spacing w:val="30"/>
      <w:w w:val="100"/>
      <w:position w:val="0"/>
      <w:u w:val="none"/>
      <w:shd w:val="clear" w:color="auto" w:fill="FFFFFF"/>
      <w:lang w:val="ru-RU" w:eastAsia="ru-RU" w:bidi="ru-RU"/>
    </w:rPr>
  </w:style>
  <w:style w:type="character" w:customStyle="1" w:styleId="25">
    <w:name w:val="Основной текст (25)_"/>
    <w:basedOn w:val="a0"/>
    <w:link w:val="250"/>
    <w:rsid w:val="00E03541"/>
    <w:rPr>
      <w:rFonts w:ascii="Consolas" w:eastAsia="Consolas" w:hAnsi="Consolas" w:cs="Consolas"/>
      <w:b/>
      <w:bCs/>
      <w:i/>
      <w:iCs/>
      <w:sz w:val="21"/>
      <w:szCs w:val="21"/>
      <w:shd w:val="clear" w:color="auto" w:fill="FFFFFF"/>
    </w:rPr>
  </w:style>
  <w:style w:type="character" w:customStyle="1" w:styleId="28">
    <w:name w:val="Основной текст (28)_"/>
    <w:basedOn w:val="a0"/>
    <w:link w:val="280"/>
    <w:rsid w:val="00E03541"/>
    <w:rPr>
      <w:rFonts w:ascii="Consolas" w:eastAsia="Consolas" w:hAnsi="Consolas" w:cs="Consolas"/>
      <w:b/>
      <w:bCs/>
      <w:i/>
      <w:iCs/>
      <w:shd w:val="clear" w:color="auto" w:fill="FFFFFF"/>
    </w:rPr>
  </w:style>
  <w:style w:type="character" w:customStyle="1" w:styleId="28BookAntiqua10pt">
    <w:name w:val="Основной текст (28) + Book Antiqua;10 pt;Не курсив"/>
    <w:basedOn w:val="28"/>
    <w:rsid w:val="00E03541"/>
    <w:rPr>
      <w:rFonts w:ascii="Book Antiqua" w:eastAsia="Book Antiqua" w:hAnsi="Book Antiqua" w:cs="Book Antiqua"/>
      <w:b/>
      <w:bCs/>
      <w:i/>
      <w:iCs/>
      <w:color w:val="000000"/>
      <w:w w:val="100"/>
      <w:position w:val="0"/>
      <w:sz w:val="20"/>
      <w:szCs w:val="20"/>
      <w:shd w:val="clear" w:color="auto" w:fill="FFFFFF"/>
      <w:lang w:val="ru-RU" w:eastAsia="ru-RU" w:bidi="ru-RU"/>
    </w:rPr>
  </w:style>
  <w:style w:type="character" w:customStyle="1" w:styleId="203pt">
    <w:name w:val="Основной текст (20) + Интервал 3 pt"/>
    <w:basedOn w:val="200"/>
    <w:rsid w:val="00E03541"/>
    <w:rPr>
      <w:rFonts w:ascii="Book Antiqua" w:eastAsia="Book Antiqua" w:hAnsi="Book Antiqua" w:cs="Book Antiqua"/>
      <w:b w:val="0"/>
      <w:bCs w:val="0"/>
      <w:i w:val="0"/>
      <w:iCs w:val="0"/>
      <w:smallCaps w:val="0"/>
      <w:strike w:val="0"/>
      <w:color w:val="000000"/>
      <w:spacing w:val="70"/>
      <w:w w:val="100"/>
      <w:position w:val="0"/>
      <w:u w:val="none"/>
      <w:shd w:val="clear" w:color="auto" w:fill="FFFFFF"/>
      <w:lang w:val="ru-RU" w:eastAsia="ru-RU" w:bidi="ru-RU"/>
    </w:rPr>
  </w:style>
  <w:style w:type="paragraph" w:customStyle="1" w:styleId="250">
    <w:name w:val="Основной текст (25)"/>
    <w:basedOn w:val="a"/>
    <w:link w:val="25"/>
    <w:rsid w:val="00E03541"/>
    <w:pPr>
      <w:widowControl w:val="0"/>
      <w:shd w:val="clear" w:color="auto" w:fill="FFFFFF"/>
      <w:tabs>
        <w:tab w:val="clear" w:pos="3340"/>
      </w:tabs>
      <w:spacing w:line="0" w:lineRule="atLeast"/>
      <w:ind w:firstLine="0"/>
      <w:jc w:val="left"/>
    </w:pPr>
    <w:rPr>
      <w:rFonts w:ascii="Consolas" w:eastAsia="Consolas" w:hAnsi="Consolas" w:cs="Consolas"/>
      <w:b/>
      <w:bCs/>
      <w:i/>
      <w:iCs/>
      <w:sz w:val="21"/>
      <w:szCs w:val="21"/>
      <w:lang w:val="ru-RU"/>
    </w:rPr>
  </w:style>
  <w:style w:type="paragraph" w:customStyle="1" w:styleId="280">
    <w:name w:val="Основной текст (28)"/>
    <w:basedOn w:val="a"/>
    <w:link w:val="28"/>
    <w:rsid w:val="00E03541"/>
    <w:pPr>
      <w:widowControl w:val="0"/>
      <w:shd w:val="clear" w:color="auto" w:fill="FFFFFF"/>
      <w:tabs>
        <w:tab w:val="clear" w:pos="3340"/>
      </w:tabs>
      <w:spacing w:line="475" w:lineRule="exact"/>
      <w:ind w:firstLine="0"/>
    </w:pPr>
    <w:rPr>
      <w:rFonts w:ascii="Consolas" w:eastAsia="Consolas" w:hAnsi="Consolas" w:cs="Consolas"/>
      <w:b/>
      <w:bCs/>
      <w:i/>
      <w:iCs/>
      <w:sz w:val="22"/>
      <w:szCs w:val="22"/>
      <w:lang w:val="ru-RU"/>
    </w:rPr>
  </w:style>
  <w:style w:type="character" w:customStyle="1" w:styleId="203">
    <w:name w:val="Основной текст (20) + Полужирный"/>
    <w:basedOn w:val="200"/>
    <w:rsid w:val="00E03541"/>
    <w:rPr>
      <w:rFonts w:ascii="Book Antiqua" w:eastAsia="Book Antiqua" w:hAnsi="Book Antiqua" w:cs="Book Antiqua"/>
      <w:b/>
      <w:bCs/>
      <w:i w:val="0"/>
      <w:iCs w:val="0"/>
      <w:smallCaps w:val="0"/>
      <w:strike w:val="0"/>
      <w:color w:val="000000"/>
      <w:spacing w:val="0"/>
      <w:w w:val="100"/>
      <w:position w:val="0"/>
      <w:u w:val="none"/>
      <w:shd w:val="clear" w:color="auto" w:fill="FFFFFF"/>
      <w:lang w:val="ru-RU" w:eastAsia="ru-RU" w:bidi="ru-RU"/>
    </w:rPr>
  </w:style>
  <w:style w:type="character" w:customStyle="1" w:styleId="22">
    <w:name w:val="Основной текст (22)_"/>
    <w:basedOn w:val="a0"/>
    <w:link w:val="220"/>
    <w:rsid w:val="00E03541"/>
    <w:rPr>
      <w:rFonts w:ascii="Georgia" w:eastAsia="Georgia" w:hAnsi="Georgia" w:cs="Georgia"/>
      <w:sz w:val="19"/>
      <w:szCs w:val="19"/>
      <w:shd w:val="clear" w:color="auto" w:fill="FFFFFF"/>
    </w:rPr>
  </w:style>
  <w:style w:type="character" w:customStyle="1" w:styleId="22Consolas105pt-1pt">
    <w:name w:val="Основной текст (22) + Consolas;10;5 pt;Полужирный;Курсив;Интервал -1 pt"/>
    <w:basedOn w:val="22"/>
    <w:rsid w:val="00E03541"/>
    <w:rPr>
      <w:rFonts w:ascii="Consolas" w:eastAsia="Consolas" w:hAnsi="Consolas" w:cs="Consolas"/>
      <w:b/>
      <w:bCs/>
      <w:i/>
      <w:iCs/>
      <w:color w:val="000000"/>
      <w:spacing w:val="-20"/>
      <w:w w:val="100"/>
      <w:position w:val="0"/>
      <w:sz w:val="21"/>
      <w:szCs w:val="21"/>
      <w:shd w:val="clear" w:color="auto" w:fill="FFFFFF"/>
      <w:lang w:val="ru-RU" w:eastAsia="ru-RU" w:bidi="ru-RU"/>
    </w:rPr>
  </w:style>
  <w:style w:type="paragraph" w:customStyle="1" w:styleId="220">
    <w:name w:val="Основной текст (22)"/>
    <w:basedOn w:val="a"/>
    <w:link w:val="22"/>
    <w:rsid w:val="00E03541"/>
    <w:pPr>
      <w:widowControl w:val="0"/>
      <w:shd w:val="clear" w:color="auto" w:fill="FFFFFF"/>
      <w:tabs>
        <w:tab w:val="clear" w:pos="3340"/>
      </w:tabs>
      <w:spacing w:before="60" w:after="60" w:line="0" w:lineRule="atLeast"/>
      <w:ind w:firstLine="0"/>
    </w:pPr>
    <w:rPr>
      <w:rFonts w:ascii="Georgia" w:eastAsia="Georgia" w:hAnsi="Georgia" w:cs="Georgia"/>
      <w:sz w:val="19"/>
      <w:szCs w:val="19"/>
      <w:lang w:val="ru-RU"/>
    </w:rPr>
  </w:style>
  <w:style w:type="character" w:customStyle="1" w:styleId="2Exact">
    <w:name w:val="Подпись к картинке (2) Exact"/>
    <w:basedOn w:val="a0"/>
    <w:link w:val="24"/>
    <w:rsid w:val="00E03541"/>
    <w:rPr>
      <w:rFonts w:ascii="Book Antiqua" w:eastAsia="Book Antiqua" w:hAnsi="Book Antiqua" w:cs="Book Antiqua"/>
      <w:shd w:val="clear" w:color="auto" w:fill="FFFFFF"/>
    </w:rPr>
  </w:style>
  <w:style w:type="paragraph" w:customStyle="1" w:styleId="24">
    <w:name w:val="Подпись к картинке (2)"/>
    <w:basedOn w:val="a"/>
    <w:link w:val="2Exact"/>
    <w:rsid w:val="00E03541"/>
    <w:pPr>
      <w:widowControl w:val="0"/>
      <w:shd w:val="clear" w:color="auto" w:fill="FFFFFF"/>
      <w:tabs>
        <w:tab w:val="clear" w:pos="3340"/>
      </w:tabs>
      <w:spacing w:line="350" w:lineRule="exact"/>
      <w:ind w:firstLine="340"/>
      <w:jc w:val="left"/>
    </w:pPr>
    <w:rPr>
      <w:rFonts w:ascii="Book Antiqua" w:eastAsia="Book Antiqua" w:hAnsi="Book Antiqua" w:cs="Book Antiqua"/>
      <w:sz w:val="22"/>
      <w:szCs w:val="22"/>
      <w:lang w:val="ru-RU"/>
    </w:rPr>
  </w:style>
  <w:style w:type="character" w:customStyle="1" w:styleId="202pt">
    <w:name w:val="Основной текст (20) + Интервал 2 pt"/>
    <w:basedOn w:val="200"/>
    <w:rsid w:val="00E03541"/>
    <w:rPr>
      <w:rFonts w:ascii="Book Antiqua" w:eastAsia="Book Antiqua" w:hAnsi="Book Antiqua" w:cs="Book Antiqua"/>
      <w:b w:val="0"/>
      <w:bCs w:val="0"/>
      <w:i w:val="0"/>
      <w:iCs w:val="0"/>
      <w:smallCaps w:val="0"/>
      <w:strike w:val="0"/>
      <w:color w:val="000000"/>
      <w:spacing w:val="40"/>
      <w:w w:val="100"/>
      <w:position w:val="0"/>
      <w:u w:val="none"/>
      <w:shd w:val="clear" w:color="auto" w:fill="FFFFFF"/>
      <w:lang w:val="ru-RU" w:eastAsia="ru-RU" w:bidi="ru-RU"/>
    </w:rPr>
  </w:style>
  <w:style w:type="character" w:customStyle="1" w:styleId="20Consolas85pt0pt">
    <w:name w:val="Основной текст (20) + Consolas;8;5 pt;Интервал 0 pt"/>
    <w:basedOn w:val="200"/>
    <w:rsid w:val="00E03541"/>
    <w:rPr>
      <w:rFonts w:ascii="Consolas" w:eastAsia="Consolas" w:hAnsi="Consolas" w:cs="Consolas"/>
      <w:b w:val="0"/>
      <w:bCs w:val="0"/>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2910pt">
    <w:name w:val="Основной текст (29) + 10 pt;Не курсив"/>
    <w:basedOn w:val="a0"/>
    <w:rsid w:val="00E03541"/>
    <w:rPr>
      <w:rFonts w:ascii="Book Antiqua" w:eastAsia="Book Antiqua" w:hAnsi="Book Antiqua" w:cs="Book Antiqua"/>
      <w:b/>
      <w:bCs/>
      <w:i/>
      <w:iCs/>
      <w:smallCaps w:val="0"/>
      <w:strike w:val="0"/>
      <w:color w:val="000000"/>
      <w:spacing w:val="0"/>
      <w:w w:val="100"/>
      <w:position w:val="0"/>
      <w:sz w:val="20"/>
      <w:szCs w:val="20"/>
      <w:u w:val="none"/>
      <w:lang w:val="ru-RU" w:eastAsia="ru-RU" w:bidi="ru-RU"/>
    </w:rPr>
  </w:style>
  <w:style w:type="character" w:customStyle="1" w:styleId="240">
    <w:name w:val="Заголовок №2 (4) + Не курсив"/>
    <w:basedOn w:val="a0"/>
    <w:rsid w:val="00E03541"/>
    <w:rPr>
      <w:rFonts w:ascii="Book Antiqua" w:eastAsia="Book Antiqua" w:hAnsi="Book Antiqua" w:cs="Book Antiqua"/>
      <w:b w:val="0"/>
      <w:bCs w:val="0"/>
      <w:i/>
      <w:iCs/>
      <w:smallCaps w:val="0"/>
      <w:strike w:val="0"/>
      <w:color w:val="000000"/>
      <w:spacing w:val="0"/>
      <w:w w:val="100"/>
      <w:position w:val="0"/>
      <w:sz w:val="20"/>
      <w:szCs w:val="20"/>
      <w:u w:val="none"/>
      <w:lang w:val="ru-RU" w:eastAsia="ru-RU" w:bidi="ru-RU"/>
    </w:rPr>
  </w:style>
  <w:style w:type="character" w:customStyle="1" w:styleId="24Consolas85pt0pt">
    <w:name w:val="Заголовок №2 (4) + Consolas;8;5 pt;Не курсив;Интервал 0 pt"/>
    <w:basedOn w:val="a0"/>
    <w:rsid w:val="00E03541"/>
    <w:rPr>
      <w:rFonts w:ascii="Consolas" w:eastAsia="Consolas" w:hAnsi="Consolas" w:cs="Consolas"/>
      <w:b w:val="0"/>
      <w:bCs w:val="0"/>
      <w:i/>
      <w:iCs/>
      <w:smallCaps w:val="0"/>
      <w:strike w:val="0"/>
      <w:color w:val="000000"/>
      <w:spacing w:val="10"/>
      <w:w w:val="100"/>
      <w:position w:val="0"/>
      <w:sz w:val="17"/>
      <w:szCs w:val="17"/>
      <w:u w:val="none"/>
      <w:lang w:val="ru-RU" w:eastAsia="ru-RU" w:bidi="ru-RU"/>
    </w:rPr>
  </w:style>
  <w:style w:type="character" w:customStyle="1" w:styleId="24Consolas85pt">
    <w:name w:val="Заголовок №2 (4) + Consolas;8;5 pt;Не курсив"/>
    <w:basedOn w:val="a0"/>
    <w:rsid w:val="00E03541"/>
    <w:rPr>
      <w:rFonts w:ascii="Consolas" w:eastAsia="Consolas" w:hAnsi="Consolas" w:cs="Consolas"/>
      <w:b w:val="0"/>
      <w:bCs w:val="0"/>
      <w:i/>
      <w:iCs/>
      <w:smallCaps w:val="0"/>
      <w:strike w:val="0"/>
      <w:color w:val="000000"/>
      <w:spacing w:val="0"/>
      <w:w w:val="100"/>
      <w:position w:val="0"/>
      <w:sz w:val="17"/>
      <w:szCs w:val="17"/>
      <w:u w:val="none"/>
      <w:lang w:val="ru-RU" w:eastAsia="ru-RU" w:bidi="ru-RU"/>
    </w:rPr>
  </w:style>
  <w:style w:type="character" w:customStyle="1" w:styleId="20Georgia95pt0pt">
    <w:name w:val="Основной текст (20) + Georgia;9;5 pt;Интервал 0 pt"/>
    <w:basedOn w:val="200"/>
    <w:rsid w:val="00E03541"/>
    <w:rPr>
      <w:rFonts w:ascii="Georgia" w:eastAsia="Georgia" w:hAnsi="Georgia" w:cs="Georgia"/>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420">
    <w:name w:val="Заголовок №4 (2) + Не курсив"/>
    <w:basedOn w:val="a0"/>
    <w:rsid w:val="00E03541"/>
    <w:rPr>
      <w:rFonts w:ascii="Book Antiqua" w:eastAsia="Book Antiqua" w:hAnsi="Book Antiqua" w:cs="Book Antiqua"/>
      <w:b w:val="0"/>
      <w:bCs w:val="0"/>
      <w:i/>
      <w:iCs/>
      <w:smallCaps w:val="0"/>
      <w:strike w:val="0"/>
      <w:color w:val="000000"/>
      <w:spacing w:val="0"/>
      <w:w w:val="100"/>
      <w:position w:val="0"/>
      <w:sz w:val="20"/>
      <w:szCs w:val="20"/>
      <w:u w:val="none"/>
      <w:lang w:val="ru-RU" w:eastAsia="ru-RU" w:bidi="ru-RU"/>
    </w:rPr>
  </w:style>
  <w:style w:type="character" w:customStyle="1" w:styleId="43">
    <w:name w:val="Заголовок №4 + Не курсив"/>
    <w:basedOn w:val="a0"/>
    <w:rsid w:val="00E03541"/>
    <w:rPr>
      <w:rFonts w:ascii="Book Antiqua" w:eastAsia="Book Antiqua" w:hAnsi="Book Antiqua" w:cs="Book Antiqua"/>
      <w:b w:val="0"/>
      <w:bCs w:val="0"/>
      <w:i/>
      <w:iCs/>
      <w:smallCaps w:val="0"/>
      <w:strike w:val="0"/>
      <w:color w:val="000000"/>
      <w:spacing w:val="0"/>
      <w:w w:val="100"/>
      <w:position w:val="0"/>
      <w:sz w:val="20"/>
      <w:szCs w:val="20"/>
      <w:u w:val="none"/>
      <w:lang w:val="ru-RU" w:eastAsia="ru-RU" w:bidi="ru-RU"/>
    </w:rPr>
  </w:style>
  <w:style w:type="character" w:customStyle="1" w:styleId="207pt0pt0">
    <w:name w:val="Основной текст (20) + 7 pt;Малые прописные;Интервал 0 pt"/>
    <w:basedOn w:val="200"/>
    <w:rsid w:val="00E03541"/>
    <w:rPr>
      <w:rFonts w:ascii="Book Antiqua" w:eastAsia="Book Antiqua" w:hAnsi="Book Antiqua" w:cs="Book Antiqua"/>
      <w:b w:val="0"/>
      <w:bCs w:val="0"/>
      <w:i w:val="0"/>
      <w:iCs w:val="0"/>
      <w:smallCaps/>
      <w:strike w:val="0"/>
      <w:color w:val="000000"/>
      <w:spacing w:val="10"/>
      <w:w w:val="100"/>
      <w:position w:val="0"/>
      <w:sz w:val="14"/>
      <w:szCs w:val="14"/>
      <w:u w:val="none"/>
      <w:shd w:val="clear" w:color="auto" w:fill="FFFFFF"/>
      <w:lang w:val="ru-RU" w:eastAsia="ru-RU" w:bidi="ru-RU"/>
    </w:rPr>
  </w:style>
  <w:style w:type="character" w:customStyle="1" w:styleId="Emphasized">
    <w:name w:val="Emphasized"/>
    <w:rsid w:val="00E03541"/>
    <w:rPr>
      <w:i/>
      <w:iCs/>
    </w:rPr>
  </w:style>
  <w:style w:type="character" w:styleId="af4">
    <w:name w:val="page number"/>
    <w:basedOn w:val="a0"/>
    <w:uiPriority w:val="99"/>
    <w:unhideWhenUsed/>
    <w:rsid w:val="00E03541"/>
  </w:style>
  <w:style w:type="character" w:styleId="af5">
    <w:name w:val="Hyperlink"/>
    <w:uiPriority w:val="99"/>
    <w:rsid w:val="00E03541"/>
    <w:rPr>
      <w:color w:val="0000FF"/>
      <w:u w:val="single"/>
    </w:rPr>
  </w:style>
  <w:style w:type="paragraph" w:styleId="33">
    <w:name w:val="Body Text Indent 3"/>
    <w:basedOn w:val="a"/>
    <w:link w:val="34"/>
    <w:uiPriority w:val="99"/>
    <w:rsid w:val="00E03541"/>
    <w:pPr>
      <w:tabs>
        <w:tab w:val="clear" w:pos="3340"/>
      </w:tabs>
      <w:ind w:firstLine="709"/>
    </w:pPr>
    <w:rPr>
      <w:rFonts w:eastAsia="Times New Roman"/>
      <w:szCs w:val="24"/>
      <w:lang w:val="ru-RU"/>
    </w:rPr>
  </w:style>
  <w:style w:type="character" w:customStyle="1" w:styleId="34">
    <w:name w:val="Основной текст с отступом 3 Знак"/>
    <w:basedOn w:val="a0"/>
    <w:link w:val="33"/>
    <w:uiPriority w:val="99"/>
    <w:rsid w:val="00E03541"/>
    <w:rPr>
      <w:rFonts w:ascii="Times New Roman" w:eastAsia="Times New Roman" w:hAnsi="Times New Roman" w:cs="Times New Roman"/>
      <w:sz w:val="28"/>
      <w:szCs w:val="24"/>
    </w:rPr>
  </w:style>
  <w:style w:type="paragraph" w:styleId="af6">
    <w:name w:val="Title"/>
    <w:basedOn w:val="a"/>
    <w:link w:val="af7"/>
    <w:qFormat/>
    <w:rsid w:val="00E03541"/>
    <w:pPr>
      <w:tabs>
        <w:tab w:val="clear" w:pos="3340"/>
      </w:tabs>
      <w:ind w:firstLine="0"/>
      <w:jc w:val="center"/>
    </w:pPr>
    <w:rPr>
      <w:rFonts w:eastAsia="Times New Roman"/>
      <w:b/>
      <w:szCs w:val="20"/>
      <w:lang w:val="ru-RU" w:eastAsia="ru-RU"/>
    </w:rPr>
  </w:style>
  <w:style w:type="character" w:customStyle="1" w:styleId="af7">
    <w:name w:val="Название Знак"/>
    <w:basedOn w:val="a0"/>
    <w:link w:val="af6"/>
    <w:rsid w:val="00E03541"/>
    <w:rPr>
      <w:rFonts w:ascii="Times New Roman" w:eastAsia="Times New Roman" w:hAnsi="Times New Roman" w:cs="Times New Roman"/>
      <w:b/>
      <w:sz w:val="28"/>
      <w:szCs w:val="20"/>
      <w:lang w:eastAsia="ru-RU"/>
    </w:rPr>
  </w:style>
  <w:style w:type="paragraph" w:styleId="27">
    <w:name w:val="Body Text Indent 2"/>
    <w:basedOn w:val="a"/>
    <w:link w:val="29"/>
    <w:uiPriority w:val="99"/>
    <w:rsid w:val="00E03541"/>
    <w:pPr>
      <w:tabs>
        <w:tab w:val="clear" w:pos="3340"/>
      </w:tabs>
      <w:ind w:firstLine="540"/>
    </w:pPr>
    <w:rPr>
      <w:rFonts w:eastAsia="Times New Roman"/>
      <w:szCs w:val="20"/>
      <w:lang w:val="ru-RU" w:eastAsia="ru-RU"/>
    </w:rPr>
  </w:style>
  <w:style w:type="character" w:customStyle="1" w:styleId="29">
    <w:name w:val="Основной текст с отступом 2 Знак"/>
    <w:basedOn w:val="a0"/>
    <w:link w:val="27"/>
    <w:uiPriority w:val="99"/>
    <w:rsid w:val="00E03541"/>
    <w:rPr>
      <w:rFonts w:ascii="Times New Roman" w:eastAsia="Times New Roman" w:hAnsi="Times New Roman" w:cs="Times New Roman"/>
      <w:sz w:val="28"/>
      <w:szCs w:val="20"/>
      <w:lang w:eastAsia="ru-RU"/>
    </w:rPr>
  </w:style>
  <w:style w:type="character" w:customStyle="1" w:styleId="MTEquationSection">
    <w:name w:val="MTEquationSection"/>
    <w:basedOn w:val="a0"/>
    <w:rsid w:val="00E03541"/>
    <w:rPr>
      <w:rFonts w:cs="Times New Roman"/>
      <w:color w:val="FF0000"/>
    </w:rPr>
  </w:style>
  <w:style w:type="paragraph" w:styleId="2a">
    <w:name w:val="Body Text 2"/>
    <w:basedOn w:val="a"/>
    <w:link w:val="2b"/>
    <w:uiPriority w:val="99"/>
    <w:rsid w:val="00E03541"/>
    <w:pPr>
      <w:tabs>
        <w:tab w:val="clear" w:pos="3340"/>
      </w:tabs>
      <w:spacing w:line="360" w:lineRule="auto"/>
      <w:ind w:firstLine="0"/>
    </w:pPr>
    <w:rPr>
      <w:rFonts w:eastAsia="Times New Roman"/>
      <w:b/>
      <w:bCs/>
      <w:szCs w:val="24"/>
      <w:u w:val="single"/>
      <w:lang w:val="ru-RU" w:eastAsia="ru-RU"/>
    </w:rPr>
  </w:style>
  <w:style w:type="character" w:customStyle="1" w:styleId="2b">
    <w:name w:val="Основной текст 2 Знак"/>
    <w:basedOn w:val="a0"/>
    <w:link w:val="2a"/>
    <w:uiPriority w:val="99"/>
    <w:rsid w:val="00E03541"/>
    <w:rPr>
      <w:rFonts w:ascii="Times New Roman" w:eastAsia="Times New Roman" w:hAnsi="Times New Roman" w:cs="Times New Roman"/>
      <w:b/>
      <w:bCs/>
      <w:sz w:val="28"/>
      <w:szCs w:val="24"/>
      <w:u w:val="single"/>
      <w:lang w:eastAsia="ru-RU"/>
    </w:rPr>
  </w:style>
  <w:style w:type="paragraph" w:styleId="35">
    <w:name w:val="Body Text 3"/>
    <w:basedOn w:val="a"/>
    <w:link w:val="36"/>
    <w:uiPriority w:val="99"/>
    <w:rsid w:val="00E03541"/>
    <w:pPr>
      <w:tabs>
        <w:tab w:val="clear" w:pos="3340"/>
      </w:tabs>
      <w:ind w:firstLine="0"/>
    </w:pPr>
    <w:rPr>
      <w:rFonts w:eastAsia="Times New Roman"/>
      <w:szCs w:val="24"/>
      <w:lang w:val="ru-RU"/>
    </w:rPr>
  </w:style>
  <w:style w:type="character" w:customStyle="1" w:styleId="36">
    <w:name w:val="Основной текст 3 Знак"/>
    <w:basedOn w:val="a0"/>
    <w:link w:val="35"/>
    <w:uiPriority w:val="99"/>
    <w:rsid w:val="00E03541"/>
    <w:rPr>
      <w:rFonts w:ascii="Times New Roman" w:eastAsia="Times New Roman" w:hAnsi="Times New Roman" w:cs="Times New Roman"/>
      <w:sz w:val="28"/>
      <w:szCs w:val="24"/>
    </w:rPr>
  </w:style>
  <w:style w:type="paragraph" w:customStyle="1" w:styleId="af8">
    <w:name w:val="Обычный текст с отступом"/>
    <w:basedOn w:val="a"/>
    <w:rsid w:val="00E03541"/>
    <w:pPr>
      <w:tabs>
        <w:tab w:val="clear" w:pos="3340"/>
      </w:tabs>
      <w:autoSpaceDE w:val="0"/>
      <w:autoSpaceDN w:val="0"/>
      <w:ind w:left="708" w:firstLine="0"/>
      <w:jc w:val="left"/>
    </w:pPr>
    <w:rPr>
      <w:rFonts w:eastAsia="Times New Roman"/>
      <w:sz w:val="24"/>
      <w:szCs w:val="24"/>
      <w:lang w:val="ru-RU" w:eastAsia="ru-RU"/>
    </w:rPr>
  </w:style>
  <w:style w:type="paragraph" w:styleId="2c">
    <w:name w:val="List 2"/>
    <w:basedOn w:val="a"/>
    <w:uiPriority w:val="99"/>
    <w:rsid w:val="00E03541"/>
    <w:pPr>
      <w:tabs>
        <w:tab w:val="clear" w:pos="3340"/>
      </w:tabs>
      <w:autoSpaceDE w:val="0"/>
      <w:autoSpaceDN w:val="0"/>
      <w:ind w:left="566" w:hanging="283"/>
      <w:jc w:val="left"/>
    </w:pPr>
    <w:rPr>
      <w:rFonts w:eastAsia="Times New Roman"/>
      <w:sz w:val="24"/>
      <w:szCs w:val="24"/>
      <w:lang w:val="ru-RU" w:eastAsia="ru-RU"/>
    </w:rPr>
  </w:style>
  <w:style w:type="paragraph" w:styleId="2d">
    <w:name w:val="List Continue 2"/>
    <w:basedOn w:val="a"/>
    <w:uiPriority w:val="99"/>
    <w:rsid w:val="00E03541"/>
    <w:pPr>
      <w:tabs>
        <w:tab w:val="clear" w:pos="3340"/>
      </w:tabs>
      <w:autoSpaceDE w:val="0"/>
      <w:autoSpaceDN w:val="0"/>
      <w:spacing w:after="120"/>
      <w:ind w:left="566" w:firstLine="0"/>
      <w:jc w:val="left"/>
    </w:pPr>
    <w:rPr>
      <w:rFonts w:eastAsia="Times New Roman"/>
      <w:sz w:val="24"/>
      <w:szCs w:val="24"/>
      <w:lang w:val="ru-RU" w:eastAsia="ru-RU"/>
    </w:rPr>
  </w:style>
  <w:style w:type="paragraph" w:styleId="af9">
    <w:name w:val="Plain Text"/>
    <w:basedOn w:val="a"/>
    <w:link w:val="afa"/>
    <w:uiPriority w:val="99"/>
    <w:rsid w:val="00E03541"/>
    <w:pPr>
      <w:tabs>
        <w:tab w:val="clear" w:pos="3340"/>
      </w:tabs>
      <w:ind w:firstLine="0"/>
      <w:jc w:val="left"/>
    </w:pPr>
    <w:rPr>
      <w:rFonts w:ascii="Courier New" w:eastAsia="Times New Roman" w:hAnsi="Courier New"/>
      <w:sz w:val="20"/>
      <w:szCs w:val="20"/>
      <w:lang w:val="ru-RU" w:eastAsia="ru-RU"/>
    </w:rPr>
  </w:style>
  <w:style w:type="character" w:customStyle="1" w:styleId="afa">
    <w:name w:val="Текст Знак"/>
    <w:basedOn w:val="a0"/>
    <w:link w:val="af9"/>
    <w:uiPriority w:val="99"/>
    <w:rsid w:val="00E03541"/>
    <w:rPr>
      <w:rFonts w:ascii="Courier New" w:eastAsia="Times New Roman" w:hAnsi="Courier New" w:cs="Times New Roman"/>
      <w:sz w:val="20"/>
      <w:szCs w:val="20"/>
      <w:lang w:eastAsia="ru-RU"/>
    </w:rPr>
  </w:style>
  <w:style w:type="paragraph" w:styleId="afb">
    <w:name w:val="annotation text"/>
    <w:basedOn w:val="a"/>
    <w:link w:val="afc"/>
    <w:uiPriority w:val="99"/>
    <w:semiHidden/>
    <w:rsid w:val="00E03541"/>
    <w:pPr>
      <w:tabs>
        <w:tab w:val="clear" w:pos="3340"/>
      </w:tabs>
      <w:ind w:firstLine="0"/>
      <w:jc w:val="left"/>
    </w:pPr>
    <w:rPr>
      <w:rFonts w:eastAsia="Times New Roman"/>
      <w:sz w:val="20"/>
      <w:szCs w:val="20"/>
      <w:lang w:val="ru-RU" w:eastAsia="ru-RU"/>
    </w:rPr>
  </w:style>
  <w:style w:type="character" w:customStyle="1" w:styleId="afc">
    <w:name w:val="Текст примечания Знак"/>
    <w:basedOn w:val="a0"/>
    <w:link w:val="afb"/>
    <w:uiPriority w:val="99"/>
    <w:semiHidden/>
    <w:rsid w:val="00E03541"/>
    <w:rPr>
      <w:rFonts w:ascii="Times New Roman" w:eastAsia="Times New Roman" w:hAnsi="Times New Roman" w:cs="Times New Roman"/>
      <w:sz w:val="20"/>
      <w:szCs w:val="20"/>
      <w:lang w:eastAsia="ru-RU"/>
    </w:rPr>
  </w:style>
  <w:style w:type="character" w:customStyle="1" w:styleId="13">
    <w:name w:val="Основной текст с отступом Знак1"/>
    <w:basedOn w:val="a0"/>
    <w:uiPriority w:val="99"/>
    <w:semiHidden/>
    <w:rsid w:val="00E03541"/>
    <w:rPr>
      <w:rFonts w:ascii="Times New Roman" w:hAnsi="Times New Roman" w:cs="Times New Roman"/>
      <w:sz w:val="20"/>
      <w:szCs w:val="20"/>
      <w:lang w:val="ru-RU" w:eastAsia="ru-RU"/>
    </w:rPr>
  </w:style>
  <w:style w:type="paragraph" w:styleId="afd">
    <w:name w:val="Normal (Web)"/>
    <w:basedOn w:val="a"/>
    <w:uiPriority w:val="99"/>
    <w:rsid w:val="00E03541"/>
    <w:pPr>
      <w:tabs>
        <w:tab w:val="clear" w:pos="3340"/>
      </w:tabs>
      <w:ind w:firstLine="0"/>
      <w:jc w:val="left"/>
    </w:pPr>
    <w:rPr>
      <w:rFonts w:ascii="Verdana" w:eastAsia="Times New Roman" w:hAnsi="Verdana"/>
      <w:sz w:val="16"/>
      <w:szCs w:val="16"/>
      <w:lang w:val="ru-RU" w:eastAsia="ru-RU"/>
    </w:rPr>
  </w:style>
  <w:style w:type="paragraph" w:styleId="afe">
    <w:name w:val="caption"/>
    <w:basedOn w:val="a"/>
    <w:next w:val="a"/>
    <w:uiPriority w:val="35"/>
    <w:qFormat/>
    <w:rsid w:val="00E03541"/>
    <w:pPr>
      <w:tabs>
        <w:tab w:val="clear" w:pos="3340"/>
      </w:tabs>
      <w:ind w:firstLine="0"/>
      <w:jc w:val="left"/>
    </w:pPr>
    <w:rPr>
      <w:rFonts w:eastAsia="Times New Roman"/>
      <w:b/>
      <w:bCs/>
      <w:i/>
      <w:iCs/>
      <w:sz w:val="24"/>
      <w:szCs w:val="24"/>
      <w:lang w:val="ru-RU" w:eastAsia="ru-RU"/>
    </w:rPr>
  </w:style>
  <w:style w:type="paragraph" w:customStyle="1" w:styleId="Centered">
    <w:name w:val="Centered"/>
    <w:rsid w:val="00E0354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s0">
    <w:name w:val="s0"/>
    <w:basedOn w:val="a0"/>
    <w:rsid w:val="00E03541"/>
    <w:rPr>
      <w:rFonts w:ascii="Times New Roman" w:hAnsi="Times New Roman" w:cs="Times New Roman"/>
      <w:color w:val="000000"/>
      <w:sz w:val="22"/>
      <w:szCs w:val="22"/>
      <w:u w:val="none"/>
      <w:effect w:val="none"/>
    </w:rPr>
  </w:style>
  <w:style w:type="character" w:customStyle="1" w:styleId="15">
    <w:name w:val="Верхний колонтитул Знак1"/>
    <w:basedOn w:val="a0"/>
    <w:uiPriority w:val="99"/>
    <w:semiHidden/>
    <w:rsid w:val="00E03541"/>
    <w:rPr>
      <w:rFonts w:ascii="Times New Roman" w:hAnsi="Times New Roman" w:cs="Times New Roman"/>
      <w:sz w:val="20"/>
      <w:szCs w:val="20"/>
      <w:lang w:val="ru-RU" w:eastAsia="ru-RU"/>
    </w:rPr>
  </w:style>
  <w:style w:type="character" w:customStyle="1" w:styleId="16">
    <w:name w:val="Нижний колонтитул Знак1"/>
    <w:basedOn w:val="a0"/>
    <w:uiPriority w:val="99"/>
    <w:semiHidden/>
    <w:rsid w:val="00E03541"/>
    <w:rPr>
      <w:rFonts w:ascii="Times New Roman" w:hAnsi="Times New Roman" w:cs="Times New Roman"/>
      <w:sz w:val="20"/>
      <w:szCs w:val="20"/>
      <w:lang w:val="ru-RU" w:eastAsia="ru-RU"/>
    </w:rPr>
  </w:style>
  <w:style w:type="character" w:customStyle="1" w:styleId="17">
    <w:name w:val="Текст примечания Знак1"/>
    <w:basedOn w:val="a0"/>
    <w:uiPriority w:val="99"/>
    <w:semiHidden/>
    <w:rsid w:val="00E03541"/>
    <w:rPr>
      <w:rFonts w:ascii="Times New Roman" w:hAnsi="Times New Roman" w:cs="Times New Roman"/>
      <w:sz w:val="20"/>
      <w:szCs w:val="20"/>
      <w:lang w:val="ru-RU" w:eastAsia="ru-RU"/>
    </w:rPr>
  </w:style>
  <w:style w:type="paragraph" w:styleId="aff">
    <w:name w:val="annotation subject"/>
    <w:basedOn w:val="afb"/>
    <w:next w:val="afb"/>
    <w:link w:val="aff0"/>
    <w:uiPriority w:val="99"/>
    <w:rsid w:val="00E03541"/>
    <w:pPr>
      <w:widowControl w:val="0"/>
      <w:autoSpaceDE w:val="0"/>
      <w:autoSpaceDN w:val="0"/>
      <w:adjustRightInd w:val="0"/>
    </w:pPr>
  </w:style>
  <w:style w:type="character" w:customStyle="1" w:styleId="aff0">
    <w:name w:val="Тема примечания Знак"/>
    <w:basedOn w:val="afc"/>
    <w:link w:val="aff"/>
    <w:uiPriority w:val="99"/>
    <w:rsid w:val="00E03541"/>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uiPriority w:val="99"/>
    <w:semiHidden/>
    <w:rsid w:val="00E03541"/>
    <w:rPr>
      <w:rFonts w:ascii="Times New Roman" w:hAnsi="Times New Roman" w:cs="Times New Roman"/>
      <w:sz w:val="20"/>
      <w:szCs w:val="20"/>
      <w:lang w:val="ru-RU" w:eastAsia="ru-RU"/>
    </w:rPr>
  </w:style>
  <w:style w:type="character" w:customStyle="1" w:styleId="310">
    <w:name w:val="Основной текст с отступом 3 Знак1"/>
    <w:basedOn w:val="a0"/>
    <w:uiPriority w:val="99"/>
    <w:semiHidden/>
    <w:rsid w:val="00E03541"/>
    <w:rPr>
      <w:rFonts w:ascii="Times New Roman" w:hAnsi="Times New Roman" w:cs="Times New Roman"/>
      <w:sz w:val="16"/>
      <w:szCs w:val="16"/>
      <w:lang w:val="ru-RU" w:eastAsia="ru-RU"/>
    </w:rPr>
  </w:style>
  <w:style w:type="paragraph" w:styleId="aff1">
    <w:name w:val="TOC Heading"/>
    <w:basedOn w:val="1"/>
    <w:next w:val="a"/>
    <w:uiPriority w:val="39"/>
    <w:unhideWhenUsed/>
    <w:qFormat/>
    <w:rsid w:val="00E03541"/>
    <w:pPr>
      <w:keepLines/>
      <w:tabs>
        <w:tab w:val="clear" w:pos="3340"/>
      </w:tabs>
      <w:spacing w:before="480" w:line="276" w:lineRule="auto"/>
      <w:ind w:firstLine="0"/>
      <w:jc w:val="left"/>
      <w:outlineLvl w:val="9"/>
    </w:pPr>
    <w:rPr>
      <w:rFonts w:ascii="Cambria" w:hAnsi="Cambria"/>
      <w:bCs/>
      <w:color w:val="365F91"/>
      <w:sz w:val="28"/>
      <w:szCs w:val="28"/>
      <w:lang w:val="ru-RU" w:eastAsia="en-US"/>
    </w:rPr>
  </w:style>
  <w:style w:type="paragraph" w:styleId="18">
    <w:name w:val="toc 1"/>
    <w:basedOn w:val="a"/>
    <w:next w:val="a"/>
    <w:autoRedefine/>
    <w:uiPriority w:val="39"/>
    <w:unhideWhenUsed/>
    <w:qFormat/>
    <w:rsid w:val="00E03541"/>
    <w:pPr>
      <w:widowControl w:val="0"/>
      <w:tabs>
        <w:tab w:val="clear" w:pos="3340"/>
      </w:tabs>
      <w:spacing w:before="160" w:line="276" w:lineRule="auto"/>
      <w:ind w:firstLine="0"/>
      <w:jc w:val="left"/>
    </w:pPr>
    <w:rPr>
      <w:rFonts w:eastAsia="Times New Roman"/>
      <w:sz w:val="20"/>
      <w:szCs w:val="20"/>
      <w:lang w:val="ru-RU" w:eastAsia="ru-RU"/>
    </w:rPr>
  </w:style>
  <w:style w:type="paragraph" w:styleId="2e">
    <w:name w:val="toc 2"/>
    <w:basedOn w:val="a"/>
    <w:next w:val="a"/>
    <w:autoRedefine/>
    <w:uiPriority w:val="39"/>
    <w:unhideWhenUsed/>
    <w:qFormat/>
    <w:rsid w:val="00E03541"/>
    <w:pPr>
      <w:widowControl w:val="0"/>
      <w:tabs>
        <w:tab w:val="clear" w:pos="3340"/>
      </w:tabs>
      <w:spacing w:before="160" w:line="276" w:lineRule="auto"/>
      <w:ind w:left="200" w:firstLine="0"/>
      <w:jc w:val="left"/>
    </w:pPr>
    <w:rPr>
      <w:rFonts w:eastAsia="Times New Roman"/>
      <w:sz w:val="20"/>
      <w:szCs w:val="20"/>
      <w:lang w:val="ru-RU" w:eastAsia="ru-RU"/>
    </w:rPr>
  </w:style>
  <w:style w:type="paragraph" w:styleId="37">
    <w:name w:val="toc 3"/>
    <w:basedOn w:val="a"/>
    <w:next w:val="a"/>
    <w:autoRedefine/>
    <w:uiPriority w:val="39"/>
    <w:unhideWhenUsed/>
    <w:qFormat/>
    <w:rsid w:val="00E03541"/>
    <w:pPr>
      <w:widowControl w:val="0"/>
      <w:tabs>
        <w:tab w:val="clear" w:pos="3340"/>
      </w:tabs>
      <w:spacing w:before="160" w:line="276" w:lineRule="auto"/>
      <w:ind w:left="400" w:firstLine="0"/>
      <w:jc w:val="left"/>
    </w:pPr>
    <w:rPr>
      <w:rFonts w:eastAsia="Times New Roman"/>
      <w:sz w:val="20"/>
      <w:szCs w:val="20"/>
      <w:lang w:val="ru-RU" w:eastAsia="ru-RU"/>
    </w:rPr>
  </w:style>
  <w:style w:type="paragraph" w:customStyle="1" w:styleId="ind">
    <w:name w:val="ind"/>
    <w:basedOn w:val="a"/>
    <w:rsid w:val="00E03541"/>
    <w:pPr>
      <w:tabs>
        <w:tab w:val="clear" w:pos="3340"/>
      </w:tabs>
      <w:spacing w:before="100" w:beforeAutospacing="1" w:after="100" w:afterAutospacing="1"/>
      <w:ind w:firstLine="480"/>
      <w:jc w:val="left"/>
    </w:pPr>
    <w:rPr>
      <w:rFonts w:eastAsia="Times New Roman"/>
      <w:sz w:val="24"/>
      <w:szCs w:val="24"/>
      <w:lang w:val="ru-RU" w:eastAsia="ru-RU"/>
    </w:rPr>
  </w:style>
  <w:style w:type="character" w:styleId="aff2">
    <w:name w:val="FollowedHyperlink"/>
    <w:basedOn w:val="a0"/>
    <w:uiPriority w:val="99"/>
    <w:semiHidden/>
    <w:unhideWhenUsed/>
    <w:rsid w:val="00E03541"/>
    <w:rPr>
      <w:rFonts w:cs="Times New Roman"/>
      <w:color w:val="800080"/>
      <w:u w:val="single"/>
    </w:rPr>
  </w:style>
  <w:style w:type="character" w:styleId="aff3">
    <w:name w:val="line number"/>
    <w:basedOn w:val="a0"/>
    <w:uiPriority w:val="99"/>
    <w:semiHidden/>
    <w:unhideWhenUsed/>
    <w:rsid w:val="00E03541"/>
  </w:style>
  <w:style w:type="paragraph" w:styleId="aff4">
    <w:name w:val="No Spacing"/>
    <w:uiPriority w:val="1"/>
    <w:qFormat/>
    <w:rsid w:val="00E03541"/>
    <w:pPr>
      <w:widowControl w:val="0"/>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E03541"/>
  </w:style>
  <w:style w:type="character" w:customStyle="1" w:styleId="alt-edited">
    <w:name w:val="alt-edited"/>
    <w:basedOn w:val="a0"/>
    <w:rsid w:val="00E03541"/>
  </w:style>
  <w:style w:type="paragraph" w:customStyle="1" w:styleId="221">
    <w:name w:val="Знак Знак22"/>
    <w:basedOn w:val="a"/>
    <w:autoRedefine/>
    <w:rsid w:val="00E03541"/>
    <w:pPr>
      <w:tabs>
        <w:tab w:val="clear" w:pos="3340"/>
      </w:tabs>
      <w:spacing w:after="160" w:line="240" w:lineRule="exact"/>
      <w:ind w:firstLine="0"/>
      <w:jc w:val="left"/>
    </w:pPr>
    <w:rPr>
      <w:rFonts w:eastAsia="Times New Roman"/>
      <w:lang w:val="en-US"/>
    </w:rPr>
  </w:style>
  <w:style w:type="paragraph" w:customStyle="1" w:styleId="Default">
    <w:name w:val="Default"/>
    <w:rsid w:val="00E035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E03541"/>
    <w:rPr>
      <w:rFonts w:ascii="TimesNewRomanPSMT" w:hAnsi="TimesNewRomanPSMT" w:hint="default"/>
      <w:b w:val="0"/>
      <w:bCs w:val="0"/>
      <w:i w:val="0"/>
      <w:iCs w:val="0"/>
      <w:color w:val="000000"/>
      <w:sz w:val="28"/>
      <w:szCs w:val="28"/>
    </w:rPr>
  </w:style>
  <w:style w:type="character" w:customStyle="1" w:styleId="jlqj4b">
    <w:name w:val="jlqj4b"/>
    <w:basedOn w:val="a0"/>
    <w:rsid w:val="00E03541"/>
  </w:style>
  <w:style w:type="character" w:customStyle="1" w:styleId="viiyi">
    <w:name w:val="viiyi"/>
    <w:basedOn w:val="a0"/>
    <w:rsid w:val="00E03541"/>
  </w:style>
  <w:style w:type="table" w:customStyle="1" w:styleId="TableNormal">
    <w:name w:val="Table Normal"/>
    <w:uiPriority w:val="2"/>
    <w:semiHidden/>
    <w:unhideWhenUsed/>
    <w:qFormat/>
    <w:rsid w:val="00E035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3541"/>
    <w:pPr>
      <w:widowControl w:val="0"/>
      <w:tabs>
        <w:tab w:val="clear" w:pos="3340"/>
      </w:tabs>
      <w:autoSpaceDE w:val="0"/>
      <w:autoSpaceDN w:val="0"/>
      <w:ind w:firstLine="0"/>
      <w:jc w:val="left"/>
    </w:pPr>
    <w:rPr>
      <w:rFonts w:eastAsia="Times New Roman"/>
      <w:sz w:val="22"/>
      <w:szCs w:val="22"/>
      <w:lang w:val="en-US"/>
    </w:rPr>
  </w:style>
  <w:style w:type="paragraph" w:styleId="HTML">
    <w:name w:val="HTML Preformatted"/>
    <w:basedOn w:val="a"/>
    <w:link w:val="HTML0"/>
    <w:uiPriority w:val="99"/>
    <w:semiHidden/>
    <w:unhideWhenUsed/>
    <w:rsid w:val="00E03541"/>
    <w:pPr>
      <w:tabs>
        <w:tab w:val="clear" w:pos="3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E03541"/>
    <w:rPr>
      <w:rFonts w:ascii="Courier New" w:eastAsia="Times New Roman" w:hAnsi="Courier New" w:cs="Courier New"/>
      <w:sz w:val="20"/>
      <w:szCs w:val="20"/>
      <w:lang w:eastAsia="ru-RU"/>
    </w:rPr>
  </w:style>
  <w:style w:type="character" w:customStyle="1" w:styleId="translation-word">
    <w:name w:val="translation-word"/>
    <w:basedOn w:val="a0"/>
    <w:rsid w:val="00E03541"/>
  </w:style>
  <w:style w:type="paragraph" w:customStyle="1" w:styleId="19">
    <w:name w:val="Уровень 1"/>
    <w:basedOn w:val="a"/>
    <w:qFormat/>
    <w:rsid w:val="00AA3A8C"/>
    <w:pPr>
      <w:tabs>
        <w:tab w:val="clear" w:pos="3340"/>
      </w:tabs>
      <w:ind w:firstLine="0"/>
      <w:jc w:val="center"/>
    </w:pPr>
    <w:rPr>
      <w:rFonts w:eastAsia="Times New Roman"/>
      <w:b/>
      <w:lang w:val="ru-RU" w:eastAsia="ru-RU"/>
    </w:rPr>
  </w:style>
  <w:style w:type="character" w:customStyle="1" w:styleId="shorttext">
    <w:name w:val="short_text"/>
    <w:basedOn w:val="a0"/>
    <w:rsid w:val="000C3558"/>
  </w:style>
  <w:style w:type="paragraph" w:customStyle="1" w:styleId="aff5">
    <w:name w:val="Заголовок"/>
    <w:basedOn w:val="a"/>
    <w:next w:val="af1"/>
    <w:rsid w:val="000C3558"/>
    <w:pPr>
      <w:keepNext/>
      <w:widowControl w:val="0"/>
      <w:tabs>
        <w:tab w:val="clear" w:pos="3340"/>
      </w:tabs>
      <w:suppressAutoHyphens/>
      <w:spacing w:before="240" w:after="120"/>
      <w:ind w:firstLine="0"/>
      <w:jc w:val="left"/>
    </w:pPr>
    <w:rPr>
      <w:rFonts w:ascii="Liberation Sans" w:eastAsia="Mangal" w:hAnsi="Liberation Sans" w:cs="Mangal"/>
      <w:color w:val="000000"/>
      <w:lang w:val="ru-RU" w:eastAsia="hi-IN" w:bidi="hi-IN"/>
    </w:rPr>
  </w:style>
  <w:style w:type="paragraph" w:styleId="aff6">
    <w:name w:val="List"/>
    <w:basedOn w:val="af1"/>
    <w:rsid w:val="000C3558"/>
    <w:pPr>
      <w:suppressAutoHyphens/>
      <w:autoSpaceDE/>
      <w:autoSpaceDN/>
      <w:adjustRightInd/>
      <w:spacing w:after="140" w:line="288" w:lineRule="auto"/>
    </w:pPr>
    <w:rPr>
      <w:rFonts w:ascii="Liberation Serif" w:eastAsia="Mangal" w:hAnsi="Liberation Serif" w:cs="Mangal"/>
      <w:color w:val="000000"/>
      <w:lang w:eastAsia="hi-IN" w:bidi="hi-IN"/>
    </w:rPr>
  </w:style>
  <w:style w:type="paragraph" w:styleId="1a">
    <w:name w:val="index 1"/>
    <w:basedOn w:val="a"/>
    <w:next w:val="a"/>
    <w:autoRedefine/>
    <w:uiPriority w:val="99"/>
    <w:semiHidden/>
    <w:unhideWhenUsed/>
    <w:rsid w:val="000C3558"/>
    <w:pPr>
      <w:widowControl w:val="0"/>
      <w:tabs>
        <w:tab w:val="clear" w:pos="3340"/>
      </w:tabs>
      <w:suppressAutoHyphens/>
      <w:ind w:left="240" w:hanging="240"/>
      <w:jc w:val="left"/>
    </w:pPr>
    <w:rPr>
      <w:rFonts w:ascii="Liberation Serif" w:eastAsia="Liberation Serif" w:hAnsi="Liberation Serif" w:cs="Mangal"/>
      <w:color w:val="000000"/>
      <w:sz w:val="24"/>
      <w:szCs w:val="21"/>
      <w:lang w:val="ru-RU" w:eastAsia="hi-IN" w:bidi="hi-IN"/>
    </w:rPr>
  </w:style>
  <w:style w:type="paragraph" w:styleId="aff7">
    <w:name w:val="index heading"/>
    <w:basedOn w:val="a"/>
    <w:rsid w:val="000C3558"/>
    <w:pPr>
      <w:widowControl w:val="0"/>
      <w:suppressLineNumbers/>
      <w:tabs>
        <w:tab w:val="clear" w:pos="3340"/>
      </w:tabs>
      <w:suppressAutoHyphens/>
      <w:ind w:firstLine="0"/>
      <w:jc w:val="left"/>
    </w:pPr>
    <w:rPr>
      <w:rFonts w:ascii="Liberation Serif" w:eastAsia="Mangal" w:hAnsi="Liberation Serif" w:cs="Mangal"/>
      <w:color w:val="000000"/>
      <w:sz w:val="24"/>
      <w:szCs w:val="24"/>
      <w:lang w:val="ru-RU" w:eastAsia="hi-IN" w:bidi="hi-IN"/>
    </w:rPr>
  </w:style>
  <w:style w:type="paragraph" w:customStyle="1" w:styleId="aff8">
    <w:name w:val="Блочная цитата"/>
    <w:basedOn w:val="a"/>
    <w:rsid w:val="000C3558"/>
    <w:pPr>
      <w:widowControl w:val="0"/>
      <w:tabs>
        <w:tab w:val="clear" w:pos="3340"/>
      </w:tabs>
      <w:suppressAutoHyphens/>
      <w:ind w:firstLine="0"/>
      <w:jc w:val="left"/>
    </w:pPr>
    <w:rPr>
      <w:rFonts w:ascii="Liberation Serif" w:eastAsia="Liberation Serif" w:hAnsi="Liberation Serif" w:cs="Liberation Serif"/>
      <w:color w:val="000000"/>
      <w:sz w:val="24"/>
      <w:szCs w:val="24"/>
      <w:lang w:val="ru-RU" w:eastAsia="hi-IN" w:bidi="hi-IN"/>
    </w:rPr>
  </w:style>
  <w:style w:type="paragraph" w:customStyle="1" w:styleId="aff9">
    <w:name w:val="Заглавие"/>
    <w:basedOn w:val="aff5"/>
    <w:rsid w:val="000C3558"/>
  </w:style>
  <w:style w:type="paragraph" w:styleId="affa">
    <w:name w:val="Subtitle"/>
    <w:basedOn w:val="aff5"/>
    <w:link w:val="affb"/>
    <w:rsid w:val="000C3558"/>
  </w:style>
  <w:style w:type="character" w:customStyle="1" w:styleId="affb">
    <w:name w:val="Подзаголовок Знак"/>
    <w:basedOn w:val="a0"/>
    <w:link w:val="affa"/>
    <w:rsid w:val="000C3558"/>
    <w:rPr>
      <w:rFonts w:ascii="Liberation Sans" w:eastAsia="Mangal" w:hAnsi="Liberation Sans" w:cs="Mangal"/>
      <w:color w:val="000000"/>
      <w:sz w:val="28"/>
      <w:szCs w:val="28"/>
      <w:lang w:eastAsia="hi-IN" w:bidi="hi-IN"/>
    </w:rPr>
  </w:style>
  <w:style w:type="character" w:customStyle="1" w:styleId="Bold">
    <w:name w:val="Bold"/>
    <w:rsid w:val="000C3558"/>
    <w:rPr>
      <w:b/>
      <w:bCs/>
    </w:rPr>
  </w:style>
  <w:style w:type="paragraph" w:customStyle="1" w:styleId="222">
    <w:name w:val="222"/>
    <w:basedOn w:val="a"/>
    <w:qFormat/>
    <w:rsid w:val="00F400C5"/>
    <w:pPr>
      <w:tabs>
        <w:tab w:val="clear" w:pos="3340"/>
      </w:tabs>
      <w:ind w:firstLine="709"/>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535">
      <w:bodyDiv w:val="1"/>
      <w:marLeft w:val="0"/>
      <w:marRight w:val="0"/>
      <w:marTop w:val="0"/>
      <w:marBottom w:val="0"/>
      <w:divBdr>
        <w:top w:val="none" w:sz="0" w:space="0" w:color="auto"/>
        <w:left w:val="none" w:sz="0" w:space="0" w:color="auto"/>
        <w:bottom w:val="none" w:sz="0" w:space="0" w:color="auto"/>
        <w:right w:val="none" w:sz="0" w:space="0" w:color="auto"/>
      </w:divBdr>
    </w:div>
    <w:div w:id="642345248">
      <w:bodyDiv w:val="1"/>
      <w:marLeft w:val="0"/>
      <w:marRight w:val="0"/>
      <w:marTop w:val="0"/>
      <w:marBottom w:val="0"/>
      <w:divBdr>
        <w:top w:val="none" w:sz="0" w:space="0" w:color="auto"/>
        <w:left w:val="none" w:sz="0" w:space="0" w:color="auto"/>
        <w:bottom w:val="none" w:sz="0" w:space="0" w:color="auto"/>
        <w:right w:val="none" w:sz="0" w:space="0" w:color="auto"/>
      </w:divBdr>
    </w:div>
    <w:div w:id="10471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8.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8.wmf"/><Relationship Id="rId84" Type="http://schemas.openxmlformats.org/officeDocument/2006/relationships/image" Target="media/image52.png"/><Relationship Id="rId138" Type="http://schemas.openxmlformats.org/officeDocument/2006/relationships/image" Target="media/image76.wmf"/><Relationship Id="rId159" Type="http://schemas.openxmlformats.org/officeDocument/2006/relationships/oleObject" Target="embeddings/oleObject67.bin"/><Relationship Id="rId170" Type="http://schemas.openxmlformats.org/officeDocument/2006/relationships/oleObject" Target="embeddings/oleObject73.bin"/><Relationship Id="rId107" Type="http://schemas.openxmlformats.org/officeDocument/2006/relationships/oleObject" Target="embeddings/oleObject37.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9.wmf"/><Relationship Id="rId74" Type="http://schemas.openxmlformats.org/officeDocument/2006/relationships/image" Target="media/image44.wmf"/><Relationship Id="rId128" Type="http://schemas.openxmlformats.org/officeDocument/2006/relationships/image" Target="media/image73.wmf"/><Relationship Id="rId149" Type="http://schemas.openxmlformats.org/officeDocument/2006/relationships/image" Target="media/image80.wmf"/><Relationship Id="rId5" Type="http://schemas.openxmlformats.org/officeDocument/2006/relationships/webSettings" Target="webSettings.xml"/><Relationship Id="rId95" Type="http://schemas.openxmlformats.org/officeDocument/2006/relationships/oleObject" Target="embeddings/oleObject31.bin"/><Relationship Id="rId160" Type="http://schemas.openxmlformats.org/officeDocument/2006/relationships/image" Target="media/image86.wmf"/><Relationship Id="rId181" Type="http://schemas.openxmlformats.org/officeDocument/2006/relationships/image" Target="media/image94.wmf"/><Relationship Id="rId22" Type="http://schemas.openxmlformats.org/officeDocument/2006/relationships/image" Target="media/image8.png"/><Relationship Id="rId43" Type="http://schemas.openxmlformats.org/officeDocument/2006/relationships/image" Target="media/image19.wmf"/><Relationship Id="rId64" Type="http://schemas.openxmlformats.org/officeDocument/2006/relationships/oleObject" Target="embeddings/oleObject19.bin"/><Relationship Id="rId118" Type="http://schemas.openxmlformats.org/officeDocument/2006/relationships/oleObject" Target="embeddings/oleObject43.bin"/><Relationship Id="rId139" Type="http://schemas.openxmlformats.org/officeDocument/2006/relationships/oleObject" Target="embeddings/oleObject56.bin"/><Relationship Id="rId85" Type="http://schemas.openxmlformats.org/officeDocument/2006/relationships/image" Target="media/image53.wmf"/><Relationship Id="rId150" Type="http://schemas.openxmlformats.org/officeDocument/2006/relationships/oleObject" Target="embeddings/oleObject63.bin"/><Relationship Id="rId171" Type="http://schemas.openxmlformats.org/officeDocument/2006/relationships/oleObject" Target="embeddings/oleObject74.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64.wmf"/><Relationship Id="rId129" Type="http://schemas.openxmlformats.org/officeDocument/2006/relationships/oleObject" Target="embeddings/oleObject49.bin"/><Relationship Id="rId54" Type="http://schemas.openxmlformats.org/officeDocument/2006/relationships/image" Target="media/image30.wmf"/><Relationship Id="rId75" Type="http://schemas.openxmlformats.org/officeDocument/2006/relationships/oleObject" Target="embeddings/oleObject24.bin"/><Relationship Id="rId96" Type="http://schemas.openxmlformats.org/officeDocument/2006/relationships/image" Target="media/image58.wmf"/><Relationship Id="rId140" Type="http://schemas.openxmlformats.org/officeDocument/2006/relationships/image" Target="media/image77.wmf"/><Relationship Id="rId161" Type="http://schemas.openxmlformats.org/officeDocument/2006/relationships/oleObject" Target="embeddings/oleObject68.bin"/><Relationship Id="rId182" Type="http://schemas.openxmlformats.org/officeDocument/2006/relationships/oleObject" Target="embeddings/oleObject81.bin"/><Relationship Id="rId6" Type="http://schemas.openxmlformats.org/officeDocument/2006/relationships/footnotes" Target="footnotes.xml"/><Relationship Id="rId23" Type="http://schemas.openxmlformats.org/officeDocument/2006/relationships/image" Target="media/image9.png"/><Relationship Id="rId119" Type="http://schemas.openxmlformats.org/officeDocument/2006/relationships/image" Target="media/image69.wmf"/><Relationship Id="rId44" Type="http://schemas.openxmlformats.org/officeDocument/2006/relationships/image" Target="media/image20.wmf"/><Relationship Id="rId65" Type="http://schemas.openxmlformats.org/officeDocument/2006/relationships/image" Target="media/image39.wmf"/><Relationship Id="rId86" Type="http://schemas.openxmlformats.org/officeDocument/2006/relationships/oleObject" Target="embeddings/oleObject26.bin"/><Relationship Id="rId130" Type="http://schemas.openxmlformats.org/officeDocument/2006/relationships/oleObject" Target="embeddings/oleObject50.bin"/><Relationship Id="rId151" Type="http://schemas.openxmlformats.org/officeDocument/2006/relationships/image" Target="media/image81.wmf"/><Relationship Id="rId172" Type="http://schemas.openxmlformats.org/officeDocument/2006/relationships/image" Target="media/image9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38.bin"/><Relationship Id="rId34" Type="http://schemas.openxmlformats.org/officeDocument/2006/relationships/image" Target="media/image15.wmf"/><Relationship Id="rId50" Type="http://schemas.openxmlformats.org/officeDocument/2006/relationships/image" Target="media/image26.wmf"/><Relationship Id="rId55" Type="http://schemas.openxmlformats.org/officeDocument/2006/relationships/image" Target="media/image31.wmf"/><Relationship Id="rId76" Type="http://schemas.openxmlformats.org/officeDocument/2006/relationships/image" Target="media/image45.png"/><Relationship Id="rId97" Type="http://schemas.openxmlformats.org/officeDocument/2006/relationships/oleObject" Target="embeddings/oleObject32.bin"/><Relationship Id="rId104" Type="http://schemas.openxmlformats.org/officeDocument/2006/relationships/image" Target="media/image62.wmf"/><Relationship Id="rId120" Type="http://schemas.openxmlformats.org/officeDocument/2006/relationships/oleObject" Target="embeddings/oleObject44.bin"/><Relationship Id="rId125" Type="http://schemas.openxmlformats.org/officeDocument/2006/relationships/oleObject" Target="embeddings/oleObject47.bin"/><Relationship Id="rId141" Type="http://schemas.openxmlformats.org/officeDocument/2006/relationships/oleObject" Target="embeddings/oleObject57.bin"/><Relationship Id="rId146" Type="http://schemas.openxmlformats.org/officeDocument/2006/relationships/oleObject" Target="embeddings/oleObject61.bin"/><Relationship Id="rId167"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image" Target="media/image42.wmf"/><Relationship Id="rId92" Type="http://schemas.openxmlformats.org/officeDocument/2006/relationships/oleObject" Target="embeddings/oleObject29.bin"/><Relationship Id="rId162" Type="http://schemas.openxmlformats.org/officeDocument/2006/relationships/image" Target="media/image87.wmf"/><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0.bin"/><Relationship Id="rId87" Type="http://schemas.openxmlformats.org/officeDocument/2006/relationships/image" Target="media/image54.wmf"/><Relationship Id="rId110" Type="http://schemas.openxmlformats.org/officeDocument/2006/relationships/image" Target="media/image65.wmf"/><Relationship Id="rId115" Type="http://schemas.openxmlformats.org/officeDocument/2006/relationships/image" Target="media/image67.wmf"/><Relationship Id="rId131" Type="http://schemas.openxmlformats.org/officeDocument/2006/relationships/image" Target="media/image74.wmf"/><Relationship Id="rId136" Type="http://schemas.openxmlformats.org/officeDocument/2006/relationships/oleObject" Target="embeddings/oleObject54.bin"/><Relationship Id="rId157" Type="http://schemas.openxmlformats.org/officeDocument/2006/relationships/image" Target="media/image84.wmf"/><Relationship Id="rId178" Type="http://schemas.openxmlformats.org/officeDocument/2006/relationships/oleObject" Target="embeddings/oleObject79.bin"/><Relationship Id="rId61" Type="http://schemas.openxmlformats.org/officeDocument/2006/relationships/image" Target="media/image37.png"/><Relationship Id="rId82" Type="http://schemas.openxmlformats.org/officeDocument/2006/relationships/image" Target="media/image50.png"/><Relationship Id="rId152" Type="http://schemas.openxmlformats.org/officeDocument/2006/relationships/oleObject" Target="embeddings/oleObject64.bin"/><Relationship Id="rId173"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32.wmf"/><Relationship Id="rId77" Type="http://schemas.openxmlformats.org/officeDocument/2006/relationships/image" Target="media/image46.wmf"/><Relationship Id="rId100" Type="http://schemas.openxmlformats.org/officeDocument/2006/relationships/image" Target="media/image60.wmf"/><Relationship Id="rId105" Type="http://schemas.openxmlformats.org/officeDocument/2006/relationships/oleObject" Target="embeddings/oleObject36.bin"/><Relationship Id="rId126" Type="http://schemas.openxmlformats.org/officeDocument/2006/relationships/image" Target="media/image72.wmf"/><Relationship Id="rId147" Type="http://schemas.openxmlformats.org/officeDocument/2006/relationships/image" Target="media/image79.wmf"/><Relationship Id="rId168" Type="http://schemas.openxmlformats.org/officeDocument/2006/relationships/image" Target="media/image90.wmf"/><Relationship Id="rId8" Type="http://schemas.openxmlformats.org/officeDocument/2006/relationships/image" Target="media/image1.wmf"/><Relationship Id="rId51" Type="http://schemas.openxmlformats.org/officeDocument/2006/relationships/image" Target="media/image27.wmf"/><Relationship Id="rId72" Type="http://schemas.openxmlformats.org/officeDocument/2006/relationships/oleObject" Target="embeddings/oleObject23.bin"/><Relationship Id="rId93" Type="http://schemas.openxmlformats.org/officeDocument/2006/relationships/image" Target="media/image57.wmf"/><Relationship Id="rId98" Type="http://schemas.openxmlformats.org/officeDocument/2006/relationships/image" Target="media/image59.wmf"/><Relationship Id="rId121" Type="http://schemas.openxmlformats.org/officeDocument/2006/relationships/image" Target="media/image70.wmf"/><Relationship Id="rId142" Type="http://schemas.openxmlformats.org/officeDocument/2006/relationships/oleObject" Target="embeddings/oleObject58.bin"/><Relationship Id="rId163" Type="http://schemas.openxmlformats.org/officeDocument/2006/relationships/oleObject" Target="embeddings/oleObject69.bin"/><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40.wmf"/><Relationship Id="rId116" Type="http://schemas.openxmlformats.org/officeDocument/2006/relationships/oleObject" Target="embeddings/oleObject42.bin"/><Relationship Id="rId137" Type="http://schemas.openxmlformats.org/officeDocument/2006/relationships/oleObject" Target="embeddings/oleObject55.bin"/><Relationship Id="rId158" Type="http://schemas.openxmlformats.org/officeDocument/2006/relationships/image" Target="media/image85.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18.bin"/><Relationship Id="rId83" Type="http://schemas.openxmlformats.org/officeDocument/2006/relationships/image" Target="media/image51.png"/><Relationship Id="rId88" Type="http://schemas.openxmlformats.org/officeDocument/2006/relationships/oleObject" Target="embeddings/oleObject27.bin"/><Relationship Id="rId111" Type="http://schemas.openxmlformats.org/officeDocument/2006/relationships/oleObject" Target="embeddings/oleObject39.bin"/><Relationship Id="rId132" Type="http://schemas.openxmlformats.org/officeDocument/2006/relationships/oleObject" Target="embeddings/oleObject51.bin"/><Relationship Id="rId153" Type="http://schemas.openxmlformats.org/officeDocument/2006/relationships/image" Target="media/image82.wmf"/><Relationship Id="rId174" Type="http://schemas.openxmlformats.org/officeDocument/2006/relationships/oleObject" Target="embeddings/oleObject76.bin"/><Relationship Id="rId179" Type="http://schemas.openxmlformats.org/officeDocument/2006/relationships/image" Target="media/image93.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33.wmf"/><Relationship Id="rId106" Type="http://schemas.openxmlformats.org/officeDocument/2006/relationships/image" Target="media/image63.wmf"/><Relationship Id="rId127" Type="http://schemas.openxmlformats.org/officeDocument/2006/relationships/oleObject" Target="embeddings/oleObject48.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8.wmf"/><Relationship Id="rId73" Type="http://schemas.openxmlformats.org/officeDocument/2006/relationships/image" Target="media/image43.png"/><Relationship Id="rId78" Type="http://schemas.openxmlformats.org/officeDocument/2006/relationships/oleObject" Target="embeddings/oleObject25.bin"/><Relationship Id="rId94" Type="http://schemas.openxmlformats.org/officeDocument/2006/relationships/oleObject" Target="embeddings/oleObject30.bin"/><Relationship Id="rId99" Type="http://schemas.openxmlformats.org/officeDocument/2006/relationships/oleObject" Target="embeddings/oleObject33.bin"/><Relationship Id="rId101" Type="http://schemas.openxmlformats.org/officeDocument/2006/relationships/oleObject" Target="embeddings/oleObject34.bin"/><Relationship Id="rId122" Type="http://schemas.openxmlformats.org/officeDocument/2006/relationships/oleObject" Target="embeddings/oleObject45.bin"/><Relationship Id="rId143" Type="http://schemas.openxmlformats.org/officeDocument/2006/relationships/oleObject" Target="embeddings/oleObject59.bin"/><Relationship Id="rId148" Type="http://schemas.openxmlformats.org/officeDocument/2006/relationships/oleObject" Target="embeddings/oleObject62.bin"/><Relationship Id="rId164" Type="http://schemas.openxmlformats.org/officeDocument/2006/relationships/oleObject" Target="embeddings/oleObject70.bin"/><Relationship Id="rId169" Type="http://schemas.openxmlformats.org/officeDocument/2006/relationships/oleObject" Target="embeddings/oleObject72.bin"/><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0.bin"/><Relationship Id="rId26" Type="http://schemas.openxmlformats.org/officeDocument/2006/relationships/image" Target="media/image11.wmf"/><Relationship Id="rId47" Type="http://schemas.openxmlformats.org/officeDocument/2006/relationships/image" Target="media/image23.wmf"/><Relationship Id="rId68" Type="http://schemas.openxmlformats.org/officeDocument/2006/relationships/oleObject" Target="embeddings/oleObject21.bin"/><Relationship Id="rId89" Type="http://schemas.openxmlformats.org/officeDocument/2006/relationships/image" Target="media/image55.wmf"/><Relationship Id="rId112" Type="http://schemas.openxmlformats.org/officeDocument/2006/relationships/image" Target="media/image66.wmf"/><Relationship Id="rId133" Type="http://schemas.openxmlformats.org/officeDocument/2006/relationships/image" Target="media/image75.wmf"/><Relationship Id="rId154" Type="http://schemas.openxmlformats.org/officeDocument/2006/relationships/oleObject" Target="embeddings/oleObject65.bin"/><Relationship Id="rId175" Type="http://schemas.openxmlformats.org/officeDocument/2006/relationships/oleObject" Target="embeddings/oleObject77.bin"/><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34.wmf"/><Relationship Id="rId79" Type="http://schemas.openxmlformats.org/officeDocument/2006/relationships/image" Target="media/image47.png"/><Relationship Id="rId102" Type="http://schemas.openxmlformats.org/officeDocument/2006/relationships/image" Target="media/image61.wmf"/><Relationship Id="rId123" Type="http://schemas.openxmlformats.org/officeDocument/2006/relationships/oleObject" Target="embeddings/oleObject46.bin"/><Relationship Id="rId144" Type="http://schemas.openxmlformats.org/officeDocument/2006/relationships/image" Target="media/image78.wmf"/><Relationship Id="rId90" Type="http://schemas.openxmlformats.org/officeDocument/2006/relationships/oleObject" Target="embeddings/oleObject28.bin"/><Relationship Id="rId165" Type="http://schemas.openxmlformats.org/officeDocument/2006/relationships/image" Target="media/image88.wmf"/><Relationship Id="rId27" Type="http://schemas.openxmlformats.org/officeDocument/2006/relationships/oleObject" Target="embeddings/oleObject9.bin"/><Relationship Id="rId48" Type="http://schemas.openxmlformats.org/officeDocument/2006/relationships/image" Target="media/image24.wmf"/><Relationship Id="rId69" Type="http://schemas.openxmlformats.org/officeDocument/2006/relationships/image" Target="media/image41.wmf"/><Relationship Id="rId113" Type="http://schemas.openxmlformats.org/officeDocument/2006/relationships/oleObject" Target="embeddings/oleObject40.bin"/><Relationship Id="rId134" Type="http://schemas.openxmlformats.org/officeDocument/2006/relationships/oleObject" Target="embeddings/oleObject52.bin"/><Relationship Id="rId80" Type="http://schemas.openxmlformats.org/officeDocument/2006/relationships/image" Target="media/image48.png"/><Relationship Id="rId155" Type="http://schemas.openxmlformats.org/officeDocument/2006/relationships/image" Target="media/image83.wmf"/><Relationship Id="rId176" Type="http://schemas.openxmlformats.org/officeDocument/2006/relationships/oleObject" Target="embeddings/oleObject78.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35.wmf"/><Relationship Id="rId103" Type="http://schemas.openxmlformats.org/officeDocument/2006/relationships/oleObject" Target="embeddings/oleObject35.bin"/><Relationship Id="rId124" Type="http://schemas.openxmlformats.org/officeDocument/2006/relationships/image" Target="media/image71.wmf"/><Relationship Id="rId70" Type="http://schemas.openxmlformats.org/officeDocument/2006/relationships/oleObject" Target="embeddings/oleObject22.bin"/><Relationship Id="rId91" Type="http://schemas.openxmlformats.org/officeDocument/2006/relationships/image" Target="media/image56.wmf"/><Relationship Id="rId145" Type="http://schemas.openxmlformats.org/officeDocument/2006/relationships/oleObject" Target="embeddings/oleObject60.bin"/><Relationship Id="rId166" Type="http://schemas.openxmlformats.org/officeDocument/2006/relationships/image" Target="media/image89.wmf"/><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5.wmf"/><Relationship Id="rId114" Type="http://schemas.openxmlformats.org/officeDocument/2006/relationships/oleObject" Target="embeddings/oleObject41.bin"/><Relationship Id="rId60" Type="http://schemas.openxmlformats.org/officeDocument/2006/relationships/image" Target="media/image36.wmf"/><Relationship Id="rId81" Type="http://schemas.openxmlformats.org/officeDocument/2006/relationships/image" Target="media/image49.png"/><Relationship Id="rId135" Type="http://schemas.openxmlformats.org/officeDocument/2006/relationships/oleObject" Target="embeddings/oleObject53.bin"/><Relationship Id="rId156" Type="http://schemas.openxmlformats.org/officeDocument/2006/relationships/oleObject" Target="embeddings/oleObject66.bin"/><Relationship Id="rId177" Type="http://schemas.openxmlformats.org/officeDocument/2006/relationships/image" Target="media/image9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7E6A-DA55-4B3D-B499-488783F9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30033</Words>
  <Characters>171193</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2024-05-11T10:35:00Z</dcterms:created>
  <dcterms:modified xsi:type="dcterms:W3CDTF">2024-05-11T10:35:00Z</dcterms:modified>
</cp:coreProperties>
</file>