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69883" w14:textId="54A2CF85" w:rsidR="00E373F8" w:rsidRPr="00002377" w:rsidRDefault="00E373F8" w:rsidP="00E373F8">
      <w:pPr>
        <w:pStyle w:val="a4"/>
        <w:spacing w:before="72"/>
        <w:jc w:val="center"/>
        <w:rPr>
          <w:szCs w:val="28"/>
        </w:rPr>
      </w:pPr>
      <w:bookmarkStart w:id="0" w:name="_Hlk191506511"/>
      <w:bookmarkEnd w:id="0"/>
      <w:r w:rsidRPr="00002377">
        <w:rPr>
          <w:szCs w:val="28"/>
        </w:rPr>
        <w:t xml:space="preserve">    Казахский </w:t>
      </w:r>
      <w:r w:rsidR="00BA68F6">
        <w:rPr>
          <w:szCs w:val="28"/>
        </w:rPr>
        <w:t>Н</w:t>
      </w:r>
      <w:r w:rsidRPr="00002377">
        <w:rPr>
          <w:szCs w:val="28"/>
        </w:rPr>
        <w:t xml:space="preserve">ациональный </w:t>
      </w:r>
      <w:r w:rsidR="00BA68F6">
        <w:rPr>
          <w:szCs w:val="28"/>
        </w:rPr>
        <w:t>У</w:t>
      </w:r>
      <w:r w:rsidRPr="00002377">
        <w:rPr>
          <w:szCs w:val="28"/>
        </w:rPr>
        <w:t>ниверситет имени аль-Фараби</w:t>
      </w:r>
    </w:p>
    <w:p w14:paraId="4735A112" w14:textId="77777777" w:rsidR="00E373F8" w:rsidRPr="00002377" w:rsidRDefault="00E373F8" w:rsidP="00E373F8">
      <w:pPr>
        <w:rPr>
          <w:rFonts w:ascii="Times New Roman" w:hAnsi="Times New Roman"/>
          <w:sz w:val="28"/>
          <w:szCs w:val="28"/>
        </w:rPr>
      </w:pPr>
    </w:p>
    <w:p w14:paraId="5ED021EE" w14:textId="77777777" w:rsidR="008D001E" w:rsidRPr="00002377" w:rsidRDefault="008D001E" w:rsidP="00E373F8">
      <w:pPr>
        <w:rPr>
          <w:rFonts w:ascii="Times New Roman" w:hAnsi="Times New Roman"/>
          <w:sz w:val="28"/>
          <w:szCs w:val="28"/>
        </w:rPr>
      </w:pPr>
    </w:p>
    <w:p w14:paraId="6F711451" w14:textId="1A9A12BF" w:rsidR="00E373F8" w:rsidRPr="00002377" w:rsidRDefault="00E373F8" w:rsidP="00E373F8">
      <w:pPr>
        <w:rPr>
          <w:rFonts w:ascii="Times New Roman" w:hAnsi="Times New Roman"/>
          <w:sz w:val="28"/>
          <w:szCs w:val="28"/>
        </w:rPr>
      </w:pPr>
      <w:r w:rsidRPr="00002377">
        <w:rPr>
          <w:rFonts w:ascii="Times New Roman" w:hAnsi="Times New Roman"/>
          <w:sz w:val="28"/>
          <w:szCs w:val="28"/>
        </w:rPr>
        <w:t xml:space="preserve"> УДК </w:t>
      </w:r>
      <w:r w:rsidR="005246D4">
        <w:rPr>
          <w:rFonts w:ascii="Times New Roman" w:hAnsi="Times New Roman"/>
          <w:sz w:val="28"/>
          <w:szCs w:val="28"/>
        </w:rPr>
        <w:t>531.8(043)</w:t>
      </w:r>
      <w:r w:rsidRPr="00002377">
        <w:rPr>
          <w:rFonts w:ascii="Times New Roman" w:hAnsi="Times New Roman"/>
          <w:sz w:val="28"/>
          <w:szCs w:val="28"/>
        </w:rPr>
        <w:t xml:space="preserve">                                                  </w:t>
      </w:r>
      <w:r w:rsidR="005246D4">
        <w:rPr>
          <w:rFonts w:ascii="Times New Roman" w:hAnsi="Times New Roman"/>
          <w:sz w:val="28"/>
          <w:szCs w:val="28"/>
        </w:rPr>
        <w:t xml:space="preserve">                </w:t>
      </w:r>
      <w:r w:rsidRPr="00002377">
        <w:rPr>
          <w:rFonts w:ascii="Times New Roman" w:hAnsi="Times New Roman"/>
          <w:sz w:val="28"/>
          <w:szCs w:val="28"/>
        </w:rPr>
        <w:t xml:space="preserve">       На  правах  рукописи</w:t>
      </w:r>
    </w:p>
    <w:p w14:paraId="60254D07" w14:textId="77777777" w:rsidR="00E373F8" w:rsidRPr="00002377" w:rsidRDefault="00E373F8" w:rsidP="00E373F8">
      <w:pPr>
        <w:rPr>
          <w:rFonts w:ascii="Times New Roman" w:hAnsi="Times New Roman"/>
          <w:i/>
          <w:sz w:val="28"/>
          <w:szCs w:val="28"/>
        </w:rPr>
      </w:pPr>
    </w:p>
    <w:p w14:paraId="1208EB13" w14:textId="77777777" w:rsidR="00E373F8" w:rsidRPr="00002377" w:rsidRDefault="00E373F8" w:rsidP="00E373F8">
      <w:pPr>
        <w:rPr>
          <w:rFonts w:ascii="Times New Roman" w:hAnsi="Times New Roman"/>
          <w:i/>
          <w:sz w:val="28"/>
          <w:szCs w:val="28"/>
        </w:rPr>
      </w:pPr>
    </w:p>
    <w:p w14:paraId="7B2EF018" w14:textId="77777777" w:rsidR="00E373F8" w:rsidRPr="00002377" w:rsidRDefault="00E373F8" w:rsidP="00E373F8">
      <w:pPr>
        <w:rPr>
          <w:rFonts w:ascii="Times New Roman" w:hAnsi="Times New Roman"/>
          <w:i/>
          <w:sz w:val="28"/>
          <w:szCs w:val="28"/>
        </w:rPr>
      </w:pPr>
    </w:p>
    <w:p w14:paraId="52BDD1C3" w14:textId="106D4235" w:rsidR="00E373F8" w:rsidRPr="008B5B4B" w:rsidRDefault="00E373F8" w:rsidP="00E373F8">
      <w:pPr>
        <w:jc w:val="center"/>
        <w:rPr>
          <w:rFonts w:ascii="Times New Roman" w:hAnsi="Times New Roman"/>
          <w:b/>
          <w:sz w:val="28"/>
          <w:szCs w:val="28"/>
        </w:rPr>
      </w:pPr>
      <w:r w:rsidRPr="008B5B4B">
        <w:rPr>
          <w:rFonts w:ascii="Times New Roman" w:hAnsi="Times New Roman"/>
          <w:b/>
          <w:sz w:val="28"/>
          <w:szCs w:val="28"/>
        </w:rPr>
        <w:t>ТУЛЕКЕНОВА ДАНА ТОЛЕУБЕКОВНА</w:t>
      </w:r>
    </w:p>
    <w:p w14:paraId="57250838" w14:textId="77777777" w:rsidR="00E373F8" w:rsidRPr="008B5B4B" w:rsidRDefault="00E373F8" w:rsidP="00E373F8">
      <w:pPr>
        <w:rPr>
          <w:rFonts w:ascii="Times New Roman" w:hAnsi="Times New Roman"/>
          <w:b/>
          <w:sz w:val="28"/>
          <w:szCs w:val="28"/>
        </w:rPr>
      </w:pPr>
    </w:p>
    <w:p w14:paraId="56D1EA07" w14:textId="274C3575" w:rsidR="00E373F8" w:rsidRPr="008B5B4B" w:rsidRDefault="008D001E" w:rsidP="00E373F8">
      <w:pPr>
        <w:pStyle w:val="2"/>
        <w:spacing w:before="0"/>
        <w:jc w:val="center"/>
        <w:rPr>
          <w:rFonts w:ascii="Times New Roman" w:hAnsi="Times New Roman"/>
          <w:bCs w:val="0"/>
          <w:i w:val="0"/>
        </w:rPr>
      </w:pPr>
      <w:r w:rsidRPr="008B5B4B">
        <w:rPr>
          <w:rFonts w:ascii="Times New Roman" w:hAnsi="Times New Roman"/>
          <w:bCs w:val="0"/>
          <w:i w:val="0"/>
        </w:rPr>
        <w:t>Разработка саморегулирующегося адаптивного привода стыковочного механизма космического аппарата</w:t>
      </w:r>
    </w:p>
    <w:p w14:paraId="4E0BE11D" w14:textId="77777777" w:rsidR="00E373F8" w:rsidRPr="00002377" w:rsidRDefault="00E373F8" w:rsidP="00E373F8">
      <w:pPr>
        <w:jc w:val="center"/>
        <w:rPr>
          <w:rFonts w:ascii="Times New Roman" w:hAnsi="Times New Roman"/>
          <w:b/>
          <w:i/>
          <w:sz w:val="28"/>
          <w:szCs w:val="28"/>
        </w:rPr>
      </w:pPr>
    </w:p>
    <w:p w14:paraId="38C7F5D2" w14:textId="77777777" w:rsidR="00E373F8" w:rsidRPr="00002377" w:rsidRDefault="00E373F8" w:rsidP="00E373F8">
      <w:pPr>
        <w:jc w:val="center"/>
        <w:rPr>
          <w:rFonts w:ascii="Times New Roman" w:hAnsi="Times New Roman"/>
          <w:b/>
          <w:sz w:val="28"/>
          <w:szCs w:val="28"/>
        </w:rPr>
      </w:pPr>
    </w:p>
    <w:p w14:paraId="6A2E3C6C" w14:textId="77777777" w:rsidR="00E373F8" w:rsidRPr="00002377" w:rsidRDefault="00E373F8" w:rsidP="00E373F8">
      <w:pPr>
        <w:pStyle w:val="a4"/>
        <w:jc w:val="center"/>
        <w:rPr>
          <w:szCs w:val="28"/>
        </w:rPr>
      </w:pPr>
      <w:r w:rsidRPr="00002377">
        <w:rPr>
          <w:szCs w:val="28"/>
        </w:rPr>
        <w:t>6D060300 – Механика</w:t>
      </w:r>
    </w:p>
    <w:p w14:paraId="0AD0F1D9" w14:textId="77777777" w:rsidR="00E373F8" w:rsidRPr="00002377" w:rsidRDefault="00E373F8" w:rsidP="00E373F8">
      <w:pPr>
        <w:jc w:val="center"/>
        <w:rPr>
          <w:rFonts w:ascii="Times New Roman" w:hAnsi="Times New Roman"/>
          <w:b/>
          <w:sz w:val="28"/>
          <w:szCs w:val="28"/>
        </w:rPr>
      </w:pPr>
    </w:p>
    <w:p w14:paraId="1E5F7A9B" w14:textId="2EDD35FB" w:rsidR="00495E25" w:rsidRPr="00002377" w:rsidRDefault="00E373F8" w:rsidP="00E373F8">
      <w:pPr>
        <w:pStyle w:val="a4"/>
        <w:spacing w:before="1"/>
        <w:jc w:val="center"/>
        <w:rPr>
          <w:szCs w:val="28"/>
        </w:rPr>
      </w:pPr>
      <w:r w:rsidRPr="00002377">
        <w:rPr>
          <w:szCs w:val="28"/>
        </w:rPr>
        <w:t xml:space="preserve">Диссертация на соискание степени </w:t>
      </w:r>
    </w:p>
    <w:p w14:paraId="0CDAD9EB" w14:textId="7FD4B638" w:rsidR="00E373F8" w:rsidRPr="00002377" w:rsidRDefault="00E373F8" w:rsidP="00E373F8">
      <w:pPr>
        <w:pStyle w:val="a4"/>
        <w:spacing w:before="1"/>
        <w:jc w:val="center"/>
        <w:rPr>
          <w:szCs w:val="28"/>
        </w:rPr>
      </w:pPr>
      <w:r w:rsidRPr="00002377">
        <w:rPr>
          <w:szCs w:val="28"/>
        </w:rPr>
        <w:t>доктора философии (PhD)</w:t>
      </w:r>
    </w:p>
    <w:p w14:paraId="42E6B5CE" w14:textId="77777777" w:rsidR="00E373F8" w:rsidRPr="00002377" w:rsidRDefault="00E373F8" w:rsidP="00E373F8">
      <w:pPr>
        <w:jc w:val="center"/>
        <w:rPr>
          <w:rFonts w:ascii="Times New Roman" w:hAnsi="Times New Roman"/>
          <w:sz w:val="28"/>
          <w:szCs w:val="28"/>
        </w:rPr>
      </w:pPr>
    </w:p>
    <w:p w14:paraId="27D98AD6" w14:textId="77777777" w:rsidR="00E373F8" w:rsidRPr="00002377" w:rsidRDefault="00E373F8" w:rsidP="00E373F8">
      <w:pPr>
        <w:jc w:val="center"/>
        <w:rPr>
          <w:rFonts w:ascii="Times New Roman" w:hAnsi="Times New Roman"/>
          <w:sz w:val="28"/>
          <w:szCs w:val="28"/>
        </w:rPr>
      </w:pPr>
    </w:p>
    <w:p w14:paraId="1A6724F2" w14:textId="4A0E6837" w:rsidR="008F042E" w:rsidRDefault="008F042E" w:rsidP="008F042E">
      <w:pPr>
        <w:pStyle w:val="a4"/>
        <w:rPr>
          <w:szCs w:val="28"/>
        </w:rPr>
      </w:pPr>
      <w:r>
        <w:rPr>
          <w:szCs w:val="28"/>
        </w:rPr>
        <w:t xml:space="preserve">                                                                    </w:t>
      </w:r>
      <w:r w:rsidR="0036554F">
        <w:rPr>
          <w:szCs w:val="28"/>
        </w:rPr>
        <w:t xml:space="preserve">    </w:t>
      </w:r>
      <w:r w:rsidR="00E373F8" w:rsidRPr="00002377">
        <w:rPr>
          <w:szCs w:val="28"/>
        </w:rPr>
        <w:t>Отечественный научный консультант</w:t>
      </w:r>
      <w:r>
        <w:rPr>
          <w:szCs w:val="28"/>
        </w:rPr>
        <w:t xml:space="preserve">:   </w:t>
      </w:r>
    </w:p>
    <w:p w14:paraId="74E59859" w14:textId="0BB290D6" w:rsidR="008F042E" w:rsidRDefault="008F042E" w:rsidP="008F042E">
      <w:pPr>
        <w:pStyle w:val="a4"/>
        <w:rPr>
          <w:spacing w:val="-1"/>
          <w:szCs w:val="28"/>
        </w:rPr>
      </w:pPr>
      <w:r>
        <w:rPr>
          <w:szCs w:val="28"/>
        </w:rPr>
        <w:t xml:space="preserve">                                                                   </w:t>
      </w:r>
      <w:r w:rsidR="0036554F">
        <w:rPr>
          <w:szCs w:val="28"/>
        </w:rPr>
        <w:t xml:space="preserve">    </w:t>
      </w:r>
      <w:r>
        <w:rPr>
          <w:szCs w:val="28"/>
        </w:rPr>
        <w:t xml:space="preserve"> </w:t>
      </w:r>
      <w:r w:rsidR="00E373F8" w:rsidRPr="00002377">
        <w:rPr>
          <w:szCs w:val="28"/>
        </w:rPr>
        <w:t xml:space="preserve">доктор технических наук, </w:t>
      </w:r>
      <w:r w:rsidR="00E373F8" w:rsidRPr="00002377">
        <w:rPr>
          <w:spacing w:val="-1"/>
          <w:szCs w:val="28"/>
        </w:rPr>
        <w:t xml:space="preserve">профессор </w:t>
      </w:r>
    </w:p>
    <w:p w14:paraId="7C7987AA" w14:textId="289E3D9A" w:rsidR="00E373F8" w:rsidRPr="00002377" w:rsidRDefault="008F042E" w:rsidP="00492C1E">
      <w:pPr>
        <w:pStyle w:val="a4"/>
        <w:tabs>
          <w:tab w:val="left" w:pos="5103"/>
        </w:tabs>
        <w:rPr>
          <w:spacing w:val="-1"/>
          <w:szCs w:val="28"/>
        </w:rPr>
      </w:pPr>
      <w:r>
        <w:rPr>
          <w:spacing w:val="-1"/>
          <w:szCs w:val="28"/>
        </w:rPr>
        <w:t xml:space="preserve">                                                                         </w:t>
      </w:r>
      <w:r w:rsidR="00E373F8" w:rsidRPr="00002377">
        <w:rPr>
          <w:spacing w:val="-1"/>
          <w:szCs w:val="28"/>
        </w:rPr>
        <w:t>Иванов К</w:t>
      </w:r>
      <w:r w:rsidR="00495E25" w:rsidRPr="00002377">
        <w:rPr>
          <w:spacing w:val="-1"/>
          <w:szCs w:val="28"/>
        </w:rPr>
        <w:t>.</w:t>
      </w:r>
      <w:r w:rsidR="00E373F8" w:rsidRPr="00002377">
        <w:rPr>
          <w:spacing w:val="-1"/>
          <w:szCs w:val="28"/>
        </w:rPr>
        <w:t>С.</w:t>
      </w:r>
    </w:p>
    <w:p w14:paraId="14B255DE" w14:textId="77777777" w:rsidR="00492C1E" w:rsidRDefault="00492C1E" w:rsidP="00492C1E">
      <w:pPr>
        <w:pStyle w:val="a4"/>
        <w:rPr>
          <w:szCs w:val="28"/>
        </w:rPr>
      </w:pPr>
      <w:r>
        <w:rPr>
          <w:szCs w:val="28"/>
        </w:rPr>
        <w:t xml:space="preserve">                                                                        </w:t>
      </w:r>
      <w:r w:rsidR="00E373F8" w:rsidRPr="00002377">
        <w:rPr>
          <w:szCs w:val="28"/>
        </w:rPr>
        <w:t>Зарубежный научный консультант</w:t>
      </w:r>
      <w:r w:rsidR="008F042E">
        <w:rPr>
          <w:szCs w:val="28"/>
        </w:rPr>
        <w:t>:</w:t>
      </w:r>
      <w:r w:rsidR="00495E25" w:rsidRPr="00002377">
        <w:rPr>
          <w:szCs w:val="28"/>
        </w:rPr>
        <w:t xml:space="preserve"> </w:t>
      </w:r>
    </w:p>
    <w:p w14:paraId="5D568269" w14:textId="4371011A" w:rsidR="00E373F8" w:rsidRDefault="00492C1E" w:rsidP="00492C1E">
      <w:pPr>
        <w:pStyle w:val="a4"/>
        <w:rPr>
          <w:szCs w:val="28"/>
        </w:rPr>
      </w:pPr>
      <w:r>
        <w:rPr>
          <w:szCs w:val="28"/>
        </w:rPr>
        <w:t xml:space="preserve">                                                                        </w:t>
      </w:r>
      <w:r w:rsidR="00CE76C6" w:rsidRPr="00002377">
        <w:rPr>
          <w:szCs w:val="28"/>
        </w:rPr>
        <w:t>профессор</w:t>
      </w:r>
      <w:r w:rsidR="00E373F8" w:rsidRPr="00002377">
        <w:rPr>
          <w:szCs w:val="28"/>
        </w:rPr>
        <w:t xml:space="preserve"> </w:t>
      </w:r>
      <w:r w:rsidR="00CE76C6" w:rsidRPr="00002377">
        <w:rPr>
          <w:szCs w:val="28"/>
        </w:rPr>
        <w:t>М. Чеккарелли</w:t>
      </w:r>
    </w:p>
    <w:p w14:paraId="2C021DA4" w14:textId="1F1D1555" w:rsidR="00492C1E" w:rsidRDefault="00492C1E" w:rsidP="00492C1E">
      <w:pPr>
        <w:pStyle w:val="a4"/>
        <w:rPr>
          <w:szCs w:val="28"/>
        </w:rPr>
      </w:pPr>
      <w:r>
        <w:rPr>
          <w:szCs w:val="28"/>
        </w:rPr>
        <w:t xml:space="preserve">                                                                        (Университет Тор Вергата,</w:t>
      </w:r>
    </w:p>
    <w:p w14:paraId="0BE9FA9C" w14:textId="49EA2E8D" w:rsidR="00492C1E" w:rsidRPr="00002377" w:rsidRDefault="00492C1E" w:rsidP="00492C1E">
      <w:pPr>
        <w:pStyle w:val="a4"/>
        <w:rPr>
          <w:szCs w:val="28"/>
        </w:rPr>
      </w:pPr>
      <w:r>
        <w:rPr>
          <w:szCs w:val="28"/>
        </w:rPr>
        <w:t xml:space="preserve">                                                                         Рим, Италия)</w:t>
      </w:r>
    </w:p>
    <w:p w14:paraId="5AD5E782" w14:textId="77777777" w:rsidR="00E373F8" w:rsidRPr="00002377" w:rsidRDefault="00E373F8" w:rsidP="00E373F8">
      <w:pPr>
        <w:pStyle w:val="a4"/>
        <w:rPr>
          <w:szCs w:val="28"/>
        </w:rPr>
      </w:pPr>
    </w:p>
    <w:p w14:paraId="5B1F5F9C" w14:textId="77777777" w:rsidR="00E373F8" w:rsidRPr="00002377" w:rsidRDefault="00E373F8" w:rsidP="00E373F8">
      <w:pPr>
        <w:pStyle w:val="a4"/>
        <w:rPr>
          <w:szCs w:val="28"/>
        </w:rPr>
      </w:pPr>
    </w:p>
    <w:p w14:paraId="5DA3C766" w14:textId="07C115BB" w:rsidR="00E373F8" w:rsidRPr="00002377" w:rsidRDefault="00E373F8" w:rsidP="00E373F8">
      <w:pPr>
        <w:pStyle w:val="a4"/>
        <w:spacing w:before="1"/>
        <w:rPr>
          <w:szCs w:val="28"/>
        </w:rPr>
      </w:pPr>
      <w:r w:rsidRPr="00002377">
        <w:rPr>
          <w:szCs w:val="28"/>
        </w:rPr>
        <w:t xml:space="preserve"> </w:t>
      </w:r>
    </w:p>
    <w:p w14:paraId="156B5DEF" w14:textId="52FF59BD" w:rsidR="00E373F8" w:rsidRPr="00002377" w:rsidRDefault="00E373F8" w:rsidP="00E373F8">
      <w:pPr>
        <w:pStyle w:val="a4"/>
        <w:spacing w:before="1"/>
        <w:rPr>
          <w:szCs w:val="28"/>
        </w:rPr>
      </w:pPr>
    </w:p>
    <w:p w14:paraId="29227F2E" w14:textId="2B75C12F" w:rsidR="00E373F8" w:rsidRDefault="00E373F8" w:rsidP="00E373F8">
      <w:pPr>
        <w:pStyle w:val="a4"/>
        <w:spacing w:before="1"/>
        <w:rPr>
          <w:szCs w:val="28"/>
        </w:rPr>
      </w:pPr>
    </w:p>
    <w:p w14:paraId="00296BA4" w14:textId="77777777" w:rsidR="00AD0E60" w:rsidRDefault="00AD0E60" w:rsidP="00E373F8">
      <w:pPr>
        <w:pStyle w:val="a4"/>
        <w:spacing w:before="1"/>
        <w:rPr>
          <w:szCs w:val="28"/>
        </w:rPr>
      </w:pPr>
    </w:p>
    <w:p w14:paraId="196668F6" w14:textId="12E1BAFF" w:rsidR="00E373F8" w:rsidRPr="00002377" w:rsidRDefault="002811CA" w:rsidP="002811CA">
      <w:pPr>
        <w:pStyle w:val="a4"/>
        <w:spacing w:before="1"/>
        <w:jc w:val="center"/>
        <w:rPr>
          <w:szCs w:val="28"/>
        </w:rPr>
      </w:pPr>
      <w:r w:rsidRPr="00002377">
        <w:rPr>
          <w:szCs w:val="28"/>
        </w:rPr>
        <w:t>Республика Казахстан</w:t>
      </w:r>
    </w:p>
    <w:p w14:paraId="6F258B30" w14:textId="760AB097" w:rsidR="00E373F8" w:rsidRPr="00002377" w:rsidRDefault="00E373F8" w:rsidP="00E373F8">
      <w:pPr>
        <w:pStyle w:val="a4"/>
        <w:spacing w:before="1"/>
        <w:jc w:val="center"/>
        <w:rPr>
          <w:szCs w:val="28"/>
        </w:rPr>
      </w:pPr>
      <w:r w:rsidRPr="00002377">
        <w:rPr>
          <w:szCs w:val="28"/>
        </w:rPr>
        <w:t>Алматы, 202</w:t>
      </w:r>
      <w:r w:rsidR="00C43AC5" w:rsidRPr="00002377">
        <w:rPr>
          <w:szCs w:val="28"/>
        </w:rPr>
        <w:t>5</w:t>
      </w:r>
    </w:p>
    <w:p w14:paraId="0E59A94D" w14:textId="77777777" w:rsidR="00E373F8" w:rsidRPr="008B5B4B" w:rsidRDefault="00E373F8" w:rsidP="00E373F8">
      <w:pPr>
        <w:pStyle w:val="2"/>
        <w:spacing w:before="0"/>
        <w:jc w:val="center"/>
        <w:rPr>
          <w:rFonts w:ascii="Times New Roman" w:hAnsi="Times New Roman"/>
          <w:i w:val="0"/>
          <w:iCs w:val="0"/>
        </w:rPr>
      </w:pPr>
      <w:r w:rsidRPr="00002377">
        <w:rPr>
          <w:rFonts w:ascii="Times New Roman" w:hAnsi="Times New Roman"/>
        </w:rPr>
        <w:br w:type="page"/>
      </w:r>
      <w:r w:rsidRPr="008B5B4B">
        <w:rPr>
          <w:rFonts w:ascii="Times New Roman" w:hAnsi="Times New Roman"/>
          <w:i w:val="0"/>
          <w:iCs w:val="0"/>
        </w:rPr>
        <w:lastRenderedPageBreak/>
        <w:t>СОДЕРЖАНИЕ</w:t>
      </w:r>
    </w:p>
    <w:p w14:paraId="10DAEA5D" w14:textId="5513E6F7" w:rsidR="00E373F8" w:rsidRPr="008B5B4B" w:rsidRDefault="00E373F8" w:rsidP="00E373F8">
      <w:pPr>
        <w:pStyle w:val="a6"/>
        <w:shd w:val="clear" w:color="auto" w:fill="FFFFFF"/>
        <w:spacing w:before="0" w:beforeAutospacing="0" w:after="0" w:afterAutospacing="0"/>
        <w:jc w:val="both"/>
        <w:rPr>
          <w:color w:val="333333"/>
          <w:sz w:val="28"/>
          <w:szCs w:val="28"/>
        </w:rPr>
      </w:pPr>
    </w:p>
    <w:p w14:paraId="779066FF" w14:textId="5CBE6DB3" w:rsidR="00E22011" w:rsidRPr="008B5B4B" w:rsidRDefault="00E22011" w:rsidP="00F65F93">
      <w:pPr>
        <w:pStyle w:val="a7"/>
        <w:spacing w:after="0" w:line="326" w:lineRule="exact"/>
        <w:jc w:val="both"/>
        <w:rPr>
          <w:sz w:val="28"/>
          <w:szCs w:val="28"/>
        </w:rPr>
      </w:pPr>
      <w:r w:rsidRPr="008B5B4B">
        <w:rPr>
          <w:b/>
          <w:bCs/>
          <w:sz w:val="28"/>
          <w:szCs w:val="28"/>
        </w:rPr>
        <w:t>НОРМАТИВНЫЕ ССЫЛКИ</w:t>
      </w:r>
      <w:r w:rsidRPr="008B5B4B">
        <w:rPr>
          <w:sz w:val="28"/>
          <w:szCs w:val="28"/>
        </w:rPr>
        <w:t>………………………………………</w:t>
      </w:r>
      <w:r w:rsidR="008B5B4B" w:rsidRPr="008B5B4B">
        <w:rPr>
          <w:sz w:val="28"/>
          <w:szCs w:val="28"/>
        </w:rPr>
        <w:t>……</w:t>
      </w:r>
      <w:r w:rsidR="00265D81" w:rsidRPr="008B5B4B">
        <w:rPr>
          <w:sz w:val="28"/>
          <w:szCs w:val="28"/>
        </w:rPr>
        <w:t>..</w:t>
      </w:r>
      <w:r w:rsidRPr="008B5B4B">
        <w:rPr>
          <w:sz w:val="28"/>
          <w:szCs w:val="28"/>
        </w:rPr>
        <w:t>……</w:t>
      </w:r>
      <w:r w:rsidR="008B5B4B">
        <w:rPr>
          <w:sz w:val="28"/>
          <w:szCs w:val="28"/>
        </w:rPr>
        <w:t>…</w:t>
      </w:r>
      <w:r w:rsidR="008B5B4B" w:rsidRPr="008B5B4B">
        <w:rPr>
          <w:sz w:val="28"/>
          <w:szCs w:val="28"/>
        </w:rPr>
        <w:t>4</w:t>
      </w:r>
    </w:p>
    <w:p w14:paraId="7D982572" w14:textId="10834F63" w:rsidR="00E22011" w:rsidRPr="008B5B4B" w:rsidRDefault="00E22011" w:rsidP="00F65F93">
      <w:pPr>
        <w:pStyle w:val="a7"/>
        <w:spacing w:after="0" w:line="326" w:lineRule="exact"/>
        <w:jc w:val="both"/>
        <w:rPr>
          <w:sz w:val="28"/>
          <w:szCs w:val="28"/>
          <w:lang w:eastAsia="ru-RU"/>
        </w:rPr>
      </w:pPr>
      <w:r w:rsidRPr="008B5B4B">
        <w:rPr>
          <w:b/>
          <w:bCs/>
          <w:sz w:val="28"/>
          <w:szCs w:val="28"/>
        </w:rPr>
        <w:t>ОПРЕДЕЛЕНИЯ</w:t>
      </w:r>
      <w:r w:rsidR="00C703E6" w:rsidRPr="008B5B4B">
        <w:rPr>
          <w:b/>
          <w:bCs/>
          <w:sz w:val="28"/>
          <w:szCs w:val="28"/>
        </w:rPr>
        <w:t xml:space="preserve"> И</w:t>
      </w:r>
      <w:r w:rsidRPr="008B5B4B">
        <w:rPr>
          <w:b/>
          <w:bCs/>
          <w:sz w:val="28"/>
          <w:szCs w:val="28"/>
        </w:rPr>
        <w:t xml:space="preserve"> ОБОЗНАЧЕНИЯ</w:t>
      </w:r>
      <w:r w:rsidRPr="008B5B4B">
        <w:rPr>
          <w:sz w:val="28"/>
          <w:szCs w:val="28"/>
        </w:rPr>
        <w:t xml:space="preserve"> </w:t>
      </w:r>
      <w:r w:rsidR="00812507" w:rsidRPr="008B5B4B">
        <w:rPr>
          <w:sz w:val="28"/>
          <w:szCs w:val="28"/>
        </w:rPr>
        <w:t>…</w:t>
      </w:r>
      <w:r w:rsidRPr="008B5B4B">
        <w:rPr>
          <w:sz w:val="28"/>
          <w:szCs w:val="28"/>
        </w:rPr>
        <w:t>…</w:t>
      </w:r>
      <w:r w:rsidR="00265D81" w:rsidRPr="008B5B4B">
        <w:rPr>
          <w:sz w:val="28"/>
          <w:szCs w:val="28"/>
        </w:rPr>
        <w:t>…</w:t>
      </w:r>
      <w:r w:rsidR="00C703E6" w:rsidRPr="008B5B4B">
        <w:rPr>
          <w:sz w:val="28"/>
          <w:szCs w:val="28"/>
        </w:rPr>
        <w:t>………………….</w:t>
      </w:r>
      <w:r w:rsidR="00265D81" w:rsidRPr="008B5B4B">
        <w:rPr>
          <w:sz w:val="28"/>
          <w:szCs w:val="28"/>
        </w:rPr>
        <w:t>…………</w:t>
      </w:r>
      <w:r w:rsidR="008B5B4B">
        <w:rPr>
          <w:sz w:val="28"/>
          <w:szCs w:val="28"/>
        </w:rPr>
        <w:t>…</w:t>
      </w:r>
      <w:r w:rsidR="008B5B4B" w:rsidRPr="008B5B4B">
        <w:rPr>
          <w:sz w:val="28"/>
          <w:szCs w:val="28"/>
        </w:rPr>
        <w:t>…..</w:t>
      </w:r>
      <w:r w:rsidR="008B786E" w:rsidRPr="008B5B4B">
        <w:rPr>
          <w:sz w:val="28"/>
          <w:szCs w:val="28"/>
        </w:rPr>
        <w:t>5</w:t>
      </w:r>
    </w:p>
    <w:p w14:paraId="4E083A55" w14:textId="1A473D31" w:rsidR="00812507" w:rsidRPr="008B5B4B" w:rsidRDefault="00E373F8" w:rsidP="00F65F93">
      <w:pPr>
        <w:pStyle w:val="a6"/>
        <w:shd w:val="clear" w:color="auto" w:fill="FFFFFF"/>
        <w:spacing w:before="0" w:beforeAutospacing="0" w:after="0" w:afterAutospacing="0" w:line="326" w:lineRule="exact"/>
        <w:jc w:val="both"/>
        <w:rPr>
          <w:color w:val="333333"/>
          <w:sz w:val="28"/>
          <w:szCs w:val="28"/>
        </w:rPr>
      </w:pPr>
      <w:r w:rsidRPr="00F72AE1">
        <w:rPr>
          <w:b/>
          <w:bCs/>
          <w:sz w:val="28"/>
          <w:szCs w:val="28"/>
        </w:rPr>
        <w:t>ВВЕДЕНИЕ</w:t>
      </w:r>
      <w:r w:rsidR="00E22011" w:rsidRPr="008B5B4B">
        <w:rPr>
          <w:color w:val="333333"/>
          <w:sz w:val="28"/>
          <w:szCs w:val="28"/>
        </w:rPr>
        <w:t>……………………………………………………</w:t>
      </w:r>
      <w:r w:rsidR="00265D81" w:rsidRPr="008B5B4B">
        <w:rPr>
          <w:color w:val="333333"/>
          <w:sz w:val="28"/>
          <w:szCs w:val="28"/>
        </w:rPr>
        <w:t>…………….</w:t>
      </w:r>
      <w:r w:rsidR="00E22011" w:rsidRPr="008B5B4B">
        <w:rPr>
          <w:color w:val="333333"/>
          <w:sz w:val="28"/>
          <w:szCs w:val="28"/>
        </w:rPr>
        <w:t>…</w:t>
      </w:r>
      <w:r w:rsidR="00265D81" w:rsidRPr="008B5B4B">
        <w:rPr>
          <w:color w:val="333333"/>
          <w:sz w:val="28"/>
          <w:szCs w:val="28"/>
        </w:rPr>
        <w:t>…</w:t>
      </w:r>
      <w:r w:rsidR="008B5B4B">
        <w:rPr>
          <w:color w:val="333333"/>
          <w:sz w:val="28"/>
          <w:szCs w:val="28"/>
        </w:rPr>
        <w:t>...</w:t>
      </w:r>
      <w:r w:rsidR="00265D81" w:rsidRPr="008B5B4B">
        <w:rPr>
          <w:color w:val="333333"/>
          <w:sz w:val="28"/>
          <w:szCs w:val="28"/>
        </w:rPr>
        <w:t>.</w:t>
      </w:r>
      <w:r w:rsidR="001A214C" w:rsidRPr="008B5B4B">
        <w:rPr>
          <w:color w:val="333333"/>
          <w:sz w:val="28"/>
          <w:szCs w:val="28"/>
        </w:rPr>
        <w:t>7</w:t>
      </w:r>
      <w:r w:rsidRPr="008B5B4B">
        <w:rPr>
          <w:color w:val="333333"/>
          <w:sz w:val="28"/>
          <w:szCs w:val="28"/>
        </w:rPr>
        <w:t xml:space="preserve"> </w:t>
      </w:r>
    </w:p>
    <w:p w14:paraId="1913A83A" w14:textId="63197182" w:rsidR="00E373F8" w:rsidRPr="00002377" w:rsidRDefault="00E373F8" w:rsidP="00972477">
      <w:pPr>
        <w:pStyle w:val="a6"/>
        <w:shd w:val="clear" w:color="auto" w:fill="FFFFFF"/>
        <w:spacing w:before="0" w:beforeAutospacing="0" w:after="0" w:afterAutospacing="0" w:line="326" w:lineRule="exact"/>
        <w:jc w:val="both"/>
        <w:rPr>
          <w:color w:val="333333"/>
          <w:sz w:val="28"/>
          <w:szCs w:val="28"/>
        </w:rPr>
      </w:pPr>
      <w:r w:rsidRPr="008B5B4B">
        <w:rPr>
          <w:b/>
          <w:bCs/>
          <w:color w:val="333333"/>
          <w:sz w:val="28"/>
          <w:szCs w:val="28"/>
        </w:rPr>
        <w:t xml:space="preserve">1 </w:t>
      </w:r>
      <w:r w:rsidR="0046314B" w:rsidRPr="00087CB3">
        <w:rPr>
          <w:b/>
          <w:bCs/>
          <w:sz w:val="28"/>
          <w:szCs w:val="28"/>
        </w:rPr>
        <w:t>ОБЗОР И АНАЛИЗ СУЩЕСТВУЮЩИХ КОНСТРУКЦИЙ СТЫКОВОЧНЫХ МЕХАНИЗМОВ КОСМИЧЕСКИХ АППАРАТОВ</w:t>
      </w:r>
      <w:r w:rsidR="008B5B4B">
        <w:rPr>
          <w:color w:val="333333"/>
          <w:sz w:val="28"/>
          <w:szCs w:val="28"/>
        </w:rPr>
        <w:t>…</w:t>
      </w:r>
      <w:r w:rsidR="008B5B4B" w:rsidRPr="008B5B4B">
        <w:rPr>
          <w:color w:val="333333"/>
          <w:sz w:val="28"/>
          <w:szCs w:val="28"/>
        </w:rPr>
        <w:t>..</w:t>
      </w:r>
      <w:r w:rsidR="00A91E53" w:rsidRPr="008B5B4B">
        <w:rPr>
          <w:color w:val="333333"/>
          <w:sz w:val="28"/>
          <w:szCs w:val="28"/>
        </w:rPr>
        <w:t>.</w:t>
      </w:r>
      <w:r w:rsidR="001A214C" w:rsidRPr="008B5B4B">
        <w:rPr>
          <w:color w:val="333333"/>
          <w:sz w:val="28"/>
          <w:szCs w:val="28"/>
        </w:rPr>
        <w:t>.</w:t>
      </w:r>
      <w:r w:rsidR="00A91E53" w:rsidRPr="008B5B4B">
        <w:rPr>
          <w:color w:val="333333"/>
          <w:sz w:val="28"/>
          <w:szCs w:val="28"/>
        </w:rPr>
        <w:t>.</w:t>
      </w:r>
      <w:r w:rsidR="001A214C" w:rsidRPr="00002377">
        <w:rPr>
          <w:color w:val="333333"/>
          <w:sz w:val="28"/>
          <w:szCs w:val="28"/>
        </w:rPr>
        <w:t>7</w:t>
      </w:r>
    </w:p>
    <w:p w14:paraId="177630F7" w14:textId="77777777" w:rsidR="00EB602D" w:rsidRDefault="004278D3" w:rsidP="00972477">
      <w:pPr>
        <w:pStyle w:val="a7"/>
        <w:spacing w:after="0" w:line="326" w:lineRule="exact"/>
        <w:ind w:firstLine="284"/>
        <w:rPr>
          <w:sz w:val="28"/>
          <w:szCs w:val="28"/>
          <w:lang w:eastAsia="ru-RU"/>
        </w:rPr>
      </w:pPr>
      <w:r w:rsidRPr="00002377">
        <w:rPr>
          <w:sz w:val="28"/>
          <w:szCs w:val="28"/>
          <w:lang w:eastAsia="ru-RU"/>
        </w:rPr>
        <w:t xml:space="preserve">1.1 </w:t>
      </w:r>
      <w:bookmarkStart w:id="1" w:name="_Hlk193176238"/>
      <w:r w:rsidRPr="00002377">
        <w:rPr>
          <w:sz w:val="28"/>
          <w:szCs w:val="28"/>
          <w:lang w:eastAsia="ru-RU"/>
        </w:rPr>
        <w:t xml:space="preserve">Выполнение операции стыковки космического аппарата к орбитальной </w:t>
      </w:r>
      <w:r w:rsidR="00EB602D">
        <w:rPr>
          <w:sz w:val="28"/>
          <w:szCs w:val="28"/>
          <w:lang w:eastAsia="ru-RU"/>
        </w:rPr>
        <w:t xml:space="preserve">     </w:t>
      </w:r>
    </w:p>
    <w:p w14:paraId="0F731897" w14:textId="6C87AF03" w:rsidR="004278D3" w:rsidRPr="00002377" w:rsidRDefault="004278D3" w:rsidP="00972477">
      <w:pPr>
        <w:pStyle w:val="a7"/>
        <w:spacing w:after="0" w:line="326" w:lineRule="exact"/>
        <w:ind w:firstLine="284"/>
        <w:rPr>
          <w:sz w:val="28"/>
          <w:szCs w:val="28"/>
          <w:lang w:eastAsia="ru-RU"/>
        </w:rPr>
      </w:pPr>
      <w:r w:rsidRPr="00002377">
        <w:rPr>
          <w:sz w:val="28"/>
          <w:szCs w:val="28"/>
          <w:lang w:eastAsia="ru-RU"/>
        </w:rPr>
        <w:t>станции……</w:t>
      </w:r>
      <w:r w:rsidR="008B5B4B">
        <w:rPr>
          <w:sz w:val="28"/>
          <w:szCs w:val="28"/>
          <w:lang w:eastAsia="ru-RU"/>
        </w:rPr>
        <w:t>…………</w:t>
      </w:r>
      <w:r w:rsidR="00EB602D">
        <w:rPr>
          <w:sz w:val="28"/>
          <w:szCs w:val="28"/>
          <w:lang w:eastAsia="ru-RU"/>
        </w:rPr>
        <w:t>…………</w:t>
      </w:r>
      <w:r w:rsidR="008B5B4B">
        <w:rPr>
          <w:sz w:val="28"/>
          <w:szCs w:val="28"/>
          <w:lang w:eastAsia="ru-RU"/>
        </w:rPr>
        <w:t>…………………………….…………………..</w:t>
      </w:r>
      <w:r w:rsidR="00447050">
        <w:rPr>
          <w:sz w:val="28"/>
          <w:szCs w:val="28"/>
          <w:lang w:eastAsia="ru-RU"/>
        </w:rPr>
        <w:t>13</w:t>
      </w:r>
    </w:p>
    <w:p w14:paraId="415B73C5" w14:textId="5D4D5084" w:rsidR="002552F2" w:rsidRPr="00002377" w:rsidRDefault="002552F2" w:rsidP="00972477">
      <w:pPr>
        <w:pStyle w:val="a7"/>
        <w:spacing w:after="0" w:line="326" w:lineRule="exact"/>
        <w:ind w:firstLine="284"/>
        <w:rPr>
          <w:sz w:val="28"/>
          <w:szCs w:val="28"/>
          <w:lang w:eastAsia="ru-RU"/>
        </w:rPr>
      </w:pPr>
      <w:r w:rsidRPr="00002377">
        <w:rPr>
          <w:sz w:val="28"/>
          <w:szCs w:val="28"/>
          <w:lang w:eastAsia="ru-RU"/>
        </w:rPr>
        <w:t>1.</w:t>
      </w:r>
      <w:r w:rsidR="00234D59" w:rsidRPr="00002377">
        <w:rPr>
          <w:sz w:val="28"/>
          <w:szCs w:val="28"/>
          <w:lang w:eastAsia="ru-RU"/>
        </w:rPr>
        <w:t>2</w:t>
      </w:r>
      <w:r w:rsidRPr="00002377">
        <w:rPr>
          <w:sz w:val="28"/>
          <w:szCs w:val="28"/>
          <w:lang w:eastAsia="ru-RU"/>
        </w:rPr>
        <w:t xml:space="preserve"> Классификация стыковочных устройств</w:t>
      </w:r>
      <w:r w:rsidR="00A91E53" w:rsidRPr="00002377">
        <w:rPr>
          <w:sz w:val="28"/>
          <w:szCs w:val="28"/>
          <w:lang w:eastAsia="ru-RU"/>
        </w:rPr>
        <w:t>………</w:t>
      </w:r>
      <w:r w:rsidR="00265D81" w:rsidRPr="00002377">
        <w:rPr>
          <w:sz w:val="28"/>
          <w:szCs w:val="28"/>
          <w:lang w:eastAsia="ru-RU"/>
        </w:rPr>
        <w:t>…………</w:t>
      </w:r>
      <w:r w:rsidR="00F65F93">
        <w:rPr>
          <w:sz w:val="28"/>
          <w:szCs w:val="28"/>
          <w:lang w:eastAsia="ru-RU"/>
        </w:rPr>
        <w:t>………………..</w:t>
      </w:r>
      <w:r w:rsidR="001A214C" w:rsidRPr="00002377">
        <w:rPr>
          <w:sz w:val="28"/>
          <w:szCs w:val="28"/>
          <w:lang w:eastAsia="ru-RU"/>
        </w:rPr>
        <w:t>1</w:t>
      </w:r>
      <w:r w:rsidR="00447050">
        <w:rPr>
          <w:sz w:val="28"/>
          <w:szCs w:val="28"/>
          <w:lang w:eastAsia="ru-RU"/>
        </w:rPr>
        <w:t>7</w:t>
      </w:r>
    </w:p>
    <w:p w14:paraId="2391551D" w14:textId="5891F229" w:rsidR="002552F2" w:rsidRPr="00002377" w:rsidRDefault="002552F2" w:rsidP="00972477">
      <w:pPr>
        <w:pStyle w:val="a7"/>
        <w:spacing w:after="0" w:line="326" w:lineRule="exact"/>
        <w:ind w:firstLine="284"/>
        <w:rPr>
          <w:sz w:val="28"/>
          <w:szCs w:val="28"/>
          <w:lang w:eastAsia="ru-RU"/>
        </w:rPr>
      </w:pPr>
      <w:r w:rsidRPr="00002377">
        <w:rPr>
          <w:sz w:val="28"/>
          <w:szCs w:val="28"/>
          <w:lang w:eastAsia="ru-RU"/>
        </w:rPr>
        <w:t>1.</w:t>
      </w:r>
      <w:r w:rsidR="00234D59" w:rsidRPr="00002377">
        <w:rPr>
          <w:sz w:val="28"/>
          <w:szCs w:val="28"/>
          <w:lang w:eastAsia="ru-RU"/>
        </w:rPr>
        <w:t>3</w:t>
      </w:r>
      <w:r w:rsidRPr="00002377">
        <w:rPr>
          <w:sz w:val="28"/>
          <w:szCs w:val="28"/>
          <w:lang w:eastAsia="ru-RU"/>
        </w:rPr>
        <w:t xml:space="preserve"> Примеры существующих стыковочных устройств</w:t>
      </w:r>
      <w:r w:rsidR="00A91E53" w:rsidRPr="00002377">
        <w:rPr>
          <w:sz w:val="28"/>
          <w:szCs w:val="28"/>
          <w:lang w:eastAsia="ru-RU"/>
        </w:rPr>
        <w:t>………</w:t>
      </w:r>
      <w:r w:rsidR="00265D81" w:rsidRPr="00002377">
        <w:rPr>
          <w:sz w:val="28"/>
          <w:szCs w:val="28"/>
          <w:lang w:eastAsia="ru-RU"/>
        </w:rPr>
        <w:t>………</w:t>
      </w:r>
      <w:r w:rsidR="008B5B4B">
        <w:rPr>
          <w:sz w:val="28"/>
          <w:szCs w:val="28"/>
          <w:lang w:eastAsia="ru-RU"/>
        </w:rPr>
        <w:t>…..</w:t>
      </w:r>
      <w:r w:rsidR="00A91E53" w:rsidRPr="00002377">
        <w:rPr>
          <w:sz w:val="28"/>
          <w:szCs w:val="28"/>
          <w:lang w:eastAsia="ru-RU"/>
        </w:rPr>
        <w:t>……1</w:t>
      </w:r>
      <w:r w:rsidR="00447050">
        <w:rPr>
          <w:sz w:val="28"/>
          <w:szCs w:val="28"/>
          <w:lang w:eastAsia="ru-RU"/>
        </w:rPr>
        <w:t>8</w:t>
      </w:r>
    </w:p>
    <w:p w14:paraId="6FB3007A" w14:textId="77777777" w:rsidR="00EB602D" w:rsidRDefault="002202DE" w:rsidP="00972477">
      <w:pPr>
        <w:pStyle w:val="a7"/>
        <w:spacing w:after="0" w:line="326" w:lineRule="exact"/>
        <w:ind w:firstLine="284"/>
        <w:rPr>
          <w:bCs/>
          <w:sz w:val="28"/>
          <w:szCs w:val="28"/>
          <w:lang w:val="kk-KZ" w:eastAsia="ru-RU"/>
        </w:rPr>
      </w:pPr>
      <w:r w:rsidRPr="00002377">
        <w:rPr>
          <w:sz w:val="28"/>
          <w:szCs w:val="28"/>
          <w:lang w:eastAsia="ru-RU"/>
        </w:rPr>
        <w:t>1.</w:t>
      </w:r>
      <w:r w:rsidR="00234D59" w:rsidRPr="00002377">
        <w:rPr>
          <w:sz w:val="28"/>
          <w:szCs w:val="28"/>
          <w:lang w:eastAsia="ru-RU"/>
        </w:rPr>
        <w:t>4</w:t>
      </w:r>
      <w:r w:rsidRPr="00002377">
        <w:rPr>
          <w:sz w:val="28"/>
          <w:szCs w:val="28"/>
          <w:lang w:eastAsia="ru-RU"/>
        </w:rPr>
        <w:t xml:space="preserve"> </w:t>
      </w:r>
      <w:r w:rsidRPr="00002377">
        <w:rPr>
          <w:bCs/>
          <w:sz w:val="28"/>
          <w:szCs w:val="28"/>
          <w:lang w:val="kk-KZ" w:eastAsia="ru-RU"/>
        </w:rPr>
        <w:t xml:space="preserve">Описание </w:t>
      </w:r>
      <w:r w:rsidR="00245450" w:rsidRPr="00002377">
        <w:rPr>
          <w:bCs/>
          <w:sz w:val="28"/>
          <w:szCs w:val="28"/>
          <w:lang w:val="kk-KZ" w:eastAsia="ru-RU"/>
        </w:rPr>
        <w:t xml:space="preserve">конструкции стыковочного механизма и </w:t>
      </w:r>
      <w:r w:rsidRPr="00002377">
        <w:rPr>
          <w:bCs/>
          <w:sz w:val="28"/>
          <w:szCs w:val="28"/>
          <w:lang w:val="kk-KZ" w:eastAsia="ru-RU"/>
        </w:rPr>
        <w:t>технологии</w:t>
      </w:r>
      <w:r w:rsidR="00245450" w:rsidRPr="00002377">
        <w:rPr>
          <w:bCs/>
          <w:sz w:val="28"/>
          <w:szCs w:val="28"/>
          <w:lang w:val="kk-KZ" w:eastAsia="ru-RU"/>
        </w:rPr>
        <w:t xml:space="preserve"> его</w:t>
      </w:r>
      <w:r w:rsidRPr="00002377">
        <w:rPr>
          <w:bCs/>
          <w:sz w:val="28"/>
          <w:szCs w:val="28"/>
          <w:lang w:val="kk-KZ" w:eastAsia="ru-RU"/>
        </w:rPr>
        <w:t xml:space="preserve"> </w:t>
      </w:r>
      <w:r w:rsidR="00EB602D">
        <w:rPr>
          <w:bCs/>
          <w:sz w:val="28"/>
          <w:szCs w:val="28"/>
          <w:lang w:val="kk-KZ" w:eastAsia="ru-RU"/>
        </w:rPr>
        <w:t xml:space="preserve"> </w:t>
      </w:r>
    </w:p>
    <w:p w14:paraId="07102760" w14:textId="7AF9A270" w:rsidR="00E373F8" w:rsidRPr="00002377" w:rsidRDefault="002202DE" w:rsidP="00972477">
      <w:pPr>
        <w:pStyle w:val="a7"/>
        <w:spacing w:after="0" w:line="326" w:lineRule="exact"/>
        <w:ind w:firstLine="284"/>
        <w:rPr>
          <w:color w:val="333333"/>
          <w:sz w:val="28"/>
          <w:szCs w:val="28"/>
        </w:rPr>
      </w:pPr>
      <w:r w:rsidRPr="00002377">
        <w:rPr>
          <w:bCs/>
          <w:sz w:val="28"/>
          <w:szCs w:val="28"/>
          <w:lang w:val="kk-KZ" w:eastAsia="ru-RU"/>
        </w:rPr>
        <w:t xml:space="preserve">действия </w:t>
      </w:r>
      <w:r w:rsidR="00245450" w:rsidRPr="00002377">
        <w:rPr>
          <w:bCs/>
          <w:sz w:val="28"/>
          <w:szCs w:val="28"/>
          <w:lang w:val="kk-KZ" w:eastAsia="ru-RU"/>
        </w:rPr>
        <w:t>..</w:t>
      </w:r>
      <w:r w:rsidR="00265D81" w:rsidRPr="00002377">
        <w:rPr>
          <w:bCs/>
          <w:sz w:val="28"/>
          <w:szCs w:val="28"/>
          <w:lang w:val="kk-KZ" w:eastAsia="ru-RU"/>
        </w:rPr>
        <w:t>.....</w:t>
      </w:r>
      <w:r w:rsidR="000E0871" w:rsidRPr="00002377">
        <w:rPr>
          <w:color w:val="333333"/>
          <w:sz w:val="28"/>
          <w:szCs w:val="28"/>
        </w:rPr>
        <w:t>…</w:t>
      </w:r>
      <w:r w:rsidR="00F65F93">
        <w:rPr>
          <w:color w:val="333333"/>
          <w:sz w:val="28"/>
          <w:szCs w:val="28"/>
        </w:rPr>
        <w:t>………</w:t>
      </w:r>
      <w:r w:rsidR="00EB602D">
        <w:rPr>
          <w:color w:val="333333"/>
          <w:sz w:val="28"/>
          <w:szCs w:val="28"/>
        </w:rPr>
        <w:t>…</w:t>
      </w:r>
      <w:r w:rsidR="00F65F93">
        <w:rPr>
          <w:color w:val="333333"/>
          <w:sz w:val="28"/>
          <w:szCs w:val="28"/>
        </w:rPr>
        <w:t>………………………………………………………..</w:t>
      </w:r>
      <w:r w:rsidR="00447050">
        <w:rPr>
          <w:color w:val="333333"/>
          <w:sz w:val="28"/>
          <w:szCs w:val="28"/>
        </w:rPr>
        <w:t>21</w:t>
      </w:r>
    </w:p>
    <w:p w14:paraId="546DA10E" w14:textId="3240AC7D" w:rsidR="00202DE6" w:rsidRPr="00724C76" w:rsidRDefault="00202DE6" w:rsidP="00972477">
      <w:pPr>
        <w:pStyle w:val="a7"/>
        <w:spacing w:after="0" w:line="326" w:lineRule="exact"/>
        <w:ind w:firstLine="284"/>
        <w:rPr>
          <w:sz w:val="28"/>
          <w:szCs w:val="28"/>
        </w:rPr>
      </w:pPr>
      <w:r w:rsidRPr="00724C76">
        <w:rPr>
          <w:sz w:val="28"/>
          <w:szCs w:val="28"/>
        </w:rPr>
        <w:t>1.</w:t>
      </w:r>
      <w:r w:rsidR="00234D59" w:rsidRPr="00724C76">
        <w:rPr>
          <w:sz w:val="28"/>
          <w:szCs w:val="28"/>
        </w:rPr>
        <w:t>5</w:t>
      </w:r>
      <w:r w:rsidRPr="00724C76">
        <w:rPr>
          <w:sz w:val="28"/>
          <w:szCs w:val="28"/>
        </w:rPr>
        <w:t xml:space="preserve"> Общие сведения о планетарных передачах……………………………</w:t>
      </w:r>
      <w:r w:rsidR="00F65F93" w:rsidRPr="00724C76">
        <w:rPr>
          <w:sz w:val="28"/>
          <w:szCs w:val="28"/>
        </w:rPr>
        <w:t>…..</w:t>
      </w:r>
      <w:r w:rsidR="001E5D8D">
        <w:rPr>
          <w:sz w:val="28"/>
          <w:szCs w:val="28"/>
        </w:rPr>
        <w:t>24</w:t>
      </w:r>
    </w:p>
    <w:p w14:paraId="11C33C09" w14:textId="3CBD54C3" w:rsidR="00E373F8" w:rsidRPr="00724C76" w:rsidRDefault="00E373F8" w:rsidP="00972477">
      <w:pPr>
        <w:pStyle w:val="a6"/>
        <w:shd w:val="clear" w:color="auto" w:fill="FFFFFF"/>
        <w:spacing w:before="0" w:beforeAutospacing="0" w:after="0" w:afterAutospacing="0" w:line="326" w:lineRule="exact"/>
        <w:ind w:firstLine="284"/>
        <w:jc w:val="both"/>
        <w:rPr>
          <w:sz w:val="28"/>
          <w:szCs w:val="28"/>
        </w:rPr>
      </w:pPr>
      <w:r w:rsidRPr="00724C76">
        <w:rPr>
          <w:sz w:val="28"/>
          <w:szCs w:val="28"/>
        </w:rPr>
        <w:t>1.</w:t>
      </w:r>
      <w:r w:rsidR="00234D59" w:rsidRPr="00724C76">
        <w:rPr>
          <w:sz w:val="28"/>
          <w:szCs w:val="28"/>
        </w:rPr>
        <w:t>6</w:t>
      </w:r>
      <w:r w:rsidRPr="00724C76">
        <w:rPr>
          <w:sz w:val="28"/>
          <w:szCs w:val="28"/>
        </w:rPr>
        <w:t xml:space="preserve"> Анализ существующ</w:t>
      </w:r>
      <w:r w:rsidR="000E0871" w:rsidRPr="00724C76">
        <w:rPr>
          <w:sz w:val="28"/>
          <w:szCs w:val="28"/>
        </w:rPr>
        <w:t>его</w:t>
      </w:r>
      <w:r w:rsidRPr="00724C76">
        <w:rPr>
          <w:sz w:val="28"/>
          <w:szCs w:val="28"/>
        </w:rPr>
        <w:t xml:space="preserve"> </w:t>
      </w:r>
      <w:r w:rsidR="000E0871" w:rsidRPr="00724C76">
        <w:rPr>
          <w:sz w:val="28"/>
          <w:szCs w:val="28"/>
        </w:rPr>
        <w:t xml:space="preserve">привода </w:t>
      </w:r>
      <w:r w:rsidRPr="00724C76">
        <w:rPr>
          <w:sz w:val="28"/>
          <w:szCs w:val="28"/>
        </w:rPr>
        <w:t>стыковочн</w:t>
      </w:r>
      <w:r w:rsidR="000E0871" w:rsidRPr="00724C76">
        <w:rPr>
          <w:sz w:val="28"/>
          <w:szCs w:val="28"/>
        </w:rPr>
        <w:t>ого</w:t>
      </w:r>
      <w:r w:rsidRPr="00724C76">
        <w:rPr>
          <w:sz w:val="28"/>
          <w:szCs w:val="28"/>
        </w:rPr>
        <w:t xml:space="preserve"> механизм</w:t>
      </w:r>
      <w:r w:rsidR="000E0871" w:rsidRPr="00724C76">
        <w:rPr>
          <w:sz w:val="28"/>
          <w:szCs w:val="28"/>
        </w:rPr>
        <w:t>а</w:t>
      </w:r>
      <w:bookmarkEnd w:id="1"/>
      <w:r w:rsidR="00A82DC6" w:rsidRPr="00724C76">
        <w:rPr>
          <w:sz w:val="28"/>
          <w:szCs w:val="28"/>
        </w:rPr>
        <w:t>…</w:t>
      </w:r>
      <w:r w:rsidR="001F021F" w:rsidRPr="00724C76">
        <w:rPr>
          <w:sz w:val="28"/>
          <w:szCs w:val="28"/>
        </w:rPr>
        <w:t>……………</w:t>
      </w:r>
      <w:r w:rsidR="001E5D8D">
        <w:rPr>
          <w:sz w:val="28"/>
          <w:szCs w:val="28"/>
        </w:rPr>
        <w:t>31</w:t>
      </w:r>
      <w:r w:rsidRPr="00724C76">
        <w:rPr>
          <w:sz w:val="28"/>
          <w:szCs w:val="28"/>
        </w:rPr>
        <w:t xml:space="preserve"> </w:t>
      </w:r>
    </w:p>
    <w:p w14:paraId="5E00F04D" w14:textId="44D0388A" w:rsidR="00E373F8" w:rsidRPr="00724C76" w:rsidRDefault="00E373F8" w:rsidP="00F65F93">
      <w:pPr>
        <w:pStyle w:val="a6"/>
        <w:shd w:val="clear" w:color="auto" w:fill="FFFFFF"/>
        <w:spacing w:before="0" w:beforeAutospacing="0" w:after="0" w:afterAutospacing="0" w:line="326" w:lineRule="exact"/>
        <w:ind w:firstLine="284"/>
        <w:jc w:val="both"/>
        <w:rPr>
          <w:sz w:val="28"/>
          <w:szCs w:val="28"/>
        </w:rPr>
      </w:pPr>
      <w:r w:rsidRPr="00724C76">
        <w:rPr>
          <w:sz w:val="28"/>
          <w:szCs w:val="28"/>
        </w:rPr>
        <w:t>Выводы</w:t>
      </w:r>
      <w:r w:rsidR="00D36215" w:rsidRPr="00724C76">
        <w:rPr>
          <w:sz w:val="28"/>
          <w:szCs w:val="28"/>
        </w:rPr>
        <w:t xml:space="preserve"> по разделу 1……………………………………………</w:t>
      </w:r>
      <w:r w:rsidR="00F65F93" w:rsidRPr="00724C76">
        <w:rPr>
          <w:sz w:val="28"/>
          <w:szCs w:val="28"/>
        </w:rPr>
        <w:t>………………..</w:t>
      </w:r>
      <w:r w:rsidR="001E5D8D">
        <w:rPr>
          <w:sz w:val="28"/>
          <w:szCs w:val="28"/>
        </w:rPr>
        <w:t>35</w:t>
      </w:r>
    </w:p>
    <w:p w14:paraId="650F93F6" w14:textId="306E053F" w:rsidR="00E373F8" w:rsidRPr="00002377" w:rsidRDefault="00E373F8" w:rsidP="00F65F93">
      <w:pPr>
        <w:pStyle w:val="a6"/>
        <w:shd w:val="clear" w:color="auto" w:fill="FFFFFF"/>
        <w:spacing w:before="0" w:beforeAutospacing="0" w:after="0" w:afterAutospacing="0" w:line="326" w:lineRule="exact"/>
        <w:jc w:val="both"/>
        <w:rPr>
          <w:b/>
          <w:bCs/>
          <w:sz w:val="28"/>
          <w:szCs w:val="28"/>
        </w:rPr>
      </w:pPr>
      <w:r w:rsidRPr="00002377">
        <w:rPr>
          <w:b/>
          <w:bCs/>
          <w:color w:val="333333"/>
          <w:sz w:val="28"/>
          <w:szCs w:val="28"/>
        </w:rPr>
        <w:t xml:space="preserve">2 </w:t>
      </w:r>
      <w:bookmarkStart w:id="2" w:name="_Hlk193176390"/>
      <w:r w:rsidRPr="00724C76">
        <w:rPr>
          <w:b/>
          <w:bCs/>
          <w:sz w:val="28"/>
          <w:szCs w:val="28"/>
        </w:rPr>
        <w:t>РАЗРАБОТКА</w:t>
      </w:r>
      <w:r w:rsidRPr="00002377">
        <w:rPr>
          <w:b/>
          <w:bCs/>
          <w:color w:val="333333"/>
          <w:sz w:val="28"/>
          <w:szCs w:val="28"/>
        </w:rPr>
        <w:t xml:space="preserve"> </w:t>
      </w:r>
      <w:r w:rsidRPr="00002377">
        <w:rPr>
          <w:b/>
          <w:bCs/>
          <w:sz w:val="28"/>
          <w:szCs w:val="28"/>
        </w:rPr>
        <w:t xml:space="preserve">АДАПТИВНОГО </w:t>
      </w:r>
      <w:r w:rsidR="00E30DFF" w:rsidRPr="00002377">
        <w:rPr>
          <w:b/>
          <w:bCs/>
          <w:sz w:val="28"/>
          <w:szCs w:val="28"/>
        </w:rPr>
        <w:t>ПЛАНЕТАРНОГО ВАРИАТОРА НА ОСНОВЕ НАЧАЛЬНОЙ КИНЕМАТИЧЕСКОЙ</w:t>
      </w:r>
      <w:r w:rsidR="00494499" w:rsidRPr="00002377">
        <w:rPr>
          <w:b/>
          <w:bCs/>
          <w:sz w:val="28"/>
          <w:szCs w:val="28"/>
        </w:rPr>
        <w:t xml:space="preserve"> </w:t>
      </w:r>
      <w:r w:rsidR="00E30DFF" w:rsidRPr="00002377">
        <w:rPr>
          <w:b/>
          <w:bCs/>
          <w:sz w:val="28"/>
          <w:szCs w:val="28"/>
        </w:rPr>
        <w:t xml:space="preserve">ЦЕПИ </w:t>
      </w:r>
      <w:r w:rsidR="003B697C" w:rsidRPr="00002377">
        <w:rPr>
          <w:sz w:val="28"/>
          <w:szCs w:val="28"/>
        </w:rPr>
        <w:t>……………</w:t>
      </w:r>
      <w:r w:rsidR="00E30DFF" w:rsidRPr="00002377">
        <w:rPr>
          <w:sz w:val="28"/>
          <w:szCs w:val="28"/>
        </w:rPr>
        <w:t>……</w:t>
      </w:r>
      <w:r w:rsidR="00F65F93">
        <w:rPr>
          <w:sz w:val="28"/>
          <w:szCs w:val="28"/>
        </w:rPr>
        <w:t>…</w:t>
      </w:r>
      <w:r w:rsidR="001D6F73">
        <w:rPr>
          <w:sz w:val="28"/>
          <w:szCs w:val="28"/>
        </w:rPr>
        <w:t>37</w:t>
      </w:r>
      <w:r w:rsidRPr="00002377">
        <w:rPr>
          <w:b/>
          <w:bCs/>
          <w:sz w:val="28"/>
          <w:szCs w:val="28"/>
        </w:rPr>
        <w:t xml:space="preserve"> </w:t>
      </w:r>
    </w:p>
    <w:p w14:paraId="41204E9F" w14:textId="5C4CE3FC" w:rsidR="006C6727" w:rsidRPr="00002377" w:rsidRDefault="006C6727" w:rsidP="00F65F93">
      <w:pPr>
        <w:pStyle w:val="a7"/>
        <w:spacing w:after="0" w:line="326" w:lineRule="exact"/>
        <w:ind w:firstLine="284"/>
        <w:rPr>
          <w:sz w:val="28"/>
          <w:szCs w:val="28"/>
          <w:lang w:eastAsia="ru-RU"/>
        </w:rPr>
      </w:pPr>
      <w:r w:rsidRPr="00002377">
        <w:rPr>
          <w:sz w:val="28"/>
          <w:szCs w:val="28"/>
          <w:lang w:eastAsia="ru-RU"/>
        </w:rPr>
        <w:t xml:space="preserve">2.1 Начальный адаптивный вариатор </w:t>
      </w:r>
      <w:r w:rsidR="007D44B6" w:rsidRPr="00002377">
        <w:rPr>
          <w:sz w:val="28"/>
          <w:szCs w:val="28"/>
          <w:lang w:eastAsia="ru-RU"/>
        </w:rPr>
        <w:t>……………………………</w:t>
      </w:r>
      <w:r w:rsidR="00F65F93">
        <w:rPr>
          <w:sz w:val="28"/>
          <w:szCs w:val="28"/>
          <w:lang w:eastAsia="ru-RU"/>
        </w:rPr>
        <w:t>…..</w:t>
      </w:r>
      <w:r w:rsidRPr="00002377">
        <w:rPr>
          <w:sz w:val="28"/>
          <w:szCs w:val="28"/>
          <w:lang w:eastAsia="ru-RU"/>
        </w:rPr>
        <w:t>……….</w:t>
      </w:r>
      <w:r w:rsidR="00E24425" w:rsidRPr="00002377">
        <w:rPr>
          <w:sz w:val="28"/>
          <w:szCs w:val="28"/>
          <w:lang w:eastAsia="ru-RU"/>
        </w:rPr>
        <w:t>.</w:t>
      </w:r>
      <w:r w:rsidRPr="00002377">
        <w:rPr>
          <w:sz w:val="28"/>
          <w:szCs w:val="28"/>
          <w:lang w:eastAsia="ru-RU"/>
        </w:rPr>
        <w:t>.</w:t>
      </w:r>
      <w:r w:rsidR="001D6F73">
        <w:rPr>
          <w:sz w:val="28"/>
          <w:szCs w:val="28"/>
          <w:lang w:eastAsia="ru-RU"/>
        </w:rPr>
        <w:t>37</w:t>
      </w:r>
    </w:p>
    <w:p w14:paraId="21AC23FA" w14:textId="3DBA0E96" w:rsidR="00E373F8" w:rsidRPr="00724C76" w:rsidRDefault="006C6727" w:rsidP="00F65F93">
      <w:pPr>
        <w:pStyle w:val="a6"/>
        <w:shd w:val="clear" w:color="auto" w:fill="FFFFFF"/>
        <w:spacing w:before="0" w:beforeAutospacing="0" w:after="0" w:afterAutospacing="0" w:line="326" w:lineRule="exact"/>
        <w:ind w:firstLine="284"/>
        <w:jc w:val="both"/>
        <w:rPr>
          <w:sz w:val="28"/>
          <w:szCs w:val="28"/>
        </w:rPr>
      </w:pPr>
      <w:r w:rsidRPr="00002377">
        <w:rPr>
          <w:color w:val="333333"/>
          <w:sz w:val="28"/>
          <w:szCs w:val="28"/>
        </w:rPr>
        <w:t xml:space="preserve">   </w:t>
      </w:r>
      <w:r w:rsidR="00071A3A" w:rsidRPr="00724C76">
        <w:rPr>
          <w:sz w:val="28"/>
          <w:szCs w:val="28"/>
        </w:rPr>
        <w:t>2.</w:t>
      </w:r>
      <w:r w:rsidR="00202DE6" w:rsidRPr="00724C76">
        <w:rPr>
          <w:sz w:val="28"/>
          <w:szCs w:val="28"/>
        </w:rPr>
        <w:t>1</w:t>
      </w:r>
      <w:r w:rsidRPr="00724C76">
        <w:rPr>
          <w:sz w:val="28"/>
          <w:szCs w:val="28"/>
        </w:rPr>
        <w:t>.1</w:t>
      </w:r>
      <w:r w:rsidR="00071A3A" w:rsidRPr="00724C76">
        <w:rPr>
          <w:sz w:val="28"/>
          <w:szCs w:val="28"/>
        </w:rPr>
        <w:t xml:space="preserve"> Описание и действие </w:t>
      </w:r>
      <w:r w:rsidR="00494499" w:rsidRPr="00724C76">
        <w:rPr>
          <w:sz w:val="28"/>
          <w:szCs w:val="28"/>
        </w:rPr>
        <w:t xml:space="preserve">начального </w:t>
      </w:r>
      <w:r w:rsidR="00071A3A" w:rsidRPr="00724C76">
        <w:rPr>
          <w:sz w:val="28"/>
          <w:szCs w:val="28"/>
        </w:rPr>
        <w:t>адаптивного вариатора</w:t>
      </w:r>
      <w:r w:rsidR="002C0555" w:rsidRPr="00724C76">
        <w:rPr>
          <w:sz w:val="28"/>
          <w:szCs w:val="28"/>
        </w:rPr>
        <w:t xml:space="preserve">. </w:t>
      </w:r>
      <w:r w:rsidR="00F16872" w:rsidRPr="00724C76">
        <w:rPr>
          <w:sz w:val="28"/>
          <w:szCs w:val="28"/>
        </w:rPr>
        <w:t>………</w:t>
      </w:r>
      <w:r w:rsidR="00E24425" w:rsidRPr="00724C76">
        <w:rPr>
          <w:sz w:val="28"/>
          <w:szCs w:val="28"/>
        </w:rPr>
        <w:t>…</w:t>
      </w:r>
      <w:r w:rsidR="00F16872" w:rsidRPr="00724C76">
        <w:rPr>
          <w:sz w:val="28"/>
          <w:szCs w:val="28"/>
        </w:rPr>
        <w:t>..</w:t>
      </w:r>
      <w:r w:rsidR="001D6F73">
        <w:rPr>
          <w:sz w:val="28"/>
          <w:szCs w:val="28"/>
        </w:rPr>
        <w:t>37</w:t>
      </w:r>
      <w:r w:rsidR="00EB7898" w:rsidRPr="00724C76">
        <w:rPr>
          <w:sz w:val="28"/>
          <w:szCs w:val="28"/>
        </w:rPr>
        <w:t xml:space="preserve"> </w:t>
      </w:r>
    </w:p>
    <w:p w14:paraId="758036DA" w14:textId="77777777" w:rsidR="00EB602D" w:rsidRDefault="006C6727" w:rsidP="00F65F93">
      <w:pPr>
        <w:pStyle w:val="a6"/>
        <w:shd w:val="clear" w:color="auto" w:fill="FFFFFF"/>
        <w:spacing w:before="0" w:beforeAutospacing="0" w:after="0" w:afterAutospacing="0" w:line="326" w:lineRule="exact"/>
        <w:jc w:val="both"/>
        <w:rPr>
          <w:sz w:val="28"/>
          <w:szCs w:val="28"/>
        </w:rPr>
      </w:pPr>
      <w:r w:rsidRPr="00002377">
        <w:rPr>
          <w:color w:val="333333"/>
          <w:sz w:val="28"/>
          <w:szCs w:val="28"/>
        </w:rPr>
        <w:t xml:space="preserve">   </w:t>
      </w:r>
      <w:r w:rsidR="00F65F93">
        <w:rPr>
          <w:color w:val="333333"/>
          <w:sz w:val="28"/>
          <w:szCs w:val="28"/>
        </w:rPr>
        <w:t xml:space="preserve">    </w:t>
      </w:r>
      <w:r w:rsidR="00E373F8" w:rsidRPr="00002377">
        <w:rPr>
          <w:color w:val="333333"/>
          <w:sz w:val="28"/>
          <w:szCs w:val="28"/>
        </w:rPr>
        <w:t>2.</w:t>
      </w:r>
      <w:r w:rsidRPr="00002377">
        <w:rPr>
          <w:color w:val="333333"/>
          <w:sz w:val="28"/>
          <w:szCs w:val="28"/>
        </w:rPr>
        <w:t>1.2</w:t>
      </w:r>
      <w:r w:rsidR="00E373F8" w:rsidRPr="00002377">
        <w:rPr>
          <w:color w:val="333333"/>
          <w:sz w:val="28"/>
          <w:szCs w:val="28"/>
        </w:rPr>
        <w:t xml:space="preserve"> </w:t>
      </w:r>
      <w:r w:rsidR="0055716D" w:rsidRPr="00002377">
        <w:rPr>
          <w:sz w:val="28"/>
          <w:szCs w:val="28"/>
        </w:rPr>
        <w:t xml:space="preserve">Исследование закономерностей взаимосвязи кинематических и </w:t>
      </w:r>
      <w:r w:rsidR="00EB602D">
        <w:rPr>
          <w:sz w:val="28"/>
          <w:szCs w:val="28"/>
        </w:rPr>
        <w:t xml:space="preserve"> </w:t>
      </w:r>
    </w:p>
    <w:p w14:paraId="63ECFEF7" w14:textId="65406F19" w:rsidR="00E373F8" w:rsidRPr="00002377" w:rsidRDefault="00EB602D" w:rsidP="00F65F93">
      <w:pPr>
        <w:pStyle w:val="a6"/>
        <w:shd w:val="clear" w:color="auto" w:fill="FFFFFF"/>
        <w:spacing w:before="0" w:beforeAutospacing="0" w:after="0" w:afterAutospacing="0" w:line="326" w:lineRule="exact"/>
        <w:jc w:val="both"/>
        <w:rPr>
          <w:color w:val="333333"/>
          <w:sz w:val="28"/>
          <w:szCs w:val="28"/>
        </w:rPr>
      </w:pPr>
      <w:r>
        <w:rPr>
          <w:sz w:val="28"/>
          <w:szCs w:val="28"/>
        </w:rPr>
        <w:t xml:space="preserve">       </w:t>
      </w:r>
      <w:r w:rsidR="0055716D" w:rsidRPr="00002377">
        <w:rPr>
          <w:sz w:val="28"/>
          <w:szCs w:val="28"/>
        </w:rPr>
        <w:t>силовых параметров адаптивного зубчатого механизм</w:t>
      </w:r>
      <w:r w:rsidR="00547E66" w:rsidRPr="00002377">
        <w:rPr>
          <w:sz w:val="28"/>
          <w:szCs w:val="28"/>
        </w:rPr>
        <w:t>а</w:t>
      </w:r>
      <w:r w:rsidR="006C6727" w:rsidRPr="00002377">
        <w:rPr>
          <w:color w:val="333333"/>
          <w:sz w:val="28"/>
          <w:szCs w:val="28"/>
        </w:rPr>
        <w:t>………</w:t>
      </w:r>
      <w:r>
        <w:rPr>
          <w:color w:val="333333"/>
          <w:sz w:val="28"/>
          <w:szCs w:val="28"/>
        </w:rPr>
        <w:t>…………</w:t>
      </w:r>
      <w:r w:rsidR="00F16872" w:rsidRPr="00002377">
        <w:rPr>
          <w:color w:val="333333"/>
          <w:sz w:val="28"/>
          <w:szCs w:val="28"/>
        </w:rPr>
        <w:t>.</w:t>
      </w:r>
      <w:r w:rsidR="00E24425" w:rsidRPr="00002377">
        <w:rPr>
          <w:color w:val="333333"/>
          <w:sz w:val="28"/>
          <w:szCs w:val="28"/>
        </w:rPr>
        <w:t>...</w:t>
      </w:r>
      <w:r w:rsidR="001D6F73">
        <w:rPr>
          <w:color w:val="333333"/>
          <w:sz w:val="28"/>
          <w:szCs w:val="28"/>
        </w:rPr>
        <w:t>39</w:t>
      </w:r>
    </w:p>
    <w:p w14:paraId="7AC070F1" w14:textId="645A4E78" w:rsidR="006C6727" w:rsidRPr="00002377" w:rsidRDefault="006C6727" w:rsidP="00F65F93">
      <w:pPr>
        <w:pStyle w:val="a7"/>
        <w:spacing w:after="0" w:line="326" w:lineRule="exact"/>
        <w:rPr>
          <w:sz w:val="28"/>
          <w:szCs w:val="28"/>
          <w:lang w:eastAsia="ru-RU"/>
        </w:rPr>
      </w:pPr>
      <w:r w:rsidRPr="00002377">
        <w:rPr>
          <w:sz w:val="28"/>
          <w:szCs w:val="28"/>
          <w:lang w:eastAsia="ru-RU"/>
        </w:rPr>
        <w:t xml:space="preserve">   </w:t>
      </w:r>
      <w:r w:rsidR="00F65F93">
        <w:rPr>
          <w:sz w:val="28"/>
          <w:szCs w:val="28"/>
          <w:lang w:eastAsia="ru-RU"/>
        </w:rPr>
        <w:t xml:space="preserve">    </w:t>
      </w:r>
      <w:r w:rsidRPr="00002377">
        <w:rPr>
          <w:sz w:val="28"/>
          <w:szCs w:val="28"/>
          <w:lang w:eastAsia="ru-RU"/>
        </w:rPr>
        <w:t>2.1.3 Эксперимент………………………………………</w:t>
      </w:r>
      <w:r w:rsidR="00F65F93">
        <w:rPr>
          <w:sz w:val="28"/>
          <w:szCs w:val="28"/>
          <w:lang w:eastAsia="ru-RU"/>
        </w:rPr>
        <w:t>…….</w:t>
      </w:r>
      <w:r w:rsidRPr="00002377">
        <w:rPr>
          <w:sz w:val="28"/>
          <w:szCs w:val="28"/>
          <w:lang w:eastAsia="ru-RU"/>
        </w:rPr>
        <w:t>……………</w:t>
      </w:r>
      <w:r w:rsidR="00EB602D">
        <w:rPr>
          <w:sz w:val="28"/>
          <w:szCs w:val="28"/>
          <w:lang w:eastAsia="ru-RU"/>
        </w:rPr>
        <w:t>.</w:t>
      </w:r>
      <w:r w:rsidRPr="00002377">
        <w:rPr>
          <w:sz w:val="28"/>
          <w:szCs w:val="28"/>
          <w:lang w:eastAsia="ru-RU"/>
        </w:rPr>
        <w:t>….</w:t>
      </w:r>
      <w:r w:rsidR="001D6F73">
        <w:rPr>
          <w:sz w:val="28"/>
          <w:szCs w:val="28"/>
          <w:lang w:eastAsia="ru-RU"/>
        </w:rPr>
        <w:t>40</w:t>
      </w:r>
    </w:p>
    <w:p w14:paraId="70669020" w14:textId="77777777" w:rsidR="00EB602D" w:rsidRDefault="001917B8" w:rsidP="00F65F93">
      <w:pPr>
        <w:pStyle w:val="a7"/>
        <w:spacing w:after="0" w:line="326" w:lineRule="exact"/>
        <w:ind w:firstLine="284"/>
        <w:rPr>
          <w:sz w:val="28"/>
          <w:szCs w:val="28"/>
          <w:lang w:eastAsia="ru-RU"/>
        </w:rPr>
      </w:pPr>
      <w:r w:rsidRPr="00002377">
        <w:rPr>
          <w:sz w:val="28"/>
          <w:szCs w:val="28"/>
          <w:lang w:eastAsia="ru-RU"/>
        </w:rPr>
        <w:t xml:space="preserve">2.2 Создание регулируемого адаптивного вариатора с фрикционным </w:t>
      </w:r>
      <w:r w:rsidR="00EB602D">
        <w:rPr>
          <w:sz w:val="28"/>
          <w:szCs w:val="28"/>
          <w:lang w:eastAsia="ru-RU"/>
        </w:rPr>
        <w:t xml:space="preserve">  </w:t>
      </w:r>
    </w:p>
    <w:p w14:paraId="3C94ED9C" w14:textId="29923CA9" w:rsidR="001917B8" w:rsidRPr="00002377" w:rsidRDefault="001917B8" w:rsidP="00F65F93">
      <w:pPr>
        <w:pStyle w:val="a7"/>
        <w:spacing w:after="0" w:line="326" w:lineRule="exact"/>
        <w:ind w:firstLine="284"/>
        <w:rPr>
          <w:sz w:val="28"/>
          <w:szCs w:val="28"/>
          <w:lang w:eastAsia="ru-RU"/>
        </w:rPr>
      </w:pPr>
      <w:r w:rsidRPr="00002377">
        <w:rPr>
          <w:sz w:val="28"/>
          <w:szCs w:val="28"/>
          <w:lang w:eastAsia="ru-RU"/>
        </w:rPr>
        <w:t>моментом</w:t>
      </w:r>
      <w:r w:rsidR="00F65F93">
        <w:rPr>
          <w:sz w:val="28"/>
          <w:szCs w:val="28"/>
          <w:lang w:eastAsia="ru-RU"/>
        </w:rPr>
        <w:t>…………………………………………………………………………</w:t>
      </w:r>
      <w:r w:rsidR="001D6F73">
        <w:rPr>
          <w:sz w:val="28"/>
          <w:szCs w:val="28"/>
          <w:lang w:eastAsia="ru-RU"/>
        </w:rPr>
        <w:t>41</w:t>
      </w:r>
    </w:p>
    <w:p w14:paraId="7F853166" w14:textId="0890224B" w:rsidR="003E4EB1" w:rsidRPr="00002377" w:rsidRDefault="003E4EB1" w:rsidP="00F65F93">
      <w:pPr>
        <w:pStyle w:val="a7"/>
        <w:tabs>
          <w:tab w:val="left" w:pos="284"/>
        </w:tabs>
        <w:spacing w:after="0" w:line="326" w:lineRule="exact"/>
        <w:ind w:firstLine="426"/>
        <w:jc w:val="both"/>
        <w:rPr>
          <w:sz w:val="28"/>
          <w:szCs w:val="28"/>
          <w:lang w:eastAsia="ru-RU"/>
        </w:rPr>
      </w:pPr>
      <w:r w:rsidRPr="00002377">
        <w:rPr>
          <w:sz w:val="28"/>
          <w:szCs w:val="28"/>
          <w:lang w:eastAsia="ru-RU"/>
        </w:rPr>
        <w:t xml:space="preserve"> 2.</w:t>
      </w:r>
      <w:r w:rsidR="001917B8" w:rsidRPr="00002377">
        <w:rPr>
          <w:sz w:val="28"/>
          <w:szCs w:val="28"/>
          <w:lang w:eastAsia="ru-RU"/>
        </w:rPr>
        <w:t>2</w:t>
      </w:r>
      <w:r w:rsidRPr="00002377">
        <w:rPr>
          <w:sz w:val="28"/>
          <w:szCs w:val="28"/>
          <w:lang w:eastAsia="ru-RU"/>
        </w:rPr>
        <w:t>.</w:t>
      </w:r>
      <w:r w:rsidR="00E24425" w:rsidRPr="00002377">
        <w:rPr>
          <w:sz w:val="28"/>
          <w:szCs w:val="28"/>
          <w:lang w:eastAsia="ru-RU"/>
        </w:rPr>
        <w:t>1</w:t>
      </w:r>
      <w:r w:rsidRPr="00002377">
        <w:rPr>
          <w:sz w:val="28"/>
          <w:szCs w:val="28"/>
          <w:lang w:eastAsia="ru-RU"/>
        </w:rPr>
        <w:t xml:space="preserve"> Описание конструкции регулируемого зубчатого</w:t>
      </w:r>
      <w:r w:rsidR="00EB602D">
        <w:rPr>
          <w:sz w:val="28"/>
          <w:szCs w:val="28"/>
          <w:lang w:eastAsia="ru-RU"/>
        </w:rPr>
        <w:t xml:space="preserve"> </w:t>
      </w:r>
      <w:r w:rsidRPr="00002377">
        <w:rPr>
          <w:sz w:val="28"/>
          <w:szCs w:val="28"/>
          <w:lang w:eastAsia="ru-RU"/>
        </w:rPr>
        <w:t>вариатора…</w:t>
      </w:r>
      <w:r w:rsidR="00EB602D">
        <w:rPr>
          <w:sz w:val="28"/>
          <w:szCs w:val="28"/>
          <w:lang w:eastAsia="ru-RU"/>
        </w:rPr>
        <w:t>………</w:t>
      </w:r>
      <w:r w:rsidR="001D6F73">
        <w:rPr>
          <w:sz w:val="28"/>
          <w:szCs w:val="28"/>
          <w:lang w:eastAsia="ru-RU"/>
        </w:rPr>
        <w:t>41</w:t>
      </w:r>
    </w:p>
    <w:p w14:paraId="15CB6B6E" w14:textId="008E8F15" w:rsidR="00EB602D" w:rsidRDefault="003E4EB1" w:rsidP="00EB602D">
      <w:pPr>
        <w:spacing w:after="0" w:line="326" w:lineRule="exact"/>
        <w:ind w:firstLine="426"/>
        <w:rPr>
          <w:rFonts w:ascii="Times New Roman" w:hAnsi="Times New Roman"/>
          <w:sz w:val="28"/>
          <w:szCs w:val="28"/>
        </w:rPr>
      </w:pPr>
      <w:r w:rsidRPr="00002377">
        <w:rPr>
          <w:sz w:val="28"/>
          <w:szCs w:val="28"/>
          <w:lang w:eastAsia="ru-RU"/>
        </w:rPr>
        <w:t xml:space="preserve"> </w:t>
      </w:r>
      <w:r w:rsidRPr="00002377">
        <w:rPr>
          <w:rFonts w:ascii="Times New Roman" w:hAnsi="Times New Roman"/>
          <w:sz w:val="28"/>
          <w:szCs w:val="28"/>
        </w:rPr>
        <w:t>2.</w:t>
      </w:r>
      <w:r w:rsidR="001D6F73">
        <w:rPr>
          <w:rFonts w:ascii="Times New Roman" w:hAnsi="Times New Roman"/>
          <w:sz w:val="28"/>
          <w:szCs w:val="28"/>
        </w:rPr>
        <w:t>2</w:t>
      </w:r>
      <w:r w:rsidRPr="00002377">
        <w:rPr>
          <w:rFonts w:ascii="Times New Roman" w:hAnsi="Times New Roman"/>
          <w:sz w:val="28"/>
          <w:szCs w:val="28"/>
        </w:rPr>
        <w:t>.</w:t>
      </w:r>
      <w:r w:rsidR="00E24425" w:rsidRPr="00002377">
        <w:rPr>
          <w:rFonts w:ascii="Times New Roman" w:hAnsi="Times New Roman"/>
          <w:sz w:val="28"/>
          <w:szCs w:val="28"/>
        </w:rPr>
        <w:t>2</w:t>
      </w:r>
      <w:r w:rsidRPr="00002377">
        <w:rPr>
          <w:rFonts w:ascii="Times New Roman" w:hAnsi="Times New Roman"/>
          <w:sz w:val="28"/>
          <w:szCs w:val="28"/>
        </w:rPr>
        <w:t xml:space="preserve"> Определение основных параметров адаптивного привода с </w:t>
      </w:r>
      <w:r w:rsidR="00EB602D">
        <w:rPr>
          <w:rFonts w:ascii="Times New Roman" w:hAnsi="Times New Roman"/>
          <w:sz w:val="28"/>
          <w:szCs w:val="28"/>
        </w:rPr>
        <w:t xml:space="preserve">    </w:t>
      </w:r>
    </w:p>
    <w:p w14:paraId="33C517E8" w14:textId="2978E5C5" w:rsidR="003E4EB1" w:rsidRPr="00002377" w:rsidRDefault="00EB602D" w:rsidP="00EB602D">
      <w:pPr>
        <w:spacing w:after="0" w:line="326" w:lineRule="exact"/>
        <w:ind w:firstLine="426"/>
        <w:rPr>
          <w:rFonts w:ascii="Times New Roman" w:hAnsi="Times New Roman"/>
          <w:sz w:val="28"/>
          <w:szCs w:val="28"/>
          <w:lang w:eastAsia="ru-RU"/>
        </w:rPr>
      </w:pPr>
      <w:r>
        <w:rPr>
          <w:rFonts w:ascii="Times New Roman" w:hAnsi="Times New Roman"/>
          <w:sz w:val="28"/>
          <w:szCs w:val="28"/>
        </w:rPr>
        <w:t xml:space="preserve"> </w:t>
      </w:r>
      <w:r w:rsidR="003E4EB1" w:rsidRPr="00002377">
        <w:rPr>
          <w:rFonts w:ascii="Times New Roman" w:hAnsi="Times New Roman"/>
          <w:sz w:val="28"/>
          <w:szCs w:val="28"/>
        </w:rPr>
        <w:t>регулируемой фрикционной</w:t>
      </w:r>
      <w:r w:rsidR="00F65F93">
        <w:rPr>
          <w:rFonts w:ascii="Times New Roman" w:hAnsi="Times New Roman"/>
          <w:sz w:val="28"/>
          <w:szCs w:val="28"/>
        </w:rPr>
        <w:t xml:space="preserve"> </w:t>
      </w:r>
      <w:r w:rsidR="003E4EB1" w:rsidRPr="00002377">
        <w:rPr>
          <w:rFonts w:ascii="Times New Roman" w:hAnsi="Times New Roman"/>
          <w:sz w:val="28"/>
          <w:szCs w:val="28"/>
        </w:rPr>
        <w:t>муфтой………………………</w:t>
      </w:r>
      <w:r>
        <w:rPr>
          <w:rFonts w:ascii="Times New Roman" w:hAnsi="Times New Roman"/>
          <w:sz w:val="28"/>
          <w:szCs w:val="28"/>
        </w:rPr>
        <w:t>…….</w:t>
      </w:r>
      <w:r w:rsidR="00F65F93">
        <w:rPr>
          <w:rFonts w:ascii="Times New Roman" w:hAnsi="Times New Roman"/>
          <w:sz w:val="28"/>
          <w:szCs w:val="28"/>
        </w:rPr>
        <w:t>.</w:t>
      </w:r>
      <w:r w:rsidR="003E4EB1" w:rsidRPr="00002377">
        <w:rPr>
          <w:rFonts w:ascii="Times New Roman" w:hAnsi="Times New Roman"/>
          <w:sz w:val="28"/>
          <w:szCs w:val="28"/>
        </w:rPr>
        <w:t>…………..</w:t>
      </w:r>
      <w:r w:rsidR="001D6F73">
        <w:rPr>
          <w:rFonts w:ascii="Times New Roman" w:hAnsi="Times New Roman"/>
          <w:sz w:val="28"/>
          <w:szCs w:val="28"/>
        </w:rPr>
        <w:t>4</w:t>
      </w:r>
      <w:r w:rsidR="00E24425" w:rsidRPr="00002377">
        <w:rPr>
          <w:rFonts w:ascii="Times New Roman" w:hAnsi="Times New Roman"/>
          <w:sz w:val="28"/>
          <w:szCs w:val="28"/>
        </w:rPr>
        <w:t>3</w:t>
      </w:r>
    </w:p>
    <w:bookmarkEnd w:id="2"/>
    <w:p w14:paraId="33AAF7DE" w14:textId="6CB218D1" w:rsidR="00E373F8" w:rsidRPr="00724C76" w:rsidRDefault="00E373F8" w:rsidP="00087CB3">
      <w:pPr>
        <w:pStyle w:val="a6"/>
        <w:shd w:val="clear" w:color="auto" w:fill="FFFFFF"/>
        <w:spacing w:before="0" w:beforeAutospacing="0" w:after="0" w:afterAutospacing="0" w:line="326" w:lineRule="exact"/>
        <w:ind w:firstLine="284"/>
        <w:rPr>
          <w:sz w:val="28"/>
          <w:szCs w:val="28"/>
        </w:rPr>
      </w:pPr>
      <w:r w:rsidRPr="00724C76">
        <w:rPr>
          <w:sz w:val="28"/>
          <w:szCs w:val="28"/>
        </w:rPr>
        <w:t>Выводы</w:t>
      </w:r>
      <w:r w:rsidR="00F16872" w:rsidRPr="00724C76">
        <w:rPr>
          <w:sz w:val="28"/>
          <w:szCs w:val="28"/>
        </w:rPr>
        <w:t xml:space="preserve"> по разделу</w:t>
      </w:r>
      <w:r w:rsidR="00EB602D" w:rsidRPr="00724C76">
        <w:rPr>
          <w:sz w:val="28"/>
          <w:szCs w:val="28"/>
        </w:rPr>
        <w:t xml:space="preserve"> 2</w:t>
      </w:r>
      <w:r w:rsidR="00F16872" w:rsidRPr="00724C76">
        <w:rPr>
          <w:sz w:val="28"/>
          <w:szCs w:val="28"/>
        </w:rPr>
        <w:t>……………………………..…………………………</w:t>
      </w:r>
      <w:r w:rsidR="00F65F93" w:rsidRPr="00724C76">
        <w:rPr>
          <w:sz w:val="28"/>
          <w:szCs w:val="28"/>
        </w:rPr>
        <w:t>…..</w:t>
      </w:r>
      <w:r w:rsidR="00F16872" w:rsidRPr="00724C76">
        <w:rPr>
          <w:sz w:val="28"/>
          <w:szCs w:val="28"/>
        </w:rPr>
        <w:t>.</w:t>
      </w:r>
      <w:r w:rsidR="001D6F73">
        <w:rPr>
          <w:sz w:val="28"/>
          <w:szCs w:val="28"/>
        </w:rPr>
        <w:t>4</w:t>
      </w:r>
      <w:r w:rsidR="00E24425" w:rsidRPr="00724C76">
        <w:rPr>
          <w:sz w:val="28"/>
          <w:szCs w:val="28"/>
        </w:rPr>
        <w:t>4</w:t>
      </w:r>
    </w:p>
    <w:p w14:paraId="40F3D751" w14:textId="4806968F" w:rsidR="00E373F8" w:rsidRPr="00724C76" w:rsidRDefault="00E373F8" w:rsidP="00087CB3">
      <w:pPr>
        <w:pStyle w:val="a6"/>
        <w:shd w:val="clear" w:color="auto" w:fill="FFFFFF"/>
        <w:spacing w:before="0" w:beforeAutospacing="0" w:after="0" w:afterAutospacing="0" w:line="326" w:lineRule="exact"/>
        <w:rPr>
          <w:b/>
          <w:bCs/>
          <w:sz w:val="28"/>
          <w:szCs w:val="28"/>
        </w:rPr>
      </w:pPr>
      <w:r w:rsidRPr="00724C76">
        <w:rPr>
          <w:b/>
          <w:bCs/>
          <w:sz w:val="28"/>
          <w:szCs w:val="28"/>
        </w:rPr>
        <w:t xml:space="preserve">3 </w:t>
      </w:r>
      <w:bookmarkStart w:id="3" w:name="_Hlk193176663"/>
      <w:r w:rsidR="00E0362D" w:rsidRPr="00724C76">
        <w:rPr>
          <w:b/>
          <w:bCs/>
          <w:sz w:val="28"/>
          <w:szCs w:val="28"/>
        </w:rPr>
        <w:t xml:space="preserve">СОЗДАНИЕ САМОРЕГУЛИРУЮЩЕГОСЯ АДАПТИВНОГО ВАРИАТОРА </w:t>
      </w:r>
      <w:r w:rsidR="00886283">
        <w:rPr>
          <w:b/>
          <w:bCs/>
          <w:sz w:val="28"/>
          <w:szCs w:val="28"/>
        </w:rPr>
        <w:t>С ВНЕШНЕЙ ФРИКЦИОННОЙ СВЯЗЬЮ</w:t>
      </w:r>
      <w:r w:rsidR="00886283">
        <w:rPr>
          <w:sz w:val="28"/>
          <w:szCs w:val="28"/>
        </w:rPr>
        <w:t>…………</w:t>
      </w:r>
      <w:r w:rsidR="00E0362D" w:rsidRPr="00724C76">
        <w:rPr>
          <w:sz w:val="28"/>
          <w:szCs w:val="28"/>
        </w:rPr>
        <w:t>………</w:t>
      </w:r>
      <w:r w:rsidR="003C6BB4">
        <w:rPr>
          <w:sz w:val="28"/>
          <w:szCs w:val="28"/>
        </w:rPr>
        <w:t>45</w:t>
      </w:r>
    </w:p>
    <w:p w14:paraId="5F206AAA" w14:textId="2A7D4B51" w:rsidR="003E4EB1" w:rsidRPr="00002377" w:rsidRDefault="003E4EB1" w:rsidP="00087CB3">
      <w:pPr>
        <w:pStyle w:val="a7"/>
        <w:spacing w:after="0" w:line="326" w:lineRule="exact"/>
        <w:ind w:firstLine="284"/>
        <w:rPr>
          <w:sz w:val="28"/>
          <w:szCs w:val="28"/>
          <w:lang w:eastAsia="ru-RU"/>
        </w:rPr>
      </w:pPr>
      <w:r w:rsidRPr="00002377">
        <w:rPr>
          <w:sz w:val="28"/>
          <w:szCs w:val="28"/>
          <w:lang w:eastAsia="ru-RU"/>
        </w:rPr>
        <w:t>3.1 Создание регулир</w:t>
      </w:r>
      <w:r w:rsidR="004C4405" w:rsidRPr="00002377">
        <w:rPr>
          <w:sz w:val="28"/>
          <w:szCs w:val="28"/>
          <w:lang w:eastAsia="ru-RU"/>
        </w:rPr>
        <w:t>уемого</w:t>
      </w:r>
      <w:r w:rsidRPr="00002377">
        <w:rPr>
          <w:sz w:val="28"/>
          <w:szCs w:val="28"/>
          <w:lang w:eastAsia="ru-RU"/>
        </w:rPr>
        <w:t xml:space="preserve"> адаптивного вариатора с сило</w:t>
      </w:r>
      <w:r w:rsidR="00087CB3">
        <w:rPr>
          <w:sz w:val="28"/>
          <w:szCs w:val="28"/>
          <w:lang w:eastAsia="ru-RU"/>
        </w:rPr>
        <w:t>вой с</w:t>
      </w:r>
      <w:r w:rsidRPr="00002377">
        <w:rPr>
          <w:sz w:val="28"/>
          <w:szCs w:val="28"/>
          <w:lang w:eastAsia="ru-RU"/>
        </w:rPr>
        <w:t>вязью</w:t>
      </w:r>
      <w:r w:rsidR="00087CB3">
        <w:rPr>
          <w:sz w:val="28"/>
          <w:szCs w:val="28"/>
          <w:lang w:eastAsia="ru-RU"/>
        </w:rPr>
        <w:t>……..</w:t>
      </w:r>
      <w:r w:rsidR="003C6BB4">
        <w:rPr>
          <w:sz w:val="28"/>
          <w:szCs w:val="28"/>
          <w:lang w:eastAsia="ru-RU"/>
        </w:rPr>
        <w:t>46</w:t>
      </w:r>
    </w:p>
    <w:p w14:paraId="79A8ECF9" w14:textId="7C993DA1" w:rsidR="003E4EB1" w:rsidRPr="00002377" w:rsidRDefault="003E4EB1" w:rsidP="00087CB3">
      <w:pPr>
        <w:pStyle w:val="a6"/>
        <w:shd w:val="clear" w:color="auto" w:fill="FFFFFF"/>
        <w:spacing w:before="0" w:beforeAutospacing="0" w:after="0" w:afterAutospacing="0" w:line="326" w:lineRule="exact"/>
        <w:ind w:firstLine="284"/>
        <w:rPr>
          <w:color w:val="333333"/>
          <w:sz w:val="28"/>
          <w:szCs w:val="28"/>
        </w:rPr>
      </w:pPr>
      <w:r w:rsidRPr="00002377">
        <w:rPr>
          <w:color w:val="333333"/>
          <w:sz w:val="28"/>
          <w:szCs w:val="28"/>
        </w:rPr>
        <w:t xml:space="preserve">   </w:t>
      </w:r>
      <w:r w:rsidRPr="00724C76">
        <w:rPr>
          <w:sz w:val="28"/>
          <w:szCs w:val="28"/>
        </w:rPr>
        <w:t xml:space="preserve">3.1.1 </w:t>
      </w:r>
      <w:r w:rsidRPr="00002377">
        <w:rPr>
          <w:sz w:val="28"/>
          <w:szCs w:val="28"/>
        </w:rPr>
        <w:t>Описание создания регулиру</w:t>
      </w:r>
      <w:r w:rsidR="004C4405" w:rsidRPr="00002377">
        <w:rPr>
          <w:sz w:val="28"/>
          <w:szCs w:val="28"/>
        </w:rPr>
        <w:t>емого</w:t>
      </w:r>
      <w:r w:rsidRPr="00002377">
        <w:rPr>
          <w:i/>
          <w:iCs/>
          <w:sz w:val="28"/>
          <w:szCs w:val="28"/>
        </w:rPr>
        <w:t xml:space="preserve"> </w:t>
      </w:r>
      <w:r w:rsidRPr="00002377">
        <w:rPr>
          <w:sz w:val="28"/>
          <w:szCs w:val="28"/>
        </w:rPr>
        <w:t>адаптивного вариатора</w:t>
      </w:r>
      <w:r w:rsidR="004C4405" w:rsidRPr="00002377">
        <w:rPr>
          <w:color w:val="333333"/>
          <w:sz w:val="28"/>
          <w:szCs w:val="28"/>
        </w:rPr>
        <w:t>………</w:t>
      </w:r>
      <w:r w:rsidR="00087CB3">
        <w:rPr>
          <w:color w:val="333333"/>
          <w:sz w:val="28"/>
          <w:szCs w:val="28"/>
        </w:rPr>
        <w:t>….</w:t>
      </w:r>
      <w:r w:rsidR="003C6BB4">
        <w:rPr>
          <w:color w:val="333333"/>
          <w:sz w:val="28"/>
          <w:szCs w:val="28"/>
        </w:rPr>
        <w:t>46</w:t>
      </w:r>
      <w:r w:rsidRPr="00002377">
        <w:rPr>
          <w:color w:val="333333"/>
          <w:sz w:val="28"/>
          <w:szCs w:val="28"/>
        </w:rPr>
        <w:t xml:space="preserve"> </w:t>
      </w:r>
    </w:p>
    <w:p w14:paraId="10F47429" w14:textId="77777777" w:rsidR="00087CB3" w:rsidRDefault="003E4EB1" w:rsidP="00087CB3">
      <w:pPr>
        <w:pStyle w:val="a6"/>
        <w:shd w:val="clear" w:color="auto" w:fill="FFFFFF"/>
        <w:spacing w:before="0" w:beforeAutospacing="0" w:after="0" w:afterAutospacing="0" w:line="326" w:lineRule="exact"/>
        <w:rPr>
          <w:sz w:val="28"/>
          <w:szCs w:val="28"/>
        </w:rPr>
      </w:pPr>
      <w:r w:rsidRPr="00002377">
        <w:rPr>
          <w:color w:val="333333"/>
          <w:sz w:val="28"/>
          <w:szCs w:val="28"/>
        </w:rPr>
        <w:t xml:space="preserve">   </w:t>
      </w:r>
      <w:r w:rsidR="00087CB3">
        <w:rPr>
          <w:color w:val="333333"/>
          <w:sz w:val="28"/>
          <w:szCs w:val="28"/>
        </w:rPr>
        <w:t xml:space="preserve">    </w:t>
      </w:r>
      <w:r w:rsidRPr="00724C76">
        <w:rPr>
          <w:sz w:val="28"/>
          <w:szCs w:val="28"/>
        </w:rPr>
        <w:t xml:space="preserve">3.1.2 </w:t>
      </w:r>
      <w:r w:rsidRPr="00002377">
        <w:rPr>
          <w:sz w:val="28"/>
          <w:szCs w:val="28"/>
        </w:rPr>
        <w:t xml:space="preserve">Исследование закономерностей взаимосвязи кинематических и </w:t>
      </w:r>
      <w:r w:rsidR="00087CB3">
        <w:rPr>
          <w:sz w:val="28"/>
          <w:szCs w:val="28"/>
        </w:rPr>
        <w:t xml:space="preserve">  </w:t>
      </w:r>
    </w:p>
    <w:p w14:paraId="6097F7E7" w14:textId="7045A515" w:rsidR="003E4EB1" w:rsidRPr="00002377" w:rsidRDefault="00087CB3" w:rsidP="00087CB3">
      <w:pPr>
        <w:pStyle w:val="a6"/>
        <w:shd w:val="clear" w:color="auto" w:fill="FFFFFF"/>
        <w:spacing w:before="0" w:beforeAutospacing="0" w:after="0" w:afterAutospacing="0" w:line="326" w:lineRule="exact"/>
        <w:rPr>
          <w:color w:val="333333"/>
          <w:sz w:val="28"/>
          <w:szCs w:val="28"/>
        </w:rPr>
      </w:pPr>
      <w:r>
        <w:rPr>
          <w:sz w:val="28"/>
          <w:szCs w:val="28"/>
        </w:rPr>
        <w:t xml:space="preserve">       </w:t>
      </w:r>
      <w:r w:rsidR="003E4EB1" w:rsidRPr="00002377">
        <w:rPr>
          <w:sz w:val="28"/>
          <w:szCs w:val="28"/>
        </w:rPr>
        <w:t>силовых параметров адаптивного зубчатого вариатора</w:t>
      </w:r>
      <w:r w:rsidR="003E4EB1" w:rsidRPr="00002377">
        <w:rPr>
          <w:color w:val="333333"/>
          <w:sz w:val="28"/>
          <w:szCs w:val="28"/>
        </w:rPr>
        <w:t>……………</w:t>
      </w:r>
      <w:r>
        <w:rPr>
          <w:color w:val="333333"/>
          <w:sz w:val="28"/>
          <w:szCs w:val="28"/>
        </w:rPr>
        <w:t>…..</w:t>
      </w:r>
      <w:r w:rsidR="003E4EB1" w:rsidRPr="00002377">
        <w:rPr>
          <w:color w:val="333333"/>
          <w:sz w:val="28"/>
          <w:szCs w:val="28"/>
        </w:rPr>
        <w:t>.…..</w:t>
      </w:r>
      <w:r w:rsidR="003C6BB4">
        <w:rPr>
          <w:color w:val="333333"/>
          <w:sz w:val="28"/>
          <w:szCs w:val="28"/>
        </w:rPr>
        <w:t>4</w:t>
      </w:r>
      <w:r w:rsidR="00BC7BD9" w:rsidRPr="00002377">
        <w:rPr>
          <w:color w:val="333333"/>
          <w:sz w:val="28"/>
          <w:szCs w:val="28"/>
        </w:rPr>
        <w:t>7</w:t>
      </w:r>
    </w:p>
    <w:p w14:paraId="410E450A" w14:textId="4FF1EA72" w:rsidR="003E4EB1" w:rsidRPr="00002377" w:rsidRDefault="003E4EB1" w:rsidP="00087CB3">
      <w:pPr>
        <w:pStyle w:val="a7"/>
        <w:spacing w:after="0" w:line="326" w:lineRule="exact"/>
        <w:rPr>
          <w:sz w:val="28"/>
          <w:szCs w:val="28"/>
          <w:lang w:eastAsia="ru-RU"/>
        </w:rPr>
      </w:pPr>
      <w:r w:rsidRPr="00002377">
        <w:rPr>
          <w:sz w:val="28"/>
          <w:szCs w:val="28"/>
          <w:lang w:eastAsia="ru-RU"/>
        </w:rPr>
        <w:t xml:space="preserve">   </w:t>
      </w:r>
      <w:r w:rsidR="00087CB3">
        <w:rPr>
          <w:sz w:val="28"/>
          <w:szCs w:val="28"/>
          <w:lang w:eastAsia="ru-RU"/>
        </w:rPr>
        <w:t xml:space="preserve">    </w:t>
      </w:r>
      <w:r w:rsidRPr="00002377">
        <w:rPr>
          <w:sz w:val="28"/>
          <w:szCs w:val="28"/>
          <w:lang w:eastAsia="ru-RU"/>
        </w:rPr>
        <w:t>3.1.3</w:t>
      </w:r>
      <w:r w:rsidR="00087CB3">
        <w:rPr>
          <w:sz w:val="28"/>
          <w:szCs w:val="28"/>
          <w:lang w:eastAsia="ru-RU"/>
        </w:rPr>
        <w:t xml:space="preserve"> </w:t>
      </w:r>
      <w:r w:rsidRPr="00002377">
        <w:rPr>
          <w:sz w:val="28"/>
          <w:szCs w:val="28"/>
          <w:lang w:eastAsia="ru-RU"/>
        </w:rPr>
        <w:t>Эксперимент…………</w:t>
      </w:r>
      <w:r w:rsidR="00087CB3">
        <w:rPr>
          <w:sz w:val="28"/>
          <w:szCs w:val="28"/>
          <w:lang w:eastAsia="ru-RU"/>
        </w:rPr>
        <w:t>…………..</w:t>
      </w:r>
      <w:r w:rsidRPr="00002377">
        <w:rPr>
          <w:sz w:val="28"/>
          <w:szCs w:val="28"/>
          <w:lang w:eastAsia="ru-RU"/>
        </w:rPr>
        <w:t>………………</w:t>
      </w:r>
      <w:r w:rsidR="00087CB3">
        <w:rPr>
          <w:sz w:val="28"/>
          <w:szCs w:val="28"/>
          <w:lang w:eastAsia="ru-RU"/>
        </w:rPr>
        <w:t>…</w:t>
      </w:r>
      <w:r w:rsidRPr="00002377">
        <w:rPr>
          <w:sz w:val="28"/>
          <w:szCs w:val="28"/>
          <w:lang w:eastAsia="ru-RU"/>
        </w:rPr>
        <w:t>…………………….</w:t>
      </w:r>
      <w:r w:rsidR="003C6BB4">
        <w:rPr>
          <w:sz w:val="28"/>
          <w:szCs w:val="28"/>
          <w:lang w:eastAsia="ru-RU"/>
        </w:rPr>
        <w:t>50</w:t>
      </w:r>
    </w:p>
    <w:p w14:paraId="43535F15" w14:textId="46557823" w:rsidR="00087CB3" w:rsidRDefault="00C017E4" w:rsidP="00913C7E">
      <w:pPr>
        <w:pStyle w:val="a7"/>
        <w:spacing w:after="0" w:line="326" w:lineRule="exact"/>
        <w:ind w:firstLine="142"/>
        <w:rPr>
          <w:sz w:val="28"/>
          <w:szCs w:val="28"/>
          <w:lang w:eastAsia="ru-RU"/>
        </w:rPr>
      </w:pPr>
      <w:r w:rsidRPr="00002377">
        <w:rPr>
          <w:sz w:val="28"/>
          <w:szCs w:val="28"/>
          <w:lang w:eastAsia="ru-RU"/>
        </w:rPr>
        <w:t xml:space="preserve">  </w:t>
      </w:r>
      <w:r w:rsidR="003E4EB1" w:rsidRPr="00002377">
        <w:rPr>
          <w:sz w:val="28"/>
          <w:szCs w:val="28"/>
          <w:lang w:eastAsia="ru-RU"/>
        </w:rPr>
        <w:t xml:space="preserve">3.2 Адаптивный вариатор саморегулирующегося стыковочного </w:t>
      </w:r>
      <w:r w:rsidR="00087CB3">
        <w:rPr>
          <w:sz w:val="28"/>
          <w:szCs w:val="28"/>
          <w:lang w:eastAsia="ru-RU"/>
        </w:rPr>
        <w:t xml:space="preserve"> </w:t>
      </w:r>
    </w:p>
    <w:p w14:paraId="67DF3298" w14:textId="039B93D9" w:rsidR="003E4EB1" w:rsidRPr="00002377" w:rsidRDefault="00087CB3" w:rsidP="00087CB3">
      <w:pPr>
        <w:pStyle w:val="a7"/>
        <w:spacing w:after="0" w:line="326" w:lineRule="exact"/>
        <w:rPr>
          <w:sz w:val="28"/>
          <w:szCs w:val="28"/>
          <w:lang w:eastAsia="ru-RU"/>
        </w:rPr>
      </w:pPr>
      <w:r>
        <w:rPr>
          <w:sz w:val="28"/>
          <w:szCs w:val="28"/>
          <w:lang w:eastAsia="ru-RU"/>
        </w:rPr>
        <w:t xml:space="preserve">   </w:t>
      </w:r>
      <w:r w:rsidR="00913C7E">
        <w:rPr>
          <w:sz w:val="28"/>
          <w:szCs w:val="28"/>
          <w:lang w:eastAsia="ru-RU"/>
        </w:rPr>
        <w:t xml:space="preserve"> </w:t>
      </w:r>
      <w:r w:rsidR="003E4EB1" w:rsidRPr="00002377">
        <w:rPr>
          <w:sz w:val="28"/>
          <w:szCs w:val="28"/>
          <w:lang w:eastAsia="ru-RU"/>
        </w:rPr>
        <w:t>механизма</w:t>
      </w:r>
      <w:r>
        <w:rPr>
          <w:sz w:val="28"/>
          <w:szCs w:val="28"/>
          <w:lang w:eastAsia="ru-RU"/>
        </w:rPr>
        <w:t>………………</w:t>
      </w:r>
      <w:r w:rsidR="00913C7E">
        <w:rPr>
          <w:sz w:val="28"/>
          <w:szCs w:val="28"/>
          <w:lang w:eastAsia="ru-RU"/>
        </w:rPr>
        <w:t>...</w:t>
      </w:r>
      <w:r>
        <w:rPr>
          <w:sz w:val="28"/>
          <w:szCs w:val="28"/>
          <w:lang w:eastAsia="ru-RU"/>
        </w:rPr>
        <w:t>……………………………………………………...</w:t>
      </w:r>
      <w:r w:rsidR="00BC7BD9" w:rsidRPr="00002377">
        <w:rPr>
          <w:sz w:val="28"/>
          <w:szCs w:val="28"/>
          <w:lang w:eastAsia="ru-RU"/>
        </w:rPr>
        <w:t>.</w:t>
      </w:r>
      <w:r w:rsidR="003C6BB4">
        <w:rPr>
          <w:sz w:val="28"/>
          <w:szCs w:val="28"/>
          <w:lang w:eastAsia="ru-RU"/>
        </w:rPr>
        <w:t>52</w:t>
      </w:r>
    </w:p>
    <w:p w14:paraId="694D8899" w14:textId="0C6423D1" w:rsidR="000A4434" w:rsidRPr="00724C76" w:rsidRDefault="00C017E4" w:rsidP="005F1768">
      <w:pPr>
        <w:pStyle w:val="a7"/>
        <w:spacing w:after="0" w:line="326" w:lineRule="exact"/>
        <w:ind w:firstLine="142"/>
        <w:rPr>
          <w:sz w:val="28"/>
          <w:szCs w:val="28"/>
        </w:rPr>
      </w:pPr>
      <w:r w:rsidRPr="00002377">
        <w:rPr>
          <w:sz w:val="28"/>
          <w:szCs w:val="28"/>
          <w:lang w:eastAsia="ru-RU"/>
        </w:rPr>
        <w:t xml:space="preserve"> </w:t>
      </w:r>
      <w:r w:rsidR="000A4434" w:rsidRPr="00002377">
        <w:rPr>
          <w:color w:val="333333"/>
          <w:sz w:val="28"/>
          <w:szCs w:val="28"/>
        </w:rPr>
        <w:t xml:space="preserve">  </w:t>
      </w:r>
      <w:r w:rsidR="005F1768">
        <w:rPr>
          <w:color w:val="333333"/>
          <w:sz w:val="28"/>
          <w:szCs w:val="28"/>
        </w:rPr>
        <w:t xml:space="preserve"> </w:t>
      </w:r>
      <w:r w:rsidR="000A4434" w:rsidRPr="00724C76">
        <w:rPr>
          <w:sz w:val="28"/>
          <w:szCs w:val="28"/>
        </w:rPr>
        <w:t>3.</w:t>
      </w:r>
      <w:r w:rsidR="003E4EB1" w:rsidRPr="00724C76">
        <w:rPr>
          <w:sz w:val="28"/>
          <w:szCs w:val="28"/>
        </w:rPr>
        <w:t>2</w:t>
      </w:r>
      <w:r w:rsidR="000A4434" w:rsidRPr="00724C76">
        <w:rPr>
          <w:sz w:val="28"/>
          <w:szCs w:val="28"/>
        </w:rPr>
        <w:t>.</w:t>
      </w:r>
      <w:r w:rsidR="00BC7BD9" w:rsidRPr="00724C76">
        <w:rPr>
          <w:sz w:val="28"/>
          <w:szCs w:val="28"/>
        </w:rPr>
        <w:t>1</w:t>
      </w:r>
      <w:r w:rsidR="000A4434" w:rsidRPr="00724C76">
        <w:rPr>
          <w:sz w:val="28"/>
          <w:szCs w:val="28"/>
        </w:rPr>
        <w:t xml:space="preserve"> Описание </w:t>
      </w:r>
      <w:r w:rsidR="00C77D3E" w:rsidRPr="00724C76">
        <w:rPr>
          <w:sz w:val="28"/>
          <w:szCs w:val="28"/>
        </w:rPr>
        <w:t>само</w:t>
      </w:r>
      <w:r w:rsidR="00DC7059" w:rsidRPr="00724C76">
        <w:rPr>
          <w:sz w:val="28"/>
          <w:szCs w:val="28"/>
        </w:rPr>
        <w:t>регулирующегося</w:t>
      </w:r>
      <w:r w:rsidR="00C77D3E" w:rsidRPr="00724C76">
        <w:rPr>
          <w:sz w:val="28"/>
          <w:szCs w:val="28"/>
        </w:rPr>
        <w:t xml:space="preserve"> </w:t>
      </w:r>
      <w:r w:rsidR="000A4434" w:rsidRPr="00724C76">
        <w:rPr>
          <w:sz w:val="28"/>
          <w:szCs w:val="28"/>
        </w:rPr>
        <w:t>адаптивного вариатора. ……</w:t>
      </w:r>
      <w:r w:rsidR="002B54E8" w:rsidRPr="00724C76">
        <w:rPr>
          <w:sz w:val="28"/>
          <w:szCs w:val="28"/>
        </w:rPr>
        <w:t>……</w:t>
      </w:r>
      <w:r w:rsidR="005F1768" w:rsidRPr="00724C76">
        <w:rPr>
          <w:sz w:val="28"/>
          <w:szCs w:val="28"/>
        </w:rPr>
        <w:t>...</w:t>
      </w:r>
      <w:r w:rsidR="003C6BB4">
        <w:rPr>
          <w:sz w:val="28"/>
          <w:szCs w:val="28"/>
        </w:rPr>
        <w:t>5</w:t>
      </w:r>
      <w:r w:rsidR="00BC7BD9" w:rsidRPr="00724C76">
        <w:rPr>
          <w:sz w:val="28"/>
          <w:szCs w:val="28"/>
        </w:rPr>
        <w:t>2</w:t>
      </w:r>
      <w:r w:rsidR="000A4434" w:rsidRPr="00724C76">
        <w:rPr>
          <w:sz w:val="28"/>
          <w:szCs w:val="28"/>
        </w:rPr>
        <w:t xml:space="preserve"> </w:t>
      </w:r>
    </w:p>
    <w:p w14:paraId="19C5037F" w14:textId="77777777" w:rsidR="005F1768" w:rsidRDefault="000A4434" w:rsidP="00087CB3">
      <w:pPr>
        <w:pStyle w:val="a6"/>
        <w:shd w:val="clear" w:color="auto" w:fill="FFFFFF"/>
        <w:spacing w:before="0" w:beforeAutospacing="0" w:after="0" w:afterAutospacing="0" w:line="326" w:lineRule="exact"/>
        <w:rPr>
          <w:sz w:val="28"/>
          <w:szCs w:val="28"/>
        </w:rPr>
      </w:pPr>
      <w:r w:rsidRPr="00002377">
        <w:rPr>
          <w:color w:val="333333"/>
          <w:sz w:val="28"/>
          <w:szCs w:val="28"/>
        </w:rPr>
        <w:t xml:space="preserve">   </w:t>
      </w:r>
      <w:r w:rsidR="005F1768">
        <w:rPr>
          <w:color w:val="333333"/>
          <w:sz w:val="28"/>
          <w:szCs w:val="28"/>
        </w:rPr>
        <w:t xml:space="preserve">   </w:t>
      </w:r>
      <w:r w:rsidRPr="00002377">
        <w:rPr>
          <w:color w:val="333333"/>
          <w:sz w:val="28"/>
          <w:szCs w:val="28"/>
        </w:rPr>
        <w:t>3.</w:t>
      </w:r>
      <w:r w:rsidR="003E4EB1" w:rsidRPr="00002377">
        <w:rPr>
          <w:color w:val="333333"/>
          <w:sz w:val="28"/>
          <w:szCs w:val="28"/>
        </w:rPr>
        <w:t>2</w:t>
      </w:r>
      <w:r w:rsidRPr="00002377">
        <w:rPr>
          <w:color w:val="333333"/>
          <w:sz w:val="28"/>
          <w:szCs w:val="28"/>
        </w:rPr>
        <w:t>.</w:t>
      </w:r>
      <w:r w:rsidR="00BC7BD9" w:rsidRPr="00002377">
        <w:rPr>
          <w:color w:val="333333"/>
          <w:sz w:val="28"/>
          <w:szCs w:val="28"/>
        </w:rPr>
        <w:t>2</w:t>
      </w:r>
      <w:r w:rsidRPr="00002377">
        <w:rPr>
          <w:color w:val="333333"/>
          <w:sz w:val="28"/>
          <w:szCs w:val="28"/>
        </w:rPr>
        <w:t xml:space="preserve"> </w:t>
      </w:r>
      <w:r w:rsidRPr="00002377">
        <w:rPr>
          <w:sz w:val="28"/>
          <w:szCs w:val="28"/>
        </w:rPr>
        <w:t xml:space="preserve">Исследование закономерностей взаимосвязи кинематических и </w:t>
      </w:r>
      <w:r w:rsidR="005F1768">
        <w:rPr>
          <w:sz w:val="28"/>
          <w:szCs w:val="28"/>
        </w:rPr>
        <w:t xml:space="preserve"> </w:t>
      </w:r>
    </w:p>
    <w:p w14:paraId="5C4C9437" w14:textId="77777777" w:rsidR="005F1768" w:rsidRDefault="005F1768" w:rsidP="00087CB3">
      <w:pPr>
        <w:pStyle w:val="a6"/>
        <w:shd w:val="clear" w:color="auto" w:fill="FFFFFF"/>
        <w:spacing w:before="0" w:beforeAutospacing="0" w:after="0" w:afterAutospacing="0" w:line="326" w:lineRule="exact"/>
        <w:rPr>
          <w:sz w:val="28"/>
          <w:szCs w:val="28"/>
        </w:rPr>
      </w:pPr>
      <w:r>
        <w:rPr>
          <w:sz w:val="28"/>
          <w:szCs w:val="28"/>
        </w:rPr>
        <w:t xml:space="preserve">      </w:t>
      </w:r>
      <w:r w:rsidR="000A4434" w:rsidRPr="00002377">
        <w:rPr>
          <w:sz w:val="28"/>
          <w:szCs w:val="28"/>
        </w:rPr>
        <w:t xml:space="preserve">силовых параметров адаптивного зубчатого вариатора стыковочного </w:t>
      </w:r>
      <w:r>
        <w:rPr>
          <w:sz w:val="28"/>
          <w:szCs w:val="28"/>
        </w:rPr>
        <w:t xml:space="preserve"> </w:t>
      </w:r>
    </w:p>
    <w:p w14:paraId="5E7E55C8" w14:textId="6E13EACF" w:rsidR="000A4434" w:rsidRPr="00002377" w:rsidRDefault="005F1768" w:rsidP="00087CB3">
      <w:pPr>
        <w:pStyle w:val="a6"/>
        <w:shd w:val="clear" w:color="auto" w:fill="FFFFFF"/>
        <w:spacing w:before="0" w:beforeAutospacing="0" w:after="0" w:afterAutospacing="0" w:line="326" w:lineRule="exact"/>
        <w:rPr>
          <w:color w:val="333333"/>
          <w:sz w:val="28"/>
          <w:szCs w:val="28"/>
        </w:rPr>
      </w:pPr>
      <w:r>
        <w:rPr>
          <w:sz w:val="28"/>
          <w:szCs w:val="28"/>
        </w:rPr>
        <w:t xml:space="preserve">      </w:t>
      </w:r>
      <w:r w:rsidR="000A4434" w:rsidRPr="00002377">
        <w:rPr>
          <w:sz w:val="28"/>
          <w:szCs w:val="28"/>
        </w:rPr>
        <w:t>механизма</w:t>
      </w:r>
      <w:r w:rsidR="000A4434" w:rsidRPr="00002377">
        <w:rPr>
          <w:color w:val="333333"/>
          <w:sz w:val="28"/>
          <w:szCs w:val="28"/>
        </w:rPr>
        <w:t>…</w:t>
      </w:r>
      <w:r>
        <w:rPr>
          <w:color w:val="333333"/>
          <w:sz w:val="28"/>
          <w:szCs w:val="28"/>
        </w:rPr>
        <w:t>…………………………………………………………………..</w:t>
      </w:r>
      <w:r w:rsidR="00F421B9" w:rsidRPr="00002377">
        <w:rPr>
          <w:color w:val="333333"/>
          <w:sz w:val="28"/>
          <w:szCs w:val="28"/>
        </w:rPr>
        <w:t>.</w:t>
      </w:r>
      <w:r w:rsidR="000A4434" w:rsidRPr="00002377">
        <w:rPr>
          <w:color w:val="333333"/>
          <w:sz w:val="28"/>
          <w:szCs w:val="28"/>
        </w:rPr>
        <w:t>.</w:t>
      </w:r>
      <w:r w:rsidR="003C6BB4">
        <w:rPr>
          <w:color w:val="333333"/>
          <w:sz w:val="28"/>
          <w:szCs w:val="28"/>
        </w:rPr>
        <w:t>56</w:t>
      </w:r>
    </w:p>
    <w:p w14:paraId="27691981" w14:textId="4EC57E69" w:rsidR="000A4434" w:rsidRPr="00002377" w:rsidRDefault="000A4434" w:rsidP="00087CB3">
      <w:pPr>
        <w:pStyle w:val="a6"/>
        <w:shd w:val="clear" w:color="auto" w:fill="FFFFFF"/>
        <w:spacing w:before="0" w:beforeAutospacing="0" w:after="0" w:afterAutospacing="0" w:line="326" w:lineRule="exact"/>
        <w:jc w:val="both"/>
        <w:rPr>
          <w:sz w:val="28"/>
          <w:szCs w:val="28"/>
        </w:rPr>
      </w:pPr>
      <w:r w:rsidRPr="00002377">
        <w:rPr>
          <w:sz w:val="28"/>
          <w:szCs w:val="28"/>
        </w:rPr>
        <w:t xml:space="preserve"> </w:t>
      </w:r>
      <w:r w:rsidR="00225341">
        <w:rPr>
          <w:sz w:val="28"/>
          <w:szCs w:val="28"/>
        </w:rPr>
        <w:t xml:space="preserve">   </w:t>
      </w:r>
      <w:r w:rsidRPr="00002377">
        <w:rPr>
          <w:sz w:val="28"/>
          <w:szCs w:val="28"/>
        </w:rPr>
        <w:t xml:space="preserve">  </w:t>
      </w:r>
      <w:r w:rsidR="000420EE" w:rsidRPr="00002377">
        <w:rPr>
          <w:sz w:val="28"/>
          <w:szCs w:val="28"/>
        </w:rPr>
        <w:t>3</w:t>
      </w:r>
      <w:r w:rsidRPr="00002377">
        <w:rPr>
          <w:sz w:val="28"/>
          <w:szCs w:val="28"/>
        </w:rPr>
        <w:t>.</w:t>
      </w:r>
      <w:r w:rsidR="003E4EB1" w:rsidRPr="00002377">
        <w:rPr>
          <w:sz w:val="28"/>
          <w:szCs w:val="28"/>
        </w:rPr>
        <w:t>2</w:t>
      </w:r>
      <w:r w:rsidRPr="00002377">
        <w:rPr>
          <w:sz w:val="28"/>
          <w:szCs w:val="28"/>
        </w:rPr>
        <w:t>.</w:t>
      </w:r>
      <w:r w:rsidR="00BC7BD9" w:rsidRPr="00002377">
        <w:rPr>
          <w:sz w:val="28"/>
          <w:szCs w:val="28"/>
        </w:rPr>
        <w:t>3</w:t>
      </w:r>
      <w:r w:rsidRPr="00002377">
        <w:rPr>
          <w:sz w:val="28"/>
          <w:szCs w:val="28"/>
        </w:rPr>
        <w:t xml:space="preserve"> </w:t>
      </w:r>
      <w:r w:rsidR="00CA4ED0" w:rsidRPr="00002377">
        <w:rPr>
          <w:sz w:val="28"/>
          <w:szCs w:val="28"/>
        </w:rPr>
        <w:t>Подготовка к эксперименту……………</w:t>
      </w:r>
      <w:r w:rsidR="00225341">
        <w:rPr>
          <w:sz w:val="28"/>
          <w:szCs w:val="28"/>
        </w:rPr>
        <w:t>……….</w:t>
      </w:r>
      <w:r w:rsidR="00CA4ED0" w:rsidRPr="00002377">
        <w:rPr>
          <w:sz w:val="28"/>
          <w:szCs w:val="28"/>
        </w:rPr>
        <w:t>……………………….</w:t>
      </w:r>
      <w:r w:rsidR="003C6BB4">
        <w:rPr>
          <w:sz w:val="28"/>
          <w:szCs w:val="28"/>
        </w:rPr>
        <w:t>58</w:t>
      </w:r>
    </w:p>
    <w:p w14:paraId="1E97F7B1" w14:textId="08DC15B3" w:rsidR="00CA4ED0" w:rsidRPr="00002377" w:rsidRDefault="00CA4ED0" w:rsidP="00087CB3">
      <w:pPr>
        <w:pStyle w:val="a7"/>
        <w:spacing w:after="0" w:line="326" w:lineRule="exact"/>
        <w:rPr>
          <w:sz w:val="28"/>
          <w:szCs w:val="28"/>
          <w:lang w:eastAsia="ru-RU"/>
        </w:rPr>
      </w:pPr>
      <w:r w:rsidRPr="00002377">
        <w:rPr>
          <w:sz w:val="28"/>
          <w:szCs w:val="28"/>
          <w:lang w:eastAsia="ru-RU"/>
        </w:rPr>
        <w:t xml:space="preserve">   </w:t>
      </w:r>
      <w:r w:rsidR="00DF3A23">
        <w:rPr>
          <w:sz w:val="28"/>
          <w:szCs w:val="28"/>
          <w:lang w:eastAsia="ru-RU"/>
        </w:rPr>
        <w:t xml:space="preserve">   </w:t>
      </w:r>
      <w:r w:rsidRPr="00002377">
        <w:rPr>
          <w:sz w:val="28"/>
          <w:szCs w:val="28"/>
          <w:lang w:eastAsia="ru-RU"/>
        </w:rPr>
        <w:t>3.</w:t>
      </w:r>
      <w:r w:rsidR="003E4EB1" w:rsidRPr="00002377">
        <w:rPr>
          <w:sz w:val="28"/>
          <w:szCs w:val="28"/>
          <w:lang w:eastAsia="ru-RU"/>
        </w:rPr>
        <w:t>2</w:t>
      </w:r>
      <w:r w:rsidRPr="00002377">
        <w:rPr>
          <w:sz w:val="28"/>
          <w:szCs w:val="28"/>
          <w:lang w:eastAsia="ru-RU"/>
        </w:rPr>
        <w:t>.</w:t>
      </w:r>
      <w:r w:rsidR="00BC7BD9" w:rsidRPr="00002377">
        <w:rPr>
          <w:sz w:val="28"/>
          <w:szCs w:val="28"/>
          <w:lang w:eastAsia="ru-RU"/>
        </w:rPr>
        <w:t>4</w:t>
      </w:r>
      <w:r w:rsidRPr="00002377">
        <w:rPr>
          <w:sz w:val="28"/>
          <w:szCs w:val="28"/>
          <w:lang w:eastAsia="ru-RU"/>
        </w:rPr>
        <w:t xml:space="preserve"> </w:t>
      </w:r>
      <w:r w:rsidRPr="00002377">
        <w:rPr>
          <w:sz w:val="28"/>
          <w:szCs w:val="28"/>
        </w:rPr>
        <w:t>Описание эксперимента……</w:t>
      </w:r>
      <w:r w:rsidR="00DF3A23">
        <w:rPr>
          <w:sz w:val="28"/>
          <w:szCs w:val="28"/>
        </w:rPr>
        <w:t>.</w:t>
      </w:r>
      <w:r w:rsidRPr="00002377">
        <w:rPr>
          <w:sz w:val="28"/>
          <w:szCs w:val="28"/>
        </w:rPr>
        <w:t>……………………………</w:t>
      </w:r>
      <w:r w:rsidR="00DF3A23">
        <w:rPr>
          <w:sz w:val="28"/>
          <w:szCs w:val="28"/>
        </w:rPr>
        <w:t>.</w:t>
      </w:r>
      <w:r w:rsidRPr="00002377">
        <w:rPr>
          <w:sz w:val="28"/>
          <w:szCs w:val="28"/>
        </w:rPr>
        <w:t>……………</w:t>
      </w:r>
      <w:r w:rsidR="00A54AAE" w:rsidRPr="00002377">
        <w:rPr>
          <w:sz w:val="28"/>
          <w:szCs w:val="28"/>
        </w:rPr>
        <w:t>.</w:t>
      </w:r>
      <w:r w:rsidR="00BC7BD9" w:rsidRPr="00002377">
        <w:rPr>
          <w:sz w:val="28"/>
          <w:szCs w:val="28"/>
        </w:rPr>
        <w:t>.</w:t>
      </w:r>
      <w:bookmarkEnd w:id="3"/>
      <w:r w:rsidR="003C6BB4">
        <w:rPr>
          <w:sz w:val="28"/>
          <w:szCs w:val="28"/>
        </w:rPr>
        <w:t>59</w:t>
      </w:r>
      <w:r w:rsidRPr="00002377">
        <w:rPr>
          <w:sz w:val="28"/>
          <w:szCs w:val="28"/>
        </w:rPr>
        <w:t xml:space="preserve">  </w:t>
      </w:r>
    </w:p>
    <w:p w14:paraId="5C22F00F" w14:textId="168B48B8" w:rsidR="00AC1A28" w:rsidRPr="00002377" w:rsidRDefault="00CA4ED0" w:rsidP="00087CB3">
      <w:pPr>
        <w:pStyle w:val="a7"/>
        <w:spacing w:after="0" w:line="326" w:lineRule="exact"/>
        <w:rPr>
          <w:color w:val="333333"/>
          <w:sz w:val="28"/>
          <w:szCs w:val="28"/>
        </w:rPr>
      </w:pPr>
      <w:r w:rsidRPr="00002377">
        <w:rPr>
          <w:sz w:val="28"/>
          <w:szCs w:val="28"/>
          <w:lang w:eastAsia="ru-RU"/>
        </w:rPr>
        <w:lastRenderedPageBreak/>
        <w:t xml:space="preserve">   </w:t>
      </w:r>
      <w:r w:rsidR="00AC1A28" w:rsidRPr="00724C76">
        <w:rPr>
          <w:sz w:val="28"/>
          <w:szCs w:val="28"/>
        </w:rPr>
        <w:t>Выводы по разделу</w:t>
      </w:r>
      <w:r w:rsidR="00F44BF6" w:rsidRPr="00724C76">
        <w:rPr>
          <w:sz w:val="28"/>
          <w:szCs w:val="28"/>
        </w:rPr>
        <w:t xml:space="preserve"> 3</w:t>
      </w:r>
      <w:r w:rsidR="00AC1A28" w:rsidRPr="00724C76">
        <w:rPr>
          <w:sz w:val="28"/>
          <w:szCs w:val="28"/>
        </w:rPr>
        <w:t>……………</w:t>
      </w:r>
      <w:r w:rsidR="00DF3A23" w:rsidRPr="00724C76">
        <w:rPr>
          <w:sz w:val="28"/>
          <w:szCs w:val="28"/>
        </w:rPr>
        <w:t>..</w:t>
      </w:r>
      <w:r w:rsidR="00AC1A28" w:rsidRPr="00724C76">
        <w:rPr>
          <w:sz w:val="28"/>
          <w:szCs w:val="28"/>
        </w:rPr>
        <w:t>…………</w:t>
      </w:r>
      <w:r w:rsidR="009273C0" w:rsidRPr="00724C76">
        <w:rPr>
          <w:sz w:val="28"/>
          <w:szCs w:val="28"/>
        </w:rPr>
        <w:t>…</w:t>
      </w:r>
      <w:r w:rsidR="00AC1A28" w:rsidRPr="00724C76">
        <w:rPr>
          <w:sz w:val="28"/>
          <w:szCs w:val="28"/>
        </w:rPr>
        <w:t>.……………………………….</w:t>
      </w:r>
      <w:r w:rsidR="00F44BF6" w:rsidRPr="00724C76">
        <w:rPr>
          <w:sz w:val="28"/>
          <w:szCs w:val="28"/>
        </w:rPr>
        <w:t>.</w:t>
      </w:r>
      <w:r w:rsidR="003C6BB4">
        <w:rPr>
          <w:sz w:val="28"/>
          <w:szCs w:val="28"/>
        </w:rPr>
        <w:t>65</w:t>
      </w:r>
    </w:p>
    <w:p w14:paraId="6EF4C133" w14:textId="77BEF10F" w:rsidR="00AC1A28" w:rsidRPr="00724C76" w:rsidRDefault="00AC1A28" w:rsidP="00087CB3">
      <w:pPr>
        <w:pStyle w:val="a6"/>
        <w:shd w:val="clear" w:color="auto" w:fill="FFFFFF"/>
        <w:spacing w:before="0" w:beforeAutospacing="0" w:after="0" w:afterAutospacing="0" w:line="326" w:lineRule="exact"/>
        <w:jc w:val="both"/>
        <w:rPr>
          <w:sz w:val="28"/>
          <w:szCs w:val="28"/>
        </w:rPr>
      </w:pPr>
      <w:r w:rsidRPr="00724C76">
        <w:rPr>
          <w:b/>
          <w:bCs/>
          <w:sz w:val="28"/>
          <w:szCs w:val="28"/>
        </w:rPr>
        <w:t xml:space="preserve">4 </w:t>
      </w:r>
      <w:bookmarkStart w:id="4" w:name="_Hlk193176882"/>
      <w:r w:rsidRPr="00724C76">
        <w:rPr>
          <w:b/>
          <w:bCs/>
          <w:sz w:val="28"/>
          <w:szCs w:val="28"/>
        </w:rPr>
        <w:t>ПРАКТИЧЕСКАЯ РЕАЛИЗАЦИЯ САМОРЕГУЛИРУЮЩЕГОСЯ АДАПТИВНОГО ВАРИАТОРА</w:t>
      </w:r>
      <w:r w:rsidRPr="00724C76">
        <w:rPr>
          <w:sz w:val="28"/>
          <w:szCs w:val="28"/>
        </w:rPr>
        <w:t>………………………………………………</w:t>
      </w:r>
      <w:r w:rsidR="00751CDE" w:rsidRPr="00724C76">
        <w:rPr>
          <w:sz w:val="28"/>
          <w:szCs w:val="28"/>
        </w:rPr>
        <w:t>.</w:t>
      </w:r>
      <w:r w:rsidRPr="00724C76">
        <w:rPr>
          <w:sz w:val="28"/>
          <w:szCs w:val="28"/>
        </w:rPr>
        <w:t>..</w:t>
      </w:r>
      <w:r w:rsidR="003C6BB4">
        <w:rPr>
          <w:sz w:val="28"/>
          <w:szCs w:val="28"/>
        </w:rPr>
        <w:t>66</w:t>
      </w:r>
    </w:p>
    <w:p w14:paraId="03D6FBE8" w14:textId="7932B091" w:rsidR="00E373F8" w:rsidRPr="00724C76" w:rsidRDefault="00E373F8" w:rsidP="00751CDE">
      <w:pPr>
        <w:pStyle w:val="a6"/>
        <w:shd w:val="clear" w:color="auto" w:fill="FFFFFF"/>
        <w:spacing w:before="0" w:beforeAutospacing="0" w:after="0" w:afterAutospacing="0" w:line="326" w:lineRule="exact"/>
        <w:ind w:firstLine="284"/>
        <w:rPr>
          <w:sz w:val="28"/>
          <w:szCs w:val="28"/>
        </w:rPr>
      </w:pPr>
      <w:r w:rsidRPr="00724C76">
        <w:rPr>
          <w:sz w:val="28"/>
          <w:szCs w:val="28"/>
        </w:rPr>
        <w:t>4.1.</w:t>
      </w:r>
      <w:r w:rsidR="00BC4BB1" w:rsidRPr="00724C76">
        <w:rPr>
          <w:b/>
          <w:bCs/>
          <w:sz w:val="28"/>
          <w:szCs w:val="28"/>
        </w:rPr>
        <w:t xml:space="preserve"> </w:t>
      </w:r>
      <w:r w:rsidR="00BC4BB1" w:rsidRPr="00724C76">
        <w:rPr>
          <w:sz w:val="28"/>
          <w:szCs w:val="28"/>
        </w:rPr>
        <w:t xml:space="preserve">Сборочный чертеж саморегулирующегося </w:t>
      </w:r>
      <w:r w:rsidR="00DC4C93" w:rsidRPr="00724C76">
        <w:rPr>
          <w:sz w:val="28"/>
          <w:szCs w:val="28"/>
        </w:rPr>
        <w:t>ва</w:t>
      </w:r>
      <w:r w:rsidR="00BC4BB1" w:rsidRPr="00724C76">
        <w:rPr>
          <w:sz w:val="28"/>
          <w:szCs w:val="28"/>
        </w:rPr>
        <w:t>риатора</w:t>
      </w:r>
      <w:r w:rsidR="002609C6" w:rsidRPr="00724C76">
        <w:rPr>
          <w:sz w:val="28"/>
          <w:szCs w:val="28"/>
        </w:rPr>
        <w:t>………………</w:t>
      </w:r>
      <w:r w:rsidR="00751CDE" w:rsidRPr="00724C76">
        <w:rPr>
          <w:sz w:val="28"/>
          <w:szCs w:val="28"/>
        </w:rPr>
        <w:t>..</w:t>
      </w:r>
      <w:r w:rsidR="002609C6" w:rsidRPr="00724C76">
        <w:rPr>
          <w:sz w:val="28"/>
          <w:szCs w:val="28"/>
        </w:rPr>
        <w:t>….</w:t>
      </w:r>
      <w:r w:rsidR="003C6BB4">
        <w:rPr>
          <w:sz w:val="28"/>
          <w:szCs w:val="28"/>
        </w:rPr>
        <w:t>67</w:t>
      </w:r>
    </w:p>
    <w:p w14:paraId="79B3EB9C" w14:textId="6CEA0F0C" w:rsidR="00CC04AB" w:rsidRPr="00724C76" w:rsidRDefault="00CC04AB" w:rsidP="00751CDE">
      <w:pPr>
        <w:pStyle w:val="a7"/>
        <w:spacing w:after="0" w:line="326" w:lineRule="exact"/>
        <w:ind w:firstLine="284"/>
        <w:rPr>
          <w:sz w:val="28"/>
          <w:szCs w:val="28"/>
        </w:rPr>
      </w:pPr>
      <w:r w:rsidRPr="00724C76">
        <w:rPr>
          <w:sz w:val="28"/>
          <w:szCs w:val="28"/>
          <w:lang w:eastAsia="ru-RU"/>
        </w:rPr>
        <w:t>4.2</w:t>
      </w:r>
      <w:r w:rsidR="008C2A2B" w:rsidRPr="00724C76">
        <w:rPr>
          <w:sz w:val="28"/>
          <w:szCs w:val="28"/>
          <w:lang w:eastAsia="ru-RU"/>
        </w:rPr>
        <w:t xml:space="preserve"> </w:t>
      </w:r>
      <w:r w:rsidR="008C2A2B" w:rsidRPr="00724C76">
        <w:rPr>
          <w:sz w:val="28"/>
          <w:szCs w:val="28"/>
        </w:rPr>
        <w:t>Чертежи деталей саморегулирующегося вариатора …</w:t>
      </w:r>
      <w:r w:rsidR="002609C6" w:rsidRPr="00724C76">
        <w:rPr>
          <w:sz w:val="28"/>
          <w:szCs w:val="28"/>
        </w:rPr>
        <w:t>………………</w:t>
      </w:r>
      <w:r w:rsidR="00751CDE" w:rsidRPr="00724C76">
        <w:rPr>
          <w:sz w:val="28"/>
          <w:szCs w:val="28"/>
        </w:rPr>
        <w:t>..</w:t>
      </w:r>
      <w:r w:rsidR="00017923" w:rsidRPr="00724C76">
        <w:rPr>
          <w:sz w:val="28"/>
          <w:szCs w:val="28"/>
        </w:rPr>
        <w:t>…</w:t>
      </w:r>
      <w:r w:rsidR="00751CDE" w:rsidRPr="00724C76">
        <w:rPr>
          <w:sz w:val="28"/>
          <w:szCs w:val="28"/>
        </w:rPr>
        <w:t>.</w:t>
      </w:r>
      <w:r w:rsidR="003C6BB4">
        <w:rPr>
          <w:sz w:val="28"/>
          <w:szCs w:val="28"/>
        </w:rPr>
        <w:t>67</w:t>
      </w:r>
    </w:p>
    <w:p w14:paraId="0F3F8FDD" w14:textId="49ED0571" w:rsidR="008C2A2B" w:rsidRPr="00724C76" w:rsidRDefault="008C2A2B" w:rsidP="00751CDE">
      <w:pPr>
        <w:pStyle w:val="a7"/>
        <w:spacing w:after="0" w:line="326" w:lineRule="exact"/>
        <w:ind w:firstLine="284"/>
        <w:rPr>
          <w:sz w:val="28"/>
          <w:szCs w:val="28"/>
        </w:rPr>
      </w:pPr>
      <w:r w:rsidRPr="00724C76">
        <w:rPr>
          <w:sz w:val="28"/>
          <w:szCs w:val="28"/>
        </w:rPr>
        <w:t>4.3 Расчеты адаптивных вариаторов………</w:t>
      </w:r>
      <w:r w:rsidR="00915470" w:rsidRPr="00724C76">
        <w:rPr>
          <w:sz w:val="28"/>
          <w:szCs w:val="28"/>
        </w:rPr>
        <w:t>….</w:t>
      </w:r>
      <w:r w:rsidRPr="00724C76">
        <w:rPr>
          <w:sz w:val="28"/>
          <w:szCs w:val="28"/>
        </w:rPr>
        <w:t>……………………</w:t>
      </w:r>
      <w:r w:rsidR="00A52A22" w:rsidRPr="00724C76">
        <w:rPr>
          <w:sz w:val="28"/>
          <w:szCs w:val="28"/>
        </w:rPr>
        <w:t>….</w:t>
      </w:r>
      <w:r w:rsidRPr="00724C76">
        <w:rPr>
          <w:sz w:val="28"/>
          <w:szCs w:val="28"/>
        </w:rPr>
        <w:t>……….</w:t>
      </w:r>
      <w:r w:rsidR="00915470" w:rsidRPr="00724C76">
        <w:rPr>
          <w:sz w:val="28"/>
          <w:szCs w:val="28"/>
        </w:rPr>
        <w:t>.</w:t>
      </w:r>
      <w:r w:rsidR="003C6BB4">
        <w:rPr>
          <w:sz w:val="28"/>
          <w:szCs w:val="28"/>
        </w:rPr>
        <w:t>76</w:t>
      </w:r>
    </w:p>
    <w:p w14:paraId="164A815D" w14:textId="7A4D7145" w:rsidR="008C2A2B" w:rsidRPr="00724C76" w:rsidRDefault="00915470" w:rsidP="00751CDE">
      <w:pPr>
        <w:pStyle w:val="a7"/>
        <w:spacing w:after="0" w:line="326" w:lineRule="exact"/>
        <w:ind w:firstLine="284"/>
        <w:rPr>
          <w:sz w:val="28"/>
          <w:szCs w:val="28"/>
        </w:rPr>
      </w:pPr>
      <w:r w:rsidRPr="00724C76">
        <w:rPr>
          <w:sz w:val="28"/>
          <w:szCs w:val="28"/>
        </w:rPr>
        <w:t xml:space="preserve">   </w:t>
      </w:r>
      <w:r w:rsidR="008C2A2B" w:rsidRPr="00724C76">
        <w:rPr>
          <w:sz w:val="28"/>
          <w:szCs w:val="28"/>
        </w:rPr>
        <w:t>4.3.1 Пример расчета для начального вариатора………………………</w:t>
      </w:r>
      <w:r w:rsidRPr="00724C76">
        <w:rPr>
          <w:sz w:val="28"/>
          <w:szCs w:val="28"/>
        </w:rPr>
        <w:t>..</w:t>
      </w:r>
      <w:r w:rsidR="008C2A2B" w:rsidRPr="00724C76">
        <w:rPr>
          <w:sz w:val="28"/>
          <w:szCs w:val="28"/>
        </w:rPr>
        <w:t>…</w:t>
      </w:r>
      <w:r w:rsidRPr="00724C76">
        <w:rPr>
          <w:sz w:val="28"/>
          <w:szCs w:val="28"/>
        </w:rPr>
        <w:t>.</w:t>
      </w:r>
      <w:r w:rsidR="008C2A2B" w:rsidRPr="00724C76">
        <w:rPr>
          <w:sz w:val="28"/>
          <w:szCs w:val="28"/>
        </w:rPr>
        <w:t>..</w:t>
      </w:r>
      <w:r w:rsidR="003C6BB4">
        <w:rPr>
          <w:sz w:val="28"/>
          <w:szCs w:val="28"/>
        </w:rPr>
        <w:t>76</w:t>
      </w:r>
    </w:p>
    <w:p w14:paraId="2DD232DC" w14:textId="2AE0EE65" w:rsidR="008C2A2B" w:rsidRPr="00724C76" w:rsidRDefault="00915470" w:rsidP="00751CDE">
      <w:pPr>
        <w:pStyle w:val="a7"/>
        <w:spacing w:after="0" w:line="326" w:lineRule="exact"/>
        <w:ind w:firstLine="284"/>
        <w:rPr>
          <w:sz w:val="28"/>
          <w:szCs w:val="28"/>
        </w:rPr>
      </w:pPr>
      <w:r w:rsidRPr="00724C76">
        <w:rPr>
          <w:sz w:val="28"/>
          <w:szCs w:val="28"/>
        </w:rPr>
        <w:t xml:space="preserve">   </w:t>
      </w:r>
      <w:r w:rsidR="008C2A2B" w:rsidRPr="00724C76">
        <w:rPr>
          <w:sz w:val="28"/>
          <w:szCs w:val="28"/>
        </w:rPr>
        <w:t>4.3.2 Пример расчета для саморегулирующегося адаптивного вариатора</w:t>
      </w:r>
      <w:r w:rsidRPr="00724C76">
        <w:rPr>
          <w:sz w:val="28"/>
          <w:szCs w:val="28"/>
        </w:rPr>
        <w:t>...</w:t>
      </w:r>
      <w:r w:rsidR="003C6BB4">
        <w:rPr>
          <w:sz w:val="28"/>
          <w:szCs w:val="28"/>
        </w:rPr>
        <w:t>77</w:t>
      </w:r>
    </w:p>
    <w:p w14:paraId="45C247E6" w14:textId="77777777" w:rsidR="00915470" w:rsidRPr="00724C76" w:rsidRDefault="008C2A2B" w:rsidP="00751CDE">
      <w:pPr>
        <w:pStyle w:val="a7"/>
        <w:spacing w:after="0" w:line="326" w:lineRule="exact"/>
        <w:ind w:firstLine="284"/>
        <w:rPr>
          <w:sz w:val="28"/>
          <w:szCs w:val="28"/>
        </w:rPr>
      </w:pPr>
      <w:r w:rsidRPr="00724C76">
        <w:rPr>
          <w:sz w:val="28"/>
          <w:szCs w:val="28"/>
        </w:rPr>
        <w:t xml:space="preserve">4.4 Компоненты саморегулирующегося адаптивного вариатора на </w:t>
      </w:r>
    </w:p>
    <w:p w14:paraId="76795670" w14:textId="3CD40524" w:rsidR="008C2A2B" w:rsidRPr="00724C76" w:rsidRDefault="008C2A2B" w:rsidP="00751CDE">
      <w:pPr>
        <w:pStyle w:val="a7"/>
        <w:spacing w:after="0" w:line="326" w:lineRule="exact"/>
        <w:ind w:firstLine="284"/>
        <w:rPr>
          <w:sz w:val="28"/>
          <w:szCs w:val="28"/>
        </w:rPr>
      </w:pPr>
      <w:r w:rsidRPr="00724C76">
        <w:rPr>
          <w:sz w:val="28"/>
          <w:szCs w:val="28"/>
        </w:rPr>
        <w:t>испытательном стенде</w:t>
      </w:r>
      <w:r w:rsidR="00017923" w:rsidRPr="00724C76">
        <w:rPr>
          <w:sz w:val="28"/>
          <w:szCs w:val="28"/>
        </w:rPr>
        <w:t>………………</w:t>
      </w:r>
      <w:r w:rsidR="00915470" w:rsidRPr="00724C76">
        <w:rPr>
          <w:sz w:val="28"/>
          <w:szCs w:val="28"/>
        </w:rPr>
        <w:t>………...</w:t>
      </w:r>
      <w:r w:rsidR="00017923" w:rsidRPr="00724C76">
        <w:rPr>
          <w:sz w:val="28"/>
          <w:szCs w:val="28"/>
        </w:rPr>
        <w:t>…………………………………</w:t>
      </w:r>
      <w:r w:rsidR="003C6BB4">
        <w:rPr>
          <w:sz w:val="28"/>
          <w:szCs w:val="28"/>
        </w:rPr>
        <w:t>80</w:t>
      </w:r>
    </w:p>
    <w:p w14:paraId="39720E40" w14:textId="77777777" w:rsidR="00915470" w:rsidRPr="00724C76" w:rsidRDefault="00915470" w:rsidP="00087CB3">
      <w:pPr>
        <w:pStyle w:val="a7"/>
        <w:spacing w:after="0" w:line="326" w:lineRule="exact"/>
        <w:rPr>
          <w:sz w:val="28"/>
          <w:szCs w:val="28"/>
          <w:lang w:eastAsia="ru-RU"/>
        </w:rPr>
      </w:pPr>
      <w:r w:rsidRPr="00724C76">
        <w:rPr>
          <w:sz w:val="28"/>
          <w:szCs w:val="28"/>
        </w:rPr>
        <w:t xml:space="preserve">    </w:t>
      </w:r>
      <w:r w:rsidR="008C2A2B" w:rsidRPr="00724C76">
        <w:rPr>
          <w:sz w:val="28"/>
          <w:szCs w:val="28"/>
        </w:rPr>
        <w:t xml:space="preserve">4.5 </w:t>
      </w:r>
      <w:r w:rsidR="008C2A2B" w:rsidRPr="00724C76">
        <w:rPr>
          <w:sz w:val="28"/>
          <w:szCs w:val="28"/>
          <w:lang w:eastAsia="ru-RU"/>
        </w:rPr>
        <w:t xml:space="preserve">Программа системы управления саморегулирующимся адаптивным </w:t>
      </w:r>
    </w:p>
    <w:p w14:paraId="17AABD7C" w14:textId="36774538" w:rsidR="008C2A2B" w:rsidRPr="00724C76" w:rsidRDefault="00915470" w:rsidP="00087CB3">
      <w:pPr>
        <w:pStyle w:val="a7"/>
        <w:spacing w:after="0" w:line="326" w:lineRule="exact"/>
        <w:rPr>
          <w:sz w:val="28"/>
          <w:szCs w:val="28"/>
        </w:rPr>
      </w:pPr>
      <w:r w:rsidRPr="00724C76">
        <w:rPr>
          <w:sz w:val="28"/>
          <w:szCs w:val="28"/>
          <w:lang w:eastAsia="ru-RU"/>
        </w:rPr>
        <w:t xml:space="preserve">    </w:t>
      </w:r>
      <w:r w:rsidR="008C2A2B" w:rsidRPr="00724C76">
        <w:rPr>
          <w:sz w:val="28"/>
          <w:szCs w:val="28"/>
          <w:lang w:eastAsia="ru-RU"/>
        </w:rPr>
        <w:t>вариатором на испытательном стенде</w:t>
      </w:r>
      <w:r w:rsidR="00C878D3" w:rsidRPr="00724C76">
        <w:rPr>
          <w:sz w:val="28"/>
          <w:szCs w:val="28"/>
          <w:lang w:eastAsia="ru-RU"/>
        </w:rPr>
        <w:t xml:space="preserve"> при выполнении эксперимента</w:t>
      </w:r>
      <w:r w:rsidRPr="00724C76">
        <w:rPr>
          <w:sz w:val="28"/>
          <w:szCs w:val="28"/>
          <w:lang w:eastAsia="ru-RU"/>
        </w:rPr>
        <w:t>…….</w:t>
      </w:r>
      <w:r w:rsidR="00C878D3" w:rsidRPr="00724C76">
        <w:rPr>
          <w:sz w:val="28"/>
          <w:szCs w:val="28"/>
          <w:lang w:eastAsia="ru-RU"/>
        </w:rPr>
        <w:t>.</w:t>
      </w:r>
      <w:r w:rsidR="008C2A2B" w:rsidRPr="00724C76">
        <w:rPr>
          <w:sz w:val="28"/>
          <w:szCs w:val="28"/>
          <w:lang w:eastAsia="ru-RU"/>
        </w:rPr>
        <w:t>.</w:t>
      </w:r>
      <w:r w:rsidR="003C6BB4">
        <w:rPr>
          <w:sz w:val="28"/>
          <w:szCs w:val="28"/>
          <w:lang w:eastAsia="ru-RU"/>
        </w:rPr>
        <w:t>84</w:t>
      </w:r>
    </w:p>
    <w:bookmarkEnd w:id="4"/>
    <w:p w14:paraId="3E273D56" w14:textId="1D85C1EB" w:rsidR="009134A1" w:rsidRPr="00724C76" w:rsidRDefault="00915470" w:rsidP="00915470">
      <w:pPr>
        <w:pStyle w:val="a6"/>
        <w:shd w:val="clear" w:color="auto" w:fill="FFFFFF"/>
        <w:spacing w:before="0" w:beforeAutospacing="0" w:after="0" w:afterAutospacing="0" w:line="326" w:lineRule="exact"/>
        <w:rPr>
          <w:sz w:val="28"/>
          <w:szCs w:val="28"/>
        </w:rPr>
      </w:pPr>
      <w:r w:rsidRPr="00724C76">
        <w:rPr>
          <w:sz w:val="28"/>
          <w:szCs w:val="28"/>
        </w:rPr>
        <w:t xml:space="preserve">    </w:t>
      </w:r>
      <w:r w:rsidR="009134A1" w:rsidRPr="00724C76">
        <w:rPr>
          <w:sz w:val="28"/>
          <w:szCs w:val="28"/>
        </w:rPr>
        <w:t>Выводы по разделу 4………………………………</w:t>
      </w:r>
      <w:r w:rsidRPr="00724C76">
        <w:rPr>
          <w:sz w:val="28"/>
          <w:szCs w:val="28"/>
        </w:rPr>
        <w:t>...</w:t>
      </w:r>
      <w:r w:rsidR="009134A1" w:rsidRPr="00724C76">
        <w:rPr>
          <w:sz w:val="28"/>
          <w:szCs w:val="28"/>
        </w:rPr>
        <w:t>……….………………….</w:t>
      </w:r>
      <w:r w:rsidR="003C6BB4">
        <w:rPr>
          <w:sz w:val="28"/>
          <w:szCs w:val="28"/>
        </w:rPr>
        <w:t>87</w:t>
      </w:r>
    </w:p>
    <w:p w14:paraId="53564742" w14:textId="50A88E7D" w:rsidR="00E373F8" w:rsidRPr="00724C76" w:rsidRDefault="00E373F8" w:rsidP="00087CB3">
      <w:pPr>
        <w:pStyle w:val="a6"/>
        <w:shd w:val="clear" w:color="auto" w:fill="FFFFFF"/>
        <w:spacing w:before="0" w:beforeAutospacing="0" w:after="0" w:afterAutospacing="0" w:line="326" w:lineRule="exact"/>
        <w:jc w:val="both"/>
        <w:rPr>
          <w:b/>
          <w:bCs/>
          <w:sz w:val="28"/>
          <w:szCs w:val="28"/>
        </w:rPr>
      </w:pPr>
      <w:r w:rsidRPr="00724C76">
        <w:rPr>
          <w:b/>
          <w:bCs/>
          <w:sz w:val="28"/>
          <w:szCs w:val="28"/>
        </w:rPr>
        <w:t>ЗАКЛЮЧЕНИЕ</w:t>
      </w:r>
      <w:r w:rsidR="0097288F" w:rsidRPr="00724C76">
        <w:rPr>
          <w:sz w:val="28"/>
          <w:szCs w:val="28"/>
        </w:rPr>
        <w:t>…………………………</w:t>
      </w:r>
      <w:r w:rsidR="00A6386A" w:rsidRPr="00724C76">
        <w:rPr>
          <w:sz w:val="28"/>
          <w:szCs w:val="28"/>
        </w:rPr>
        <w:t>.</w:t>
      </w:r>
      <w:r w:rsidR="0097288F" w:rsidRPr="00724C76">
        <w:rPr>
          <w:sz w:val="28"/>
          <w:szCs w:val="28"/>
        </w:rPr>
        <w:t>……………..…………………………</w:t>
      </w:r>
      <w:r w:rsidR="003C6BB4">
        <w:rPr>
          <w:sz w:val="28"/>
          <w:szCs w:val="28"/>
        </w:rPr>
        <w:t>88</w:t>
      </w:r>
    </w:p>
    <w:p w14:paraId="2FF89AE0" w14:textId="57E7F1D2" w:rsidR="00E373F8" w:rsidRPr="00724C76" w:rsidRDefault="00E373F8" w:rsidP="00087CB3">
      <w:pPr>
        <w:pStyle w:val="a6"/>
        <w:shd w:val="clear" w:color="auto" w:fill="FFFFFF"/>
        <w:spacing w:before="0" w:beforeAutospacing="0" w:after="0" w:afterAutospacing="0" w:line="326" w:lineRule="exact"/>
        <w:jc w:val="both"/>
        <w:rPr>
          <w:b/>
          <w:bCs/>
          <w:sz w:val="28"/>
          <w:szCs w:val="28"/>
        </w:rPr>
      </w:pPr>
      <w:r w:rsidRPr="00724C76">
        <w:rPr>
          <w:b/>
          <w:bCs/>
          <w:sz w:val="28"/>
          <w:szCs w:val="28"/>
        </w:rPr>
        <w:t xml:space="preserve">СПИСОК </w:t>
      </w:r>
      <w:r w:rsidR="009134A1" w:rsidRPr="00724C76">
        <w:rPr>
          <w:b/>
          <w:bCs/>
          <w:sz w:val="28"/>
          <w:szCs w:val="28"/>
        </w:rPr>
        <w:t>ИСПОЛЬЗОВАННЫХ ИСТОЧНИКОВ</w:t>
      </w:r>
      <w:r w:rsidR="009134A1" w:rsidRPr="00724C76">
        <w:rPr>
          <w:sz w:val="28"/>
          <w:szCs w:val="28"/>
        </w:rPr>
        <w:t>……………………</w:t>
      </w:r>
      <w:r w:rsidR="00A6386A" w:rsidRPr="00724C76">
        <w:rPr>
          <w:sz w:val="28"/>
          <w:szCs w:val="28"/>
        </w:rPr>
        <w:t>..</w:t>
      </w:r>
      <w:r w:rsidR="009134A1" w:rsidRPr="00724C76">
        <w:rPr>
          <w:sz w:val="28"/>
          <w:szCs w:val="28"/>
        </w:rPr>
        <w:t>……</w:t>
      </w:r>
      <w:r w:rsidR="003C6BB4">
        <w:rPr>
          <w:sz w:val="28"/>
          <w:szCs w:val="28"/>
        </w:rPr>
        <w:t>89</w:t>
      </w:r>
    </w:p>
    <w:p w14:paraId="3F57D321" w14:textId="521D8F59" w:rsidR="00E373F8" w:rsidRPr="00724C76" w:rsidRDefault="00E373F8" w:rsidP="00E373F8">
      <w:pPr>
        <w:pStyle w:val="a7"/>
        <w:rPr>
          <w:sz w:val="28"/>
          <w:szCs w:val="28"/>
          <w:lang w:eastAsia="ru-RU"/>
        </w:rPr>
      </w:pPr>
    </w:p>
    <w:p w14:paraId="323C3FF0" w14:textId="77777777" w:rsidR="00444819" w:rsidRPr="00002377" w:rsidRDefault="00444819" w:rsidP="00E373F8">
      <w:pPr>
        <w:pStyle w:val="a7"/>
        <w:rPr>
          <w:sz w:val="28"/>
          <w:szCs w:val="28"/>
          <w:lang w:eastAsia="ru-RU"/>
        </w:rPr>
      </w:pPr>
    </w:p>
    <w:p w14:paraId="271C082A" w14:textId="77777777" w:rsidR="00444819" w:rsidRPr="00002377" w:rsidRDefault="00444819" w:rsidP="00E373F8">
      <w:pPr>
        <w:pStyle w:val="a7"/>
        <w:rPr>
          <w:sz w:val="28"/>
          <w:szCs w:val="28"/>
          <w:lang w:eastAsia="ru-RU"/>
        </w:rPr>
      </w:pPr>
    </w:p>
    <w:p w14:paraId="2705CE69" w14:textId="77777777" w:rsidR="00444819" w:rsidRPr="00002377" w:rsidRDefault="00444819" w:rsidP="00E373F8">
      <w:pPr>
        <w:pStyle w:val="a7"/>
        <w:rPr>
          <w:sz w:val="28"/>
          <w:szCs w:val="28"/>
          <w:lang w:eastAsia="ru-RU"/>
        </w:rPr>
      </w:pPr>
    </w:p>
    <w:p w14:paraId="50887D88" w14:textId="77777777" w:rsidR="00444819" w:rsidRPr="00002377" w:rsidRDefault="00444819" w:rsidP="00E373F8">
      <w:pPr>
        <w:pStyle w:val="a7"/>
        <w:rPr>
          <w:sz w:val="28"/>
          <w:szCs w:val="28"/>
          <w:lang w:eastAsia="ru-RU"/>
        </w:rPr>
      </w:pPr>
    </w:p>
    <w:p w14:paraId="25C5A8ED" w14:textId="77777777" w:rsidR="00444819" w:rsidRPr="00002377" w:rsidRDefault="00444819" w:rsidP="00E373F8">
      <w:pPr>
        <w:pStyle w:val="a7"/>
        <w:rPr>
          <w:sz w:val="28"/>
          <w:szCs w:val="28"/>
          <w:lang w:eastAsia="ru-RU"/>
        </w:rPr>
      </w:pPr>
    </w:p>
    <w:p w14:paraId="126E2C0A" w14:textId="77777777" w:rsidR="00444819" w:rsidRPr="00002377" w:rsidRDefault="00444819" w:rsidP="00E373F8">
      <w:pPr>
        <w:pStyle w:val="a7"/>
        <w:rPr>
          <w:sz w:val="28"/>
          <w:szCs w:val="28"/>
          <w:lang w:eastAsia="ru-RU"/>
        </w:rPr>
      </w:pPr>
    </w:p>
    <w:p w14:paraId="319F2A9E" w14:textId="77777777" w:rsidR="00444819" w:rsidRPr="00002377" w:rsidRDefault="00444819" w:rsidP="00E373F8">
      <w:pPr>
        <w:pStyle w:val="a7"/>
        <w:rPr>
          <w:sz w:val="28"/>
          <w:szCs w:val="28"/>
          <w:lang w:eastAsia="ru-RU"/>
        </w:rPr>
      </w:pPr>
    </w:p>
    <w:p w14:paraId="2D0F2C7F" w14:textId="77777777" w:rsidR="00444819" w:rsidRPr="00002377" w:rsidRDefault="00444819" w:rsidP="00E373F8">
      <w:pPr>
        <w:pStyle w:val="a7"/>
        <w:rPr>
          <w:sz w:val="28"/>
          <w:szCs w:val="28"/>
          <w:lang w:eastAsia="ru-RU"/>
        </w:rPr>
      </w:pPr>
    </w:p>
    <w:p w14:paraId="153183EF" w14:textId="77777777" w:rsidR="00444819" w:rsidRPr="00002377" w:rsidRDefault="00444819" w:rsidP="00E373F8">
      <w:pPr>
        <w:pStyle w:val="a7"/>
        <w:rPr>
          <w:sz w:val="28"/>
          <w:szCs w:val="28"/>
          <w:lang w:eastAsia="ru-RU"/>
        </w:rPr>
      </w:pPr>
    </w:p>
    <w:p w14:paraId="1D3AB268" w14:textId="77777777" w:rsidR="00444819" w:rsidRPr="00002377" w:rsidRDefault="00444819" w:rsidP="00E373F8">
      <w:pPr>
        <w:pStyle w:val="a7"/>
        <w:rPr>
          <w:sz w:val="28"/>
          <w:szCs w:val="28"/>
          <w:lang w:eastAsia="ru-RU"/>
        </w:rPr>
      </w:pPr>
    </w:p>
    <w:p w14:paraId="40311FF0" w14:textId="77777777" w:rsidR="00444819" w:rsidRPr="00002377" w:rsidRDefault="00444819" w:rsidP="00E373F8">
      <w:pPr>
        <w:pStyle w:val="a7"/>
        <w:rPr>
          <w:sz w:val="28"/>
          <w:szCs w:val="28"/>
          <w:lang w:eastAsia="ru-RU"/>
        </w:rPr>
      </w:pPr>
    </w:p>
    <w:p w14:paraId="071318E8" w14:textId="77777777" w:rsidR="00444819" w:rsidRPr="00002377" w:rsidRDefault="00444819" w:rsidP="00E373F8">
      <w:pPr>
        <w:pStyle w:val="a7"/>
        <w:rPr>
          <w:sz w:val="28"/>
          <w:szCs w:val="28"/>
          <w:lang w:eastAsia="ru-RU"/>
        </w:rPr>
      </w:pPr>
    </w:p>
    <w:p w14:paraId="173DA657" w14:textId="77777777" w:rsidR="00444819" w:rsidRPr="00002377" w:rsidRDefault="00444819" w:rsidP="00E373F8">
      <w:pPr>
        <w:pStyle w:val="a7"/>
        <w:rPr>
          <w:sz w:val="28"/>
          <w:szCs w:val="28"/>
          <w:lang w:eastAsia="ru-RU"/>
        </w:rPr>
      </w:pPr>
    </w:p>
    <w:p w14:paraId="628F8BC0" w14:textId="77777777" w:rsidR="00444819" w:rsidRPr="00002377" w:rsidRDefault="00444819" w:rsidP="00E373F8">
      <w:pPr>
        <w:pStyle w:val="a7"/>
        <w:rPr>
          <w:sz w:val="28"/>
          <w:szCs w:val="28"/>
          <w:lang w:eastAsia="ru-RU"/>
        </w:rPr>
      </w:pPr>
    </w:p>
    <w:p w14:paraId="3AD899E1" w14:textId="77777777" w:rsidR="00444819" w:rsidRPr="00002377" w:rsidRDefault="00444819" w:rsidP="00E373F8">
      <w:pPr>
        <w:pStyle w:val="a7"/>
        <w:rPr>
          <w:sz w:val="28"/>
          <w:szCs w:val="28"/>
          <w:lang w:eastAsia="ru-RU"/>
        </w:rPr>
      </w:pPr>
    </w:p>
    <w:p w14:paraId="25E40C9B" w14:textId="77777777" w:rsidR="00444819" w:rsidRPr="00002377" w:rsidRDefault="00444819" w:rsidP="00E373F8">
      <w:pPr>
        <w:pStyle w:val="a7"/>
        <w:rPr>
          <w:sz w:val="28"/>
          <w:szCs w:val="28"/>
          <w:lang w:eastAsia="ru-RU"/>
        </w:rPr>
      </w:pPr>
    </w:p>
    <w:p w14:paraId="5967E41C" w14:textId="52E94892" w:rsidR="00E22011" w:rsidRPr="00002377" w:rsidRDefault="00E22011" w:rsidP="00FD59B7">
      <w:pPr>
        <w:pStyle w:val="a7"/>
        <w:spacing w:after="0" w:line="240" w:lineRule="auto"/>
        <w:jc w:val="center"/>
        <w:rPr>
          <w:b/>
          <w:bCs/>
          <w:sz w:val="28"/>
          <w:szCs w:val="28"/>
        </w:rPr>
      </w:pPr>
      <w:r w:rsidRPr="00002377">
        <w:rPr>
          <w:b/>
          <w:bCs/>
          <w:sz w:val="28"/>
          <w:szCs w:val="28"/>
        </w:rPr>
        <w:lastRenderedPageBreak/>
        <w:t>НОРМАТИВНЫЕ ССЫЛКИ</w:t>
      </w:r>
    </w:p>
    <w:p w14:paraId="5A91FA8E" w14:textId="77777777" w:rsidR="00FD59B7" w:rsidRPr="00002377" w:rsidRDefault="00FD59B7" w:rsidP="00FD59B7">
      <w:pPr>
        <w:pStyle w:val="a7"/>
        <w:spacing w:after="0" w:line="240" w:lineRule="auto"/>
        <w:jc w:val="center"/>
        <w:rPr>
          <w:b/>
          <w:bCs/>
          <w:sz w:val="28"/>
          <w:szCs w:val="28"/>
        </w:rPr>
      </w:pPr>
    </w:p>
    <w:p w14:paraId="16E10001" w14:textId="77777777" w:rsidR="00E22011" w:rsidRPr="00002377" w:rsidRDefault="00E22011" w:rsidP="00FD59B7">
      <w:pPr>
        <w:pStyle w:val="a7"/>
        <w:spacing w:after="0" w:line="240" w:lineRule="auto"/>
        <w:ind w:firstLine="709"/>
        <w:jc w:val="both"/>
        <w:rPr>
          <w:sz w:val="28"/>
          <w:szCs w:val="28"/>
        </w:rPr>
      </w:pPr>
      <w:r w:rsidRPr="00002377">
        <w:rPr>
          <w:sz w:val="28"/>
          <w:szCs w:val="28"/>
        </w:rPr>
        <w:t>В настоящей диссертации использованы ссылки на следующие стандарты и нормативные документы: «Инструкция по оформлению диссертации и автореферата», Высшая аттестационная комиссия МОН РК, № 377-3ж.</w:t>
      </w:r>
    </w:p>
    <w:p w14:paraId="69976BB5" w14:textId="77777777" w:rsidR="00E22011" w:rsidRPr="00002377" w:rsidRDefault="00E22011" w:rsidP="00E22011">
      <w:pPr>
        <w:pStyle w:val="a7"/>
        <w:spacing w:after="0" w:line="240" w:lineRule="auto"/>
        <w:ind w:firstLine="709"/>
        <w:jc w:val="both"/>
        <w:rPr>
          <w:sz w:val="28"/>
          <w:szCs w:val="28"/>
        </w:rPr>
      </w:pPr>
      <w:r w:rsidRPr="00002377">
        <w:rPr>
          <w:sz w:val="28"/>
          <w:szCs w:val="28"/>
        </w:rPr>
        <w:t xml:space="preserve"> ГОСТ 7.32-2001 – Отчет о научно-исследовательской работе. Структура и правила оформления. </w:t>
      </w:r>
    </w:p>
    <w:p w14:paraId="72B42085" w14:textId="77777777" w:rsidR="00E22011" w:rsidRPr="00002377" w:rsidRDefault="00E22011" w:rsidP="00E22011">
      <w:pPr>
        <w:pStyle w:val="a7"/>
        <w:spacing w:after="0" w:line="240" w:lineRule="auto"/>
        <w:ind w:firstLine="709"/>
        <w:jc w:val="both"/>
        <w:rPr>
          <w:sz w:val="28"/>
          <w:szCs w:val="28"/>
        </w:rPr>
      </w:pPr>
      <w:r w:rsidRPr="00002377">
        <w:rPr>
          <w:sz w:val="28"/>
          <w:szCs w:val="28"/>
        </w:rPr>
        <w:t xml:space="preserve">ГОСТ 7.1-2003 – Библиографическая запись. Библиографическое описание. Общие требования и правила составления. </w:t>
      </w:r>
    </w:p>
    <w:p w14:paraId="4364627B" w14:textId="77777777" w:rsidR="00E22011" w:rsidRPr="00002377" w:rsidRDefault="00E22011" w:rsidP="00E22011">
      <w:pPr>
        <w:pStyle w:val="a7"/>
        <w:spacing w:after="0" w:line="240" w:lineRule="auto"/>
        <w:ind w:firstLine="709"/>
        <w:jc w:val="both"/>
        <w:rPr>
          <w:sz w:val="28"/>
          <w:szCs w:val="28"/>
        </w:rPr>
      </w:pPr>
      <w:r w:rsidRPr="00002377">
        <w:rPr>
          <w:sz w:val="28"/>
          <w:szCs w:val="28"/>
        </w:rPr>
        <w:t xml:space="preserve">ГОСТ Р 50891-96 Редукторы общемашиностроительного применения. Общие технические условия </w:t>
      </w:r>
    </w:p>
    <w:p w14:paraId="531D1722" w14:textId="77777777" w:rsidR="00FD59B7" w:rsidRPr="00002377" w:rsidRDefault="00E22011" w:rsidP="00E22011">
      <w:pPr>
        <w:pStyle w:val="a7"/>
        <w:spacing w:after="0" w:line="240" w:lineRule="auto"/>
        <w:ind w:firstLine="709"/>
        <w:jc w:val="both"/>
        <w:rPr>
          <w:sz w:val="28"/>
          <w:szCs w:val="28"/>
        </w:rPr>
      </w:pPr>
      <w:r w:rsidRPr="00002377">
        <w:rPr>
          <w:sz w:val="28"/>
          <w:szCs w:val="28"/>
        </w:rPr>
        <w:t xml:space="preserve">ГОСТ Р 50968-96 Мотор-редукторы. Общие технические условия </w:t>
      </w:r>
    </w:p>
    <w:p w14:paraId="015C8B33" w14:textId="77777777" w:rsidR="00FD59B7" w:rsidRPr="00002377" w:rsidRDefault="00E22011" w:rsidP="00E22011">
      <w:pPr>
        <w:pStyle w:val="a7"/>
        <w:spacing w:after="0" w:line="240" w:lineRule="auto"/>
        <w:ind w:firstLine="709"/>
        <w:jc w:val="both"/>
        <w:rPr>
          <w:sz w:val="28"/>
          <w:szCs w:val="28"/>
        </w:rPr>
      </w:pPr>
      <w:r w:rsidRPr="00002377">
        <w:rPr>
          <w:sz w:val="28"/>
          <w:szCs w:val="28"/>
        </w:rPr>
        <w:t xml:space="preserve">ГОСТ Р 51991-2002 Нетрадиционная энергетика. Ветроэнергетика. Установки ветроэнергетические. Общие технические требования </w:t>
      </w:r>
    </w:p>
    <w:p w14:paraId="0DC96A0F" w14:textId="77777777" w:rsidR="00FD59B7" w:rsidRPr="00002377" w:rsidRDefault="00E22011" w:rsidP="00E22011">
      <w:pPr>
        <w:pStyle w:val="a7"/>
        <w:spacing w:after="0" w:line="240" w:lineRule="auto"/>
        <w:ind w:firstLine="709"/>
        <w:jc w:val="both"/>
        <w:rPr>
          <w:sz w:val="28"/>
          <w:szCs w:val="28"/>
        </w:rPr>
      </w:pPr>
      <w:r w:rsidRPr="00002377">
        <w:rPr>
          <w:sz w:val="28"/>
          <w:szCs w:val="28"/>
        </w:rPr>
        <w:t xml:space="preserve">ГОСТ Р 54418.1-2012 (МЭК 61400-1-2005) Возобновляемая энергетика. Ветроэнергетика. Установки ветроэнергетические. Часть 1. Технические требования </w:t>
      </w:r>
    </w:p>
    <w:p w14:paraId="46493EBE" w14:textId="77777777" w:rsidR="00FD59B7" w:rsidRPr="00002377" w:rsidRDefault="00E22011" w:rsidP="00E22011">
      <w:pPr>
        <w:pStyle w:val="a7"/>
        <w:spacing w:after="0" w:line="240" w:lineRule="auto"/>
        <w:ind w:firstLine="709"/>
        <w:jc w:val="both"/>
        <w:rPr>
          <w:sz w:val="28"/>
          <w:szCs w:val="28"/>
        </w:rPr>
      </w:pPr>
      <w:r w:rsidRPr="00002377">
        <w:rPr>
          <w:sz w:val="28"/>
          <w:szCs w:val="28"/>
        </w:rPr>
        <w:t xml:space="preserve">ГОСТ 25301-95 Редукторы цилиндрические. Параметры </w:t>
      </w:r>
    </w:p>
    <w:p w14:paraId="1CFB3D9D" w14:textId="77777777" w:rsidR="00FD59B7" w:rsidRPr="00002377" w:rsidRDefault="00E22011" w:rsidP="00E22011">
      <w:pPr>
        <w:pStyle w:val="a7"/>
        <w:spacing w:after="0" w:line="240" w:lineRule="auto"/>
        <w:ind w:firstLine="709"/>
        <w:jc w:val="both"/>
        <w:rPr>
          <w:sz w:val="28"/>
          <w:szCs w:val="28"/>
        </w:rPr>
      </w:pPr>
      <w:r w:rsidRPr="00002377">
        <w:rPr>
          <w:sz w:val="28"/>
          <w:szCs w:val="28"/>
        </w:rPr>
        <w:t xml:space="preserve">ГОСТ 27701-88 Редукторы червячные цилиндрические. Основные параметры </w:t>
      </w:r>
    </w:p>
    <w:p w14:paraId="71DE1A9D" w14:textId="1967F34D" w:rsidR="00E22011" w:rsidRPr="00002377" w:rsidRDefault="00E22011" w:rsidP="00E22011">
      <w:pPr>
        <w:pStyle w:val="a7"/>
        <w:spacing w:after="0" w:line="240" w:lineRule="auto"/>
        <w:ind w:firstLine="709"/>
        <w:jc w:val="both"/>
        <w:rPr>
          <w:sz w:val="28"/>
          <w:szCs w:val="28"/>
        </w:rPr>
      </w:pPr>
      <w:r w:rsidRPr="00002377">
        <w:rPr>
          <w:sz w:val="28"/>
          <w:szCs w:val="28"/>
        </w:rPr>
        <w:t>ГОСТ 29285-92 Редукторы и мотор-редукторы. Общие требования к методам испытани</w:t>
      </w:r>
      <w:r w:rsidR="00FD59B7" w:rsidRPr="00002377">
        <w:rPr>
          <w:sz w:val="28"/>
          <w:szCs w:val="28"/>
        </w:rPr>
        <w:t>й</w:t>
      </w:r>
    </w:p>
    <w:p w14:paraId="43ED8A4B" w14:textId="3F4901EF" w:rsidR="00FD59B7" w:rsidRPr="00002377" w:rsidRDefault="00FD59B7" w:rsidP="00E22011">
      <w:pPr>
        <w:pStyle w:val="a7"/>
        <w:spacing w:after="0" w:line="240" w:lineRule="auto"/>
        <w:ind w:firstLine="709"/>
        <w:jc w:val="both"/>
        <w:rPr>
          <w:sz w:val="28"/>
          <w:szCs w:val="28"/>
        </w:rPr>
      </w:pPr>
    </w:p>
    <w:p w14:paraId="6EDBF11B" w14:textId="4EDCC4C2" w:rsidR="001A4AB0" w:rsidRPr="00002377" w:rsidRDefault="001A4AB0" w:rsidP="00E22011">
      <w:pPr>
        <w:pStyle w:val="a7"/>
        <w:spacing w:after="0" w:line="240" w:lineRule="auto"/>
        <w:ind w:firstLine="709"/>
        <w:jc w:val="both"/>
        <w:rPr>
          <w:sz w:val="28"/>
          <w:szCs w:val="28"/>
        </w:rPr>
      </w:pPr>
    </w:p>
    <w:p w14:paraId="06752650" w14:textId="574B8AC0" w:rsidR="001A4AB0" w:rsidRPr="00002377" w:rsidRDefault="001A4AB0" w:rsidP="00E22011">
      <w:pPr>
        <w:pStyle w:val="a7"/>
        <w:spacing w:after="0" w:line="240" w:lineRule="auto"/>
        <w:ind w:firstLine="709"/>
        <w:jc w:val="both"/>
        <w:rPr>
          <w:sz w:val="28"/>
          <w:szCs w:val="28"/>
        </w:rPr>
      </w:pPr>
    </w:p>
    <w:p w14:paraId="0816D0BA" w14:textId="6E523567" w:rsidR="001A4AB0" w:rsidRPr="00002377" w:rsidRDefault="001A4AB0" w:rsidP="00E22011">
      <w:pPr>
        <w:pStyle w:val="a7"/>
        <w:spacing w:after="0" w:line="240" w:lineRule="auto"/>
        <w:ind w:firstLine="709"/>
        <w:jc w:val="both"/>
        <w:rPr>
          <w:sz w:val="28"/>
          <w:szCs w:val="28"/>
        </w:rPr>
      </w:pPr>
    </w:p>
    <w:p w14:paraId="62D79558" w14:textId="03894496" w:rsidR="001A4AB0" w:rsidRPr="00002377" w:rsidRDefault="001A4AB0" w:rsidP="00E22011">
      <w:pPr>
        <w:pStyle w:val="a7"/>
        <w:spacing w:after="0" w:line="240" w:lineRule="auto"/>
        <w:ind w:firstLine="709"/>
        <w:jc w:val="both"/>
        <w:rPr>
          <w:sz w:val="28"/>
          <w:szCs w:val="28"/>
        </w:rPr>
      </w:pPr>
    </w:p>
    <w:p w14:paraId="4418EC62" w14:textId="0B3146CB" w:rsidR="001A4AB0" w:rsidRPr="00002377" w:rsidRDefault="001A4AB0" w:rsidP="00E22011">
      <w:pPr>
        <w:pStyle w:val="a7"/>
        <w:spacing w:after="0" w:line="240" w:lineRule="auto"/>
        <w:ind w:firstLine="709"/>
        <w:jc w:val="both"/>
        <w:rPr>
          <w:sz w:val="28"/>
          <w:szCs w:val="28"/>
        </w:rPr>
      </w:pPr>
    </w:p>
    <w:p w14:paraId="7C758F64" w14:textId="450AF1A1" w:rsidR="001A4AB0" w:rsidRPr="00002377" w:rsidRDefault="001A4AB0" w:rsidP="00E22011">
      <w:pPr>
        <w:pStyle w:val="a7"/>
        <w:spacing w:after="0" w:line="240" w:lineRule="auto"/>
        <w:ind w:firstLine="709"/>
        <w:jc w:val="both"/>
        <w:rPr>
          <w:sz w:val="28"/>
          <w:szCs w:val="28"/>
        </w:rPr>
      </w:pPr>
    </w:p>
    <w:p w14:paraId="4FE48288" w14:textId="0C707B78" w:rsidR="001A4AB0" w:rsidRPr="00002377" w:rsidRDefault="001A4AB0" w:rsidP="00E22011">
      <w:pPr>
        <w:pStyle w:val="a7"/>
        <w:spacing w:after="0" w:line="240" w:lineRule="auto"/>
        <w:ind w:firstLine="709"/>
        <w:jc w:val="both"/>
        <w:rPr>
          <w:sz w:val="28"/>
          <w:szCs w:val="28"/>
        </w:rPr>
      </w:pPr>
    </w:p>
    <w:p w14:paraId="523D58D3" w14:textId="16857344" w:rsidR="001A4AB0" w:rsidRPr="00002377" w:rsidRDefault="001A4AB0" w:rsidP="00E22011">
      <w:pPr>
        <w:pStyle w:val="a7"/>
        <w:spacing w:after="0" w:line="240" w:lineRule="auto"/>
        <w:ind w:firstLine="709"/>
        <w:jc w:val="both"/>
        <w:rPr>
          <w:sz w:val="28"/>
          <w:szCs w:val="28"/>
        </w:rPr>
      </w:pPr>
    </w:p>
    <w:p w14:paraId="18A3BEAA" w14:textId="5CD633C2" w:rsidR="001A4AB0" w:rsidRPr="00002377" w:rsidRDefault="001A4AB0" w:rsidP="00E22011">
      <w:pPr>
        <w:pStyle w:val="a7"/>
        <w:spacing w:after="0" w:line="240" w:lineRule="auto"/>
        <w:ind w:firstLine="709"/>
        <w:jc w:val="both"/>
        <w:rPr>
          <w:sz w:val="28"/>
          <w:szCs w:val="28"/>
        </w:rPr>
      </w:pPr>
    </w:p>
    <w:p w14:paraId="208C7591" w14:textId="4786F838" w:rsidR="001A4AB0" w:rsidRPr="00002377" w:rsidRDefault="001A4AB0" w:rsidP="00E22011">
      <w:pPr>
        <w:pStyle w:val="a7"/>
        <w:spacing w:after="0" w:line="240" w:lineRule="auto"/>
        <w:ind w:firstLine="709"/>
        <w:jc w:val="both"/>
        <w:rPr>
          <w:sz w:val="28"/>
          <w:szCs w:val="28"/>
        </w:rPr>
      </w:pPr>
    </w:p>
    <w:p w14:paraId="1FED4D32" w14:textId="6DB72A43" w:rsidR="001A4AB0" w:rsidRPr="00002377" w:rsidRDefault="001A4AB0" w:rsidP="00E22011">
      <w:pPr>
        <w:pStyle w:val="a7"/>
        <w:spacing w:after="0" w:line="240" w:lineRule="auto"/>
        <w:ind w:firstLine="709"/>
        <w:jc w:val="both"/>
        <w:rPr>
          <w:sz w:val="28"/>
          <w:szCs w:val="28"/>
        </w:rPr>
      </w:pPr>
    </w:p>
    <w:p w14:paraId="26DD47E6" w14:textId="121C0A44" w:rsidR="001A4AB0" w:rsidRPr="00002377" w:rsidRDefault="001A4AB0" w:rsidP="00E22011">
      <w:pPr>
        <w:pStyle w:val="a7"/>
        <w:spacing w:after="0" w:line="240" w:lineRule="auto"/>
        <w:ind w:firstLine="709"/>
        <w:jc w:val="both"/>
        <w:rPr>
          <w:sz w:val="28"/>
          <w:szCs w:val="28"/>
        </w:rPr>
      </w:pPr>
    </w:p>
    <w:p w14:paraId="58C27FA9" w14:textId="38A84FA3" w:rsidR="001A4AB0" w:rsidRPr="00002377" w:rsidRDefault="001A4AB0" w:rsidP="00E22011">
      <w:pPr>
        <w:pStyle w:val="a7"/>
        <w:spacing w:after="0" w:line="240" w:lineRule="auto"/>
        <w:ind w:firstLine="709"/>
        <w:jc w:val="both"/>
        <w:rPr>
          <w:sz w:val="28"/>
          <w:szCs w:val="28"/>
        </w:rPr>
      </w:pPr>
    </w:p>
    <w:p w14:paraId="2C03E081" w14:textId="2BC888DC" w:rsidR="001A4AB0" w:rsidRPr="00002377" w:rsidRDefault="001A4AB0" w:rsidP="00E22011">
      <w:pPr>
        <w:pStyle w:val="a7"/>
        <w:spacing w:after="0" w:line="240" w:lineRule="auto"/>
        <w:ind w:firstLine="709"/>
        <w:jc w:val="both"/>
        <w:rPr>
          <w:sz w:val="28"/>
          <w:szCs w:val="28"/>
        </w:rPr>
      </w:pPr>
    </w:p>
    <w:p w14:paraId="47372B26" w14:textId="2A7F38BB" w:rsidR="001A4AB0" w:rsidRPr="00002377" w:rsidRDefault="001A4AB0" w:rsidP="00E22011">
      <w:pPr>
        <w:pStyle w:val="a7"/>
        <w:spacing w:after="0" w:line="240" w:lineRule="auto"/>
        <w:ind w:firstLine="709"/>
        <w:jc w:val="both"/>
        <w:rPr>
          <w:sz w:val="28"/>
          <w:szCs w:val="28"/>
        </w:rPr>
      </w:pPr>
    </w:p>
    <w:p w14:paraId="6F6901CA" w14:textId="77777777" w:rsidR="00F72E2D" w:rsidRPr="00002377" w:rsidRDefault="00F72E2D" w:rsidP="00E22011">
      <w:pPr>
        <w:pStyle w:val="a7"/>
        <w:spacing w:after="0" w:line="240" w:lineRule="auto"/>
        <w:ind w:firstLine="709"/>
        <w:jc w:val="both"/>
        <w:rPr>
          <w:sz w:val="28"/>
          <w:szCs w:val="28"/>
        </w:rPr>
      </w:pPr>
    </w:p>
    <w:p w14:paraId="23FA89A8" w14:textId="77777777" w:rsidR="00F72E2D" w:rsidRPr="00002377" w:rsidRDefault="00F72E2D" w:rsidP="00E22011">
      <w:pPr>
        <w:pStyle w:val="a7"/>
        <w:spacing w:after="0" w:line="240" w:lineRule="auto"/>
        <w:ind w:firstLine="709"/>
        <w:jc w:val="both"/>
        <w:rPr>
          <w:sz w:val="28"/>
          <w:szCs w:val="28"/>
        </w:rPr>
      </w:pPr>
    </w:p>
    <w:p w14:paraId="0A19230F" w14:textId="77777777" w:rsidR="00F72E2D" w:rsidRPr="00002377" w:rsidRDefault="00F72E2D" w:rsidP="00E22011">
      <w:pPr>
        <w:pStyle w:val="a7"/>
        <w:spacing w:after="0" w:line="240" w:lineRule="auto"/>
        <w:ind w:firstLine="709"/>
        <w:jc w:val="both"/>
        <w:rPr>
          <w:sz w:val="28"/>
          <w:szCs w:val="28"/>
        </w:rPr>
      </w:pPr>
    </w:p>
    <w:p w14:paraId="41C19366" w14:textId="77777777" w:rsidR="00F72E2D" w:rsidRPr="00002377" w:rsidRDefault="00F72E2D" w:rsidP="00E22011">
      <w:pPr>
        <w:pStyle w:val="a7"/>
        <w:spacing w:after="0" w:line="240" w:lineRule="auto"/>
        <w:ind w:firstLine="709"/>
        <w:jc w:val="both"/>
        <w:rPr>
          <w:sz w:val="28"/>
          <w:szCs w:val="28"/>
        </w:rPr>
      </w:pPr>
    </w:p>
    <w:p w14:paraId="21FED378" w14:textId="77777777" w:rsidR="00265D81" w:rsidRPr="00002377" w:rsidRDefault="00265D81" w:rsidP="00E22011">
      <w:pPr>
        <w:pStyle w:val="a7"/>
        <w:spacing w:after="0" w:line="240" w:lineRule="auto"/>
        <w:ind w:firstLine="709"/>
        <w:jc w:val="both"/>
        <w:rPr>
          <w:sz w:val="28"/>
          <w:szCs w:val="28"/>
        </w:rPr>
      </w:pPr>
    </w:p>
    <w:p w14:paraId="42C1E572" w14:textId="77777777" w:rsidR="00265D81" w:rsidRPr="00002377" w:rsidRDefault="00265D81" w:rsidP="00E22011">
      <w:pPr>
        <w:pStyle w:val="a7"/>
        <w:spacing w:after="0" w:line="240" w:lineRule="auto"/>
        <w:ind w:firstLine="709"/>
        <w:jc w:val="both"/>
        <w:rPr>
          <w:sz w:val="28"/>
          <w:szCs w:val="28"/>
        </w:rPr>
      </w:pPr>
    </w:p>
    <w:p w14:paraId="305BB5A4" w14:textId="537FC390" w:rsidR="00FD59B7" w:rsidRPr="00002377" w:rsidRDefault="001A4AB0" w:rsidP="001A4AB0">
      <w:pPr>
        <w:pStyle w:val="a7"/>
        <w:spacing w:after="0" w:line="240" w:lineRule="auto"/>
        <w:ind w:firstLine="709"/>
        <w:jc w:val="center"/>
        <w:rPr>
          <w:b/>
          <w:bCs/>
          <w:sz w:val="28"/>
          <w:szCs w:val="28"/>
        </w:rPr>
      </w:pPr>
      <w:r w:rsidRPr="00002377">
        <w:rPr>
          <w:b/>
          <w:bCs/>
          <w:sz w:val="28"/>
          <w:szCs w:val="28"/>
        </w:rPr>
        <w:lastRenderedPageBreak/>
        <w:t xml:space="preserve">ОПРЕДЕЛЕНИЯ, ОБОЗНАЧЕНИЯ </w:t>
      </w:r>
    </w:p>
    <w:p w14:paraId="6EBDDB36" w14:textId="77777777" w:rsidR="00C52B03" w:rsidRPr="00002377" w:rsidRDefault="00C52B03" w:rsidP="001A4AB0">
      <w:pPr>
        <w:pStyle w:val="a7"/>
        <w:spacing w:after="0" w:line="240" w:lineRule="auto"/>
        <w:ind w:firstLine="709"/>
        <w:jc w:val="center"/>
        <w:rPr>
          <w:b/>
          <w:bCs/>
          <w:sz w:val="28"/>
          <w:szCs w:val="28"/>
        </w:rPr>
      </w:pPr>
    </w:p>
    <w:p w14:paraId="5FF81F2E" w14:textId="693DF898" w:rsidR="00FF7BD3" w:rsidRDefault="00C52B03" w:rsidP="00FF7BD3">
      <w:pPr>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Стыковочное устройство</w:t>
      </w:r>
      <w:r w:rsidR="005601B7" w:rsidRPr="00002377">
        <w:rPr>
          <w:rFonts w:ascii="Times New Roman" w:hAnsi="Times New Roman"/>
          <w:bCs/>
          <w:sz w:val="28"/>
          <w:szCs w:val="28"/>
        </w:rPr>
        <w:t xml:space="preserve"> </w:t>
      </w:r>
      <w:r w:rsidR="00C13D1F" w:rsidRPr="00002377">
        <w:rPr>
          <w:rFonts w:ascii="Times New Roman" w:hAnsi="Times New Roman"/>
          <w:bCs/>
          <w:sz w:val="28"/>
          <w:szCs w:val="28"/>
        </w:rPr>
        <w:t>— это</w:t>
      </w:r>
      <w:r w:rsidRPr="00002377">
        <w:rPr>
          <w:rFonts w:ascii="Times New Roman" w:hAnsi="Times New Roman"/>
          <w:bCs/>
          <w:sz w:val="28"/>
          <w:szCs w:val="28"/>
        </w:rPr>
        <w:t xml:space="preserve"> управляемая электромеханическая система для соединения движущегося космического аппарата с орбитальной станцией. Стыковочное устройство состоит из стыковочного механизма и управляемого электромеханического привода. </w:t>
      </w:r>
    </w:p>
    <w:p w14:paraId="0CF84493" w14:textId="0976D589" w:rsidR="00FF7BD3" w:rsidRDefault="00C52B03" w:rsidP="00FF7BD3">
      <w:pPr>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 xml:space="preserve">Стыковочный механизм представляет собой механическую систему взаимосвязи между элементами космического аппарата и орбитальной станции с функциями адаптации к непрерывно и самопроизвольно меняющимся условиям их взаимодействия. </w:t>
      </w:r>
    </w:p>
    <w:p w14:paraId="408F6222" w14:textId="7BD49366" w:rsidR="001A4AB0" w:rsidRPr="00FF7BD3" w:rsidRDefault="00C52B03" w:rsidP="00FF7BD3">
      <w:pPr>
        <w:spacing w:after="0" w:line="240" w:lineRule="auto"/>
        <w:ind w:firstLine="567"/>
        <w:jc w:val="both"/>
        <w:rPr>
          <w:rFonts w:ascii="Times New Roman" w:hAnsi="Times New Roman"/>
          <w:sz w:val="28"/>
          <w:szCs w:val="28"/>
        </w:rPr>
      </w:pPr>
      <w:r w:rsidRPr="00002377">
        <w:rPr>
          <w:rFonts w:ascii="Times New Roman" w:hAnsi="Times New Roman"/>
          <w:bCs/>
          <w:sz w:val="28"/>
          <w:szCs w:val="28"/>
        </w:rPr>
        <w:t>Управляемый электромеханический привод состоит из электродвигателя, зубчатого дифференциального передаточного механизма, электромеханических устройств управления и системы управления</w:t>
      </w:r>
    </w:p>
    <w:p w14:paraId="60C48F9B" w14:textId="25279A61" w:rsidR="00D970CF" w:rsidRPr="00002377" w:rsidRDefault="001A4AB0" w:rsidP="00FF7BD3">
      <w:pPr>
        <w:spacing w:after="0" w:line="240" w:lineRule="auto"/>
        <w:ind w:firstLine="567"/>
        <w:jc w:val="both"/>
        <w:rPr>
          <w:rFonts w:ascii="Times New Roman" w:hAnsi="Times New Roman"/>
          <w:sz w:val="28"/>
          <w:szCs w:val="28"/>
        </w:rPr>
      </w:pPr>
      <w:bookmarkStart w:id="5" w:name="OLE_LINK32"/>
      <w:bookmarkStart w:id="6" w:name="OLE_LINK33"/>
      <w:r w:rsidRPr="00002377">
        <w:rPr>
          <w:rFonts w:ascii="Times New Roman" w:hAnsi="Times New Roman"/>
          <w:sz w:val="28"/>
          <w:szCs w:val="28"/>
        </w:rPr>
        <w:t xml:space="preserve">Зубчатый </w:t>
      </w:r>
      <w:r w:rsidR="00C13D1F" w:rsidRPr="00002377">
        <w:rPr>
          <w:rFonts w:ascii="Times New Roman" w:hAnsi="Times New Roman"/>
          <w:sz w:val="28"/>
          <w:szCs w:val="28"/>
        </w:rPr>
        <w:t>вариатор –</w:t>
      </w:r>
      <w:r w:rsidRPr="00002377">
        <w:rPr>
          <w:rFonts w:ascii="Times New Roman" w:hAnsi="Times New Roman"/>
          <w:sz w:val="28"/>
          <w:szCs w:val="28"/>
        </w:rPr>
        <w:t xml:space="preserve"> зубчатый механизм с переменным передаточным отношением.</w:t>
      </w:r>
      <w:bookmarkEnd w:id="5"/>
      <w:bookmarkEnd w:id="6"/>
    </w:p>
    <w:p w14:paraId="30B891A2" w14:textId="3AC22AC7" w:rsidR="009A5CC5" w:rsidRPr="00002377" w:rsidRDefault="001A4AB0" w:rsidP="00FF7BD3">
      <w:pPr>
        <w:spacing w:after="0" w:line="240" w:lineRule="auto"/>
        <w:ind w:firstLine="567"/>
        <w:jc w:val="both"/>
        <w:rPr>
          <w:rFonts w:ascii="Times New Roman" w:hAnsi="Times New Roman"/>
          <w:sz w:val="28"/>
          <w:szCs w:val="28"/>
        </w:rPr>
      </w:pPr>
      <w:r w:rsidRPr="00002377">
        <w:rPr>
          <w:rFonts w:ascii="Times New Roman" w:hAnsi="Times New Roman"/>
          <w:sz w:val="28"/>
          <w:szCs w:val="28"/>
        </w:rPr>
        <w:t>Зубчатый адаптивный вариатор – зубчатый замкнутый дифференциальный механизм с двумя степенями свободы и одним входом, обладающий свойством силовой адаптации.</w:t>
      </w:r>
    </w:p>
    <w:p w14:paraId="00859E46" w14:textId="1F9063B4" w:rsidR="00F1118D" w:rsidRPr="00002377" w:rsidRDefault="00F1118D" w:rsidP="00FF7BD3">
      <w:pPr>
        <w:spacing w:after="0" w:line="240" w:lineRule="auto"/>
        <w:ind w:firstLine="567"/>
        <w:jc w:val="both"/>
        <w:rPr>
          <w:rFonts w:ascii="Times New Roman" w:hAnsi="Times New Roman"/>
          <w:sz w:val="28"/>
          <w:szCs w:val="28"/>
        </w:rPr>
      </w:pPr>
      <w:r w:rsidRPr="00002377">
        <w:rPr>
          <w:rFonts w:ascii="Times New Roman" w:hAnsi="Times New Roman"/>
          <w:sz w:val="28"/>
          <w:szCs w:val="28"/>
        </w:rPr>
        <w:t>Двух-подвижная кинематическая цепь – кинематическая цепь с двумя степенями свободы и с одним входом, имеющая определимость движения</w:t>
      </w:r>
      <w:r w:rsidR="00FF7BD3">
        <w:rPr>
          <w:rFonts w:ascii="Times New Roman" w:hAnsi="Times New Roman"/>
          <w:sz w:val="28"/>
          <w:szCs w:val="28"/>
        </w:rPr>
        <w:t>.</w:t>
      </w:r>
    </w:p>
    <w:p w14:paraId="5F315EDE" w14:textId="430B322B" w:rsidR="00F1118D" w:rsidRPr="00002377" w:rsidRDefault="00F1118D" w:rsidP="00FF7BD3">
      <w:pPr>
        <w:spacing w:after="0" w:line="240" w:lineRule="auto"/>
        <w:ind w:firstLine="567"/>
        <w:jc w:val="both"/>
        <w:rPr>
          <w:rFonts w:ascii="Times New Roman" w:hAnsi="Times New Roman"/>
          <w:sz w:val="28"/>
          <w:szCs w:val="28"/>
        </w:rPr>
      </w:pPr>
      <w:r w:rsidRPr="00002377">
        <w:rPr>
          <w:rFonts w:ascii="Times New Roman" w:hAnsi="Times New Roman"/>
          <w:sz w:val="28"/>
          <w:szCs w:val="28"/>
        </w:rPr>
        <w:t>Определимость движения – движение механической системы в установившемся режиме, при котором имеет место однозначное соответствие задаваемых и определяемых параметров.</w:t>
      </w:r>
    </w:p>
    <w:p w14:paraId="33BB2848" w14:textId="557F52FC" w:rsidR="00F1118D" w:rsidRPr="00002377" w:rsidRDefault="00F1118D" w:rsidP="00F1118D">
      <w:pPr>
        <w:spacing w:after="0" w:line="240" w:lineRule="auto"/>
        <w:ind w:firstLine="567"/>
        <w:jc w:val="both"/>
        <w:rPr>
          <w:rFonts w:ascii="Times New Roman" w:hAnsi="Times New Roman"/>
          <w:sz w:val="28"/>
          <w:szCs w:val="28"/>
        </w:rPr>
      </w:pPr>
      <w:r w:rsidRPr="00002377">
        <w:rPr>
          <w:rFonts w:ascii="Times New Roman" w:hAnsi="Times New Roman"/>
          <w:sz w:val="28"/>
          <w:szCs w:val="28"/>
        </w:rPr>
        <w:t>Сило</w:t>
      </w:r>
      <w:r w:rsidR="00FF7BD3">
        <w:rPr>
          <w:rFonts w:ascii="Times New Roman" w:hAnsi="Times New Roman"/>
          <w:sz w:val="28"/>
          <w:szCs w:val="28"/>
        </w:rPr>
        <w:t xml:space="preserve">вая </w:t>
      </w:r>
      <w:r w:rsidRPr="00002377">
        <w:rPr>
          <w:rFonts w:ascii="Times New Roman" w:hAnsi="Times New Roman"/>
          <w:sz w:val="28"/>
          <w:szCs w:val="28"/>
        </w:rPr>
        <w:t>связь</w:t>
      </w:r>
      <w:r w:rsidR="002326B0" w:rsidRPr="00002377">
        <w:rPr>
          <w:rFonts w:ascii="Times New Roman" w:hAnsi="Times New Roman"/>
          <w:sz w:val="28"/>
          <w:szCs w:val="28"/>
        </w:rPr>
        <w:t xml:space="preserve"> </w:t>
      </w:r>
      <w:r w:rsidRPr="00002377">
        <w:rPr>
          <w:rFonts w:ascii="Times New Roman" w:hAnsi="Times New Roman"/>
          <w:sz w:val="28"/>
          <w:szCs w:val="28"/>
        </w:rPr>
        <w:t>–</w:t>
      </w:r>
      <w:r w:rsidR="002326B0" w:rsidRPr="00002377">
        <w:rPr>
          <w:rFonts w:ascii="Times New Roman" w:hAnsi="Times New Roman"/>
          <w:sz w:val="28"/>
          <w:szCs w:val="28"/>
        </w:rPr>
        <w:t xml:space="preserve"> </w:t>
      </w:r>
      <w:r w:rsidRPr="00002377">
        <w:rPr>
          <w:rFonts w:ascii="Times New Roman" w:hAnsi="Times New Roman"/>
          <w:sz w:val="28"/>
          <w:szCs w:val="28"/>
        </w:rPr>
        <w:t>связь момента взаимодействия звеньев</w:t>
      </w:r>
      <w:r w:rsidR="00131813" w:rsidRPr="00002377">
        <w:rPr>
          <w:rFonts w:ascii="Times New Roman" w:hAnsi="Times New Roman"/>
          <w:sz w:val="28"/>
          <w:szCs w:val="28"/>
        </w:rPr>
        <w:t xml:space="preserve"> (например, фрикционного)</w:t>
      </w:r>
      <w:r w:rsidRPr="00002377">
        <w:rPr>
          <w:rFonts w:ascii="Times New Roman" w:hAnsi="Times New Roman"/>
          <w:sz w:val="28"/>
          <w:szCs w:val="28"/>
        </w:rPr>
        <w:t xml:space="preserve"> с относительной угловой скоростью. Сило</w:t>
      </w:r>
      <w:r w:rsidR="00FF7BD3">
        <w:rPr>
          <w:rFonts w:ascii="Times New Roman" w:hAnsi="Times New Roman"/>
          <w:sz w:val="28"/>
          <w:szCs w:val="28"/>
        </w:rPr>
        <w:t>вая</w:t>
      </w:r>
      <w:r w:rsidRPr="00002377">
        <w:rPr>
          <w:rFonts w:ascii="Times New Roman" w:hAnsi="Times New Roman"/>
          <w:sz w:val="28"/>
          <w:szCs w:val="28"/>
        </w:rPr>
        <w:t xml:space="preserve"> связь накладывает </w:t>
      </w:r>
      <w:r w:rsidR="00131813" w:rsidRPr="00002377">
        <w:rPr>
          <w:rFonts w:ascii="Times New Roman" w:hAnsi="Times New Roman"/>
          <w:sz w:val="28"/>
          <w:szCs w:val="28"/>
        </w:rPr>
        <w:t>дополнительное</w:t>
      </w:r>
      <w:r w:rsidRPr="00002377">
        <w:rPr>
          <w:rFonts w:ascii="Times New Roman" w:hAnsi="Times New Roman"/>
          <w:sz w:val="28"/>
          <w:szCs w:val="28"/>
        </w:rPr>
        <w:t xml:space="preserve"> силовое ограничение на относительное движение звеньев, сохраняя их относительную подвижность.</w:t>
      </w:r>
    </w:p>
    <w:p w14:paraId="2E052EEC" w14:textId="024D4433" w:rsidR="00F1118D" w:rsidRPr="00002377" w:rsidRDefault="00F1118D" w:rsidP="00F1118D">
      <w:pPr>
        <w:spacing w:after="0" w:line="240" w:lineRule="auto"/>
        <w:ind w:firstLine="567"/>
        <w:jc w:val="both"/>
        <w:rPr>
          <w:rFonts w:ascii="Times New Roman" w:hAnsi="Times New Roman"/>
          <w:sz w:val="28"/>
          <w:szCs w:val="28"/>
        </w:rPr>
      </w:pPr>
      <w:r w:rsidRPr="00002377">
        <w:rPr>
          <w:rFonts w:ascii="Times New Roman" w:hAnsi="Times New Roman"/>
          <w:sz w:val="28"/>
          <w:szCs w:val="28"/>
        </w:rPr>
        <w:t>Силовой адаптивный механизм – механизм с дополнительной сило</w:t>
      </w:r>
      <w:r w:rsidR="00FF7BD3">
        <w:rPr>
          <w:rFonts w:ascii="Times New Roman" w:hAnsi="Times New Roman"/>
          <w:sz w:val="28"/>
          <w:szCs w:val="28"/>
        </w:rPr>
        <w:t>вая</w:t>
      </w:r>
      <w:r w:rsidRPr="00002377">
        <w:rPr>
          <w:rFonts w:ascii="Times New Roman" w:hAnsi="Times New Roman"/>
          <w:sz w:val="28"/>
          <w:szCs w:val="28"/>
        </w:rPr>
        <w:t xml:space="preserve"> связью, обеспечивающей определимость движения.</w:t>
      </w:r>
    </w:p>
    <w:p w14:paraId="17E5CDC5" w14:textId="77777777" w:rsidR="00F1118D" w:rsidRPr="00002377" w:rsidRDefault="00F1118D" w:rsidP="00F1118D">
      <w:pPr>
        <w:spacing w:after="0" w:line="240" w:lineRule="auto"/>
        <w:ind w:firstLine="567"/>
        <w:jc w:val="both"/>
        <w:rPr>
          <w:rFonts w:ascii="Times New Roman" w:hAnsi="Times New Roman"/>
          <w:sz w:val="28"/>
          <w:szCs w:val="28"/>
        </w:rPr>
      </w:pPr>
      <w:r w:rsidRPr="00002377">
        <w:rPr>
          <w:rFonts w:ascii="Times New Roman" w:hAnsi="Times New Roman"/>
          <w:sz w:val="28"/>
          <w:szCs w:val="28"/>
        </w:rPr>
        <w:t xml:space="preserve">Силовая адаптация – свойство определимой двух-подвижной механической системы самостоятельно (без системы управления) приспосабливаться к переменной выходной нагрузке путем изменения выходной скорости движения. </w:t>
      </w:r>
    </w:p>
    <w:p w14:paraId="6613B8F9" w14:textId="77777777" w:rsidR="00F1118D" w:rsidRPr="00002377" w:rsidRDefault="00F1118D" w:rsidP="00F1118D">
      <w:pPr>
        <w:spacing w:after="0" w:line="240" w:lineRule="auto"/>
        <w:ind w:firstLine="567"/>
        <w:jc w:val="both"/>
        <w:rPr>
          <w:rFonts w:ascii="Times New Roman" w:hAnsi="Times New Roman"/>
          <w:sz w:val="28"/>
          <w:szCs w:val="28"/>
        </w:rPr>
      </w:pPr>
      <w:r w:rsidRPr="00002377">
        <w:rPr>
          <w:rFonts w:ascii="Times New Roman" w:hAnsi="Times New Roman"/>
          <w:sz w:val="28"/>
          <w:szCs w:val="28"/>
        </w:rPr>
        <w:t>Саморегулирование – свойство определимой двух-подвижной механической системы самостоятельно (без системы управления) приспосабливаться к переменной выходной нагрузке путем изменения выходной скорости движения.</w:t>
      </w:r>
    </w:p>
    <w:p w14:paraId="1DAC05B5" w14:textId="1FC2B8CD" w:rsidR="00F1118D" w:rsidRPr="00002377" w:rsidRDefault="00F1118D" w:rsidP="00F1118D">
      <w:pPr>
        <w:spacing w:after="0" w:line="240" w:lineRule="auto"/>
        <w:ind w:firstLine="567"/>
        <w:jc w:val="both"/>
        <w:rPr>
          <w:rFonts w:ascii="Times New Roman" w:hAnsi="Times New Roman"/>
          <w:sz w:val="28"/>
          <w:szCs w:val="28"/>
        </w:rPr>
      </w:pPr>
      <w:r w:rsidRPr="00002377">
        <w:rPr>
          <w:rFonts w:ascii="Times New Roman" w:hAnsi="Times New Roman"/>
          <w:sz w:val="28"/>
          <w:szCs w:val="28"/>
        </w:rPr>
        <w:t xml:space="preserve">Диапазон </w:t>
      </w:r>
      <w:r w:rsidR="00293988" w:rsidRPr="00002377">
        <w:rPr>
          <w:rFonts w:ascii="Times New Roman" w:hAnsi="Times New Roman"/>
          <w:sz w:val="28"/>
          <w:szCs w:val="28"/>
        </w:rPr>
        <w:t xml:space="preserve">силовой </w:t>
      </w:r>
      <w:r w:rsidRPr="00002377">
        <w:rPr>
          <w:rFonts w:ascii="Times New Roman" w:hAnsi="Times New Roman"/>
          <w:sz w:val="28"/>
          <w:szCs w:val="28"/>
        </w:rPr>
        <w:t xml:space="preserve">адаптации – диапазон выходного момента сопротивления, преодолеваемого в процессе силовой адаптации. </w:t>
      </w:r>
    </w:p>
    <w:p w14:paraId="7C07807E" w14:textId="77777777" w:rsidR="00C52B03" w:rsidRPr="00002377" w:rsidRDefault="00C52B03" w:rsidP="00F1118D">
      <w:pPr>
        <w:spacing w:after="0" w:line="240" w:lineRule="auto"/>
        <w:ind w:firstLine="567"/>
        <w:jc w:val="both"/>
        <w:rPr>
          <w:rFonts w:ascii="Times New Roman" w:hAnsi="Times New Roman"/>
          <w:sz w:val="28"/>
          <w:szCs w:val="28"/>
        </w:rPr>
      </w:pPr>
    </w:p>
    <w:p w14:paraId="7C0135C2" w14:textId="55784EF5" w:rsidR="00FD59B7" w:rsidRPr="00002377" w:rsidRDefault="00FD59B7" w:rsidP="00E22011">
      <w:pPr>
        <w:pStyle w:val="a7"/>
        <w:spacing w:after="0" w:line="240" w:lineRule="auto"/>
        <w:ind w:firstLine="709"/>
        <w:jc w:val="both"/>
        <w:rPr>
          <w:sz w:val="28"/>
          <w:szCs w:val="28"/>
        </w:rPr>
      </w:pPr>
    </w:p>
    <w:p w14:paraId="7C03201D" w14:textId="77777777" w:rsidR="00D970CF" w:rsidRPr="00002377" w:rsidRDefault="00D970CF" w:rsidP="00E22011">
      <w:pPr>
        <w:pStyle w:val="a7"/>
        <w:spacing w:after="0" w:line="240" w:lineRule="auto"/>
        <w:ind w:firstLine="709"/>
        <w:jc w:val="both"/>
        <w:rPr>
          <w:sz w:val="28"/>
          <w:szCs w:val="28"/>
        </w:rPr>
      </w:pPr>
    </w:p>
    <w:p w14:paraId="0EEB0FCF" w14:textId="77777777" w:rsidR="00D970CF" w:rsidRPr="00002377" w:rsidRDefault="00D970CF" w:rsidP="00E22011">
      <w:pPr>
        <w:pStyle w:val="a7"/>
        <w:spacing w:after="0" w:line="240" w:lineRule="auto"/>
        <w:ind w:firstLine="709"/>
        <w:jc w:val="both"/>
        <w:rPr>
          <w:sz w:val="28"/>
          <w:szCs w:val="28"/>
        </w:rPr>
      </w:pPr>
    </w:p>
    <w:p w14:paraId="6A9B2AC4" w14:textId="77777777" w:rsidR="00D970CF" w:rsidRPr="00002377" w:rsidRDefault="00D970CF" w:rsidP="00E22011">
      <w:pPr>
        <w:pStyle w:val="a7"/>
        <w:spacing w:after="0" w:line="240" w:lineRule="auto"/>
        <w:ind w:firstLine="709"/>
        <w:jc w:val="both"/>
        <w:rPr>
          <w:sz w:val="28"/>
          <w:szCs w:val="28"/>
        </w:rPr>
      </w:pPr>
    </w:p>
    <w:p w14:paraId="58128B40" w14:textId="77777777" w:rsidR="00D970CF" w:rsidRPr="00002377" w:rsidRDefault="00D970CF" w:rsidP="00E22011">
      <w:pPr>
        <w:pStyle w:val="a7"/>
        <w:spacing w:after="0" w:line="240" w:lineRule="auto"/>
        <w:ind w:firstLine="709"/>
        <w:jc w:val="both"/>
        <w:rPr>
          <w:sz w:val="28"/>
          <w:szCs w:val="28"/>
        </w:rPr>
      </w:pPr>
    </w:p>
    <w:p w14:paraId="1ED2DC70" w14:textId="77777777" w:rsidR="00FF7BD3" w:rsidRDefault="00360CC4" w:rsidP="00360CC4">
      <w:pPr>
        <w:suppressAutoHyphens/>
        <w:spacing w:after="0" w:line="240" w:lineRule="auto"/>
        <w:ind w:left="567"/>
        <w:jc w:val="both"/>
        <w:rPr>
          <w:rFonts w:ascii="Times New Roman" w:eastAsia="SimSun" w:hAnsi="Times New Roman"/>
          <w:kern w:val="28"/>
          <w:sz w:val="28"/>
          <w:szCs w:val="28"/>
          <w:lang w:eastAsia="ar-SA"/>
        </w:rPr>
      </w:pPr>
      <w:r w:rsidRPr="00002377">
        <w:rPr>
          <w:rFonts w:ascii="Times New Roman" w:eastAsia="SimSun" w:hAnsi="Times New Roman"/>
          <w:i/>
          <w:iCs/>
          <w:kern w:val="28"/>
          <w:sz w:val="28"/>
          <w:szCs w:val="28"/>
          <w:lang w:eastAsia="ar-SA"/>
        </w:rPr>
        <w:lastRenderedPageBreak/>
        <w:t>M</w:t>
      </w:r>
      <w:r w:rsidRPr="00002377">
        <w:rPr>
          <w:rFonts w:ascii="Times New Roman" w:eastAsia="SimSun" w:hAnsi="Times New Roman"/>
          <w:i/>
          <w:iCs/>
          <w:kern w:val="28"/>
          <w:sz w:val="28"/>
          <w:szCs w:val="28"/>
          <w:vertAlign w:val="subscript"/>
          <w:lang w:eastAsia="ar-SA"/>
        </w:rPr>
        <w:t xml:space="preserve">f </w:t>
      </w:r>
      <w:r w:rsidRPr="00002377">
        <w:rPr>
          <w:rFonts w:ascii="Times New Roman" w:eastAsia="SimSun" w:hAnsi="Times New Roman"/>
          <w:i/>
          <w:iCs/>
          <w:kern w:val="28"/>
          <w:sz w:val="28"/>
          <w:szCs w:val="28"/>
          <w:lang w:eastAsia="ar-SA"/>
        </w:rPr>
        <w:t xml:space="preserve"> - </w:t>
      </w:r>
      <w:r w:rsidRPr="00002377">
        <w:rPr>
          <w:rFonts w:ascii="Times New Roman" w:eastAsia="SimSun" w:hAnsi="Times New Roman"/>
          <w:kern w:val="28"/>
          <w:sz w:val="28"/>
          <w:szCs w:val="28"/>
          <w:lang w:eastAsia="ar-SA"/>
        </w:rPr>
        <w:t xml:space="preserve">требуемый для определимости движения момент сопротивления </w:t>
      </w:r>
    </w:p>
    <w:p w14:paraId="09C71759" w14:textId="014DC032" w:rsidR="00360CC4" w:rsidRPr="00002377" w:rsidRDefault="00360CC4" w:rsidP="00360CC4">
      <w:pPr>
        <w:suppressAutoHyphens/>
        <w:spacing w:after="0" w:line="240" w:lineRule="auto"/>
        <w:ind w:left="567"/>
        <w:jc w:val="both"/>
        <w:rPr>
          <w:rFonts w:ascii="Times New Roman" w:eastAsia="SimSun" w:hAnsi="Times New Roman"/>
          <w:kern w:val="28"/>
          <w:sz w:val="28"/>
          <w:szCs w:val="28"/>
          <w:lang w:eastAsia="ar-SA"/>
        </w:rPr>
      </w:pPr>
      <w:r w:rsidRPr="00002377">
        <w:rPr>
          <w:rFonts w:ascii="Times New Roman" w:hAnsi="Times New Roman"/>
          <w:color w:val="000000" w:themeColor="text1"/>
          <w:sz w:val="28"/>
          <w:szCs w:val="28"/>
        </w:rPr>
        <w:t>(</w:t>
      </w:r>
      <m:oMath>
        <m:sSub>
          <m:sSubPr>
            <m:ctrlPr>
              <w:rPr>
                <w:rFonts w:ascii="Cambria Math" w:eastAsia="Aptos" w:hAnsi="Cambria Math"/>
                <w:bCs/>
                <w:i/>
                <w:color w:val="000000" w:themeColor="text1"/>
                <w:kern w:val="2"/>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f</m:t>
            </m:r>
          </m:sub>
        </m:sSub>
        <m:r>
          <m:rPr>
            <m:sty m:val="bi"/>
          </m:rPr>
          <w:rPr>
            <w:rFonts w:ascii="Cambria Math" w:hAnsi="Cambria Math"/>
            <w:color w:val="000000" w:themeColor="text1"/>
            <w:sz w:val="28"/>
            <w:szCs w:val="28"/>
          </w:rPr>
          <m:t>=</m:t>
        </m:r>
        <m:sSub>
          <m:sSubPr>
            <m:ctrlPr>
              <w:rPr>
                <w:rFonts w:ascii="Cambria Math" w:eastAsia="Aptos" w:hAnsi="Cambria Math"/>
                <w:bCs/>
                <w:i/>
                <w:color w:val="000000" w:themeColor="text1"/>
                <w:kern w:val="2"/>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Н2</m:t>
            </m:r>
          </m:sub>
        </m:sSub>
      </m:oMath>
      <w:r w:rsidRPr="00002377">
        <w:rPr>
          <w:rFonts w:ascii="Times New Roman" w:hAnsi="Times New Roman"/>
          <w:color w:val="000000" w:themeColor="text1"/>
          <w:sz w:val="28"/>
          <w:szCs w:val="28"/>
        </w:rPr>
        <w:t>)</w:t>
      </w:r>
    </w:p>
    <w:p w14:paraId="4FD03EED" w14:textId="09552994" w:rsidR="00360CC4" w:rsidRPr="00002377" w:rsidRDefault="00360CC4" w:rsidP="00360CC4">
      <w:pPr>
        <w:suppressAutoHyphens/>
        <w:spacing w:after="0" w:line="240" w:lineRule="auto"/>
        <w:ind w:left="567"/>
        <w:jc w:val="both"/>
        <w:rPr>
          <w:rFonts w:ascii="Times New Roman" w:hAnsi="Times New Roman"/>
          <w:bCs/>
          <w:color w:val="000000" w:themeColor="text1"/>
          <w:sz w:val="28"/>
          <w:szCs w:val="28"/>
          <w:lang w:eastAsia="ru-RU"/>
        </w:rPr>
      </w:pPr>
      <w:r w:rsidRPr="00002377">
        <w:rPr>
          <w:rFonts w:ascii="Times New Roman" w:hAnsi="Times New Roman"/>
          <w:bCs/>
          <w:i/>
          <w:iCs/>
          <w:color w:val="000000" w:themeColor="text1"/>
          <w:sz w:val="28"/>
          <w:szCs w:val="28"/>
          <w:lang w:val="en-US" w:eastAsia="ru-RU"/>
        </w:rPr>
        <w:t>H</w:t>
      </w:r>
      <w:r w:rsidRPr="00002377">
        <w:rPr>
          <w:rFonts w:ascii="Times New Roman" w:hAnsi="Times New Roman"/>
          <w:bCs/>
          <w:i/>
          <w:iCs/>
          <w:color w:val="000000" w:themeColor="text1"/>
          <w:sz w:val="28"/>
          <w:szCs w:val="28"/>
          <w:vertAlign w:val="subscript"/>
          <w:lang w:eastAsia="ru-RU"/>
        </w:rPr>
        <w:t>1</w:t>
      </w:r>
      <w:r w:rsidRPr="00002377">
        <w:rPr>
          <w:rFonts w:ascii="Times New Roman" w:hAnsi="Times New Roman"/>
          <w:bCs/>
          <w:i/>
          <w:iCs/>
          <w:color w:val="000000" w:themeColor="text1"/>
          <w:sz w:val="28"/>
          <w:szCs w:val="28"/>
          <w:lang w:eastAsia="ru-RU"/>
        </w:rPr>
        <w:t xml:space="preserve"> – </w:t>
      </w:r>
      <w:r w:rsidRPr="00002377">
        <w:rPr>
          <w:rFonts w:ascii="Times New Roman" w:hAnsi="Times New Roman"/>
          <w:bCs/>
          <w:color w:val="000000" w:themeColor="text1"/>
          <w:sz w:val="28"/>
          <w:szCs w:val="28"/>
          <w:lang w:eastAsia="ru-RU"/>
        </w:rPr>
        <w:t>входное водило</w:t>
      </w:r>
    </w:p>
    <w:p w14:paraId="030AF972" w14:textId="741ED24A" w:rsidR="00360CC4" w:rsidRPr="00002377" w:rsidRDefault="00360CC4" w:rsidP="00360CC4">
      <w:pPr>
        <w:suppressAutoHyphens/>
        <w:spacing w:after="0" w:line="240" w:lineRule="auto"/>
        <w:ind w:left="567"/>
        <w:jc w:val="both"/>
        <w:rPr>
          <w:rFonts w:ascii="Times New Roman" w:hAnsi="Times New Roman"/>
          <w:bCs/>
          <w:color w:val="000000" w:themeColor="text1"/>
          <w:sz w:val="28"/>
          <w:szCs w:val="28"/>
          <w:lang w:eastAsia="ru-RU"/>
        </w:rPr>
      </w:pPr>
      <w:r w:rsidRPr="00002377">
        <w:rPr>
          <w:rFonts w:ascii="Times New Roman" w:hAnsi="Times New Roman"/>
          <w:bCs/>
          <w:i/>
          <w:iCs/>
          <w:color w:val="000000" w:themeColor="text1"/>
          <w:sz w:val="28"/>
          <w:szCs w:val="28"/>
          <w:lang w:val="en-US" w:eastAsia="ru-RU"/>
        </w:rPr>
        <w:t>H</w:t>
      </w:r>
      <w:r w:rsidRPr="00002377">
        <w:rPr>
          <w:rFonts w:ascii="Times New Roman" w:hAnsi="Times New Roman"/>
          <w:bCs/>
          <w:i/>
          <w:iCs/>
          <w:color w:val="000000" w:themeColor="text1"/>
          <w:sz w:val="28"/>
          <w:szCs w:val="28"/>
          <w:vertAlign w:val="subscript"/>
          <w:lang w:eastAsia="ru-RU"/>
        </w:rPr>
        <w:t>2</w:t>
      </w:r>
      <w:r w:rsidRPr="00002377">
        <w:rPr>
          <w:rFonts w:ascii="Times New Roman" w:hAnsi="Times New Roman"/>
          <w:bCs/>
          <w:i/>
          <w:iCs/>
          <w:color w:val="000000" w:themeColor="text1"/>
          <w:sz w:val="28"/>
          <w:szCs w:val="28"/>
          <w:lang w:eastAsia="ru-RU"/>
        </w:rPr>
        <w:t xml:space="preserve"> – </w:t>
      </w:r>
      <w:r w:rsidRPr="00002377">
        <w:rPr>
          <w:rFonts w:ascii="Times New Roman" w:hAnsi="Times New Roman"/>
          <w:bCs/>
          <w:color w:val="000000" w:themeColor="text1"/>
          <w:sz w:val="28"/>
          <w:szCs w:val="28"/>
          <w:lang w:eastAsia="ru-RU"/>
        </w:rPr>
        <w:t>выходное водило</w:t>
      </w:r>
    </w:p>
    <w:p w14:paraId="57103ABE" w14:textId="4804F620" w:rsidR="00360CC4" w:rsidRPr="00002377" w:rsidRDefault="00360CC4" w:rsidP="00360CC4">
      <w:pPr>
        <w:suppressAutoHyphens/>
        <w:spacing w:after="0" w:line="240" w:lineRule="auto"/>
        <w:ind w:left="567"/>
        <w:jc w:val="both"/>
        <w:rPr>
          <w:rFonts w:ascii="Times New Roman" w:hAnsi="Times New Roman"/>
          <w:color w:val="000000" w:themeColor="text1"/>
          <w:sz w:val="28"/>
          <w:szCs w:val="28"/>
        </w:rPr>
      </w:pPr>
      <w:r w:rsidRPr="00002377">
        <w:rPr>
          <w:rFonts w:ascii="Times New Roman" w:hAnsi="Times New Roman"/>
          <w:i/>
          <w:iCs/>
          <w:color w:val="000000" w:themeColor="text1"/>
          <w:sz w:val="28"/>
          <w:szCs w:val="28"/>
          <w:lang w:val="en-US"/>
        </w:rPr>
        <w:t>f</w:t>
      </w:r>
      <w:r w:rsidRPr="00002377">
        <w:rPr>
          <w:rFonts w:ascii="Times New Roman" w:hAnsi="Times New Roman"/>
          <w:color w:val="000000" w:themeColor="text1"/>
          <w:sz w:val="28"/>
          <w:szCs w:val="28"/>
        </w:rPr>
        <w:t xml:space="preserve"> </w:t>
      </w:r>
      <w:r w:rsidRPr="00002377">
        <w:rPr>
          <w:rFonts w:ascii="Times New Roman" w:hAnsi="Times New Roman"/>
          <w:bCs/>
          <w:i/>
          <w:iCs/>
          <w:color w:val="000000" w:themeColor="text1"/>
          <w:sz w:val="28"/>
          <w:szCs w:val="28"/>
          <w:lang w:eastAsia="ru-RU"/>
        </w:rPr>
        <w:t>–</w:t>
      </w:r>
      <w:r w:rsidRPr="00002377">
        <w:rPr>
          <w:rFonts w:ascii="Times New Roman" w:hAnsi="Times New Roman"/>
          <w:color w:val="000000" w:themeColor="text1"/>
          <w:sz w:val="28"/>
          <w:szCs w:val="28"/>
        </w:rPr>
        <w:t xml:space="preserve">  коэффициент трения</w:t>
      </w:r>
    </w:p>
    <w:p w14:paraId="24AA6AF0" w14:textId="22C2522D" w:rsidR="00360CC4" w:rsidRPr="00002377" w:rsidRDefault="00360CC4" w:rsidP="00360CC4">
      <w:pPr>
        <w:suppressAutoHyphens/>
        <w:spacing w:after="0" w:line="240" w:lineRule="auto"/>
        <w:ind w:left="567"/>
        <w:jc w:val="both"/>
        <w:rPr>
          <w:rFonts w:ascii="Times New Roman" w:hAnsi="Times New Roman"/>
          <w:bCs/>
          <w:color w:val="000000" w:themeColor="text1"/>
          <w:sz w:val="28"/>
          <w:szCs w:val="28"/>
          <w:lang w:eastAsia="ru-RU"/>
        </w:rPr>
      </w:pPr>
      <w:r w:rsidRPr="00002377">
        <w:rPr>
          <w:rFonts w:ascii="Times New Roman" w:hAnsi="Times New Roman"/>
          <w:i/>
          <w:iCs/>
          <w:color w:val="000000" w:themeColor="text1"/>
          <w:sz w:val="28"/>
          <w:szCs w:val="28"/>
          <w:lang w:val="en-US"/>
        </w:rPr>
        <w:t>F</w:t>
      </w:r>
      <w:r w:rsidRPr="00002377">
        <w:rPr>
          <w:rFonts w:ascii="Times New Roman" w:hAnsi="Times New Roman"/>
          <w:i/>
          <w:iCs/>
          <w:color w:val="000000" w:themeColor="text1"/>
          <w:sz w:val="28"/>
          <w:szCs w:val="28"/>
          <w:vertAlign w:val="subscript"/>
          <w:lang w:val="en-US"/>
        </w:rPr>
        <w:t>f</w:t>
      </w:r>
      <w:r w:rsidRPr="00002377">
        <w:rPr>
          <w:rFonts w:ascii="Times New Roman" w:hAnsi="Times New Roman"/>
          <w:i/>
          <w:iCs/>
          <w:color w:val="000000" w:themeColor="text1"/>
          <w:sz w:val="28"/>
          <w:szCs w:val="28"/>
        </w:rPr>
        <w:t xml:space="preserve">  </w:t>
      </w:r>
      <w:r w:rsidRPr="00002377">
        <w:rPr>
          <w:rFonts w:ascii="Times New Roman" w:hAnsi="Times New Roman"/>
          <w:bCs/>
          <w:i/>
          <w:iCs/>
          <w:color w:val="000000" w:themeColor="text1"/>
          <w:sz w:val="28"/>
          <w:szCs w:val="28"/>
          <w:lang w:eastAsia="ru-RU"/>
        </w:rPr>
        <w:t xml:space="preserve">– </w:t>
      </w:r>
      <w:r w:rsidRPr="00002377">
        <w:rPr>
          <w:rFonts w:ascii="Times New Roman" w:hAnsi="Times New Roman"/>
          <w:bCs/>
          <w:color w:val="000000" w:themeColor="text1"/>
          <w:sz w:val="28"/>
          <w:szCs w:val="28"/>
          <w:lang w:eastAsia="ru-RU"/>
        </w:rPr>
        <w:t>сила трения</w:t>
      </w:r>
    </w:p>
    <w:p w14:paraId="2B026D64" w14:textId="7CE128D2" w:rsidR="00360CC4" w:rsidRPr="00002377" w:rsidRDefault="00360CC4" w:rsidP="00360CC4">
      <w:pPr>
        <w:suppressAutoHyphens/>
        <w:spacing w:after="0" w:line="240" w:lineRule="auto"/>
        <w:ind w:left="567"/>
        <w:jc w:val="both"/>
        <w:rPr>
          <w:rFonts w:ascii="Times New Roman" w:eastAsia="SimSun" w:hAnsi="Times New Roman"/>
          <w:color w:val="000000" w:themeColor="text1"/>
          <w:kern w:val="28"/>
          <w:sz w:val="28"/>
          <w:szCs w:val="28"/>
          <w:lang w:eastAsia="ar-SA"/>
        </w:rPr>
      </w:pPr>
      <w:r w:rsidRPr="00002377">
        <w:rPr>
          <w:rFonts w:ascii="Times New Roman" w:eastAsia="SimSun" w:hAnsi="Times New Roman"/>
          <w:i/>
          <w:iCs/>
          <w:color w:val="000000" w:themeColor="text1"/>
          <w:kern w:val="28"/>
          <w:sz w:val="28"/>
          <w:szCs w:val="28"/>
          <w:lang w:val="en-US" w:eastAsia="ar-SA"/>
        </w:rPr>
        <w:t>M</w:t>
      </w:r>
      <w:r w:rsidRPr="00002377">
        <w:rPr>
          <w:rFonts w:ascii="Times New Roman" w:eastAsia="SimSun" w:hAnsi="Times New Roman"/>
          <w:i/>
          <w:iCs/>
          <w:color w:val="000000" w:themeColor="text1"/>
          <w:kern w:val="28"/>
          <w:sz w:val="28"/>
          <w:szCs w:val="28"/>
          <w:vertAlign w:val="subscript"/>
          <w:lang w:val="en-US" w:eastAsia="ar-SA"/>
        </w:rPr>
        <w:t>fi</w:t>
      </w:r>
      <w:r w:rsidRPr="00002377">
        <w:rPr>
          <w:rFonts w:ascii="Times New Roman" w:eastAsia="SimSun" w:hAnsi="Times New Roman"/>
          <w:i/>
          <w:iCs/>
          <w:color w:val="000000" w:themeColor="text1"/>
          <w:kern w:val="28"/>
          <w:sz w:val="28"/>
          <w:szCs w:val="28"/>
          <w:lang w:eastAsia="ar-SA"/>
        </w:rPr>
        <w:t xml:space="preserve">, </w:t>
      </w:r>
      <w:r w:rsidRPr="00002377">
        <w:rPr>
          <w:rFonts w:ascii="Times New Roman" w:eastAsia="SimSun" w:hAnsi="Times New Roman"/>
          <w:i/>
          <w:color w:val="000000" w:themeColor="text1"/>
          <w:kern w:val="28"/>
          <w:sz w:val="28"/>
          <w:szCs w:val="28"/>
          <w:lang w:val="en-US" w:eastAsia="ar-SA"/>
        </w:rPr>
        <w:t>i</w:t>
      </w:r>
      <w:r w:rsidRPr="00002377">
        <w:rPr>
          <w:rFonts w:ascii="Times New Roman" w:eastAsia="SimSun" w:hAnsi="Times New Roman"/>
          <w:i/>
          <w:color w:val="000000" w:themeColor="text1"/>
          <w:kern w:val="28"/>
          <w:sz w:val="28"/>
          <w:szCs w:val="28"/>
          <w:lang w:eastAsia="ar-SA"/>
        </w:rPr>
        <w:t>=5, 6</w:t>
      </w:r>
      <w:r w:rsidRPr="00002377">
        <w:rPr>
          <w:rFonts w:ascii="Times New Roman" w:eastAsia="SimSun" w:hAnsi="Times New Roman"/>
          <w:iCs/>
          <w:color w:val="000000" w:themeColor="text1"/>
          <w:kern w:val="28"/>
          <w:sz w:val="28"/>
          <w:szCs w:val="28"/>
          <w:lang w:eastAsia="ar-SA"/>
        </w:rPr>
        <w:t xml:space="preserve"> </w:t>
      </w:r>
      <w:r w:rsidRPr="00002377">
        <w:rPr>
          <w:rFonts w:ascii="Times New Roman" w:hAnsi="Times New Roman"/>
          <w:bCs/>
          <w:i/>
          <w:iCs/>
          <w:color w:val="000000" w:themeColor="text1"/>
          <w:sz w:val="28"/>
          <w:szCs w:val="28"/>
          <w:lang w:eastAsia="ru-RU"/>
        </w:rPr>
        <w:t>–</w:t>
      </w:r>
      <w:r w:rsidRPr="00002377">
        <w:rPr>
          <w:rFonts w:ascii="Times New Roman" w:eastAsia="SimSun" w:hAnsi="Times New Roman"/>
          <w:i/>
          <w:iCs/>
          <w:color w:val="000000" w:themeColor="text1"/>
          <w:kern w:val="28"/>
          <w:sz w:val="28"/>
          <w:szCs w:val="28"/>
          <w:lang w:eastAsia="ar-SA"/>
        </w:rPr>
        <w:t xml:space="preserve"> </w:t>
      </w:r>
      <w:r w:rsidRPr="00002377">
        <w:rPr>
          <w:rFonts w:ascii="Times New Roman" w:eastAsia="SimSun" w:hAnsi="Times New Roman"/>
          <w:color w:val="000000" w:themeColor="text1"/>
          <w:kern w:val="28"/>
          <w:sz w:val="28"/>
          <w:szCs w:val="28"/>
          <w:lang w:eastAsia="ar-SA"/>
        </w:rPr>
        <w:t xml:space="preserve">момент сопротивления, необходимый для определения движения (момент трения на звене </w:t>
      </w:r>
      <w:r w:rsidRPr="00002377">
        <w:rPr>
          <w:rFonts w:ascii="Times New Roman" w:eastAsia="SimSun" w:hAnsi="Times New Roman"/>
          <w:i/>
          <w:color w:val="000000" w:themeColor="text1"/>
          <w:kern w:val="28"/>
          <w:sz w:val="28"/>
          <w:szCs w:val="28"/>
          <w:lang w:val="en-US" w:eastAsia="ar-SA"/>
        </w:rPr>
        <w:t>i</w:t>
      </w:r>
      <w:r w:rsidRPr="00002377">
        <w:rPr>
          <w:rFonts w:ascii="Times New Roman" w:eastAsia="SimSun" w:hAnsi="Times New Roman"/>
          <w:color w:val="000000" w:themeColor="text1"/>
          <w:kern w:val="28"/>
          <w:sz w:val="28"/>
          <w:szCs w:val="28"/>
          <w:lang w:eastAsia="ar-SA"/>
        </w:rPr>
        <w:t>)</w:t>
      </w:r>
    </w:p>
    <w:p w14:paraId="172B4DC0" w14:textId="5BA5FE25" w:rsidR="00360CC4" w:rsidRPr="00002377" w:rsidRDefault="00360CC4" w:rsidP="00360CC4">
      <w:pPr>
        <w:suppressAutoHyphens/>
        <w:spacing w:after="0" w:line="240" w:lineRule="auto"/>
        <w:ind w:left="567"/>
        <w:jc w:val="both"/>
        <w:rPr>
          <w:rFonts w:ascii="Times New Roman" w:eastAsia="SimSun" w:hAnsi="Times New Roman"/>
          <w:color w:val="000000" w:themeColor="text1"/>
          <w:kern w:val="28"/>
          <w:sz w:val="28"/>
          <w:szCs w:val="28"/>
          <w:lang w:eastAsia="ar-SA"/>
        </w:rPr>
      </w:pPr>
      <w:r w:rsidRPr="00002377">
        <w:rPr>
          <w:rFonts w:ascii="Times New Roman" w:eastAsia="SimSun" w:hAnsi="Times New Roman"/>
          <w:i/>
          <w:iCs/>
          <w:color w:val="000000" w:themeColor="text1"/>
          <w:kern w:val="28"/>
          <w:sz w:val="28"/>
          <w:szCs w:val="28"/>
          <w:lang w:val="en-US" w:eastAsia="ar-SA"/>
        </w:rPr>
        <w:t>M</w:t>
      </w:r>
      <w:r w:rsidRPr="00002377">
        <w:rPr>
          <w:rFonts w:ascii="Times New Roman" w:eastAsia="SimSun" w:hAnsi="Times New Roman"/>
          <w:i/>
          <w:iCs/>
          <w:color w:val="000000" w:themeColor="text1"/>
          <w:kern w:val="28"/>
          <w:sz w:val="28"/>
          <w:szCs w:val="28"/>
          <w:vertAlign w:val="subscript"/>
          <w:lang w:val="en-US" w:eastAsia="ar-SA"/>
        </w:rPr>
        <w:t>H</w:t>
      </w:r>
      <w:r w:rsidRPr="00002377">
        <w:rPr>
          <w:rFonts w:ascii="Times New Roman" w:eastAsia="SimSun" w:hAnsi="Times New Roman"/>
          <w:i/>
          <w:iCs/>
          <w:color w:val="000000" w:themeColor="text1"/>
          <w:kern w:val="28"/>
          <w:sz w:val="28"/>
          <w:szCs w:val="28"/>
          <w:vertAlign w:val="subscript"/>
          <w:lang w:eastAsia="ar-SA"/>
        </w:rPr>
        <w:t>1</w:t>
      </w:r>
      <w:r w:rsidRPr="00002377">
        <w:rPr>
          <w:rFonts w:ascii="Times New Roman" w:eastAsia="SimSun" w:hAnsi="Times New Roman"/>
          <w:color w:val="000000" w:themeColor="text1"/>
          <w:kern w:val="28"/>
          <w:sz w:val="28"/>
          <w:szCs w:val="28"/>
          <w:lang w:eastAsia="ar-SA"/>
        </w:rPr>
        <w:t xml:space="preserve"> </w:t>
      </w:r>
      <w:r w:rsidRPr="00002377">
        <w:rPr>
          <w:rFonts w:ascii="Times New Roman" w:hAnsi="Times New Roman"/>
          <w:bCs/>
          <w:i/>
          <w:iCs/>
          <w:color w:val="000000" w:themeColor="text1"/>
          <w:sz w:val="28"/>
          <w:szCs w:val="28"/>
          <w:lang w:eastAsia="ru-RU"/>
        </w:rPr>
        <w:t>–</w:t>
      </w:r>
      <w:r w:rsidRPr="00002377">
        <w:rPr>
          <w:rFonts w:ascii="Times New Roman" w:eastAsia="SimSun" w:hAnsi="Times New Roman"/>
          <w:color w:val="000000" w:themeColor="text1"/>
          <w:kern w:val="28"/>
          <w:sz w:val="28"/>
          <w:szCs w:val="28"/>
          <w:lang w:eastAsia="ar-SA"/>
        </w:rPr>
        <w:t xml:space="preserve"> входной момент</w:t>
      </w:r>
    </w:p>
    <w:p w14:paraId="73528FF8" w14:textId="3413E77D" w:rsidR="00360CC4" w:rsidRPr="00002377" w:rsidRDefault="00360CC4" w:rsidP="00360CC4">
      <w:pPr>
        <w:suppressAutoHyphens/>
        <w:spacing w:after="0" w:line="240" w:lineRule="auto"/>
        <w:ind w:left="567"/>
        <w:jc w:val="both"/>
        <w:rPr>
          <w:rFonts w:ascii="Times New Roman" w:eastAsia="SimSun" w:hAnsi="Times New Roman"/>
          <w:color w:val="000000" w:themeColor="text1"/>
          <w:kern w:val="28"/>
          <w:sz w:val="28"/>
          <w:szCs w:val="28"/>
          <w:lang w:eastAsia="ar-SA"/>
        </w:rPr>
      </w:pPr>
      <w:r w:rsidRPr="00002377">
        <w:rPr>
          <w:rFonts w:ascii="Times New Roman" w:eastAsia="SimSun" w:hAnsi="Times New Roman"/>
          <w:i/>
          <w:iCs/>
          <w:color w:val="000000" w:themeColor="text1"/>
          <w:kern w:val="28"/>
          <w:sz w:val="28"/>
          <w:szCs w:val="28"/>
          <w:lang w:val="en-US" w:eastAsia="ar-SA"/>
        </w:rPr>
        <w:t>M</w:t>
      </w:r>
      <w:r w:rsidRPr="00002377">
        <w:rPr>
          <w:rFonts w:ascii="Times New Roman" w:eastAsia="SimSun" w:hAnsi="Times New Roman"/>
          <w:i/>
          <w:iCs/>
          <w:color w:val="000000" w:themeColor="text1"/>
          <w:kern w:val="28"/>
          <w:sz w:val="28"/>
          <w:szCs w:val="28"/>
          <w:vertAlign w:val="subscript"/>
          <w:lang w:val="en-US" w:eastAsia="ar-SA"/>
        </w:rPr>
        <w:t>H</w:t>
      </w:r>
      <w:r w:rsidRPr="00002377">
        <w:rPr>
          <w:rFonts w:ascii="Times New Roman" w:eastAsia="SimSun" w:hAnsi="Times New Roman"/>
          <w:i/>
          <w:iCs/>
          <w:color w:val="000000" w:themeColor="text1"/>
          <w:kern w:val="28"/>
          <w:sz w:val="28"/>
          <w:szCs w:val="28"/>
          <w:vertAlign w:val="subscript"/>
          <w:lang w:eastAsia="ar-SA"/>
        </w:rPr>
        <w:t>2</w:t>
      </w:r>
      <w:r w:rsidRPr="00002377">
        <w:rPr>
          <w:rFonts w:ascii="Times New Roman" w:eastAsia="SimSun" w:hAnsi="Times New Roman"/>
          <w:color w:val="000000" w:themeColor="text1"/>
          <w:kern w:val="28"/>
          <w:sz w:val="28"/>
          <w:szCs w:val="28"/>
          <w:lang w:eastAsia="ar-SA"/>
        </w:rPr>
        <w:t xml:space="preserve"> </w:t>
      </w:r>
      <w:r w:rsidRPr="00002377">
        <w:rPr>
          <w:rFonts w:ascii="Times New Roman" w:hAnsi="Times New Roman"/>
          <w:bCs/>
          <w:i/>
          <w:iCs/>
          <w:color w:val="000000" w:themeColor="text1"/>
          <w:sz w:val="28"/>
          <w:szCs w:val="28"/>
          <w:lang w:eastAsia="ru-RU"/>
        </w:rPr>
        <w:t>–</w:t>
      </w:r>
      <w:r w:rsidRPr="00002377">
        <w:rPr>
          <w:rFonts w:ascii="Times New Roman" w:eastAsia="SimSun" w:hAnsi="Times New Roman"/>
          <w:color w:val="000000" w:themeColor="text1"/>
          <w:kern w:val="28"/>
          <w:sz w:val="28"/>
          <w:szCs w:val="28"/>
          <w:lang w:eastAsia="ar-SA"/>
        </w:rPr>
        <w:t xml:space="preserve"> выходной момент</w:t>
      </w:r>
    </w:p>
    <w:p w14:paraId="416A1966" w14:textId="1A514427" w:rsidR="00360CC4" w:rsidRPr="00002377" w:rsidRDefault="00360CC4" w:rsidP="00360CC4">
      <w:pPr>
        <w:suppressAutoHyphens/>
        <w:spacing w:after="0" w:line="240" w:lineRule="auto"/>
        <w:ind w:left="567"/>
        <w:jc w:val="both"/>
        <w:rPr>
          <w:rFonts w:ascii="Times New Roman" w:eastAsia="SimSun" w:hAnsi="Times New Roman"/>
          <w:bCs/>
          <w:i/>
          <w:color w:val="000000" w:themeColor="text1"/>
          <w:kern w:val="28"/>
          <w:sz w:val="28"/>
          <w:szCs w:val="28"/>
          <w:lang w:eastAsia="ar-SA"/>
        </w:rPr>
      </w:pPr>
      <w:r w:rsidRPr="00002377">
        <w:rPr>
          <w:rFonts w:ascii="Times New Roman" w:eastAsia="SimSun" w:hAnsi="Times New Roman"/>
          <w:i/>
          <w:iCs/>
          <w:color w:val="000000" w:themeColor="text1"/>
          <w:kern w:val="28"/>
          <w:sz w:val="28"/>
          <w:szCs w:val="28"/>
          <w:lang w:val="en-US" w:eastAsia="ar-SA"/>
        </w:rPr>
        <w:t>P</w:t>
      </w:r>
      <w:r w:rsidRPr="00002377">
        <w:rPr>
          <w:rFonts w:ascii="Times New Roman" w:eastAsia="SimSun" w:hAnsi="Times New Roman"/>
          <w:i/>
          <w:iCs/>
          <w:color w:val="000000" w:themeColor="text1"/>
          <w:kern w:val="28"/>
          <w:sz w:val="28"/>
          <w:szCs w:val="28"/>
          <w:vertAlign w:val="subscript"/>
          <w:lang w:val="en-US" w:eastAsia="ar-SA"/>
        </w:rPr>
        <w:t>i</w:t>
      </w:r>
      <w:r w:rsidRPr="00002377">
        <w:rPr>
          <w:rFonts w:ascii="Times New Roman" w:eastAsia="SimSun" w:hAnsi="Times New Roman"/>
          <w:color w:val="000000" w:themeColor="text1"/>
          <w:kern w:val="28"/>
          <w:sz w:val="28"/>
          <w:szCs w:val="28"/>
          <w:lang w:eastAsia="ar-SA"/>
        </w:rPr>
        <w:t xml:space="preserve">, </w:t>
      </w:r>
      <w:r w:rsidRPr="00002377">
        <w:rPr>
          <w:rFonts w:ascii="Times New Roman" w:eastAsia="SimSun" w:hAnsi="Times New Roman"/>
          <w:i/>
          <w:color w:val="000000" w:themeColor="text1"/>
          <w:kern w:val="28"/>
          <w:sz w:val="28"/>
          <w:szCs w:val="28"/>
          <w:lang w:val="en-US" w:eastAsia="ar-SA"/>
        </w:rPr>
        <w:t>i</w:t>
      </w:r>
      <w:r w:rsidRPr="00002377">
        <w:rPr>
          <w:rFonts w:ascii="Times New Roman" w:eastAsia="SimSun" w:hAnsi="Times New Roman"/>
          <w:i/>
          <w:color w:val="000000" w:themeColor="text1"/>
          <w:kern w:val="28"/>
          <w:sz w:val="28"/>
          <w:szCs w:val="28"/>
          <w:lang w:eastAsia="ar-SA"/>
        </w:rPr>
        <w:t xml:space="preserve">=2, 5 </w:t>
      </w:r>
      <w:r w:rsidRPr="00002377">
        <w:rPr>
          <w:rFonts w:ascii="Times New Roman" w:hAnsi="Times New Roman"/>
          <w:bCs/>
          <w:i/>
          <w:iCs/>
          <w:color w:val="000000" w:themeColor="text1"/>
          <w:sz w:val="28"/>
          <w:szCs w:val="28"/>
          <w:lang w:eastAsia="ru-RU"/>
        </w:rPr>
        <w:t>–</w:t>
      </w:r>
      <w:r w:rsidRPr="00002377">
        <w:rPr>
          <w:sz w:val="28"/>
          <w:szCs w:val="28"/>
        </w:rPr>
        <w:t xml:space="preserve">  </w:t>
      </w:r>
      <w:r w:rsidRPr="00002377">
        <w:rPr>
          <w:rFonts w:ascii="Times New Roman" w:eastAsia="SimSun" w:hAnsi="Times New Roman"/>
          <w:iCs/>
          <w:color w:val="000000" w:themeColor="text1"/>
          <w:kern w:val="28"/>
          <w:sz w:val="28"/>
          <w:szCs w:val="28"/>
          <w:lang w:eastAsia="ar-SA"/>
        </w:rPr>
        <w:t>мгновенный центр скорости звена 2, 5</w:t>
      </w:r>
      <w:r w:rsidRPr="00002377">
        <w:rPr>
          <w:rFonts w:ascii="Times New Roman" w:eastAsia="SimSun" w:hAnsi="Times New Roman"/>
          <w:bCs/>
          <w:i/>
          <w:color w:val="000000" w:themeColor="text1"/>
          <w:kern w:val="28"/>
          <w:sz w:val="28"/>
          <w:szCs w:val="28"/>
          <w:lang w:eastAsia="ar-SA"/>
        </w:rPr>
        <w:t xml:space="preserve"> </w:t>
      </w:r>
    </w:p>
    <w:p w14:paraId="1E5D4515" w14:textId="6BEB3BA0" w:rsidR="00360CC4" w:rsidRPr="00002377" w:rsidRDefault="00000000" w:rsidP="00360CC4">
      <w:pPr>
        <w:suppressAutoHyphens/>
        <w:spacing w:after="0" w:line="240" w:lineRule="auto"/>
        <w:ind w:left="567"/>
        <w:jc w:val="both"/>
        <w:rPr>
          <w:rFonts w:ascii="Times New Roman" w:eastAsia="SimSun" w:hAnsi="Times New Roman"/>
          <w:color w:val="000000" w:themeColor="text1"/>
          <w:kern w:val="28"/>
          <w:sz w:val="28"/>
          <w:szCs w:val="28"/>
          <w:lang w:eastAsia="ar-SA"/>
        </w:rPr>
      </w:pPr>
      <m:oMath>
        <m:sSub>
          <m:sSubPr>
            <m:ctrlPr>
              <w:rPr>
                <w:rFonts w:ascii="Cambria Math" w:eastAsia="SimSun" w:hAnsi="Cambria Math"/>
                <w:bCs/>
                <w:i/>
                <w:color w:val="000000" w:themeColor="text1"/>
                <w:kern w:val="28"/>
                <w:sz w:val="28"/>
                <w:szCs w:val="28"/>
                <w:lang w:eastAsia="ar-SA"/>
              </w:rPr>
            </m:ctrlPr>
          </m:sSubPr>
          <m:e>
            <m:r>
              <w:rPr>
                <w:rFonts w:ascii="Cambria Math" w:eastAsia="SimSun" w:hAnsi="Cambria Math"/>
                <w:color w:val="000000" w:themeColor="text1"/>
                <w:kern w:val="28"/>
                <w:sz w:val="28"/>
                <w:szCs w:val="28"/>
                <w:lang w:eastAsia="ar-SA"/>
              </w:rPr>
              <m:t>P</m:t>
            </m:r>
          </m:e>
          <m:sub>
            <m:r>
              <w:rPr>
                <w:rFonts w:ascii="Cambria Math" w:eastAsia="SimSun" w:hAnsi="Cambria Math"/>
                <w:color w:val="000000" w:themeColor="text1"/>
                <w:kern w:val="28"/>
                <w:sz w:val="28"/>
                <w:szCs w:val="28"/>
                <w:lang w:eastAsia="ar-SA"/>
              </w:rPr>
              <m:t>f2</m:t>
            </m:r>
          </m:sub>
        </m:sSub>
      </m:oMath>
      <w:r w:rsidR="00360CC4" w:rsidRPr="00002377">
        <w:rPr>
          <w:rFonts w:ascii="Times New Roman" w:eastAsia="SimSun" w:hAnsi="Times New Roman"/>
          <w:color w:val="000000" w:themeColor="text1"/>
          <w:kern w:val="28"/>
          <w:sz w:val="28"/>
          <w:szCs w:val="28"/>
          <w:lang w:eastAsia="ar-SA"/>
        </w:rPr>
        <w:t xml:space="preserve">  - сила трения в соединении </w:t>
      </w:r>
      <w:r w:rsidR="00360CC4" w:rsidRPr="00002377">
        <w:rPr>
          <w:rFonts w:ascii="Times New Roman" w:eastAsia="SimSun" w:hAnsi="Times New Roman"/>
          <w:i/>
          <w:iCs/>
          <w:color w:val="000000" w:themeColor="text1"/>
          <w:kern w:val="28"/>
          <w:sz w:val="28"/>
          <w:szCs w:val="28"/>
          <w:lang w:val="en-US" w:eastAsia="ar-SA"/>
        </w:rPr>
        <w:t>B</w:t>
      </w:r>
    </w:p>
    <w:p w14:paraId="7B300719" w14:textId="6FA771CF" w:rsidR="00360CC4" w:rsidRPr="00002377" w:rsidRDefault="00000000" w:rsidP="00360CC4">
      <w:pPr>
        <w:suppressAutoHyphens/>
        <w:spacing w:after="0" w:line="240" w:lineRule="auto"/>
        <w:ind w:left="567"/>
        <w:jc w:val="both"/>
        <w:rPr>
          <w:rFonts w:ascii="Times New Roman" w:eastAsia="SimSun" w:hAnsi="Times New Roman"/>
          <w:iCs/>
          <w:color w:val="000000" w:themeColor="text1"/>
          <w:kern w:val="28"/>
          <w:sz w:val="28"/>
          <w:szCs w:val="28"/>
          <w:lang w:eastAsia="ar-SA"/>
        </w:rPr>
      </w:pPr>
      <m:oMath>
        <m:sSub>
          <m:sSubPr>
            <m:ctrlPr>
              <w:rPr>
                <w:rFonts w:ascii="Cambria Math" w:eastAsia="SimSun" w:hAnsi="Cambria Math"/>
                <w:i/>
                <w:color w:val="000000" w:themeColor="text1"/>
                <w:kern w:val="28"/>
                <w:sz w:val="28"/>
                <w:szCs w:val="28"/>
                <w:lang w:eastAsia="ar-SA"/>
              </w:rPr>
            </m:ctrlPr>
          </m:sSubPr>
          <m:e>
            <m:r>
              <w:rPr>
                <w:rFonts w:ascii="Cambria Math" w:eastAsia="SimSun" w:hAnsi="Cambria Math"/>
                <w:color w:val="000000" w:themeColor="text1"/>
                <w:kern w:val="28"/>
                <w:sz w:val="28"/>
                <w:szCs w:val="28"/>
                <w:lang w:eastAsia="ar-SA"/>
              </w:rPr>
              <m:t>r</m:t>
            </m:r>
          </m:e>
          <m:sub>
            <m:r>
              <w:rPr>
                <w:rFonts w:ascii="Cambria Math" w:eastAsia="SimSun" w:hAnsi="Cambria Math"/>
                <w:color w:val="000000" w:themeColor="text1"/>
                <w:kern w:val="28"/>
                <w:sz w:val="28"/>
                <w:szCs w:val="28"/>
                <w:lang w:eastAsia="ar-SA"/>
              </w:rPr>
              <m:t>1</m:t>
            </m:r>
          </m:sub>
        </m:sSub>
        <m:r>
          <w:rPr>
            <w:rFonts w:ascii="Cambria Math" w:eastAsia="SimSun" w:hAnsi="Cambria Math"/>
            <w:color w:val="000000" w:themeColor="text1"/>
            <w:kern w:val="28"/>
            <w:sz w:val="28"/>
            <w:szCs w:val="28"/>
            <w:lang w:eastAsia="ar-SA"/>
          </w:rPr>
          <m:t xml:space="preserve"> </m:t>
        </m:r>
      </m:oMath>
      <w:r w:rsidR="00360CC4" w:rsidRPr="00002377">
        <w:rPr>
          <w:rFonts w:ascii="Times New Roman" w:hAnsi="Times New Roman"/>
          <w:bCs/>
          <w:i/>
          <w:iCs/>
          <w:color w:val="000000" w:themeColor="text1"/>
          <w:sz w:val="28"/>
          <w:szCs w:val="28"/>
          <w:lang w:eastAsia="ru-RU"/>
        </w:rPr>
        <w:t>–</w:t>
      </w:r>
      <w:r w:rsidR="00360CC4" w:rsidRPr="00002377">
        <w:rPr>
          <w:rFonts w:ascii="Times New Roman" w:eastAsia="SimSun" w:hAnsi="Times New Roman"/>
          <w:i/>
          <w:color w:val="000000" w:themeColor="text1"/>
          <w:kern w:val="28"/>
          <w:sz w:val="28"/>
          <w:szCs w:val="28"/>
          <w:lang w:eastAsia="ar-SA"/>
        </w:rPr>
        <w:t xml:space="preserve"> </w:t>
      </w:r>
      <w:r w:rsidR="00360CC4" w:rsidRPr="00002377">
        <w:rPr>
          <w:rFonts w:ascii="Times New Roman" w:eastAsia="SimSun" w:hAnsi="Times New Roman"/>
          <w:iCs/>
          <w:color w:val="000000" w:themeColor="text1"/>
          <w:kern w:val="28"/>
          <w:sz w:val="28"/>
          <w:szCs w:val="28"/>
          <w:lang w:eastAsia="ar-SA"/>
        </w:rPr>
        <w:t>радиус тормозного диска</w:t>
      </w:r>
    </w:p>
    <w:p w14:paraId="7C8D4D6E" w14:textId="706D25C7" w:rsidR="00360CC4" w:rsidRPr="00002377" w:rsidRDefault="00000000" w:rsidP="00360CC4">
      <w:pPr>
        <w:suppressAutoHyphens/>
        <w:spacing w:after="0" w:line="240" w:lineRule="auto"/>
        <w:ind w:left="567"/>
        <w:jc w:val="both"/>
        <w:rPr>
          <w:rFonts w:ascii="Times New Roman" w:eastAsia="SimSun" w:hAnsi="Times New Roman"/>
          <w:b/>
          <w:bCs/>
          <w:i/>
          <w:iCs/>
          <w:color w:val="000000" w:themeColor="text1"/>
          <w:kern w:val="28"/>
          <w:sz w:val="28"/>
          <w:szCs w:val="28"/>
          <w:lang w:eastAsia="ar-SA"/>
        </w:rPr>
      </w:pPr>
      <m:oMath>
        <m:sSub>
          <m:sSubPr>
            <m:ctrlPr>
              <w:rPr>
                <w:rFonts w:ascii="Cambria Math" w:eastAsia="SimSun" w:hAnsi="Cambria Math"/>
                <w:i/>
                <w:color w:val="000000" w:themeColor="text1"/>
                <w:kern w:val="28"/>
                <w:sz w:val="28"/>
                <w:szCs w:val="28"/>
                <w:lang w:eastAsia="ar-SA"/>
              </w:rPr>
            </m:ctrlPr>
          </m:sSubPr>
          <m:e>
            <m:r>
              <w:rPr>
                <w:rFonts w:ascii="Cambria Math" w:eastAsia="SimSun" w:hAnsi="Cambria Math"/>
                <w:color w:val="000000" w:themeColor="text1"/>
                <w:kern w:val="28"/>
                <w:sz w:val="28"/>
                <w:szCs w:val="28"/>
                <w:lang w:eastAsia="ar-SA"/>
              </w:rPr>
              <m:t>r</m:t>
            </m:r>
          </m:e>
          <m:sub>
            <m:r>
              <w:rPr>
                <w:rFonts w:ascii="Cambria Math" w:eastAsia="SimSun" w:hAnsi="Cambria Math"/>
                <w:color w:val="000000" w:themeColor="text1"/>
                <w:kern w:val="28"/>
                <w:sz w:val="28"/>
                <w:szCs w:val="28"/>
                <w:lang w:eastAsia="ar-SA"/>
              </w:rPr>
              <m:t>5</m:t>
            </m:r>
          </m:sub>
        </m:sSub>
        <m:r>
          <w:rPr>
            <w:rFonts w:ascii="Cambria Math" w:eastAsia="SimSun" w:hAnsi="Cambria Math"/>
            <w:color w:val="000000" w:themeColor="text1"/>
            <w:kern w:val="28"/>
            <w:sz w:val="28"/>
            <w:szCs w:val="28"/>
            <w:lang w:eastAsia="ar-SA"/>
          </w:rPr>
          <m:t xml:space="preserve"> </m:t>
        </m:r>
      </m:oMath>
      <w:r w:rsidR="00360CC4" w:rsidRPr="00002377">
        <w:rPr>
          <w:rFonts w:ascii="Times New Roman" w:hAnsi="Times New Roman"/>
          <w:bCs/>
          <w:i/>
          <w:iCs/>
          <w:color w:val="000000" w:themeColor="text1"/>
          <w:sz w:val="28"/>
          <w:szCs w:val="28"/>
          <w:lang w:eastAsia="ru-RU"/>
        </w:rPr>
        <w:t>–</w:t>
      </w:r>
      <w:r w:rsidR="00360CC4" w:rsidRPr="00002377">
        <w:rPr>
          <w:rFonts w:ascii="Times New Roman" w:eastAsia="SimSun" w:hAnsi="Times New Roman"/>
          <w:i/>
          <w:color w:val="000000" w:themeColor="text1"/>
          <w:kern w:val="28"/>
          <w:sz w:val="28"/>
          <w:szCs w:val="28"/>
          <w:lang w:eastAsia="ar-SA"/>
        </w:rPr>
        <w:t xml:space="preserve"> </w:t>
      </w:r>
      <w:r w:rsidR="00360CC4" w:rsidRPr="00002377">
        <w:rPr>
          <w:rFonts w:ascii="Times New Roman" w:eastAsia="SimSun" w:hAnsi="Times New Roman"/>
          <w:iCs/>
          <w:color w:val="000000" w:themeColor="text1"/>
          <w:kern w:val="28"/>
          <w:sz w:val="28"/>
          <w:szCs w:val="28"/>
          <w:lang w:eastAsia="ar-SA"/>
        </w:rPr>
        <w:t xml:space="preserve">радиус цапфы спутника </w:t>
      </w:r>
      <w:r w:rsidR="00360CC4" w:rsidRPr="00002377">
        <w:rPr>
          <w:rFonts w:ascii="Times New Roman" w:hAnsi="Times New Roman"/>
          <w:i/>
          <w:iCs/>
          <w:color w:val="000000" w:themeColor="text1"/>
          <w:sz w:val="28"/>
          <w:szCs w:val="28"/>
        </w:rPr>
        <w:t>5</w:t>
      </w:r>
    </w:p>
    <w:p w14:paraId="53E05ED5" w14:textId="25D5B681" w:rsidR="00360CC4" w:rsidRPr="00002377" w:rsidRDefault="00360CC4" w:rsidP="00360CC4">
      <w:pPr>
        <w:suppressAutoHyphens/>
        <w:spacing w:after="0" w:line="240" w:lineRule="auto"/>
        <w:ind w:left="567"/>
        <w:jc w:val="both"/>
        <w:rPr>
          <w:rFonts w:ascii="Times New Roman" w:eastAsia="SimSun" w:hAnsi="Times New Roman"/>
          <w:color w:val="000000" w:themeColor="text1"/>
          <w:kern w:val="28"/>
          <w:sz w:val="28"/>
          <w:szCs w:val="28"/>
          <w:lang w:eastAsia="ar-SA"/>
        </w:rPr>
      </w:pPr>
      <w:r w:rsidRPr="00002377">
        <w:rPr>
          <w:rFonts w:ascii="Times New Roman" w:eastAsia="SimSun" w:hAnsi="Times New Roman"/>
          <w:i/>
          <w:color w:val="000000" w:themeColor="text1"/>
          <w:kern w:val="28"/>
          <w:sz w:val="28"/>
          <w:szCs w:val="28"/>
          <w:lang w:val="en-US" w:eastAsia="ar-SA"/>
        </w:rPr>
        <w:t>V</w:t>
      </w:r>
      <w:r w:rsidRPr="00002377">
        <w:rPr>
          <w:rFonts w:ascii="Times New Roman" w:eastAsia="SimSun" w:hAnsi="Times New Roman"/>
          <w:i/>
          <w:color w:val="000000" w:themeColor="text1"/>
          <w:kern w:val="28"/>
          <w:sz w:val="28"/>
          <w:szCs w:val="28"/>
          <w:vertAlign w:val="subscript"/>
          <w:lang w:val="en-US" w:eastAsia="ar-SA"/>
        </w:rPr>
        <w:t>i</w:t>
      </w:r>
      <w:r w:rsidRPr="00002377">
        <w:rPr>
          <w:rFonts w:ascii="Times New Roman" w:eastAsia="SimSun" w:hAnsi="Times New Roman"/>
          <w:iCs/>
          <w:color w:val="000000" w:themeColor="text1"/>
          <w:kern w:val="28"/>
          <w:sz w:val="28"/>
          <w:szCs w:val="28"/>
          <w:lang w:eastAsia="ar-SA"/>
        </w:rPr>
        <w:t xml:space="preserve"> , </w:t>
      </w:r>
      <w:r w:rsidRPr="00002377">
        <w:rPr>
          <w:rFonts w:ascii="Times New Roman" w:eastAsia="SimSun" w:hAnsi="Times New Roman"/>
          <w:i/>
          <w:color w:val="000000" w:themeColor="text1"/>
          <w:kern w:val="28"/>
          <w:sz w:val="28"/>
          <w:szCs w:val="28"/>
          <w:lang w:val="en-US" w:eastAsia="ar-SA"/>
        </w:rPr>
        <w:t>i</w:t>
      </w:r>
      <w:r w:rsidRPr="00002377">
        <w:rPr>
          <w:rFonts w:ascii="Times New Roman" w:eastAsia="SimSun" w:hAnsi="Times New Roman"/>
          <w:i/>
          <w:color w:val="000000" w:themeColor="text1"/>
          <w:kern w:val="28"/>
          <w:sz w:val="28"/>
          <w:szCs w:val="28"/>
          <w:lang w:eastAsia="ar-SA"/>
        </w:rPr>
        <w:t>=1, 3, 4, 6</w:t>
      </w:r>
      <w:r w:rsidRPr="00002377">
        <w:rPr>
          <w:rFonts w:ascii="Times New Roman" w:eastAsia="SimSun" w:hAnsi="Times New Roman"/>
          <w:iCs/>
          <w:color w:val="000000" w:themeColor="text1"/>
          <w:kern w:val="28"/>
          <w:sz w:val="28"/>
          <w:szCs w:val="28"/>
          <w:lang w:eastAsia="ar-SA"/>
        </w:rPr>
        <w:t xml:space="preserve"> </w:t>
      </w:r>
      <w:r w:rsidRPr="00002377">
        <w:rPr>
          <w:rFonts w:ascii="Times New Roman" w:hAnsi="Times New Roman"/>
          <w:bCs/>
          <w:i/>
          <w:iCs/>
          <w:color w:val="000000" w:themeColor="text1"/>
          <w:sz w:val="28"/>
          <w:szCs w:val="28"/>
          <w:lang w:eastAsia="ru-RU"/>
        </w:rPr>
        <w:t>–</w:t>
      </w:r>
      <w:r w:rsidRPr="00002377">
        <w:rPr>
          <w:rFonts w:ascii="Times New Roman" w:eastAsia="SimSun" w:hAnsi="Times New Roman"/>
          <w:iCs/>
          <w:color w:val="000000" w:themeColor="text1"/>
          <w:kern w:val="28"/>
          <w:sz w:val="28"/>
          <w:szCs w:val="28"/>
          <w:lang w:eastAsia="ar-SA"/>
        </w:rPr>
        <w:t xml:space="preserve">  </w:t>
      </w:r>
      <w:r w:rsidR="00CD58DB" w:rsidRPr="00002377">
        <w:rPr>
          <w:rFonts w:ascii="Times New Roman" w:eastAsia="SimSun" w:hAnsi="Times New Roman"/>
          <w:iCs/>
          <w:color w:val="000000" w:themeColor="text1"/>
          <w:kern w:val="28"/>
          <w:sz w:val="28"/>
          <w:szCs w:val="28"/>
          <w:lang w:eastAsia="ar-SA"/>
        </w:rPr>
        <w:t>линейные скорости звеньев</w:t>
      </w:r>
      <w:r w:rsidRPr="00002377">
        <w:rPr>
          <w:rFonts w:ascii="Times New Roman" w:eastAsia="SimSun" w:hAnsi="Times New Roman"/>
          <w:color w:val="000000" w:themeColor="text1"/>
          <w:kern w:val="28"/>
          <w:sz w:val="28"/>
          <w:szCs w:val="28"/>
          <w:lang w:eastAsia="ar-SA"/>
        </w:rPr>
        <w:t xml:space="preserve"> </w:t>
      </w:r>
    </w:p>
    <w:p w14:paraId="61A3048B" w14:textId="7FC85BA3" w:rsidR="00360CC4" w:rsidRPr="00002377" w:rsidRDefault="00000000" w:rsidP="00360CC4">
      <w:pPr>
        <w:spacing w:after="0" w:line="240" w:lineRule="auto"/>
        <w:ind w:firstLine="567"/>
        <w:jc w:val="both"/>
        <w:rPr>
          <w:rFonts w:ascii="Times New Roman" w:eastAsia="SimSun" w:hAnsi="Times New Roman"/>
          <w:i/>
          <w:iCs/>
          <w:color w:val="000000" w:themeColor="text1"/>
          <w:kern w:val="28"/>
          <w:sz w:val="28"/>
          <w:szCs w:val="28"/>
          <w:lang w:eastAsia="ar-SA"/>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5-H2</m:t>
            </m:r>
          </m:sub>
        </m:sSub>
        <m:r>
          <w:rPr>
            <w:rFonts w:ascii="Cambria Math" w:hAnsi="Cambria Math"/>
            <w:color w:val="000000" w:themeColor="text1"/>
            <w:sz w:val="28"/>
            <w:szCs w:val="28"/>
          </w:rPr>
          <m:t xml:space="preserve">- </m:t>
        </m:r>
      </m:oMath>
      <w:r w:rsidR="00CD58DB" w:rsidRPr="00002377">
        <w:rPr>
          <w:rFonts w:ascii="Times New Roman" w:hAnsi="Times New Roman"/>
          <w:color w:val="000000" w:themeColor="text1"/>
          <w:sz w:val="28"/>
          <w:szCs w:val="28"/>
        </w:rPr>
        <w:t>относительная угловая скорость</w:t>
      </w:r>
    </w:p>
    <w:p w14:paraId="45F2294E" w14:textId="52E9769B" w:rsidR="00360CC4" w:rsidRPr="00002377" w:rsidRDefault="00360CC4" w:rsidP="00360CC4">
      <w:pPr>
        <w:suppressAutoHyphens/>
        <w:spacing w:after="0" w:line="240" w:lineRule="auto"/>
        <w:ind w:left="567"/>
        <w:jc w:val="both"/>
        <w:rPr>
          <w:rFonts w:ascii="Times New Roman" w:eastAsia="SimSun" w:hAnsi="Times New Roman"/>
          <w:color w:val="000000" w:themeColor="text1"/>
          <w:kern w:val="28"/>
          <w:sz w:val="28"/>
          <w:szCs w:val="28"/>
          <w:lang w:eastAsia="ar-SA"/>
        </w:rPr>
      </w:pPr>
      <w:r w:rsidRPr="00002377">
        <w:rPr>
          <w:rFonts w:ascii="Times New Roman" w:eastAsia="SimSun" w:hAnsi="Times New Roman"/>
          <w:i/>
          <w:color w:val="000000" w:themeColor="text1"/>
          <w:kern w:val="28"/>
          <w:sz w:val="28"/>
          <w:szCs w:val="28"/>
          <w:lang w:eastAsia="ar-SA"/>
        </w:rPr>
        <w:t>ω</w:t>
      </w:r>
      <w:r w:rsidRPr="00002377">
        <w:rPr>
          <w:rFonts w:ascii="Times New Roman" w:eastAsia="SimSun" w:hAnsi="Times New Roman"/>
          <w:i/>
          <w:color w:val="000000" w:themeColor="text1"/>
          <w:kern w:val="28"/>
          <w:sz w:val="28"/>
          <w:szCs w:val="28"/>
          <w:vertAlign w:val="subscript"/>
          <w:lang w:val="en-US" w:eastAsia="ar-SA"/>
        </w:rPr>
        <w:t>i</w:t>
      </w:r>
      <w:r w:rsidRPr="00002377">
        <w:rPr>
          <w:rFonts w:ascii="Times New Roman" w:eastAsia="SimSun" w:hAnsi="Times New Roman"/>
          <w:iCs/>
          <w:color w:val="000000" w:themeColor="text1"/>
          <w:kern w:val="28"/>
          <w:sz w:val="28"/>
          <w:szCs w:val="28"/>
          <w:lang w:eastAsia="ar-SA"/>
        </w:rPr>
        <w:t xml:space="preserve">,  </w:t>
      </w:r>
      <w:r w:rsidRPr="00002377">
        <w:rPr>
          <w:rFonts w:ascii="Times New Roman" w:eastAsia="SimSun" w:hAnsi="Times New Roman"/>
          <w:i/>
          <w:color w:val="000000" w:themeColor="text1"/>
          <w:kern w:val="28"/>
          <w:sz w:val="28"/>
          <w:szCs w:val="28"/>
          <w:lang w:val="en-US" w:eastAsia="ar-SA"/>
        </w:rPr>
        <w:t>i</w:t>
      </w:r>
      <w:r w:rsidRPr="00002377">
        <w:rPr>
          <w:rFonts w:ascii="Times New Roman" w:eastAsia="SimSun" w:hAnsi="Times New Roman"/>
          <w:i/>
          <w:color w:val="000000" w:themeColor="text1"/>
          <w:kern w:val="28"/>
          <w:sz w:val="28"/>
          <w:szCs w:val="28"/>
          <w:lang w:eastAsia="ar-SA"/>
        </w:rPr>
        <w:t>= 2, 5</w:t>
      </w:r>
      <w:r w:rsidRPr="00002377">
        <w:rPr>
          <w:rFonts w:ascii="Times New Roman" w:eastAsia="SimSun" w:hAnsi="Times New Roman"/>
          <w:color w:val="000000" w:themeColor="text1"/>
          <w:kern w:val="28"/>
          <w:sz w:val="28"/>
          <w:szCs w:val="28"/>
          <w:lang w:eastAsia="ar-SA"/>
        </w:rPr>
        <w:t xml:space="preserve"> </w:t>
      </w:r>
      <w:r w:rsidRPr="00002377">
        <w:rPr>
          <w:rFonts w:ascii="Times New Roman" w:hAnsi="Times New Roman"/>
          <w:bCs/>
          <w:i/>
          <w:iCs/>
          <w:color w:val="000000" w:themeColor="text1"/>
          <w:sz w:val="28"/>
          <w:szCs w:val="28"/>
          <w:lang w:eastAsia="ru-RU"/>
        </w:rPr>
        <w:t>–</w:t>
      </w:r>
      <w:r w:rsidRPr="00002377">
        <w:rPr>
          <w:rFonts w:ascii="Times New Roman" w:eastAsia="SimSun" w:hAnsi="Times New Roman"/>
          <w:color w:val="000000" w:themeColor="text1"/>
          <w:kern w:val="28"/>
          <w:sz w:val="28"/>
          <w:szCs w:val="28"/>
          <w:lang w:eastAsia="ar-SA"/>
        </w:rPr>
        <w:t xml:space="preserve"> </w:t>
      </w:r>
      <w:r w:rsidR="00CD58DB" w:rsidRPr="00002377">
        <w:rPr>
          <w:rFonts w:ascii="Times New Roman" w:eastAsia="SimSun" w:hAnsi="Times New Roman"/>
          <w:color w:val="000000" w:themeColor="text1"/>
          <w:kern w:val="28"/>
          <w:sz w:val="28"/>
          <w:szCs w:val="28"/>
          <w:lang w:eastAsia="ar-SA"/>
        </w:rPr>
        <w:t>угловые скорости звеньев</w:t>
      </w:r>
    </w:p>
    <w:p w14:paraId="762762E2" w14:textId="6D4A3491" w:rsidR="00360CC4" w:rsidRPr="00002377" w:rsidRDefault="00360CC4" w:rsidP="00360CC4">
      <w:pPr>
        <w:suppressAutoHyphens/>
        <w:spacing w:after="0" w:line="240" w:lineRule="auto"/>
        <w:ind w:left="567"/>
        <w:jc w:val="both"/>
        <w:rPr>
          <w:rFonts w:ascii="Times New Roman" w:hAnsi="Times New Roman"/>
          <w:color w:val="000000" w:themeColor="text1"/>
          <w:sz w:val="28"/>
          <w:szCs w:val="28"/>
        </w:rPr>
      </w:pPr>
      <w:r w:rsidRPr="00002377">
        <w:rPr>
          <w:rFonts w:ascii="Times New Roman" w:hAnsi="Times New Roman"/>
          <w:bCs/>
          <w:i/>
          <w:iCs/>
          <w:color w:val="000000" w:themeColor="text1"/>
          <w:sz w:val="28"/>
          <w:szCs w:val="28"/>
          <w:lang w:val="en-US" w:eastAsia="ru-RU"/>
        </w:rPr>
        <w:t>Z</w:t>
      </w:r>
      <w:r w:rsidRPr="00002377">
        <w:rPr>
          <w:rFonts w:ascii="Times New Roman" w:hAnsi="Times New Roman"/>
          <w:bCs/>
          <w:i/>
          <w:iCs/>
          <w:color w:val="000000" w:themeColor="text1"/>
          <w:sz w:val="28"/>
          <w:szCs w:val="28"/>
          <w:vertAlign w:val="subscript"/>
          <w:lang w:val="en-US" w:eastAsia="ru-RU"/>
        </w:rPr>
        <w:t>i</w:t>
      </w:r>
      <w:r w:rsidRPr="00002377">
        <w:rPr>
          <w:rFonts w:ascii="Times New Roman" w:hAnsi="Times New Roman"/>
          <w:bCs/>
          <w:i/>
          <w:iCs/>
          <w:color w:val="000000" w:themeColor="text1"/>
          <w:sz w:val="28"/>
          <w:szCs w:val="28"/>
          <w:lang w:eastAsia="ru-RU"/>
        </w:rPr>
        <w:t xml:space="preserve">, </w:t>
      </w:r>
      <w:r w:rsidRPr="00002377">
        <w:rPr>
          <w:rFonts w:ascii="Times New Roman" w:hAnsi="Times New Roman"/>
          <w:bCs/>
          <w:i/>
          <w:iCs/>
          <w:color w:val="000000" w:themeColor="text1"/>
          <w:sz w:val="28"/>
          <w:szCs w:val="28"/>
          <w:lang w:val="en-US" w:eastAsia="ru-RU"/>
        </w:rPr>
        <w:t>i</w:t>
      </w:r>
      <w:r w:rsidRPr="00002377">
        <w:rPr>
          <w:rFonts w:ascii="Times New Roman" w:hAnsi="Times New Roman"/>
          <w:bCs/>
          <w:i/>
          <w:iCs/>
          <w:color w:val="000000" w:themeColor="text1"/>
          <w:sz w:val="28"/>
          <w:szCs w:val="28"/>
          <w:lang w:eastAsia="ru-RU"/>
        </w:rPr>
        <w:t xml:space="preserve">=1-6 – </w:t>
      </w:r>
      <w:r w:rsidR="00CD58DB" w:rsidRPr="00002377">
        <w:rPr>
          <w:rFonts w:ascii="Times New Roman" w:hAnsi="Times New Roman"/>
          <w:color w:val="000000" w:themeColor="text1"/>
          <w:sz w:val="28"/>
          <w:szCs w:val="28"/>
        </w:rPr>
        <w:t>количество зубьев зубчатых колес</w:t>
      </w:r>
    </w:p>
    <w:p w14:paraId="3B16A275" w14:textId="481B96EF" w:rsidR="00F0370B" w:rsidRPr="00002377" w:rsidRDefault="00F0370B" w:rsidP="00F0370B">
      <w:pPr>
        <w:suppressAutoHyphens/>
        <w:spacing w:after="0" w:line="240" w:lineRule="auto"/>
        <w:ind w:left="567"/>
        <w:jc w:val="both"/>
        <w:rPr>
          <w:rFonts w:ascii="Times New Roman" w:hAnsi="Times New Roman"/>
          <w:color w:val="000000" w:themeColor="text1"/>
          <w:sz w:val="28"/>
          <w:szCs w:val="28"/>
        </w:rPr>
      </w:pPr>
      <w:r w:rsidRPr="00002377">
        <w:rPr>
          <w:rFonts w:ascii="Times New Roman" w:hAnsi="Times New Roman"/>
          <w:i/>
          <w:iCs/>
          <w:color w:val="000000" w:themeColor="text1"/>
          <w:sz w:val="28"/>
          <w:szCs w:val="28"/>
          <w:lang w:val="en-US"/>
        </w:rPr>
        <w:t>G</w:t>
      </w:r>
      <w:r w:rsidRPr="00002377">
        <w:rPr>
          <w:rFonts w:ascii="Times New Roman" w:hAnsi="Times New Roman"/>
          <w:i/>
          <w:iCs/>
          <w:color w:val="000000" w:themeColor="text1"/>
          <w:sz w:val="28"/>
          <w:szCs w:val="28"/>
        </w:rPr>
        <w:t xml:space="preserve"> </w:t>
      </w:r>
      <w:r w:rsidRPr="00002377">
        <w:rPr>
          <w:rFonts w:ascii="Times New Roman" w:hAnsi="Times New Roman"/>
          <w:bCs/>
          <w:i/>
          <w:iCs/>
          <w:color w:val="000000" w:themeColor="text1"/>
          <w:sz w:val="28"/>
          <w:szCs w:val="28"/>
          <w:lang w:eastAsia="ru-RU"/>
        </w:rPr>
        <w:t>–</w:t>
      </w:r>
      <w:r w:rsidRPr="00002377">
        <w:rPr>
          <w:rFonts w:ascii="Times New Roman" w:hAnsi="Times New Roman"/>
          <w:i/>
          <w:iCs/>
          <w:color w:val="000000" w:themeColor="text1"/>
          <w:sz w:val="28"/>
          <w:szCs w:val="28"/>
        </w:rPr>
        <w:t xml:space="preserve"> </w:t>
      </w:r>
      <w:r w:rsidRPr="00002377">
        <w:rPr>
          <w:rFonts w:ascii="Times New Roman" w:hAnsi="Times New Roman"/>
          <w:color w:val="000000" w:themeColor="text1"/>
          <w:sz w:val="28"/>
          <w:szCs w:val="28"/>
        </w:rPr>
        <w:t>грав</w:t>
      </w:r>
      <w:r w:rsidR="00BE7AB5" w:rsidRPr="00002377">
        <w:rPr>
          <w:rFonts w:ascii="Times New Roman" w:hAnsi="Times New Roman"/>
          <w:color w:val="000000" w:themeColor="text1"/>
          <w:sz w:val="28"/>
          <w:szCs w:val="28"/>
        </w:rPr>
        <w:t>и</w:t>
      </w:r>
      <w:r w:rsidRPr="00002377">
        <w:rPr>
          <w:rFonts w:ascii="Times New Roman" w:hAnsi="Times New Roman"/>
          <w:color w:val="000000" w:themeColor="text1"/>
          <w:sz w:val="28"/>
          <w:szCs w:val="28"/>
        </w:rPr>
        <w:t>тация</w:t>
      </w:r>
    </w:p>
    <w:p w14:paraId="6E6329D5" w14:textId="79D3D121" w:rsidR="00F0370B" w:rsidRPr="00002377" w:rsidRDefault="00F0370B" w:rsidP="00F0370B">
      <w:pPr>
        <w:suppressAutoHyphens/>
        <w:spacing w:after="0" w:line="240" w:lineRule="auto"/>
        <w:ind w:left="567"/>
        <w:jc w:val="both"/>
        <w:rPr>
          <w:rFonts w:ascii="Times New Roman" w:hAnsi="Times New Roman"/>
          <w:color w:val="000000" w:themeColor="text1"/>
          <w:sz w:val="28"/>
          <w:szCs w:val="28"/>
        </w:rPr>
      </w:pPr>
      <w:r w:rsidRPr="00002377">
        <w:rPr>
          <w:rFonts w:ascii="Times New Roman" w:hAnsi="Times New Roman"/>
          <w:i/>
          <w:iCs/>
          <w:color w:val="000000" w:themeColor="text1"/>
          <w:sz w:val="28"/>
          <w:szCs w:val="28"/>
          <w:lang w:val="en-US"/>
        </w:rPr>
        <w:t>N</w:t>
      </w:r>
      <w:r w:rsidRPr="00002377">
        <w:rPr>
          <w:rFonts w:ascii="Times New Roman" w:hAnsi="Times New Roman"/>
          <w:i/>
          <w:iCs/>
          <w:color w:val="000000" w:themeColor="text1"/>
          <w:sz w:val="28"/>
          <w:szCs w:val="28"/>
          <w:vertAlign w:val="subscript"/>
        </w:rPr>
        <w:t>1</w:t>
      </w:r>
      <w:r w:rsidRPr="00002377">
        <w:rPr>
          <w:rFonts w:ascii="Times New Roman" w:hAnsi="Times New Roman"/>
          <w:i/>
          <w:iCs/>
          <w:color w:val="000000" w:themeColor="text1"/>
          <w:sz w:val="28"/>
          <w:szCs w:val="28"/>
        </w:rPr>
        <w:t xml:space="preserve"> </w:t>
      </w:r>
      <w:r w:rsidRPr="00002377">
        <w:rPr>
          <w:rFonts w:ascii="Times New Roman" w:hAnsi="Times New Roman"/>
          <w:bCs/>
          <w:i/>
          <w:iCs/>
          <w:color w:val="000000" w:themeColor="text1"/>
          <w:sz w:val="28"/>
          <w:szCs w:val="28"/>
          <w:lang w:eastAsia="ru-RU"/>
        </w:rPr>
        <w:t>–</w:t>
      </w:r>
      <w:r w:rsidRPr="00002377">
        <w:rPr>
          <w:rFonts w:ascii="Times New Roman" w:hAnsi="Times New Roman"/>
          <w:color w:val="000000" w:themeColor="text1"/>
          <w:sz w:val="28"/>
          <w:szCs w:val="28"/>
        </w:rPr>
        <w:t xml:space="preserve"> нормальная сила на тормозном диске</w:t>
      </w:r>
    </w:p>
    <w:p w14:paraId="6D48CD95" w14:textId="1C136F42" w:rsidR="00F0370B" w:rsidRPr="00002377" w:rsidRDefault="00F0370B" w:rsidP="00F0370B">
      <w:pPr>
        <w:suppressAutoHyphens/>
        <w:spacing w:after="0" w:line="240" w:lineRule="auto"/>
        <w:ind w:left="567"/>
        <w:jc w:val="both"/>
        <w:rPr>
          <w:rFonts w:ascii="Times New Roman" w:hAnsi="Times New Roman"/>
          <w:color w:val="000000" w:themeColor="text1"/>
          <w:sz w:val="28"/>
          <w:szCs w:val="28"/>
        </w:rPr>
      </w:pPr>
      <w:r w:rsidRPr="00002377">
        <w:rPr>
          <w:rFonts w:ascii="Times New Roman" w:hAnsi="Times New Roman"/>
          <w:i/>
          <w:iCs/>
          <w:color w:val="000000" w:themeColor="text1"/>
          <w:sz w:val="28"/>
          <w:szCs w:val="28"/>
          <w:lang w:val="en-US"/>
        </w:rPr>
        <w:t>N</w:t>
      </w:r>
      <w:r w:rsidRPr="00002377">
        <w:rPr>
          <w:rFonts w:ascii="Times New Roman" w:hAnsi="Times New Roman"/>
          <w:i/>
          <w:iCs/>
          <w:color w:val="000000" w:themeColor="text1"/>
          <w:sz w:val="28"/>
          <w:szCs w:val="28"/>
          <w:vertAlign w:val="subscript"/>
        </w:rPr>
        <w:t>5</w:t>
      </w:r>
      <w:r w:rsidRPr="00002377">
        <w:rPr>
          <w:rFonts w:ascii="Times New Roman" w:hAnsi="Times New Roman"/>
          <w:i/>
          <w:iCs/>
          <w:color w:val="000000" w:themeColor="text1"/>
          <w:sz w:val="28"/>
          <w:szCs w:val="28"/>
        </w:rPr>
        <w:t xml:space="preserve"> </w:t>
      </w:r>
      <w:r w:rsidRPr="00002377">
        <w:rPr>
          <w:rFonts w:ascii="Times New Roman" w:hAnsi="Times New Roman"/>
          <w:bCs/>
          <w:i/>
          <w:iCs/>
          <w:color w:val="000000" w:themeColor="text1"/>
          <w:sz w:val="28"/>
          <w:szCs w:val="28"/>
          <w:lang w:eastAsia="ru-RU"/>
        </w:rPr>
        <w:t>–</w:t>
      </w:r>
      <w:r w:rsidRPr="00002377">
        <w:rPr>
          <w:rFonts w:ascii="Times New Roman" w:hAnsi="Times New Roman"/>
          <w:color w:val="000000" w:themeColor="text1"/>
          <w:sz w:val="28"/>
          <w:szCs w:val="28"/>
        </w:rPr>
        <w:t xml:space="preserve"> </w:t>
      </w:r>
      <w:r w:rsidR="00756A45" w:rsidRPr="00002377">
        <w:rPr>
          <w:rFonts w:ascii="Times New Roman" w:hAnsi="Times New Roman"/>
          <w:color w:val="000000" w:themeColor="text1"/>
          <w:sz w:val="28"/>
          <w:szCs w:val="28"/>
        </w:rPr>
        <w:t xml:space="preserve">нормальная сила, действующее на цапфу сателлита </w:t>
      </w:r>
      <w:r w:rsidRPr="00002377">
        <w:rPr>
          <w:rFonts w:ascii="Times New Roman" w:hAnsi="Times New Roman"/>
          <w:i/>
          <w:iCs/>
          <w:color w:val="000000" w:themeColor="text1"/>
          <w:sz w:val="28"/>
          <w:szCs w:val="28"/>
        </w:rPr>
        <w:t>5</w:t>
      </w:r>
    </w:p>
    <w:p w14:paraId="1D03BB0D" w14:textId="0D2DF886" w:rsidR="00F0370B" w:rsidRPr="00002377" w:rsidRDefault="00000000" w:rsidP="00FD7147">
      <w:pPr>
        <w:suppressAutoHyphens/>
        <w:spacing w:after="0" w:line="240" w:lineRule="auto"/>
        <w:ind w:left="567"/>
        <w:jc w:val="both"/>
        <w:rPr>
          <w:rFonts w:ascii="Times New Roman" w:eastAsia="SimSun" w:hAnsi="Times New Roman"/>
          <w:b/>
          <w:bCs/>
          <w:i/>
          <w:iCs/>
          <w:color w:val="000000" w:themeColor="text1"/>
          <w:kern w:val="28"/>
          <w:sz w:val="28"/>
          <w:szCs w:val="28"/>
          <w:lang w:eastAsia="ar-SA"/>
        </w:rPr>
      </w:pPr>
      <m:oMath>
        <m:sSub>
          <m:sSubPr>
            <m:ctrlPr>
              <w:rPr>
                <w:rFonts w:ascii="Cambria Math" w:eastAsia="SimSun" w:hAnsi="Cambria Math"/>
                <w:i/>
                <w:color w:val="000000" w:themeColor="text1"/>
                <w:kern w:val="28"/>
                <w:sz w:val="28"/>
                <w:szCs w:val="28"/>
                <w:lang w:eastAsia="ar-SA"/>
              </w:rPr>
            </m:ctrlPr>
          </m:sSubPr>
          <m:e>
            <m:r>
              <w:rPr>
                <w:rFonts w:ascii="Cambria Math" w:eastAsia="SimSun" w:hAnsi="Cambria Math"/>
                <w:color w:val="000000" w:themeColor="text1"/>
                <w:kern w:val="28"/>
                <w:sz w:val="28"/>
                <w:szCs w:val="28"/>
                <w:lang w:eastAsia="ar-SA"/>
              </w:rPr>
              <m:t>u</m:t>
            </m:r>
          </m:e>
          <m:sub>
            <m:r>
              <w:rPr>
                <w:rFonts w:ascii="Cambria Math" w:eastAsia="SimSun" w:hAnsi="Cambria Math"/>
                <w:color w:val="000000" w:themeColor="text1"/>
                <w:kern w:val="28"/>
                <w:sz w:val="28"/>
                <w:szCs w:val="28"/>
                <w:lang w:eastAsia="ar-SA"/>
              </w:rPr>
              <m:t>65</m:t>
            </m:r>
          </m:sub>
        </m:sSub>
        <m:r>
          <w:rPr>
            <w:rFonts w:ascii="Cambria Math" w:eastAsia="SimSun" w:hAnsi="Cambria Math"/>
            <w:color w:val="000000" w:themeColor="text1"/>
            <w:kern w:val="28"/>
            <w:sz w:val="28"/>
            <w:szCs w:val="28"/>
            <w:lang w:eastAsia="ar-SA"/>
          </w:rPr>
          <m:t xml:space="preserve"> </m:t>
        </m:r>
      </m:oMath>
      <w:r w:rsidR="00F0370B" w:rsidRPr="00002377">
        <w:rPr>
          <w:rFonts w:ascii="Times New Roman" w:eastAsia="SimSun" w:hAnsi="Times New Roman"/>
          <w:i/>
          <w:color w:val="000000" w:themeColor="text1"/>
          <w:kern w:val="28"/>
          <w:sz w:val="28"/>
          <w:szCs w:val="28"/>
          <w:lang w:eastAsia="ar-SA"/>
        </w:rPr>
        <w:t>–</w:t>
      </w:r>
      <w:r w:rsidR="00756A45" w:rsidRPr="00002377">
        <w:rPr>
          <w:rFonts w:ascii="Times New Roman" w:hAnsi="Times New Roman"/>
          <w:sz w:val="28"/>
          <w:szCs w:val="28"/>
        </w:rPr>
        <w:t xml:space="preserve"> </w:t>
      </w:r>
      <w:r w:rsidR="00756A45" w:rsidRPr="00002377">
        <w:rPr>
          <w:rFonts w:ascii="Times New Roman" w:eastAsia="SimSun" w:hAnsi="Times New Roman"/>
          <w:iCs/>
          <w:color w:val="000000" w:themeColor="text1"/>
          <w:kern w:val="28"/>
          <w:sz w:val="28"/>
          <w:szCs w:val="28"/>
          <w:lang w:eastAsia="ar-SA"/>
        </w:rPr>
        <w:t xml:space="preserve">передаточное число от колеса </w:t>
      </w:r>
      <w:r w:rsidR="00756A45" w:rsidRPr="00002377">
        <w:rPr>
          <w:rFonts w:ascii="Times New Roman" w:eastAsia="SimSun" w:hAnsi="Times New Roman"/>
          <w:i/>
          <w:color w:val="000000" w:themeColor="text1"/>
          <w:kern w:val="28"/>
          <w:sz w:val="28"/>
          <w:szCs w:val="28"/>
          <w:lang w:eastAsia="ar-SA"/>
        </w:rPr>
        <w:t>6</w:t>
      </w:r>
      <w:r w:rsidR="00756A45" w:rsidRPr="00002377">
        <w:rPr>
          <w:rFonts w:ascii="Times New Roman" w:eastAsia="SimSun" w:hAnsi="Times New Roman"/>
          <w:iCs/>
          <w:color w:val="000000" w:themeColor="text1"/>
          <w:kern w:val="28"/>
          <w:sz w:val="28"/>
          <w:szCs w:val="28"/>
          <w:lang w:eastAsia="ar-SA"/>
        </w:rPr>
        <w:t xml:space="preserve"> к сателлиту </w:t>
      </w:r>
      <w:r w:rsidR="00756A45" w:rsidRPr="00002377">
        <w:rPr>
          <w:rFonts w:ascii="Times New Roman" w:eastAsia="SimSun" w:hAnsi="Times New Roman"/>
          <w:i/>
          <w:color w:val="000000" w:themeColor="text1"/>
          <w:kern w:val="28"/>
          <w:sz w:val="28"/>
          <w:szCs w:val="28"/>
          <w:lang w:eastAsia="ar-SA"/>
        </w:rPr>
        <w:t>5</w:t>
      </w:r>
      <w:r w:rsidR="00F0370B" w:rsidRPr="00002377">
        <w:rPr>
          <w:rFonts w:ascii="Times New Roman" w:eastAsia="SimSun" w:hAnsi="Times New Roman"/>
          <w:i/>
          <w:color w:val="000000" w:themeColor="text1"/>
          <w:kern w:val="28"/>
          <w:sz w:val="28"/>
          <w:szCs w:val="28"/>
          <w:lang w:eastAsia="ar-SA"/>
        </w:rPr>
        <w:t>.</w:t>
      </w:r>
    </w:p>
    <w:p w14:paraId="2E82CD15" w14:textId="2D145E4E" w:rsidR="006E4D9F" w:rsidRPr="00002377" w:rsidRDefault="00B21ECE" w:rsidP="00FD7147">
      <w:pPr>
        <w:spacing w:after="0" w:line="240" w:lineRule="auto"/>
        <w:ind w:firstLine="567"/>
        <w:jc w:val="both"/>
        <w:rPr>
          <w:rFonts w:ascii="Times New Roman" w:hAnsi="Times New Roman"/>
          <w:sz w:val="28"/>
          <w:szCs w:val="28"/>
        </w:rPr>
      </w:pPr>
      <w:r w:rsidRPr="00002377">
        <w:rPr>
          <w:rFonts w:ascii="Times New Roman" w:hAnsi="Times New Roman"/>
          <w:noProof/>
          <w:sz w:val="28"/>
          <w:szCs w:val="28"/>
          <w:lang w:val="en-US"/>
        </w:rPr>
        <w:t>m</w:t>
      </w:r>
      <w:r w:rsidRPr="00002377">
        <w:rPr>
          <w:rFonts w:ascii="Times New Roman" w:hAnsi="Times New Roman"/>
          <w:noProof/>
          <w:sz w:val="28"/>
          <w:szCs w:val="28"/>
        </w:rPr>
        <w:t xml:space="preserve"> </w:t>
      </w:r>
      <w:r w:rsidR="006E4D9F" w:rsidRPr="00002377">
        <w:rPr>
          <w:rFonts w:ascii="Times New Roman" w:hAnsi="Times New Roman"/>
          <w:noProof/>
          <w:sz w:val="28"/>
          <w:szCs w:val="28"/>
        </w:rPr>
        <w:t xml:space="preserve">- </w:t>
      </w:r>
      <w:r w:rsidR="006E4D9F" w:rsidRPr="00002377">
        <w:rPr>
          <w:rFonts w:ascii="Times New Roman" w:hAnsi="Times New Roman"/>
          <w:sz w:val="28"/>
          <w:szCs w:val="28"/>
        </w:rPr>
        <w:t>модуль зубчатого зацепления</w:t>
      </w:r>
    </w:p>
    <w:p w14:paraId="6B02710C" w14:textId="2743EC19" w:rsidR="006E4D9F" w:rsidRPr="00002377" w:rsidRDefault="00B21ECE" w:rsidP="00FD7147">
      <w:pPr>
        <w:spacing w:after="0" w:line="240" w:lineRule="auto"/>
        <w:ind w:firstLine="567"/>
        <w:jc w:val="both"/>
        <w:rPr>
          <w:rFonts w:ascii="Times New Roman" w:hAnsi="Times New Roman"/>
          <w:sz w:val="28"/>
          <w:szCs w:val="28"/>
        </w:rPr>
      </w:pPr>
      <w:r w:rsidRPr="00002377">
        <w:rPr>
          <w:rFonts w:ascii="Times New Roman" w:hAnsi="Times New Roman"/>
          <w:noProof/>
          <w:sz w:val="28"/>
          <w:szCs w:val="28"/>
          <w:lang w:val="en-US"/>
        </w:rPr>
        <w:t>n</w:t>
      </w:r>
      <w:r w:rsidRPr="00002377">
        <w:rPr>
          <w:rFonts w:ascii="Times New Roman" w:hAnsi="Times New Roman"/>
          <w:noProof/>
          <w:sz w:val="28"/>
          <w:szCs w:val="28"/>
        </w:rPr>
        <w:t xml:space="preserve"> </w:t>
      </w:r>
      <w:r w:rsidR="006E4D9F" w:rsidRPr="00002377">
        <w:rPr>
          <w:rFonts w:ascii="Times New Roman" w:hAnsi="Times New Roman"/>
          <w:noProof/>
          <w:sz w:val="28"/>
          <w:szCs w:val="28"/>
        </w:rPr>
        <w:t xml:space="preserve">- </w:t>
      </w:r>
      <w:r w:rsidR="006E4D9F" w:rsidRPr="00002377">
        <w:rPr>
          <w:rFonts w:ascii="Times New Roman" w:hAnsi="Times New Roman"/>
          <w:sz w:val="28"/>
          <w:szCs w:val="28"/>
        </w:rPr>
        <w:t>число звеньев</w:t>
      </w:r>
    </w:p>
    <w:p w14:paraId="57B7D211" w14:textId="6FCE67A7" w:rsidR="006E4D9F" w:rsidRPr="00002377" w:rsidRDefault="00B21ECE" w:rsidP="00FD7147">
      <w:pPr>
        <w:spacing w:after="0" w:line="240" w:lineRule="auto"/>
        <w:ind w:firstLine="567"/>
        <w:jc w:val="both"/>
        <w:rPr>
          <w:rFonts w:ascii="Times New Roman" w:hAnsi="Times New Roman"/>
          <w:noProof/>
          <w:sz w:val="28"/>
          <w:szCs w:val="28"/>
        </w:rPr>
      </w:pPr>
      <w:r w:rsidRPr="00002377">
        <w:rPr>
          <w:rFonts w:ascii="Times New Roman" w:hAnsi="Times New Roman"/>
          <w:noProof/>
          <w:sz w:val="28"/>
          <w:szCs w:val="28"/>
          <w:lang w:val="en-US"/>
        </w:rPr>
        <w:t>V</w:t>
      </w:r>
      <w:r w:rsidRPr="00002377">
        <w:rPr>
          <w:rFonts w:ascii="Times New Roman" w:hAnsi="Times New Roman"/>
          <w:noProof/>
          <w:sz w:val="28"/>
          <w:szCs w:val="28"/>
        </w:rPr>
        <w:t xml:space="preserve"> </w:t>
      </w:r>
      <w:r w:rsidR="006E4D9F" w:rsidRPr="00002377">
        <w:rPr>
          <w:rFonts w:ascii="Times New Roman" w:hAnsi="Times New Roman"/>
          <w:noProof/>
          <w:sz w:val="28"/>
          <w:szCs w:val="28"/>
        </w:rPr>
        <w:t xml:space="preserve">- линейная скорость </w:t>
      </w:r>
    </w:p>
    <w:p w14:paraId="4202C7FE" w14:textId="1D7B721C" w:rsidR="006E4D9F" w:rsidRPr="00002377" w:rsidRDefault="00B21ECE" w:rsidP="00FD7147">
      <w:pPr>
        <w:spacing w:after="0" w:line="240" w:lineRule="auto"/>
        <w:ind w:firstLine="567"/>
        <w:jc w:val="both"/>
        <w:rPr>
          <w:rFonts w:ascii="Times New Roman" w:hAnsi="Times New Roman"/>
          <w:noProof/>
          <w:sz w:val="28"/>
          <w:szCs w:val="28"/>
        </w:rPr>
      </w:pPr>
      <w:r w:rsidRPr="00002377">
        <w:rPr>
          <w:rFonts w:ascii="Times New Roman" w:hAnsi="Times New Roman"/>
          <w:noProof/>
          <w:sz w:val="28"/>
          <w:szCs w:val="28"/>
          <w:lang w:val="en-US"/>
        </w:rPr>
        <w:t>W</w:t>
      </w:r>
      <w:r w:rsidRPr="00002377">
        <w:rPr>
          <w:rFonts w:ascii="Times New Roman" w:hAnsi="Times New Roman"/>
          <w:noProof/>
          <w:sz w:val="28"/>
          <w:szCs w:val="28"/>
        </w:rPr>
        <w:t xml:space="preserve"> </w:t>
      </w:r>
      <w:r w:rsidR="006E4D9F" w:rsidRPr="00002377">
        <w:rPr>
          <w:rFonts w:ascii="Times New Roman" w:hAnsi="Times New Roman"/>
          <w:noProof/>
          <w:sz w:val="28"/>
          <w:szCs w:val="28"/>
        </w:rPr>
        <w:t>- число степеней свободы</w:t>
      </w:r>
    </w:p>
    <w:p w14:paraId="7FBF31BD" w14:textId="7C1192EB" w:rsidR="006E4D9F" w:rsidRPr="00002377" w:rsidRDefault="00000000" w:rsidP="00FD7147">
      <w:pPr>
        <w:spacing w:after="0" w:line="240" w:lineRule="auto"/>
        <w:ind w:firstLine="567"/>
        <w:jc w:val="both"/>
        <w:rPr>
          <w:rFonts w:ascii="Times New Roman" w:hAnsi="Times New Roman"/>
          <w:sz w:val="28"/>
          <w:szCs w:val="28"/>
        </w:rPr>
      </w:p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5</m:t>
            </m:r>
          </m:sub>
        </m:sSub>
      </m:oMath>
      <w:r w:rsidR="00B21ECE" w:rsidRPr="00002377">
        <w:rPr>
          <w:rFonts w:ascii="Times New Roman" w:hAnsi="Times New Roman"/>
          <w:noProof/>
          <w:sz w:val="28"/>
          <w:szCs w:val="28"/>
        </w:rPr>
        <w:t xml:space="preserve"> </w:t>
      </w:r>
      <w:r w:rsidR="006E4D9F" w:rsidRPr="00002377">
        <w:rPr>
          <w:rFonts w:ascii="Times New Roman" w:hAnsi="Times New Roman"/>
          <w:noProof/>
          <w:sz w:val="28"/>
          <w:szCs w:val="28"/>
        </w:rPr>
        <w:t xml:space="preserve">- </w:t>
      </w:r>
      <w:r w:rsidR="006E4D9F" w:rsidRPr="00002377">
        <w:rPr>
          <w:rFonts w:ascii="Times New Roman" w:hAnsi="Times New Roman"/>
          <w:sz w:val="28"/>
          <w:szCs w:val="28"/>
        </w:rPr>
        <w:t>число кинематических пар 5-го класса</w:t>
      </w:r>
    </w:p>
    <w:p w14:paraId="64E41106" w14:textId="2B7D0A26" w:rsidR="006E4D9F" w:rsidRPr="00002377" w:rsidRDefault="00000000" w:rsidP="00FD7147">
      <w:pPr>
        <w:spacing w:after="0" w:line="240" w:lineRule="auto"/>
        <w:ind w:firstLine="567"/>
        <w:jc w:val="both"/>
        <w:rPr>
          <w:rFonts w:ascii="Times New Roman" w:hAnsi="Times New Roman"/>
          <w:sz w:val="28"/>
          <w:szCs w:val="28"/>
        </w:rPr>
      </w:pPr>
      <m:oMath>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4</m:t>
            </m:r>
          </m:sub>
        </m:sSub>
      </m:oMath>
      <w:r w:rsidR="006E4D9F" w:rsidRPr="00002377">
        <w:rPr>
          <w:rFonts w:ascii="Times New Roman" w:hAnsi="Times New Roman"/>
          <w:noProof/>
          <w:sz w:val="28"/>
          <w:szCs w:val="28"/>
        </w:rPr>
        <w:t xml:space="preserve">- </w:t>
      </w:r>
      <w:r w:rsidR="006E4D9F" w:rsidRPr="00002377">
        <w:rPr>
          <w:rFonts w:ascii="Times New Roman" w:hAnsi="Times New Roman"/>
          <w:sz w:val="28"/>
          <w:szCs w:val="28"/>
        </w:rPr>
        <w:t>число кинематических пар 4-го класса</w:t>
      </w:r>
    </w:p>
    <w:p w14:paraId="1C6E0CA4" w14:textId="1C2FCED5" w:rsidR="006E4D9F" w:rsidRPr="00002377" w:rsidRDefault="00B21ECE" w:rsidP="00FD7147">
      <w:pPr>
        <w:spacing w:after="0" w:line="240" w:lineRule="auto"/>
        <w:ind w:firstLine="567"/>
        <w:jc w:val="both"/>
        <w:rPr>
          <w:rFonts w:ascii="Times New Roman" w:hAnsi="Times New Roman"/>
          <w:sz w:val="28"/>
          <w:szCs w:val="28"/>
        </w:rPr>
      </w:pPr>
      <w:r w:rsidRPr="00002377">
        <w:rPr>
          <w:rFonts w:ascii="Times New Roman" w:hAnsi="Times New Roman"/>
          <w:sz w:val="28"/>
          <w:szCs w:val="28"/>
          <w:lang w:val="en-US"/>
        </w:rPr>
        <w:t>R</w:t>
      </w:r>
      <w:r w:rsidRPr="00002377">
        <w:rPr>
          <w:rFonts w:ascii="Times New Roman" w:hAnsi="Times New Roman"/>
          <w:sz w:val="28"/>
          <w:szCs w:val="28"/>
        </w:rPr>
        <w:t xml:space="preserve"> </w:t>
      </w:r>
      <w:r w:rsidR="006E4D9F" w:rsidRPr="00002377">
        <w:rPr>
          <w:rFonts w:ascii="Times New Roman" w:hAnsi="Times New Roman"/>
          <w:sz w:val="28"/>
          <w:szCs w:val="28"/>
        </w:rPr>
        <w:t>- реакция</w:t>
      </w:r>
    </w:p>
    <w:p w14:paraId="46F0FEEA" w14:textId="3331A45B" w:rsidR="006E4D9F" w:rsidRPr="00002377" w:rsidRDefault="009A5CC5" w:rsidP="00FD7147">
      <w:pPr>
        <w:spacing w:after="0" w:line="240" w:lineRule="auto"/>
        <w:ind w:firstLine="567"/>
        <w:jc w:val="both"/>
        <w:rPr>
          <w:rFonts w:ascii="Times New Roman" w:hAnsi="Times New Roman"/>
          <w:sz w:val="28"/>
          <w:szCs w:val="28"/>
        </w:rPr>
      </w:pPr>
      <w:r w:rsidRPr="00002377">
        <w:rPr>
          <w:rFonts w:ascii="Times New Roman" w:hAnsi="Times New Roman"/>
          <w:noProof/>
          <w:sz w:val="28"/>
          <w:szCs w:val="28"/>
          <w:lang w:val="en-US"/>
        </w:rPr>
        <w:t>ω</w:t>
      </w:r>
      <w:r w:rsidRPr="00002377">
        <w:rPr>
          <w:rFonts w:ascii="Times New Roman" w:hAnsi="Times New Roman"/>
          <w:noProof/>
          <w:sz w:val="28"/>
          <w:szCs w:val="28"/>
        </w:rPr>
        <w:t xml:space="preserve"> </w:t>
      </w:r>
      <w:r w:rsidR="006E4D9F" w:rsidRPr="00002377">
        <w:rPr>
          <w:rFonts w:ascii="Times New Roman" w:hAnsi="Times New Roman"/>
          <w:noProof/>
          <w:sz w:val="28"/>
          <w:szCs w:val="28"/>
        </w:rPr>
        <w:t xml:space="preserve">- </w:t>
      </w:r>
      <w:r w:rsidR="006E4D9F" w:rsidRPr="00002377">
        <w:rPr>
          <w:rFonts w:ascii="Times New Roman" w:hAnsi="Times New Roman"/>
          <w:sz w:val="28"/>
          <w:szCs w:val="28"/>
        </w:rPr>
        <w:t>угловая скорость</w:t>
      </w:r>
    </w:p>
    <w:p w14:paraId="657A239A" w14:textId="52B10BFB" w:rsidR="00360CC4" w:rsidRPr="00002377" w:rsidRDefault="00360CC4" w:rsidP="00FD7147">
      <w:pPr>
        <w:suppressAutoHyphens/>
        <w:spacing w:after="0" w:line="240" w:lineRule="auto"/>
        <w:ind w:left="567"/>
        <w:jc w:val="both"/>
        <w:rPr>
          <w:rFonts w:ascii="Times New Roman" w:eastAsia="SimSun" w:hAnsi="Times New Roman"/>
          <w:iCs/>
          <w:color w:val="000000" w:themeColor="text1"/>
          <w:kern w:val="28"/>
          <w:sz w:val="28"/>
          <w:szCs w:val="28"/>
          <w:lang w:eastAsia="ar-SA"/>
        </w:rPr>
      </w:pPr>
      <w:r w:rsidRPr="00002377">
        <w:rPr>
          <w:rFonts w:ascii="Times New Roman" w:eastAsia="SimSun" w:hAnsi="Times New Roman"/>
          <w:i/>
          <w:color w:val="000000" w:themeColor="text1"/>
          <w:kern w:val="28"/>
          <w:sz w:val="28"/>
          <w:szCs w:val="28"/>
          <w:lang w:val="en-US" w:eastAsia="ar-SA"/>
        </w:rPr>
        <w:t>a</w:t>
      </w:r>
      <w:r w:rsidRPr="00002377">
        <w:rPr>
          <w:rFonts w:ascii="Times New Roman" w:eastAsia="SimSun" w:hAnsi="Times New Roman"/>
          <w:i/>
          <w:color w:val="000000" w:themeColor="text1"/>
          <w:kern w:val="28"/>
          <w:sz w:val="28"/>
          <w:szCs w:val="28"/>
          <w:lang w:eastAsia="ar-SA"/>
        </w:rPr>
        <w:t xml:space="preserve">, </w:t>
      </w:r>
      <w:r w:rsidRPr="00002377">
        <w:rPr>
          <w:rFonts w:ascii="Times New Roman" w:eastAsia="SimSun" w:hAnsi="Times New Roman"/>
          <w:i/>
          <w:color w:val="000000" w:themeColor="text1"/>
          <w:kern w:val="28"/>
          <w:sz w:val="28"/>
          <w:szCs w:val="28"/>
          <w:lang w:val="en-US" w:eastAsia="ar-SA"/>
        </w:rPr>
        <w:t>b</w:t>
      </w:r>
      <w:r w:rsidRPr="00002377">
        <w:rPr>
          <w:rFonts w:ascii="Times New Roman" w:eastAsia="SimSun" w:hAnsi="Times New Roman"/>
          <w:i/>
          <w:color w:val="000000" w:themeColor="text1"/>
          <w:kern w:val="28"/>
          <w:sz w:val="28"/>
          <w:szCs w:val="28"/>
          <w:lang w:eastAsia="ar-SA"/>
        </w:rPr>
        <w:t xml:space="preserve"> – </w:t>
      </w:r>
      <w:r w:rsidR="00FD7147" w:rsidRPr="00002377">
        <w:rPr>
          <w:rFonts w:ascii="Times New Roman" w:eastAsia="SimSun" w:hAnsi="Times New Roman"/>
          <w:iCs/>
          <w:color w:val="000000" w:themeColor="text1"/>
          <w:kern w:val="28"/>
          <w:sz w:val="28"/>
          <w:szCs w:val="28"/>
          <w:lang w:eastAsia="ar-SA"/>
        </w:rPr>
        <w:t>плечо тормозного рычага</w:t>
      </w:r>
    </w:p>
    <w:p w14:paraId="2576E1F4" w14:textId="77777777" w:rsidR="00D67837" w:rsidRPr="00002377" w:rsidRDefault="00D67837" w:rsidP="00E22011">
      <w:pPr>
        <w:pStyle w:val="a7"/>
        <w:spacing w:after="0" w:line="240" w:lineRule="auto"/>
        <w:ind w:firstLine="709"/>
        <w:jc w:val="both"/>
        <w:rPr>
          <w:sz w:val="28"/>
          <w:szCs w:val="28"/>
        </w:rPr>
      </w:pPr>
    </w:p>
    <w:p w14:paraId="5F0EADAF" w14:textId="77777777" w:rsidR="00D67837" w:rsidRPr="00002377" w:rsidRDefault="00D67837" w:rsidP="00E22011">
      <w:pPr>
        <w:pStyle w:val="a7"/>
        <w:spacing w:after="0" w:line="240" w:lineRule="auto"/>
        <w:ind w:firstLine="709"/>
        <w:jc w:val="both"/>
        <w:rPr>
          <w:sz w:val="28"/>
          <w:szCs w:val="28"/>
        </w:rPr>
      </w:pPr>
    </w:p>
    <w:p w14:paraId="168FE3BC" w14:textId="29207036" w:rsidR="009A5CC5" w:rsidRPr="00002377" w:rsidRDefault="009A5CC5" w:rsidP="00E22011">
      <w:pPr>
        <w:pStyle w:val="a7"/>
        <w:spacing w:after="0" w:line="240" w:lineRule="auto"/>
        <w:ind w:firstLine="709"/>
        <w:jc w:val="both"/>
        <w:rPr>
          <w:sz w:val="28"/>
          <w:szCs w:val="28"/>
        </w:rPr>
      </w:pPr>
    </w:p>
    <w:p w14:paraId="5C7D9FB2" w14:textId="5A644A37" w:rsidR="009A5CC5" w:rsidRPr="00002377" w:rsidRDefault="009A5CC5" w:rsidP="00E22011">
      <w:pPr>
        <w:pStyle w:val="a7"/>
        <w:spacing w:after="0" w:line="240" w:lineRule="auto"/>
        <w:ind w:firstLine="709"/>
        <w:jc w:val="both"/>
        <w:rPr>
          <w:sz w:val="28"/>
          <w:szCs w:val="28"/>
        </w:rPr>
      </w:pPr>
    </w:p>
    <w:p w14:paraId="74176EED" w14:textId="77777777" w:rsidR="00F72E2D" w:rsidRPr="00002377" w:rsidRDefault="00F72E2D" w:rsidP="00E22011">
      <w:pPr>
        <w:pStyle w:val="a7"/>
        <w:spacing w:after="0" w:line="240" w:lineRule="auto"/>
        <w:ind w:firstLine="709"/>
        <w:jc w:val="both"/>
        <w:rPr>
          <w:sz w:val="28"/>
          <w:szCs w:val="28"/>
        </w:rPr>
      </w:pPr>
    </w:p>
    <w:p w14:paraId="35198011" w14:textId="77777777" w:rsidR="00F72E2D" w:rsidRPr="00002377" w:rsidRDefault="00F72E2D" w:rsidP="00E22011">
      <w:pPr>
        <w:pStyle w:val="a7"/>
        <w:spacing w:after="0" w:line="240" w:lineRule="auto"/>
        <w:ind w:firstLine="709"/>
        <w:jc w:val="both"/>
        <w:rPr>
          <w:sz w:val="28"/>
          <w:szCs w:val="28"/>
        </w:rPr>
      </w:pPr>
    </w:p>
    <w:p w14:paraId="3BA2AC65" w14:textId="77777777" w:rsidR="00F72E2D" w:rsidRPr="00002377" w:rsidRDefault="00F72E2D" w:rsidP="00E22011">
      <w:pPr>
        <w:pStyle w:val="a7"/>
        <w:spacing w:after="0" w:line="240" w:lineRule="auto"/>
        <w:ind w:firstLine="709"/>
        <w:jc w:val="both"/>
        <w:rPr>
          <w:sz w:val="28"/>
          <w:szCs w:val="28"/>
        </w:rPr>
      </w:pPr>
    </w:p>
    <w:p w14:paraId="5B602B77" w14:textId="77777777" w:rsidR="00F72E2D" w:rsidRPr="00002377" w:rsidRDefault="00F72E2D" w:rsidP="00E22011">
      <w:pPr>
        <w:pStyle w:val="a7"/>
        <w:spacing w:after="0" w:line="240" w:lineRule="auto"/>
        <w:ind w:firstLine="709"/>
        <w:jc w:val="both"/>
        <w:rPr>
          <w:sz w:val="28"/>
          <w:szCs w:val="28"/>
        </w:rPr>
      </w:pPr>
    </w:p>
    <w:p w14:paraId="5838E5A6" w14:textId="77777777" w:rsidR="00F72E2D" w:rsidRPr="00002377" w:rsidRDefault="00F72E2D" w:rsidP="00E22011">
      <w:pPr>
        <w:pStyle w:val="a7"/>
        <w:spacing w:after="0" w:line="240" w:lineRule="auto"/>
        <w:ind w:firstLine="709"/>
        <w:jc w:val="both"/>
        <w:rPr>
          <w:sz w:val="28"/>
          <w:szCs w:val="28"/>
        </w:rPr>
      </w:pPr>
    </w:p>
    <w:p w14:paraId="3198A231" w14:textId="77777777" w:rsidR="00F72E2D" w:rsidRPr="00002377" w:rsidRDefault="00F72E2D" w:rsidP="00E22011">
      <w:pPr>
        <w:pStyle w:val="a7"/>
        <w:spacing w:after="0" w:line="240" w:lineRule="auto"/>
        <w:ind w:firstLine="709"/>
        <w:jc w:val="both"/>
        <w:rPr>
          <w:sz w:val="28"/>
          <w:szCs w:val="28"/>
        </w:rPr>
      </w:pPr>
    </w:p>
    <w:p w14:paraId="547FFA58" w14:textId="77777777" w:rsidR="009A5CC5" w:rsidRPr="00002377" w:rsidRDefault="009A5CC5" w:rsidP="00E22011">
      <w:pPr>
        <w:pStyle w:val="a7"/>
        <w:spacing w:after="0" w:line="240" w:lineRule="auto"/>
        <w:ind w:firstLine="709"/>
        <w:jc w:val="both"/>
        <w:rPr>
          <w:sz w:val="28"/>
          <w:szCs w:val="28"/>
        </w:rPr>
      </w:pPr>
    </w:p>
    <w:p w14:paraId="1FD12786" w14:textId="77777777" w:rsidR="000554BA" w:rsidRPr="00002377" w:rsidRDefault="000554BA" w:rsidP="00E22011">
      <w:pPr>
        <w:pStyle w:val="a7"/>
        <w:spacing w:after="0" w:line="240" w:lineRule="auto"/>
        <w:ind w:firstLine="709"/>
        <w:jc w:val="both"/>
        <w:rPr>
          <w:sz w:val="28"/>
          <w:szCs w:val="28"/>
        </w:rPr>
      </w:pPr>
    </w:p>
    <w:p w14:paraId="534B4CA1" w14:textId="77777777" w:rsidR="000554BA" w:rsidRPr="00002377" w:rsidRDefault="000554BA" w:rsidP="00E22011">
      <w:pPr>
        <w:pStyle w:val="a7"/>
        <w:spacing w:after="0" w:line="240" w:lineRule="auto"/>
        <w:ind w:firstLine="709"/>
        <w:jc w:val="both"/>
        <w:rPr>
          <w:sz w:val="28"/>
          <w:szCs w:val="28"/>
        </w:rPr>
      </w:pPr>
    </w:p>
    <w:p w14:paraId="3715EEE9" w14:textId="77777777" w:rsidR="007F478C" w:rsidRPr="00002377" w:rsidRDefault="007F478C" w:rsidP="007F478C">
      <w:pPr>
        <w:pStyle w:val="a7"/>
        <w:spacing w:after="0" w:line="240" w:lineRule="auto"/>
        <w:ind w:firstLine="709"/>
        <w:jc w:val="center"/>
        <w:rPr>
          <w:b/>
          <w:bCs/>
          <w:sz w:val="28"/>
          <w:szCs w:val="28"/>
          <w:lang w:eastAsia="ru-RU"/>
        </w:rPr>
      </w:pPr>
      <w:r w:rsidRPr="00002377">
        <w:rPr>
          <w:b/>
          <w:bCs/>
          <w:sz w:val="28"/>
          <w:szCs w:val="28"/>
          <w:lang w:eastAsia="ru-RU"/>
        </w:rPr>
        <w:lastRenderedPageBreak/>
        <w:t>ВВЕДЕНИЕ</w:t>
      </w:r>
    </w:p>
    <w:p w14:paraId="0AF36929" w14:textId="77777777" w:rsidR="007F478C" w:rsidRPr="00002377" w:rsidRDefault="007F478C" w:rsidP="008B786E">
      <w:pPr>
        <w:pStyle w:val="a7"/>
        <w:spacing w:after="0" w:line="240" w:lineRule="auto"/>
        <w:ind w:firstLine="709"/>
        <w:jc w:val="both"/>
        <w:rPr>
          <w:sz w:val="28"/>
          <w:szCs w:val="28"/>
        </w:rPr>
      </w:pPr>
    </w:p>
    <w:p w14:paraId="6D903642" w14:textId="75921DF3" w:rsidR="008B786E" w:rsidRPr="00002377" w:rsidRDefault="008B786E" w:rsidP="008B786E">
      <w:pPr>
        <w:pStyle w:val="a7"/>
        <w:spacing w:after="0" w:line="240" w:lineRule="auto"/>
        <w:ind w:firstLine="709"/>
        <w:jc w:val="both"/>
        <w:rPr>
          <w:sz w:val="28"/>
          <w:szCs w:val="28"/>
        </w:rPr>
      </w:pPr>
      <w:r w:rsidRPr="00002377">
        <w:rPr>
          <w:sz w:val="28"/>
          <w:szCs w:val="28"/>
        </w:rPr>
        <w:t xml:space="preserve">Экономический курс Казахстана – стать индустриально развитой страной в числе 50 конкурентноспособных стран мира, в котором главной задачей будет развития науки, техники и технологии, наукоемкого производства и сфер услуг. В сфере науки и техники были приняты следующие приоритетные направления: </w:t>
      </w:r>
      <w:r w:rsidR="00B933F1">
        <w:rPr>
          <w:sz w:val="28"/>
          <w:szCs w:val="28"/>
        </w:rPr>
        <w:t xml:space="preserve">развитие аэрокосмической отросли, </w:t>
      </w:r>
      <w:r w:rsidRPr="00002377">
        <w:rPr>
          <w:sz w:val="28"/>
          <w:szCs w:val="28"/>
        </w:rPr>
        <w:t>развитие нанотехнологий, информационных технологий, биотехнологий, возобновляемой и атомной энергетики и технологии горнометаллургической отрасли. Большое значение уделяются развитию нефтегазового машиностроения транспорта и машиностроения агропромышленного комплекса.</w:t>
      </w:r>
    </w:p>
    <w:p w14:paraId="507E778A" w14:textId="77777777" w:rsidR="008B786E" w:rsidRPr="00002377" w:rsidRDefault="008B786E" w:rsidP="008B786E">
      <w:pPr>
        <w:pStyle w:val="a7"/>
        <w:spacing w:after="0" w:line="240" w:lineRule="auto"/>
        <w:ind w:firstLine="709"/>
        <w:jc w:val="both"/>
        <w:rPr>
          <w:sz w:val="28"/>
          <w:szCs w:val="28"/>
        </w:rPr>
      </w:pPr>
      <w:r w:rsidRPr="00002377">
        <w:rPr>
          <w:sz w:val="28"/>
          <w:szCs w:val="28"/>
        </w:rPr>
        <w:t>В этих отраслях широко применяются приводы машин с переменным технологическим сопротивлением.</w:t>
      </w:r>
    </w:p>
    <w:p w14:paraId="1EBCC2D3" w14:textId="77777777" w:rsidR="008B786E" w:rsidRPr="00002377" w:rsidRDefault="008B786E" w:rsidP="008B786E">
      <w:pPr>
        <w:pStyle w:val="a7"/>
        <w:spacing w:after="0" w:line="240" w:lineRule="auto"/>
        <w:ind w:firstLine="709"/>
        <w:jc w:val="both"/>
        <w:rPr>
          <w:sz w:val="28"/>
          <w:szCs w:val="28"/>
        </w:rPr>
      </w:pPr>
      <w:r w:rsidRPr="00002377">
        <w:rPr>
          <w:sz w:val="28"/>
          <w:szCs w:val="28"/>
        </w:rPr>
        <w:t>Главное требование к приводам в авиационной технике – это надежность и безотказность в работе.</w:t>
      </w:r>
    </w:p>
    <w:p w14:paraId="4A8ADC63" w14:textId="77777777" w:rsidR="008B786E" w:rsidRPr="00002377" w:rsidRDefault="008B786E" w:rsidP="008B786E">
      <w:pPr>
        <w:pStyle w:val="a7"/>
        <w:spacing w:after="0" w:line="240" w:lineRule="auto"/>
        <w:ind w:firstLine="709"/>
        <w:jc w:val="both"/>
        <w:rPr>
          <w:sz w:val="28"/>
          <w:szCs w:val="28"/>
        </w:rPr>
      </w:pPr>
      <w:r w:rsidRPr="00002377">
        <w:rPr>
          <w:sz w:val="28"/>
          <w:szCs w:val="28"/>
        </w:rPr>
        <w:t>Однако используемые в настоящее время приводы всех сервисных механизмов воздушного судна (например, механизма выпуска шасси, механизма поворота закрылков и др.) не обладают способностью приспосабливаться к нестандартным условиям работы, связанным с возможными затруднениями из-за отклонений от норм эксплуатации (например, из-за длительного бездействия, ухудшения условий смазки, незначительных повреждений и др.). В условиях невозможности устранения мелких неисправности на ходу незначительная неточность эксплуатации сервисного механизма может послужить причиной аварии. Главный недостаток существующих приводов сервисных механизмов – это «жесткая» связь двигателя с исполнительным рабочим органом через передаточный механизм с одной степенью свободы. В этом случае незначительная помеха в движении рабочего органа вызывает поломку механизма привода.</w:t>
      </w:r>
    </w:p>
    <w:p w14:paraId="4C35A399" w14:textId="77777777" w:rsidR="008B786E" w:rsidRPr="00002377" w:rsidRDefault="008B786E" w:rsidP="008B786E">
      <w:pPr>
        <w:pStyle w:val="a7"/>
        <w:spacing w:after="0" w:line="240" w:lineRule="auto"/>
        <w:ind w:firstLine="709"/>
        <w:jc w:val="both"/>
        <w:rPr>
          <w:sz w:val="28"/>
          <w:szCs w:val="28"/>
        </w:rPr>
      </w:pPr>
      <w:r w:rsidRPr="00002377">
        <w:rPr>
          <w:sz w:val="28"/>
          <w:szCs w:val="28"/>
        </w:rPr>
        <w:t>В последнее время развивается научно-техническое направление использования адаптивных приводов машин. Адаптивный привод включает двигатель и передаточный механизм с двумя степенями свободы. Адаптивный передаточный механизм в виде зубчатого вариатора имеет способность приводить в движение исполнительный орган со скоростью обратно – пропорциональной внешней нагрузке при постоянной мощности двигателя. Это означает, что даже при наличии помехи в движении рабочего органа, поломка привода не произойдет. Двигатель может передавать движение на передаточный механизм даже при полной остановке рабочего органа.</w:t>
      </w:r>
    </w:p>
    <w:p w14:paraId="40D1F20F" w14:textId="1C154DD5" w:rsidR="008B786E" w:rsidRPr="00002377" w:rsidRDefault="008B786E" w:rsidP="008B786E">
      <w:pPr>
        <w:pStyle w:val="a7"/>
        <w:spacing w:after="0" w:line="240" w:lineRule="auto"/>
        <w:ind w:firstLine="709"/>
        <w:jc w:val="both"/>
        <w:rPr>
          <w:b/>
          <w:bCs/>
          <w:sz w:val="28"/>
          <w:szCs w:val="28"/>
        </w:rPr>
      </w:pPr>
      <w:r w:rsidRPr="00002377">
        <w:rPr>
          <w:b/>
          <w:bCs/>
          <w:sz w:val="28"/>
          <w:szCs w:val="28"/>
        </w:rPr>
        <w:t xml:space="preserve">Общая характеристика работы. </w:t>
      </w:r>
      <w:r w:rsidRPr="00002377">
        <w:rPr>
          <w:sz w:val="28"/>
          <w:szCs w:val="28"/>
        </w:rPr>
        <w:t xml:space="preserve">В работе рассматривается </w:t>
      </w:r>
      <w:r w:rsidR="00B933F1">
        <w:rPr>
          <w:sz w:val="28"/>
          <w:szCs w:val="28"/>
        </w:rPr>
        <w:t>разработка</w:t>
      </w:r>
      <w:r w:rsidRPr="00002377">
        <w:rPr>
          <w:sz w:val="28"/>
          <w:szCs w:val="28"/>
        </w:rPr>
        <w:t xml:space="preserve"> </w:t>
      </w:r>
      <w:r w:rsidR="00B933F1">
        <w:rPr>
          <w:sz w:val="28"/>
          <w:szCs w:val="28"/>
        </w:rPr>
        <w:t>саморегулирующегося</w:t>
      </w:r>
      <w:r w:rsidRPr="00002377">
        <w:rPr>
          <w:sz w:val="28"/>
          <w:szCs w:val="28"/>
        </w:rPr>
        <w:t xml:space="preserve"> привода стыковочного механизма космического аппарата</w:t>
      </w:r>
      <w:r w:rsidR="00B933F1">
        <w:rPr>
          <w:sz w:val="28"/>
          <w:szCs w:val="28"/>
        </w:rPr>
        <w:t>, способного заменить существующий привод</w:t>
      </w:r>
      <w:r w:rsidRPr="00002377">
        <w:rPr>
          <w:sz w:val="28"/>
          <w:szCs w:val="28"/>
        </w:rPr>
        <w:t xml:space="preserve"> со сложной</w:t>
      </w:r>
      <w:r w:rsidRPr="00002377">
        <w:rPr>
          <w:i/>
          <w:sz w:val="28"/>
          <w:szCs w:val="28"/>
          <w:lang w:eastAsia="ru-RU"/>
        </w:rPr>
        <w:t xml:space="preserve"> </w:t>
      </w:r>
      <w:r w:rsidRPr="00002377">
        <w:rPr>
          <w:iCs/>
          <w:sz w:val="28"/>
          <w:szCs w:val="28"/>
          <w:lang w:eastAsia="ru-RU"/>
        </w:rPr>
        <w:t xml:space="preserve">механической системой, </w:t>
      </w:r>
      <w:r w:rsidRPr="00002377">
        <w:rPr>
          <w:iCs/>
          <w:sz w:val="28"/>
          <w:szCs w:val="28"/>
        </w:rPr>
        <w:t xml:space="preserve">которая включает два электродвигателя, зубчатый многоступенчатый передаточный механизм и систему управления на новый привод, </w:t>
      </w:r>
      <w:r w:rsidRPr="00002377">
        <w:rPr>
          <w:sz w:val="28"/>
          <w:szCs w:val="28"/>
        </w:rPr>
        <w:t xml:space="preserve">включающей </w:t>
      </w:r>
      <w:r w:rsidR="00B933F1">
        <w:rPr>
          <w:sz w:val="28"/>
          <w:szCs w:val="28"/>
        </w:rPr>
        <w:t xml:space="preserve">один электродвигатель и </w:t>
      </w:r>
      <w:r w:rsidRPr="00002377">
        <w:rPr>
          <w:sz w:val="28"/>
          <w:szCs w:val="28"/>
        </w:rPr>
        <w:t>саморегулирующий адаптивный зубчатый передаточный механизм.</w:t>
      </w:r>
    </w:p>
    <w:p w14:paraId="513FFC3F" w14:textId="77777777" w:rsidR="008B786E" w:rsidRPr="00002377" w:rsidRDefault="008B786E" w:rsidP="008B786E">
      <w:pPr>
        <w:spacing w:after="0" w:line="240" w:lineRule="auto"/>
        <w:ind w:firstLine="709"/>
        <w:jc w:val="both"/>
        <w:rPr>
          <w:rFonts w:ascii="Times New Roman" w:hAnsi="Times New Roman"/>
          <w:sz w:val="28"/>
          <w:szCs w:val="28"/>
          <w:lang w:eastAsia="ru-RU"/>
        </w:rPr>
      </w:pPr>
      <w:r w:rsidRPr="00002377">
        <w:rPr>
          <w:rFonts w:ascii="Times New Roman" w:hAnsi="Times New Roman"/>
          <w:b/>
          <w:sz w:val="28"/>
          <w:szCs w:val="28"/>
        </w:rPr>
        <w:lastRenderedPageBreak/>
        <w:t>Актуальность темы исследования.</w:t>
      </w:r>
      <w:r w:rsidRPr="00002377">
        <w:rPr>
          <w:b/>
          <w:sz w:val="28"/>
          <w:szCs w:val="28"/>
        </w:rPr>
        <w:t xml:space="preserve"> </w:t>
      </w:r>
      <w:r w:rsidRPr="00002377">
        <w:rPr>
          <w:rFonts w:ascii="Times New Roman" w:hAnsi="Times New Roman"/>
          <w:sz w:val="28"/>
          <w:szCs w:val="28"/>
          <w:lang w:eastAsia="ru-RU"/>
        </w:rPr>
        <w:t>Освоение космического пространства привело к возникновению и развитию новых разделов науки и техники. Создание уникальных систем космических аппаратов потребовало развития методов конструирования и решения ряда научных и технических проблем, связанных с проектированием, расчетами и имитацией условий работы этих систем в земных условиях. Одной из таких систем является стыковочный механизм, предназначенный для непосредственного соединения космических аппаратов на орбите.</w:t>
      </w:r>
    </w:p>
    <w:p w14:paraId="1EBCCBB7" w14:textId="30C1BA21" w:rsidR="008B786E" w:rsidRPr="00002377" w:rsidRDefault="008B786E" w:rsidP="008B786E">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 xml:space="preserve">Стыковочный механизм представляет собой механическую систему взаимосвязи элементов космического аппарата и орбитальной станции, приспосабливающуюся к непрерывно и спонтанно меняющимся условиям их взаимодействия. Стыковочный механизм содержит стыковочные элементы и привод с системой управления. Существующий привод является сложной </w:t>
      </w:r>
      <w:r w:rsidR="0095627B">
        <w:rPr>
          <w:rFonts w:ascii="Times New Roman" w:hAnsi="Times New Roman"/>
          <w:sz w:val="28"/>
          <w:szCs w:val="28"/>
          <w:lang w:eastAsia="ru-RU"/>
        </w:rPr>
        <w:t xml:space="preserve">определимой </w:t>
      </w:r>
      <w:r w:rsidRPr="00002377">
        <w:rPr>
          <w:rFonts w:ascii="Times New Roman" w:hAnsi="Times New Roman"/>
          <w:sz w:val="28"/>
          <w:szCs w:val="28"/>
          <w:lang w:eastAsia="ru-RU"/>
        </w:rPr>
        <w:t>механической системой</w:t>
      </w:r>
      <w:r w:rsidR="0095627B">
        <w:rPr>
          <w:rFonts w:ascii="Times New Roman" w:hAnsi="Times New Roman"/>
          <w:sz w:val="28"/>
          <w:szCs w:val="28"/>
          <w:lang w:eastAsia="ru-RU"/>
        </w:rPr>
        <w:t xml:space="preserve"> с двумя степенями свободы,</w:t>
      </w:r>
      <w:r w:rsidRPr="00002377">
        <w:rPr>
          <w:rFonts w:ascii="Times New Roman" w:hAnsi="Times New Roman"/>
          <w:sz w:val="28"/>
          <w:szCs w:val="28"/>
          <w:lang w:eastAsia="ru-RU"/>
        </w:rPr>
        <w:t xml:space="preserve"> содержащей два двигателя, передаточные механизмы, тормозные демпфирующие элементы и датчики.</w:t>
      </w:r>
    </w:p>
    <w:p w14:paraId="4BDFE241" w14:textId="77777777" w:rsidR="008B786E" w:rsidRPr="00002377" w:rsidRDefault="008B786E" w:rsidP="008B786E">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 xml:space="preserve">Взаимодействие этих элементов выполняет сложная система управления. </w:t>
      </w:r>
    </w:p>
    <w:p w14:paraId="66F7A8FC" w14:textId="3AF6925F" w:rsidR="008B786E" w:rsidRPr="00002377" w:rsidRDefault="008B786E" w:rsidP="008B786E">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 xml:space="preserve">Стыковочный механизм может быть существенно упрощен, если в нем использовать передаточный механизм, способный самостоятельно без системы управления приспосабливаться к переменной нагрузке. Такой привод можно назвать саморегулирующимся адаптивным приводом. </w:t>
      </w:r>
      <w:r w:rsidR="0095627B">
        <w:rPr>
          <w:rFonts w:ascii="Times New Roman" w:hAnsi="Times New Roman"/>
          <w:sz w:val="28"/>
          <w:szCs w:val="28"/>
          <w:lang w:eastAsia="ru-RU"/>
        </w:rPr>
        <w:t>Саморегулирующийся передаточный механизм может быть создан на основе кинематической цепи с двумя степенями свободы, имеющей только один вход</w:t>
      </w:r>
      <w:r w:rsidR="00BD06B5">
        <w:rPr>
          <w:rFonts w:ascii="Times New Roman" w:hAnsi="Times New Roman"/>
          <w:sz w:val="28"/>
          <w:szCs w:val="28"/>
          <w:lang w:eastAsia="ru-RU"/>
        </w:rPr>
        <w:t xml:space="preserve"> (двигатель)</w:t>
      </w:r>
      <w:r w:rsidR="0095627B">
        <w:rPr>
          <w:rFonts w:ascii="Times New Roman" w:hAnsi="Times New Roman"/>
          <w:sz w:val="28"/>
          <w:szCs w:val="28"/>
          <w:lang w:eastAsia="ru-RU"/>
        </w:rPr>
        <w:t xml:space="preserve">. </w:t>
      </w:r>
      <w:r w:rsidRPr="00002377">
        <w:rPr>
          <w:rFonts w:ascii="Times New Roman" w:hAnsi="Times New Roman"/>
          <w:sz w:val="28"/>
          <w:szCs w:val="28"/>
          <w:lang w:eastAsia="ru-RU"/>
        </w:rPr>
        <w:t xml:space="preserve">Саморегулирующийся адаптивный привод упрощает конструкцию и </w:t>
      </w:r>
      <w:r w:rsidR="00155EB0">
        <w:rPr>
          <w:rFonts w:ascii="Times New Roman" w:hAnsi="Times New Roman"/>
          <w:sz w:val="28"/>
          <w:szCs w:val="28"/>
          <w:lang w:eastAsia="ru-RU"/>
        </w:rPr>
        <w:t>обеспечивает</w:t>
      </w:r>
      <w:r w:rsidRPr="00002377">
        <w:rPr>
          <w:rFonts w:ascii="Times New Roman" w:hAnsi="Times New Roman"/>
          <w:sz w:val="28"/>
          <w:szCs w:val="28"/>
          <w:lang w:eastAsia="ru-RU"/>
        </w:rPr>
        <w:t xml:space="preserve"> надежность работы стыковочного механизма. Главным элементом конструкции адаптивного привода является саморегулирующийся зубчатый передаточный механизм</w:t>
      </w:r>
      <w:r w:rsidR="00155EB0">
        <w:rPr>
          <w:rFonts w:ascii="Times New Roman" w:hAnsi="Times New Roman"/>
          <w:sz w:val="28"/>
          <w:szCs w:val="28"/>
          <w:lang w:eastAsia="ru-RU"/>
        </w:rPr>
        <w:t xml:space="preserve"> (зубчатый вариатор)</w:t>
      </w:r>
      <w:r w:rsidRPr="00002377">
        <w:rPr>
          <w:rFonts w:ascii="Times New Roman" w:hAnsi="Times New Roman"/>
          <w:sz w:val="28"/>
          <w:szCs w:val="28"/>
          <w:lang w:eastAsia="ru-RU"/>
        </w:rPr>
        <w:t xml:space="preserve"> с переменным передаточным отношением</w:t>
      </w:r>
      <w:r w:rsidR="00155EB0">
        <w:rPr>
          <w:rFonts w:ascii="Times New Roman" w:hAnsi="Times New Roman"/>
          <w:sz w:val="28"/>
          <w:szCs w:val="28"/>
          <w:lang w:eastAsia="ru-RU"/>
        </w:rPr>
        <w:t>, адаптирующ</w:t>
      </w:r>
      <w:r w:rsidR="0048694C">
        <w:rPr>
          <w:rFonts w:ascii="Times New Roman" w:hAnsi="Times New Roman"/>
          <w:sz w:val="28"/>
          <w:szCs w:val="28"/>
          <w:lang w:eastAsia="ru-RU"/>
        </w:rPr>
        <w:t>е</w:t>
      </w:r>
      <w:r w:rsidR="00155EB0">
        <w:rPr>
          <w:rFonts w:ascii="Times New Roman" w:hAnsi="Times New Roman"/>
          <w:sz w:val="28"/>
          <w:szCs w:val="28"/>
          <w:lang w:eastAsia="ru-RU"/>
        </w:rPr>
        <w:t>мся к переменной нагрузке.</w:t>
      </w:r>
      <w:r w:rsidRPr="00002377">
        <w:rPr>
          <w:rFonts w:ascii="Times New Roman" w:hAnsi="Times New Roman"/>
          <w:sz w:val="28"/>
          <w:szCs w:val="28"/>
          <w:lang w:eastAsia="ru-RU"/>
        </w:rPr>
        <w:t xml:space="preserve"> </w:t>
      </w:r>
    </w:p>
    <w:p w14:paraId="461AAF6D" w14:textId="542A6D8C" w:rsidR="008B786E" w:rsidRPr="00002377" w:rsidRDefault="008B786E" w:rsidP="008B786E">
      <w:pPr>
        <w:spacing w:after="0" w:line="240" w:lineRule="auto"/>
        <w:ind w:firstLine="709"/>
        <w:jc w:val="both"/>
        <w:rPr>
          <w:rFonts w:ascii="Times New Roman" w:hAnsi="Times New Roman"/>
          <w:sz w:val="28"/>
          <w:szCs w:val="28"/>
        </w:rPr>
      </w:pPr>
      <w:r w:rsidRPr="00002377">
        <w:rPr>
          <w:rFonts w:ascii="Times New Roman" w:hAnsi="Times New Roman"/>
          <w:b/>
          <w:sz w:val="28"/>
          <w:szCs w:val="28"/>
        </w:rPr>
        <w:t>Целью диссертационной работы</w:t>
      </w:r>
      <w:r w:rsidRPr="00002377">
        <w:rPr>
          <w:rFonts w:ascii="Times New Roman" w:hAnsi="Times New Roman"/>
          <w:sz w:val="28"/>
          <w:szCs w:val="28"/>
        </w:rPr>
        <w:t xml:space="preserve"> </w:t>
      </w:r>
      <w:bookmarkStart w:id="7" w:name="_Hlk193175203"/>
      <w:r w:rsidRPr="00002377">
        <w:rPr>
          <w:rFonts w:ascii="Times New Roman" w:hAnsi="Times New Roman"/>
          <w:sz w:val="28"/>
          <w:szCs w:val="28"/>
        </w:rPr>
        <w:t xml:space="preserve">является создание </w:t>
      </w:r>
      <w:r w:rsidRPr="00002377">
        <w:rPr>
          <w:rFonts w:ascii="Times New Roman" w:hAnsi="Times New Roman"/>
          <w:color w:val="2C2D2E"/>
          <w:sz w:val="28"/>
          <w:szCs w:val="28"/>
        </w:rPr>
        <w:t>саморегулирующегося</w:t>
      </w:r>
      <w:r w:rsidRPr="00002377">
        <w:rPr>
          <w:rFonts w:ascii="Times New Roman" w:hAnsi="Times New Roman"/>
          <w:sz w:val="28"/>
          <w:szCs w:val="28"/>
        </w:rPr>
        <w:t>, надежного и экономичного адаптивного привода стыковочного аппарата на основе использования</w:t>
      </w:r>
      <w:r w:rsidR="0048694C">
        <w:rPr>
          <w:rFonts w:ascii="Times New Roman" w:hAnsi="Times New Roman"/>
          <w:sz w:val="28"/>
          <w:szCs w:val="28"/>
        </w:rPr>
        <w:t xml:space="preserve"> кинематической цепи с двумя степенями свободы и с одним входом</w:t>
      </w:r>
      <w:r w:rsidRPr="00002377">
        <w:rPr>
          <w:rFonts w:ascii="Times New Roman" w:hAnsi="Times New Roman"/>
          <w:sz w:val="28"/>
          <w:szCs w:val="28"/>
        </w:rPr>
        <w:t>.</w:t>
      </w:r>
    </w:p>
    <w:p w14:paraId="1992EBF5" w14:textId="73D91C20" w:rsidR="008B786E" w:rsidRPr="00002377" w:rsidRDefault="001E6AFB" w:rsidP="008B786E">
      <w:pPr>
        <w:spacing w:after="0" w:line="240" w:lineRule="auto"/>
        <w:ind w:firstLine="709"/>
        <w:jc w:val="both"/>
        <w:rPr>
          <w:rFonts w:ascii="Times New Roman" w:hAnsi="Times New Roman"/>
          <w:iCs/>
          <w:sz w:val="28"/>
          <w:szCs w:val="28"/>
        </w:rPr>
      </w:pPr>
      <w:bookmarkStart w:id="8" w:name="_Hlk193175260"/>
      <w:bookmarkEnd w:id="7"/>
      <w:r>
        <w:rPr>
          <w:rFonts w:ascii="Times New Roman" w:hAnsi="Times New Roman"/>
          <w:iCs/>
          <w:sz w:val="28"/>
          <w:szCs w:val="28"/>
        </w:rPr>
        <w:t>Для этой цели предусмотрено и</w:t>
      </w:r>
      <w:r w:rsidR="008B786E" w:rsidRPr="00002377">
        <w:rPr>
          <w:rFonts w:ascii="Times New Roman" w:hAnsi="Times New Roman"/>
          <w:iCs/>
          <w:sz w:val="28"/>
          <w:szCs w:val="28"/>
        </w:rPr>
        <w:t>спользование теоретических основ создания адаптивн</w:t>
      </w:r>
      <w:r>
        <w:rPr>
          <w:rFonts w:ascii="Times New Roman" w:hAnsi="Times New Roman"/>
          <w:iCs/>
          <w:sz w:val="28"/>
          <w:szCs w:val="28"/>
        </w:rPr>
        <w:t>ого</w:t>
      </w:r>
      <w:r w:rsidR="008B786E" w:rsidRPr="00002377">
        <w:rPr>
          <w:rFonts w:ascii="Times New Roman" w:hAnsi="Times New Roman"/>
          <w:iCs/>
          <w:sz w:val="28"/>
          <w:szCs w:val="28"/>
        </w:rPr>
        <w:t xml:space="preserve"> механизм</w:t>
      </w:r>
      <w:r>
        <w:rPr>
          <w:rFonts w:ascii="Times New Roman" w:hAnsi="Times New Roman"/>
          <w:iCs/>
          <w:sz w:val="28"/>
          <w:szCs w:val="28"/>
        </w:rPr>
        <w:t>а,</w:t>
      </w:r>
      <w:r w:rsidR="008B786E" w:rsidRPr="00002377">
        <w:rPr>
          <w:rFonts w:ascii="Times New Roman" w:hAnsi="Times New Roman"/>
          <w:iCs/>
          <w:sz w:val="28"/>
          <w:szCs w:val="28"/>
        </w:rPr>
        <w:t xml:space="preserve"> способного обеспечить при постоянной входной мощности двигателя переменную скорость движения выходного рабочего органа в зависимости от нагрузки.</w:t>
      </w:r>
      <w:r>
        <w:rPr>
          <w:rFonts w:ascii="Times New Roman" w:hAnsi="Times New Roman"/>
          <w:iCs/>
          <w:sz w:val="28"/>
          <w:szCs w:val="28"/>
        </w:rPr>
        <w:t xml:space="preserve"> </w:t>
      </w:r>
      <w:r w:rsidR="008B786E" w:rsidRPr="00002377">
        <w:rPr>
          <w:rFonts w:ascii="Times New Roman" w:hAnsi="Times New Roman"/>
          <w:iCs/>
          <w:sz w:val="28"/>
          <w:szCs w:val="28"/>
        </w:rPr>
        <w:t xml:space="preserve">Для </w:t>
      </w:r>
      <w:r>
        <w:rPr>
          <w:rFonts w:ascii="Times New Roman" w:hAnsi="Times New Roman"/>
          <w:iCs/>
          <w:sz w:val="28"/>
          <w:szCs w:val="28"/>
        </w:rPr>
        <w:t xml:space="preserve">этого </w:t>
      </w:r>
      <w:r w:rsidR="008B786E" w:rsidRPr="00002377">
        <w:rPr>
          <w:rFonts w:ascii="Times New Roman" w:hAnsi="Times New Roman"/>
          <w:iCs/>
          <w:sz w:val="28"/>
          <w:szCs w:val="28"/>
        </w:rPr>
        <w:t>используется теор</w:t>
      </w:r>
      <w:r>
        <w:rPr>
          <w:rFonts w:ascii="Times New Roman" w:hAnsi="Times New Roman"/>
          <w:iCs/>
          <w:sz w:val="28"/>
          <w:szCs w:val="28"/>
        </w:rPr>
        <w:t xml:space="preserve">етический аппарат </w:t>
      </w:r>
      <w:r w:rsidR="00B52BCE">
        <w:rPr>
          <w:rFonts w:ascii="Times New Roman" w:hAnsi="Times New Roman"/>
          <w:iCs/>
          <w:sz w:val="28"/>
          <w:szCs w:val="28"/>
        </w:rPr>
        <w:t xml:space="preserve">профессора </w:t>
      </w:r>
      <w:r>
        <w:rPr>
          <w:rFonts w:ascii="Times New Roman" w:hAnsi="Times New Roman"/>
          <w:iCs/>
          <w:sz w:val="28"/>
          <w:szCs w:val="28"/>
        </w:rPr>
        <w:t>Иванова</w:t>
      </w:r>
      <w:r w:rsidR="00B52BCE">
        <w:rPr>
          <w:rFonts w:ascii="Times New Roman" w:hAnsi="Times New Roman"/>
          <w:iCs/>
          <w:sz w:val="28"/>
          <w:szCs w:val="28"/>
        </w:rPr>
        <w:t xml:space="preserve"> К.С.</w:t>
      </w:r>
      <w:r>
        <w:rPr>
          <w:rFonts w:ascii="Times New Roman" w:hAnsi="Times New Roman"/>
          <w:iCs/>
          <w:sz w:val="28"/>
          <w:szCs w:val="28"/>
        </w:rPr>
        <w:t xml:space="preserve"> создания</w:t>
      </w:r>
      <w:r w:rsidR="008B786E" w:rsidRPr="00002377">
        <w:rPr>
          <w:rFonts w:ascii="Times New Roman" w:hAnsi="Times New Roman"/>
          <w:iCs/>
          <w:sz w:val="28"/>
          <w:szCs w:val="28"/>
        </w:rPr>
        <w:t xml:space="preserve"> механизмов с двумя степенями свободы, согласно которо</w:t>
      </w:r>
      <w:r>
        <w:rPr>
          <w:rFonts w:ascii="Times New Roman" w:hAnsi="Times New Roman"/>
          <w:iCs/>
          <w:sz w:val="28"/>
          <w:szCs w:val="28"/>
        </w:rPr>
        <w:t>му</w:t>
      </w:r>
      <w:r w:rsidR="008B786E" w:rsidRPr="00002377">
        <w:rPr>
          <w:rFonts w:ascii="Times New Roman" w:hAnsi="Times New Roman"/>
          <w:iCs/>
          <w:sz w:val="28"/>
          <w:szCs w:val="28"/>
        </w:rPr>
        <w:t xml:space="preserve"> начальная кинематическая цепь с двумя степенями свободы </w:t>
      </w:r>
      <w:r>
        <w:rPr>
          <w:rFonts w:ascii="Times New Roman" w:hAnsi="Times New Roman"/>
          <w:iCs/>
          <w:sz w:val="28"/>
          <w:szCs w:val="28"/>
        </w:rPr>
        <w:t xml:space="preserve">и с одним входом </w:t>
      </w:r>
      <w:r w:rsidR="008B786E" w:rsidRPr="00002377">
        <w:rPr>
          <w:rFonts w:ascii="Times New Roman" w:hAnsi="Times New Roman"/>
          <w:iCs/>
          <w:sz w:val="28"/>
          <w:szCs w:val="28"/>
        </w:rPr>
        <w:t>преобразуется в структурную цепь, содержащую сило</w:t>
      </w:r>
      <w:r>
        <w:rPr>
          <w:rFonts w:ascii="Times New Roman" w:hAnsi="Times New Roman"/>
          <w:iCs/>
          <w:sz w:val="28"/>
          <w:szCs w:val="28"/>
        </w:rPr>
        <w:t>вую</w:t>
      </w:r>
      <w:r w:rsidR="008B786E" w:rsidRPr="00002377">
        <w:rPr>
          <w:rFonts w:ascii="Times New Roman" w:hAnsi="Times New Roman"/>
          <w:iCs/>
          <w:sz w:val="28"/>
          <w:szCs w:val="28"/>
        </w:rPr>
        <w:t xml:space="preserve"> связь, которая </w:t>
      </w:r>
      <w:r w:rsidR="002217E9">
        <w:rPr>
          <w:rFonts w:ascii="Times New Roman" w:hAnsi="Times New Roman"/>
          <w:iCs/>
          <w:sz w:val="28"/>
          <w:szCs w:val="28"/>
        </w:rPr>
        <w:t>добавляет</w:t>
      </w:r>
      <w:r w:rsidR="008B786E" w:rsidRPr="00002377">
        <w:rPr>
          <w:rFonts w:ascii="Times New Roman" w:hAnsi="Times New Roman"/>
          <w:iCs/>
          <w:sz w:val="28"/>
          <w:szCs w:val="28"/>
        </w:rPr>
        <w:t xml:space="preserve"> силовое ограничение</w:t>
      </w:r>
      <w:r w:rsidR="002217E9">
        <w:rPr>
          <w:rFonts w:ascii="Times New Roman" w:hAnsi="Times New Roman"/>
          <w:iCs/>
          <w:sz w:val="28"/>
          <w:szCs w:val="28"/>
        </w:rPr>
        <w:t xml:space="preserve">, </w:t>
      </w:r>
      <w:r w:rsidR="008B786E" w:rsidRPr="00002377">
        <w:rPr>
          <w:rFonts w:ascii="Times New Roman" w:hAnsi="Times New Roman"/>
          <w:iCs/>
          <w:sz w:val="28"/>
          <w:szCs w:val="28"/>
        </w:rPr>
        <w:t xml:space="preserve"> обеспечивает определимость движения и создает новое свойство – свойство силовой адаптации</w:t>
      </w:r>
      <w:r w:rsidR="002217E9">
        <w:rPr>
          <w:rFonts w:ascii="Times New Roman" w:hAnsi="Times New Roman"/>
          <w:iCs/>
          <w:sz w:val="28"/>
          <w:szCs w:val="28"/>
        </w:rPr>
        <w:t xml:space="preserve"> к переменной нагрузке</w:t>
      </w:r>
      <w:r w:rsidR="008B786E" w:rsidRPr="00002377">
        <w:rPr>
          <w:rFonts w:ascii="Times New Roman" w:hAnsi="Times New Roman"/>
          <w:iCs/>
          <w:sz w:val="28"/>
          <w:szCs w:val="28"/>
        </w:rPr>
        <w:t>.</w:t>
      </w:r>
    </w:p>
    <w:bookmarkEnd w:id="8"/>
    <w:p w14:paraId="3472C9B5" w14:textId="6CDEB6D8" w:rsidR="008B786E" w:rsidRPr="00002377" w:rsidRDefault="008B786E" w:rsidP="008B786E">
      <w:pPr>
        <w:ind w:firstLine="709"/>
        <w:jc w:val="both"/>
        <w:rPr>
          <w:sz w:val="28"/>
          <w:szCs w:val="28"/>
        </w:rPr>
      </w:pPr>
      <w:r w:rsidRPr="00002377">
        <w:rPr>
          <w:rFonts w:ascii="Times New Roman" w:hAnsi="Times New Roman"/>
          <w:sz w:val="28"/>
          <w:szCs w:val="28"/>
        </w:rPr>
        <w:t xml:space="preserve">При выполнении работы решаются </w:t>
      </w:r>
      <w:r w:rsidRPr="00002377">
        <w:rPr>
          <w:rFonts w:ascii="Times New Roman" w:hAnsi="Times New Roman"/>
          <w:b/>
          <w:bCs/>
          <w:sz w:val="28"/>
          <w:szCs w:val="28"/>
        </w:rPr>
        <w:t>следующие</w:t>
      </w:r>
      <w:r w:rsidRPr="00002377">
        <w:rPr>
          <w:rFonts w:ascii="Times New Roman" w:hAnsi="Times New Roman"/>
          <w:sz w:val="28"/>
          <w:szCs w:val="28"/>
        </w:rPr>
        <w:t xml:space="preserve"> </w:t>
      </w:r>
      <w:r w:rsidRPr="00002377">
        <w:rPr>
          <w:rFonts w:ascii="Times New Roman" w:hAnsi="Times New Roman"/>
          <w:b/>
          <w:sz w:val="28"/>
          <w:szCs w:val="28"/>
        </w:rPr>
        <w:t>задачи</w:t>
      </w:r>
      <w:r w:rsidRPr="00002377">
        <w:rPr>
          <w:sz w:val="28"/>
          <w:szCs w:val="28"/>
        </w:rPr>
        <w:t>:</w:t>
      </w:r>
    </w:p>
    <w:p w14:paraId="474CCB1F" w14:textId="77777777" w:rsidR="008B786E" w:rsidRPr="00002377" w:rsidRDefault="008B786E" w:rsidP="008B786E">
      <w:pPr>
        <w:spacing w:after="0" w:line="240" w:lineRule="auto"/>
        <w:ind w:firstLine="709"/>
        <w:jc w:val="both"/>
        <w:rPr>
          <w:rFonts w:ascii="Times New Roman" w:hAnsi="Times New Roman"/>
          <w:sz w:val="28"/>
          <w:szCs w:val="28"/>
        </w:rPr>
      </w:pPr>
      <w:r w:rsidRPr="00002377">
        <w:rPr>
          <w:rFonts w:ascii="Times New Roman" w:hAnsi="Times New Roman"/>
          <w:sz w:val="28"/>
          <w:szCs w:val="28"/>
        </w:rPr>
        <w:lastRenderedPageBreak/>
        <w:t xml:space="preserve">1) </w:t>
      </w:r>
      <w:bookmarkStart w:id="9" w:name="_Hlk190688113"/>
      <w:r w:rsidRPr="00002377">
        <w:rPr>
          <w:rFonts w:ascii="Times New Roman" w:hAnsi="Times New Roman"/>
          <w:sz w:val="28"/>
          <w:szCs w:val="28"/>
        </w:rPr>
        <w:t>Исследование закономерностей взаимосвязи кинематических и силовых параметров адаптивного зубчатого механизма</w:t>
      </w:r>
      <w:bookmarkEnd w:id="9"/>
      <w:r w:rsidRPr="00002377">
        <w:rPr>
          <w:rFonts w:ascii="Times New Roman" w:hAnsi="Times New Roman"/>
          <w:sz w:val="28"/>
          <w:szCs w:val="28"/>
        </w:rPr>
        <w:t>;</w:t>
      </w:r>
    </w:p>
    <w:p w14:paraId="6819339C" w14:textId="5F436ABB" w:rsidR="008B786E" w:rsidRPr="00002377" w:rsidRDefault="008B786E" w:rsidP="008B786E">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2) </w:t>
      </w:r>
      <w:bookmarkStart w:id="10" w:name="_Hlk190688157"/>
      <w:r w:rsidRPr="00002377">
        <w:rPr>
          <w:rFonts w:ascii="Times New Roman" w:hAnsi="Times New Roman"/>
          <w:sz w:val="28"/>
          <w:szCs w:val="28"/>
        </w:rPr>
        <w:t>Теоретическое описание действия адаптивного привода</w:t>
      </w:r>
      <w:bookmarkEnd w:id="10"/>
      <w:r w:rsidR="002C5300">
        <w:rPr>
          <w:rFonts w:ascii="Times New Roman" w:hAnsi="Times New Roman"/>
          <w:sz w:val="28"/>
          <w:szCs w:val="28"/>
        </w:rPr>
        <w:t xml:space="preserve"> с обеспечением определимости движения</w:t>
      </w:r>
      <w:r w:rsidRPr="00002377">
        <w:rPr>
          <w:rFonts w:ascii="Times New Roman" w:hAnsi="Times New Roman"/>
          <w:sz w:val="28"/>
          <w:szCs w:val="28"/>
        </w:rPr>
        <w:t>;</w:t>
      </w:r>
    </w:p>
    <w:p w14:paraId="3D639898" w14:textId="1B6F998B" w:rsidR="008B786E" w:rsidRPr="00002377" w:rsidRDefault="002C5300" w:rsidP="008B786E">
      <w:pPr>
        <w:spacing w:after="0" w:line="240" w:lineRule="auto"/>
        <w:ind w:firstLine="709"/>
        <w:jc w:val="both"/>
        <w:rPr>
          <w:rFonts w:ascii="Times New Roman" w:hAnsi="Times New Roman"/>
          <w:sz w:val="28"/>
          <w:szCs w:val="28"/>
        </w:rPr>
      </w:pPr>
      <w:r>
        <w:rPr>
          <w:rFonts w:ascii="Times New Roman" w:hAnsi="Times New Roman"/>
          <w:sz w:val="28"/>
          <w:szCs w:val="28"/>
        </w:rPr>
        <w:t>3</w:t>
      </w:r>
      <w:r w:rsidR="008B786E" w:rsidRPr="00002377">
        <w:rPr>
          <w:rFonts w:ascii="Times New Roman" w:hAnsi="Times New Roman"/>
          <w:sz w:val="28"/>
          <w:szCs w:val="28"/>
        </w:rPr>
        <w:t xml:space="preserve">)  </w:t>
      </w:r>
      <w:bookmarkStart w:id="11" w:name="_Hlk190688291"/>
      <w:r w:rsidR="008B786E" w:rsidRPr="00002377">
        <w:rPr>
          <w:rFonts w:ascii="Times New Roman" w:hAnsi="Times New Roman"/>
          <w:sz w:val="28"/>
          <w:szCs w:val="28"/>
        </w:rPr>
        <w:t xml:space="preserve">Разработка методики </w:t>
      </w:r>
      <w:r>
        <w:rPr>
          <w:rFonts w:ascii="Times New Roman" w:hAnsi="Times New Roman"/>
          <w:sz w:val="28"/>
          <w:szCs w:val="28"/>
        </w:rPr>
        <w:t xml:space="preserve">и алгоритма </w:t>
      </w:r>
      <w:r w:rsidR="008B786E" w:rsidRPr="00002377">
        <w:rPr>
          <w:rFonts w:ascii="Times New Roman" w:hAnsi="Times New Roman"/>
          <w:sz w:val="28"/>
          <w:szCs w:val="28"/>
        </w:rPr>
        <w:t>расчета адаптивного привода</w:t>
      </w:r>
      <w:bookmarkEnd w:id="11"/>
      <w:r w:rsidR="008B786E" w:rsidRPr="00002377">
        <w:rPr>
          <w:rFonts w:ascii="Times New Roman" w:hAnsi="Times New Roman"/>
          <w:sz w:val="28"/>
          <w:szCs w:val="28"/>
        </w:rPr>
        <w:t>;</w:t>
      </w:r>
    </w:p>
    <w:p w14:paraId="30E1E5B9" w14:textId="67FC11A7" w:rsidR="008B786E" w:rsidRDefault="002C5300" w:rsidP="008B786E">
      <w:pPr>
        <w:spacing w:after="0" w:line="240" w:lineRule="auto"/>
        <w:ind w:firstLine="709"/>
        <w:jc w:val="both"/>
        <w:rPr>
          <w:rFonts w:ascii="Times New Roman" w:hAnsi="Times New Roman"/>
          <w:sz w:val="28"/>
          <w:szCs w:val="28"/>
        </w:rPr>
      </w:pPr>
      <w:r>
        <w:rPr>
          <w:rFonts w:ascii="Times New Roman" w:hAnsi="Times New Roman"/>
          <w:sz w:val="28"/>
          <w:szCs w:val="28"/>
        </w:rPr>
        <w:t>4</w:t>
      </w:r>
      <w:r w:rsidR="008B786E" w:rsidRPr="00002377">
        <w:rPr>
          <w:rFonts w:ascii="Times New Roman" w:hAnsi="Times New Roman"/>
          <w:sz w:val="28"/>
          <w:szCs w:val="28"/>
        </w:rPr>
        <w:t>) Разработка конструкторской документации: сборочного чертежа</w:t>
      </w:r>
      <w:r w:rsidR="009D1D62">
        <w:rPr>
          <w:rFonts w:ascii="Times New Roman" w:hAnsi="Times New Roman"/>
          <w:sz w:val="28"/>
          <w:szCs w:val="28"/>
        </w:rPr>
        <w:t xml:space="preserve"> адаптивного вариатора,</w:t>
      </w:r>
      <w:r w:rsidR="008B786E" w:rsidRPr="00002377">
        <w:rPr>
          <w:rFonts w:ascii="Times New Roman" w:hAnsi="Times New Roman"/>
          <w:sz w:val="28"/>
          <w:szCs w:val="28"/>
        </w:rPr>
        <w:t xml:space="preserve"> чертежей основных деталей</w:t>
      </w:r>
      <w:r w:rsidR="009D1D62">
        <w:rPr>
          <w:rFonts w:ascii="Times New Roman" w:hAnsi="Times New Roman"/>
          <w:sz w:val="28"/>
          <w:szCs w:val="28"/>
        </w:rPr>
        <w:t xml:space="preserve"> и испытательного стенда</w:t>
      </w:r>
      <w:r w:rsidR="008B786E" w:rsidRPr="00002377">
        <w:rPr>
          <w:rFonts w:ascii="Times New Roman" w:hAnsi="Times New Roman"/>
          <w:sz w:val="28"/>
          <w:szCs w:val="28"/>
        </w:rPr>
        <w:t>.</w:t>
      </w:r>
    </w:p>
    <w:p w14:paraId="199EB0AA" w14:textId="2853B7EF" w:rsidR="009D1D62" w:rsidRPr="00002377" w:rsidRDefault="009D1D62" w:rsidP="009D1D62">
      <w:pPr>
        <w:spacing w:after="0" w:line="240" w:lineRule="auto"/>
        <w:ind w:firstLine="720"/>
        <w:jc w:val="both"/>
        <w:rPr>
          <w:rFonts w:ascii="Times New Roman" w:hAnsi="Times New Roman"/>
          <w:sz w:val="28"/>
          <w:szCs w:val="28"/>
        </w:rPr>
      </w:pPr>
      <w:r>
        <w:rPr>
          <w:rFonts w:ascii="Times New Roman" w:hAnsi="Times New Roman"/>
          <w:sz w:val="28"/>
          <w:szCs w:val="28"/>
        </w:rPr>
        <w:t>5)</w:t>
      </w:r>
      <w:r w:rsidR="00767434">
        <w:rPr>
          <w:rFonts w:ascii="Times New Roman" w:hAnsi="Times New Roman"/>
          <w:sz w:val="28"/>
          <w:szCs w:val="28"/>
        </w:rPr>
        <w:t xml:space="preserve"> Изготовление адаптивного вариатора и испытательного стенда.</w:t>
      </w:r>
    </w:p>
    <w:p w14:paraId="6536B043" w14:textId="22596CED" w:rsidR="008B786E" w:rsidRPr="00002377" w:rsidRDefault="00767434" w:rsidP="008B786E">
      <w:pPr>
        <w:spacing w:after="0" w:line="240" w:lineRule="auto"/>
        <w:ind w:firstLine="709"/>
        <w:jc w:val="both"/>
        <w:rPr>
          <w:rFonts w:ascii="Times New Roman" w:hAnsi="Times New Roman"/>
          <w:sz w:val="28"/>
          <w:szCs w:val="28"/>
        </w:rPr>
      </w:pPr>
      <w:r>
        <w:rPr>
          <w:rFonts w:ascii="Times New Roman" w:hAnsi="Times New Roman"/>
          <w:sz w:val="28"/>
          <w:szCs w:val="28"/>
        </w:rPr>
        <w:t>6</w:t>
      </w:r>
      <w:r w:rsidR="008B786E" w:rsidRPr="00002377">
        <w:rPr>
          <w:rFonts w:ascii="Times New Roman" w:hAnsi="Times New Roman"/>
          <w:sz w:val="28"/>
          <w:szCs w:val="28"/>
        </w:rPr>
        <w:t>) Проведение испытаний опытного образца</w:t>
      </w:r>
      <w:r w:rsidR="00B51593">
        <w:rPr>
          <w:rFonts w:ascii="Times New Roman" w:hAnsi="Times New Roman"/>
          <w:sz w:val="28"/>
          <w:szCs w:val="28"/>
        </w:rPr>
        <w:t xml:space="preserve"> адаптивного вариатора</w:t>
      </w:r>
      <w:r w:rsidR="008B786E" w:rsidRPr="00002377">
        <w:rPr>
          <w:rFonts w:ascii="Times New Roman" w:hAnsi="Times New Roman"/>
          <w:sz w:val="28"/>
          <w:szCs w:val="28"/>
        </w:rPr>
        <w:t xml:space="preserve"> и анализ полученных результатов. </w:t>
      </w:r>
    </w:p>
    <w:p w14:paraId="04E8232A" w14:textId="691668E3" w:rsidR="008B786E" w:rsidRPr="00002377" w:rsidRDefault="008B786E" w:rsidP="00FC0ABC">
      <w:pPr>
        <w:spacing w:after="0" w:line="240" w:lineRule="auto"/>
        <w:ind w:firstLine="709"/>
        <w:jc w:val="both"/>
        <w:rPr>
          <w:rFonts w:ascii="Times New Roman" w:hAnsi="Times New Roman"/>
          <w:sz w:val="28"/>
          <w:szCs w:val="28"/>
        </w:rPr>
      </w:pPr>
      <w:r w:rsidRPr="00002377">
        <w:rPr>
          <w:rFonts w:ascii="Times New Roman" w:hAnsi="Times New Roman"/>
          <w:b/>
          <w:sz w:val="28"/>
          <w:szCs w:val="28"/>
        </w:rPr>
        <w:t>Объект исследования.</w:t>
      </w:r>
      <w:r w:rsidRPr="00002377">
        <w:rPr>
          <w:rFonts w:ascii="Times New Roman" w:hAnsi="Times New Roman"/>
          <w:sz w:val="28"/>
          <w:szCs w:val="28"/>
        </w:rPr>
        <w:t xml:space="preserve"> Объектом исследования является</w:t>
      </w:r>
      <w:r w:rsidRPr="00002377">
        <w:rPr>
          <w:rFonts w:ascii="Times New Roman" w:hAnsi="Times New Roman"/>
          <w:b/>
          <w:bCs/>
          <w:sz w:val="28"/>
          <w:szCs w:val="28"/>
        </w:rPr>
        <w:t xml:space="preserve"> </w:t>
      </w:r>
      <w:r w:rsidRPr="00002377">
        <w:rPr>
          <w:rFonts w:ascii="Times New Roman" w:hAnsi="Times New Roman"/>
          <w:sz w:val="28"/>
          <w:szCs w:val="28"/>
        </w:rPr>
        <w:t>саморегулирующейся</w:t>
      </w:r>
      <w:r w:rsidRPr="00002377">
        <w:rPr>
          <w:rFonts w:ascii="Times New Roman" w:hAnsi="Times New Roman"/>
          <w:b/>
          <w:bCs/>
          <w:sz w:val="28"/>
          <w:szCs w:val="28"/>
        </w:rPr>
        <w:t xml:space="preserve"> </w:t>
      </w:r>
      <w:r w:rsidRPr="00002377">
        <w:rPr>
          <w:rFonts w:ascii="Times New Roman" w:hAnsi="Times New Roman"/>
          <w:sz w:val="28"/>
          <w:szCs w:val="28"/>
        </w:rPr>
        <w:t>адаптивный привод стыковочного механизма космического аппарата</w:t>
      </w:r>
      <w:r w:rsidR="00B51593">
        <w:rPr>
          <w:rFonts w:ascii="Times New Roman" w:hAnsi="Times New Roman"/>
          <w:sz w:val="28"/>
          <w:szCs w:val="28"/>
        </w:rPr>
        <w:t>, содержащий электродвигатель</w:t>
      </w:r>
      <w:r w:rsidR="00FC0ABC">
        <w:rPr>
          <w:rFonts w:ascii="Times New Roman" w:hAnsi="Times New Roman"/>
          <w:sz w:val="28"/>
          <w:szCs w:val="28"/>
        </w:rPr>
        <w:t xml:space="preserve"> и </w:t>
      </w:r>
      <w:r w:rsidRPr="00002377">
        <w:rPr>
          <w:rFonts w:ascii="Times New Roman" w:hAnsi="Times New Roman"/>
          <w:sz w:val="28"/>
          <w:szCs w:val="28"/>
        </w:rPr>
        <w:t>адаптивный вариатор с двумя степенями свободы с одним входом.</w:t>
      </w:r>
    </w:p>
    <w:p w14:paraId="267A103A" w14:textId="77777777" w:rsidR="00901FC2" w:rsidRDefault="008B786E" w:rsidP="008B786E">
      <w:pPr>
        <w:spacing w:after="0" w:line="240" w:lineRule="auto"/>
        <w:ind w:firstLine="709"/>
        <w:jc w:val="both"/>
        <w:rPr>
          <w:rFonts w:ascii="Times New Roman" w:hAnsi="Times New Roman"/>
          <w:sz w:val="28"/>
          <w:szCs w:val="28"/>
        </w:rPr>
      </w:pPr>
      <w:r w:rsidRPr="00002377">
        <w:rPr>
          <w:rFonts w:ascii="Times New Roman" w:hAnsi="Times New Roman"/>
          <w:b/>
          <w:sz w:val="28"/>
          <w:szCs w:val="28"/>
        </w:rPr>
        <w:t>Методы исследования.</w:t>
      </w:r>
      <w:r w:rsidRPr="00002377">
        <w:rPr>
          <w:rFonts w:ascii="Times New Roman" w:hAnsi="Times New Roman"/>
          <w:sz w:val="28"/>
          <w:szCs w:val="28"/>
        </w:rPr>
        <w:t xml:space="preserve"> </w:t>
      </w:r>
      <w:r w:rsidR="00901FC2" w:rsidRPr="00002377">
        <w:rPr>
          <w:rFonts w:ascii="Times New Roman" w:hAnsi="Times New Roman"/>
          <w:sz w:val="28"/>
          <w:szCs w:val="28"/>
        </w:rPr>
        <w:t xml:space="preserve">Теоретические исследования проводились на основе классических методов </w:t>
      </w:r>
      <w:r w:rsidR="00901FC2">
        <w:rPr>
          <w:rFonts w:ascii="Times New Roman" w:hAnsi="Times New Roman"/>
          <w:sz w:val="28"/>
          <w:szCs w:val="28"/>
        </w:rPr>
        <w:t xml:space="preserve">теоретической механики и </w:t>
      </w:r>
      <w:r w:rsidR="00901FC2" w:rsidRPr="00002377">
        <w:rPr>
          <w:rFonts w:ascii="Times New Roman" w:hAnsi="Times New Roman"/>
          <w:sz w:val="28"/>
          <w:szCs w:val="28"/>
        </w:rPr>
        <w:t>теории механизмов и машин (</w:t>
      </w:r>
      <w:r w:rsidR="00901FC2">
        <w:rPr>
          <w:rFonts w:ascii="Times New Roman" w:hAnsi="Times New Roman"/>
          <w:sz w:val="28"/>
          <w:szCs w:val="28"/>
        </w:rPr>
        <w:t xml:space="preserve">структура, </w:t>
      </w:r>
      <w:r w:rsidR="00901FC2" w:rsidRPr="00002377">
        <w:rPr>
          <w:rFonts w:ascii="Times New Roman" w:hAnsi="Times New Roman"/>
          <w:sz w:val="28"/>
          <w:szCs w:val="28"/>
        </w:rPr>
        <w:t>кинематика, силовой анализ)</w:t>
      </w:r>
      <w:r w:rsidR="00901FC2">
        <w:rPr>
          <w:rFonts w:ascii="Times New Roman" w:hAnsi="Times New Roman"/>
          <w:sz w:val="28"/>
          <w:szCs w:val="28"/>
        </w:rPr>
        <w:t xml:space="preserve">. </w:t>
      </w:r>
    </w:p>
    <w:p w14:paraId="12627A73" w14:textId="77777777" w:rsidR="00901FC2" w:rsidRDefault="00B979F4" w:rsidP="008B786E">
      <w:pPr>
        <w:spacing w:after="0" w:line="240" w:lineRule="auto"/>
        <w:ind w:firstLine="709"/>
        <w:jc w:val="both"/>
        <w:rPr>
          <w:rFonts w:ascii="Times New Roman" w:hAnsi="Times New Roman"/>
          <w:sz w:val="28"/>
          <w:szCs w:val="28"/>
        </w:rPr>
      </w:pPr>
      <w:r>
        <w:rPr>
          <w:rFonts w:ascii="Times New Roman" w:hAnsi="Times New Roman"/>
          <w:sz w:val="28"/>
          <w:szCs w:val="28"/>
        </w:rPr>
        <w:t>Метод исследования, обеспечивающий определимость движения кинематической цепи с двумя степенями свободы и с одним входом</w:t>
      </w:r>
      <w:r w:rsidR="00A75CE1">
        <w:rPr>
          <w:rFonts w:ascii="Times New Roman" w:hAnsi="Times New Roman"/>
          <w:sz w:val="28"/>
          <w:szCs w:val="28"/>
        </w:rPr>
        <w:t>,</w:t>
      </w:r>
      <w:r>
        <w:rPr>
          <w:rFonts w:ascii="Times New Roman" w:hAnsi="Times New Roman"/>
          <w:sz w:val="28"/>
          <w:szCs w:val="28"/>
        </w:rPr>
        <w:t xml:space="preserve"> состоит в добавлении силовой связи в один из шарниров цепи. В этом шарнире добавляется силовое (например, фрикционное) взаимодействие с помощью натяжного устройства, создающего требуемую нормальную реакцию между взаимодействующими поверхностями.</w:t>
      </w:r>
      <w:r w:rsidR="00901FC2">
        <w:rPr>
          <w:rFonts w:ascii="Times New Roman" w:hAnsi="Times New Roman"/>
          <w:sz w:val="28"/>
          <w:szCs w:val="28"/>
        </w:rPr>
        <w:t xml:space="preserve"> </w:t>
      </w:r>
    </w:p>
    <w:p w14:paraId="5899BA61" w14:textId="7190C8C1" w:rsidR="008B786E" w:rsidRPr="00002377" w:rsidRDefault="00901FC2" w:rsidP="008B786E">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w:t>
      </w:r>
      <w:r w:rsidR="008B786E" w:rsidRPr="00002377">
        <w:rPr>
          <w:rFonts w:ascii="Times New Roman" w:hAnsi="Times New Roman"/>
          <w:sz w:val="28"/>
          <w:szCs w:val="28"/>
        </w:rPr>
        <w:t>силовой адаптации механизм</w:t>
      </w:r>
      <w:r>
        <w:rPr>
          <w:rFonts w:ascii="Times New Roman" w:hAnsi="Times New Roman"/>
          <w:sz w:val="28"/>
          <w:szCs w:val="28"/>
        </w:rPr>
        <w:t>а</w:t>
      </w:r>
      <w:r w:rsidR="008B786E" w:rsidRPr="00002377">
        <w:rPr>
          <w:rFonts w:ascii="Times New Roman" w:hAnsi="Times New Roman"/>
          <w:sz w:val="28"/>
          <w:szCs w:val="28"/>
        </w:rPr>
        <w:t xml:space="preserve"> с двумя степенями свободы</w:t>
      </w:r>
      <w:r>
        <w:rPr>
          <w:rFonts w:ascii="Times New Roman" w:hAnsi="Times New Roman"/>
          <w:sz w:val="28"/>
          <w:szCs w:val="28"/>
        </w:rPr>
        <w:t xml:space="preserve"> и с одним входом выполнялось на основе исследований</w:t>
      </w:r>
      <w:r w:rsidR="008B786E" w:rsidRPr="00002377">
        <w:rPr>
          <w:rFonts w:ascii="Times New Roman" w:hAnsi="Times New Roman"/>
          <w:sz w:val="28"/>
          <w:szCs w:val="28"/>
        </w:rPr>
        <w:t xml:space="preserve"> профессора Иванова К.С. </w:t>
      </w:r>
    </w:p>
    <w:p w14:paraId="1C8FF6F4" w14:textId="2C707FD8" w:rsidR="008B786E" w:rsidRPr="00002377" w:rsidRDefault="008B786E" w:rsidP="008B786E">
      <w:pPr>
        <w:spacing w:after="0" w:line="240" w:lineRule="auto"/>
        <w:ind w:firstLine="709"/>
        <w:jc w:val="both"/>
        <w:rPr>
          <w:rFonts w:ascii="Times New Roman" w:hAnsi="Times New Roman"/>
          <w:sz w:val="28"/>
          <w:szCs w:val="28"/>
        </w:rPr>
      </w:pPr>
      <w:r w:rsidRPr="00002377">
        <w:rPr>
          <w:rFonts w:ascii="Times New Roman" w:hAnsi="Times New Roman"/>
          <w:b/>
          <w:sz w:val="28"/>
          <w:szCs w:val="28"/>
        </w:rPr>
        <w:t xml:space="preserve">Научная новизна </w:t>
      </w:r>
      <w:r w:rsidRPr="00002377">
        <w:rPr>
          <w:rFonts w:ascii="Times New Roman" w:hAnsi="Times New Roman"/>
          <w:b/>
          <w:bCs/>
          <w:sz w:val="28"/>
          <w:szCs w:val="28"/>
        </w:rPr>
        <w:t>работы состоит</w:t>
      </w:r>
      <w:r w:rsidRPr="00002377">
        <w:rPr>
          <w:rFonts w:ascii="Times New Roman" w:hAnsi="Times New Roman"/>
          <w:b/>
          <w:sz w:val="28"/>
          <w:szCs w:val="28"/>
        </w:rPr>
        <w:t xml:space="preserve"> </w:t>
      </w:r>
      <w:r w:rsidRPr="00002377">
        <w:rPr>
          <w:rFonts w:ascii="Times New Roman" w:hAnsi="Times New Roman"/>
          <w:sz w:val="28"/>
          <w:szCs w:val="28"/>
        </w:rPr>
        <w:t>в разработке методики расчета и</w:t>
      </w:r>
      <w:r w:rsidR="0087403E">
        <w:rPr>
          <w:rFonts w:ascii="Times New Roman" w:hAnsi="Times New Roman"/>
          <w:sz w:val="28"/>
          <w:szCs w:val="28"/>
        </w:rPr>
        <w:t xml:space="preserve"> в </w:t>
      </w:r>
      <w:r w:rsidRPr="00002377">
        <w:rPr>
          <w:rFonts w:ascii="Times New Roman" w:hAnsi="Times New Roman"/>
          <w:sz w:val="28"/>
          <w:szCs w:val="28"/>
        </w:rPr>
        <w:t>проектировани</w:t>
      </w:r>
      <w:r w:rsidR="0087403E">
        <w:rPr>
          <w:rFonts w:ascii="Times New Roman" w:hAnsi="Times New Roman"/>
          <w:sz w:val="28"/>
          <w:szCs w:val="28"/>
        </w:rPr>
        <w:t>и</w:t>
      </w:r>
      <w:r w:rsidRPr="00002377">
        <w:rPr>
          <w:rFonts w:ascii="Times New Roman" w:hAnsi="Times New Roman"/>
          <w:sz w:val="28"/>
          <w:szCs w:val="28"/>
        </w:rPr>
        <w:t xml:space="preserve"> </w:t>
      </w:r>
      <w:r w:rsidR="00315EA1">
        <w:rPr>
          <w:rFonts w:ascii="Times New Roman" w:hAnsi="Times New Roman"/>
          <w:sz w:val="28"/>
          <w:szCs w:val="28"/>
        </w:rPr>
        <w:t xml:space="preserve">саморегулирующегося </w:t>
      </w:r>
      <w:r w:rsidRPr="00002377">
        <w:rPr>
          <w:rFonts w:ascii="Times New Roman" w:hAnsi="Times New Roman"/>
          <w:sz w:val="28"/>
          <w:szCs w:val="28"/>
        </w:rPr>
        <w:t>адаптивн</w:t>
      </w:r>
      <w:r w:rsidR="00315EA1">
        <w:rPr>
          <w:rFonts w:ascii="Times New Roman" w:hAnsi="Times New Roman"/>
          <w:sz w:val="28"/>
          <w:szCs w:val="28"/>
        </w:rPr>
        <w:t>ого</w:t>
      </w:r>
      <w:r w:rsidRPr="00002377">
        <w:rPr>
          <w:rFonts w:ascii="Times New Roman" w:hAnsi="Times New Roman"/>
          <w:sz w:val="28"/>
          <w:szCs w:val="28"/>
        </w:rPr>
        <w:t xml:space="preserve"> привод</w:t>
      </w:r>
      <w:r w:rsidR="00315EA1">
        <w:rPr>
          <w:rFonts w:ascii="Times New Roman" w:hAnsi="Times New Roman"/>
          <w:sz w:val="28"/>
          <w:szCs w:val="28"/>
        </w:rPr>
        <w:t>а</w:t>
      </w:r>
      <w:r w:rsidRPr="00002377">
        <w:rPr>
          <w:rFonts w:ascii="Times New Roman" w:hAnsi="Times New Roman"/>
          <w:sz w:val="28"/>
          <w:szCs w:val="28"/>
        </w:rPr>
        <w:t xml:space="preserve"> стыковочного механизма космического аппарата. </w:t>
      </w:r>
    </w:p>
    <w:p w14:paraId="5A01AEB4" w14:textId="77777777" w:rsidR="008B786E" w:rsidRDefault="008B786E" w:rsidP="008B786E">
      <w:pPr>
        <w:spacing w:after="0" w:line="240" w:lineRule="auto"/>
        <w:ind w:firstLine="660"/>
        <w:jc w:val="both"/>
        <w:rPr>
          <w:rFonts w:ascii="Times New Roman" w:hAnsi="Times New Roman"/>
          <w:sz w:val="28"/>
          <w:szCs w:val="28"/>
        </w:rPr>
      </w:pPr>
      <w:r w:rsidRPr="00002377">
        <w:rPr>
          <w:rFonts w:ascii="Times New Roman" w:hAnsi="Times New Roman"/>
          <w:sz w:val="28"/>
          <w:szCs w:val="28"/>
        </w:rPr>
        <w:t>Научная новизна включает:</w:t>
      </w:r>
    </w:p>
    <w:p w14:paraId="61CABF34" w14:textId="708AD519" w:rsidR="00017704" w:rsidRPr="00002377" w:rsidRDefault="00017704" w:rsidP="00017704">
      <w:pPr>
        <w:spacing w:after="0" w:line="240" w:lineRule="auto"/>
        <w:ind w:firstLine="660"/>
        <w:jc w:val="both"/>
        <w:rPr>
          <w:rFonts w:ascii="Times New Roman" w:hAnsi="Times New Roman"/>
          <w:sz w:val="28"/>
          <w:szCs w:val="28"/>
        </w:rPr>
      </w:pPr>
      <w:r w:rsidRPr="00002377">
        <w:rPr>
          <w:rFonts w:ascii="Times New Roman" w:hAnsi="Times New Roman"/>
          <w:sz w:val="28"/>
          <w:szCs w:val="28"/>
        </w:rPr>
        <w:t xml:space="preserve">- Исследование закономерностей взаимосвязи кинематических и силовых параметров </w:t>
      </w:r>
      <w:r w:rsidR="00DF2E62">
        <w:rPr>
          <w:rFonts w:ascii="Times New Roman" w:hAnsi="Times New Roman"/>
          <w:sz w:val="28"/>
          <w:szCs w:val="28"/>
        </w:rPr>
        <w:t xml:space="preserve">саморегулирующегося </w:t>
      </w:r>
      <w:r w:rsidRPr="00002377">
        <w:rPr>
          <w:rFonts w:ascii="Times New Roman" w:hAnsi="Times New Roman"/>
          <w:sz w:val="28"/>
          <w:szCs w:val="28"/>
        </w:rPr>
        <w:t>зубчатого адаптивного механизма.</w:t>
      </w:r>
    </w:p>
    <w:p w14:paraId="77E11C24" w14:textId="4F5FF8F2" w:rsidR="00315EA1" w:rsidRPr="00002377" w:rsidRDefault="00315EA1" w:rsidP="008B786E">
      <w:pPr>
        <w:spacing w:after="0" w:line="240" w:lineRule="auto"/>
        <w:ind w:firstLine="660"/>
        <w:jc w:val="both"/>
        <w:rPr>
          <w:rFonts w:ascii="Times New Roman" w:hAnsi="Times New Roman"/>
          <w:sz w:val="28"/>
          <w:szCs w:val="28"/>
        </w:rPr>
      </w:pPr>
      <w:r>
        <w:rPr>
          <w:rFonts w:ascii="Times New Roman" w:hAnsi="Times New Roman"/>
          <w:sz w:val="28"/>
          <w:szCs w:val="28"/>
        </w:rPr>
        <w:t xml:space="preserve">- </w:t>
      </w:r>
      <w:r w:rsidRPr="00002377">
        <w:rPr>
          <w:rFonts w:ascii="Times New Roman" w:hAnsi="Times New Roman"/>
          <w:sz w:val="28"/>
          <w:szCs w:val="28"/>
        </w:rPr>
        <w:t>Теоретическое описание</w:t>
      </w:r>
      <w:r>
        <w:rPr>
          <w:rFonts w:ascii="Times New Roman" w:hAnsi="Times New Roman"/>
          <w:sz w:val="28"/>
          <w:szCs w:val="28"/>
        </w:rPr>
        <w:t xml:space="preserve"> достижения определимости движения двух-подвижной кинематической цепи с одним входом.</w:t>
      </w:r>
    </w:p>
    <w:p w14:paraId="0D9814D9" w14:textId="0293A188" w:rsidR="008B786E" w:rsidRDefault="008B786E" w:rsidP="008B786E">
      <w:pPr>
        <w:spacing w:after="0" w:line="240" w:lineRule="auto"/>
        <w:ind w:firstLine="660"/>
        <w:jc w:val="both"/>
        <w:rPr>
          <w:rFonts w:ascii="Times New Roman" w:hAnsi="Times New Roman"/>
          <w:sz w:val="28"/>
          <w:szCs w:val="28"/>
        </w:rPr>
      </w:pPr>
      <w:r w:rsidRPr="00002377">
        <w:rPr>
          <w:rFonts w:ascii="Times New Roman" w:hAnsi="Times New Roman"/>
          <w:sz w:val="28"/>
          <w:szCs w:val="28"/>
        </w:rPr>
        <w:t>- Теоретическое описание эффекта силовой адаптации зубчат</w:t>
      </w:r>
      <w:r w:rsidR="00F10501">
        <w:rPr>
          <w:rFonts w:ascii="Times New Roman" w:hAnsi="Times New Roman"/>
          <w:sz w:val="28"/>
          <w:szCs w:val="28"/>
        </w:rPr>
        <w:t>ого</w:t>
      </w:r>
      <w:r w:rsidRPr="00002377">
        <w:rPr>
          <w:rFonts w:ascii="Times New Roman" w:hAnsi="Times New Roman"/>
          <w:sz w:val="28"/>
          <w:szCs w:val="28"/>
        </w:rPr>
        <w:t xml:space="preserve"> </w:t>
      </w:r>
      <w:r w:rsidR="00F10501">
        <w:rPr>
          <w:rFonts w:ascii="Times New Roman" w:hAnsi="Times New Roman"/>
          <w:sz w:val="28"/>
          <w:szCs w:val="28"/>
        </w:rPr>
        <w:t>вариатора на основе добавления фрикционной связи в шарнире на центральной оси</w:t>
      </w:r>
      <w:r w:rsidRPr="00002377">
        <w:rPr>
          <w:rFonts w:ascii="Times New Roman" w:hAnsi="Times New Roman"/>
          <w:sz w:val="28"/>
          <w:szCs w:val="28"/>
        </w:rPr>
        <w:t xml:space="preserve">. </w:t>
      </w:r>
    </w:p>
    <w:p w14:paraId="4031112E" w14:textId="6296895E" w:rsidR="008B786E" w:rsidRPr="00002377" w:rsidRDefault="00AC72B8" w:rsidP="00DF2E62">
      <w:pPr>
        <w:spacing w:after="0" w:line="240" w:lineRule="auto"/>
        <w:ind w:firstLine="660"/>
        <w:jc w:val="both"/>
        <w:rPr>
          <w:rFonts w:ascii="Times New Roman" w:hAnsi="Times New Roman"/>
          <w:sz w:val="28"/>
          <w:szCs w:val="28"/>
        </w:rPr>
      </w:pPr>
      <w:r>
        <w:rPr>
          <w:rFonts w:ascii="Times New Roman" w:hAnsi="Times New Roman"/>
          <w:sz w:val="28"/>
          <w:szCs w:val="28"/>
        </w:rPr>
        <w:t xml:space="preserve">- Выполнение эксперимента с использованием внешней фрикционной связи, допускающей </w:t>
      </w:r>
      <w:r w:rsidR="00017704">
        <w:rPr>
          <w:rFonts w:ascii="Times New Roman" w:hAnsi="Times New Roman"/>
          <w:sz w:val="28"/>
          <w:szCs w:val="28"/>
        </w:rPr>
        <w:t xml:space="preserve">внешнее </w:t>
      </w:r>
      <w:r>
        <w:rPr>
          <w:rFonts w:ascii="Times New Roman" w:hAnsi="Times New Roman"/>
          <w:sz w:val="28"/>
          <w:szCs w:val="28"/>
        </w:rPr>
        <w:t>силовое регулирование.</w:t>
      </w:r>
      <w:r w:rsidR="008B786E" w:rsidRPr="00002377">
        <w:rPr>
          <w:rFonts w:ascii="Times New Roman" w:hAnsi="Times New Roman"/>
          <w:sz w:val="28"/>
          <w:szCs w:val="28"/>
        </w:rPr>
        <w:t xml:space="preserve">  </w:t>
      </w:r>
    </w:p>
    <w:p w14:paraId="356CFB10" w14:textId="77777777" w:rsidR="008B786E" w:rsidRPr="00002377" w:rsidRDefault="008B786E" w:rsidP="008B786E">
      <w:pPr>
        <w:spacing w:after="0" w:line="240" w:lineRule="auto"/>
        <w:ind w:firstLine="660"/>
        <w:jc w:val="both"/>
        <w:rPr>
          <w:rFonts w:ascii="Times New Roman" w:hAnsi="Times New Roman"/>
          <w:sz w:val="28"/>
          <w:szCs w:val="28"/>
        </w:rPr>
      </w:pPr>
      <w:r w:rsidRPr="00002377">
        <w:rPr>
          <w:rFonts w:ascii="Times New Roman" w:hAnsi="Times New Roman"/>
          <w:sz w:val="28"/>
          <w:szCs w:val="28"/>
        </w:rPr>
        <w:t xml:space="preserve">- Разработка и изготовление опытного образца адаптивного вариатора и испытательного стенда. </w:t>
      </w:r>
    </w:p>
    <w:p w14:paraId="30E85720" w14:textId="4DEEAD5A" w:rsidR="008B786E" w:rsidRPr="00002377" w:rsidRDefault="008B786E" w:rsidP="008B786E">
      <w:pPr>
        <w:spacing w:after="0" w:line="240" w:lineRule="auto"/>
        <w:ind w:firstLine="660"/>
        <w:jc w:val="both"/>
        <w:rPr>
          <w:rFonts w:ascii="Times New Roman" w:hAnsi="Times New Roman"/>
          <w:sz w:val="28"/>
          <w:szCs w:val="28"/>
        </w:rPr>
      </w:pPr>
      <w:r w:rsidRPr="00002377">
        <w:rPr>
          <w:rFonts w:ascii="Times New Roman" w:hAnsi="Times New Roman"/>
          <w:sz w:val="28"/>
          <w:szCs w:val="28"/>
        </w:rPr>
        <w:t xml:space="preserve">- Проведение испытаний и </w:t>
      </w:r>
      <w:r w:rsidR="00DF2E62" w:rsidRPr="00002377">
        <w:rPr>
          <w:rFonts w:ascii="Times New Roman" w:hAnsi="Times New Roman"/>
          <w:sz w:val="28"/>
          <w:szCs w:val="28"/>
        </w:rPr>
        <w:t>анализ полученных результатов</w:t>
      </w:r>
      <w:r w:rsidRPr="00002377">
        <w:rPr>
          <w:rFonts w:ascii="Times New Roman" w:hAnsi="Times New Roman"/>
          <w:sz w:val="28"/>
          <w:szCs w:val="28"/>
        </w:rPr>
        <w:t>.</w:t>
      </w:r>
    </w:p>
    <w:p w14:paraId="5C6336F2" w14:textId="77777777" w:rsidR="008B786E" w:rsidRDefault="008B786E" w:rsidP="008B786E">
      <w:pPr>
        <w:spacing w:after="0" w:line="240" w:lineRule="auto"/>
        <w:ind w:firstLine="709"/>
        <w:jc w:val="both"/>
        <w:rPr>
          <w:rFonts w:ascii="Times New Roman" w:hAnsi="Times New Roman"/>
          <w:b/>
          <w:sz w:val="28"/>
          <w:szCs w:val="28"/>
        </w:rPr>
      </w:pPr>
      <w:r w:rsidRPr="00002377">
        <w:rPr>
          <w:rFonts w:ascii="Times New Roman" w:hAnsi="Times New Roman"/>
          <w:b/>
          <w:sz w:val="28"/>
          <w:szCs w:val="28"/>
        </w:rPr>
        <w:t>Научные положения, выносимые на защиту:</w:t>
      </w:r>
    </w:p>
    <w:p w14:paraId="5FFEA4A2" w14:textId="6CB7911B" w:rsidR="0087403E" w:rsidRDefault="0087403E" w:rsidP="008B786E">
      <w:pPr>
        <w:spacing w:after="0" w:line="240" w:lineRule="auto"/>
        <w:ind w:firstLine="709"/>
        <w:jc w:val="both"/>
        <w:rPr>
          <w:rFonts w:ascii="Times New Roman" w:hAnsi="Times New Roman"/>
          <w:bCs/>
          <w:sz w:val="28"/>
          <w:szCs w:val="28"/>
        </w:rPr>
      </w:pPr>
      <w:r w:rsidRPr="0087403E">
        <w:rPr>
          <w:rFonts w:ascii="Times New Roman" w:hAnsi="Times New Roman"/>
          <w:bCs/>
          <w:sz w:val="28"/>
          <w:szCs w:val="28"/>
        </w:rPr>
        <w:t>- Определимость движения</w:t>
      </w:r>
      <w:r>
        <w:rPr>
          <w:rFonts w:ascii="Times New Roman" w:hAnsi="Times New Roman"/>
          <w:bCs/>
          <w:sz w:val="28"/>
          <w:szCs w:val="28"/>
        </w:rPr>
        <w:t xml:space="preserve"> двух-подвижной кинематической цепи с одним входом обеспечивает дополнительная фрикционная силовая связь в одном из шарниров цепи, создаваемая натяжным устройством.</w:t>
      </w:r>
    </w:p>
    <w:p w14:paraId="3F03B4FA" w14:textId="77AA2C6E" w:rsidR="005B5664" w:rsidRPr="0087403E" w:rsidRDefault="005B5664" w:rsidP="008B786E">
      <w:pPr>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 Силовая адаптация</w:t>
      </w:r>
      <w:r w:rsidR="007F792B">
        <w:rPr>
          <w:rFonts w:ascii="Times New Roman" w:hAnsi="Times New Roman"/>
          <w:bCs/>
          <w:sz w:val="28"/>
          <w:szCs w:val="28"/>
        </w:rPr>
        <w:t xml:space="preserve"> саморегулирующегося вариатора с постоянной входной мощностью</w:t>
      </w:r>
      <w:r>
        <w:rPr>
          <w:rFonts w:ascii="Times New Roman" w:hAnsi="Times New Roman"/>
          <w:bCs/>
          <w:sz w:val="28"/>
          <w:szCs w:val="28"/>
        </w:rPr>
        <w:t xml:space="preserve"> </w:t>
      </w:r>
      <w:r w:rsidR="00C1712D">
        <w:rPr>
          <w:rFonts w:ascii="Times New Roman" w:hAnsi="Times New Roman"/>
          <w:bCs/>
          <w:sz w:val="28"/>
          <w:szCs w:val="28"/>
        </w:rPr>
        <w:t xml:space="preserve">в виде обратной пропорциональной зависимости выходной угловой скорости от выходного момента сопротивления </w:t>
      </w:r>
      <w:r>
        <w:rPr>
          <w:rFonts w:ascii="Times New Roman" w:hAnsi="Times New Roman"/>
          <w:bCs/>
          <w:sz w:val="28"/>
          <w:szCs w:val="28"/>
        </w:rPr>
        <w:t>имеет место в определимой двух-подвижной структурной цепи с дополнительной силовой связью.</w:t>
      </w:r>
    </w:p>
    <w:p w14:paraId="65BCD60D" w14:textId="4B7C92DB" w:rsidR="008B786E" w:rsidRPr="00002377" w:rsidRDefault="008B786E" w:rsidP="008B786E">
      <w:pPr>
        <w:spacing w:after="0" w:line="240" w:lineRule="auto"/>
        <w:ind w:firstLine="660"/>
        <w:jc w:val="both"/>
        <w:rPr>
          <w:rFonts w:ascii="Times New Roman" w:hAnsi="Times New Roman"/>
          <w:sz w:val="28"/>
          <w:szCs w:val="28"/>
        </w:rPr>
      </w:pPr>
      <w:r w:rsidRPr="00002377">
        <w:rPr>
          <w:rFonts w:ascii="Times New Roman" w:hAnsi="Times New Roman"/>
          <w:b/>
          <w:bCs/>
          <w:sz w:val="28"/>
          <w:szCs w:val="28"/>
        </w:rPr>
        <w:t xml:space="preserve">Достоверность и обоснованность научных положений, выводов и результатов диссертационной работы </w:t>
      </w:r>
      <w:r w:rsidRPr="00002377">
        <w:rPr>
          <w:rFonts w:ascii="Times New Roman" w:hAnsi="Times New Roman"/>
          <w:sz w:val="28"/>
          <w:szCs w:val="28"/>
        </w:rPr>
        <w:t xml:space="preserve">подтверждается использованием известных положений, принципов и методов </w:t>
      </w:r>
      <w:r w:rsidR="007F792B">
        <w:rPr>
          <w:rFonts w:ascii="Times New Roman" w:hAnsi="Times New Roman"/>
          <w:sz w:val="28"/>
          <w:szCs w:val="28"/>
        </w:rPr>
        <w:t xml:space="preserve">теоретической </w:t>
      </w:r>
      <w:r w:rsidRPr="00002377">
        <w:rPr>
          <w:rFonts w:ascii="Times New Roman" w:hAnsi="Times New Roman"/>
          <w:sz w:val="28"/>
          <w:szCs w:val="28"/>
        </w:rPr>
        <w:t xml:space="preserve">механики и </w:t>
      </w:r>
      <w:r w:rsidR="007F792B">
        <w:rPr>
          <w:rFonts w:ascii="Times New Roman" w:hAnsi="Times New Roman"/>
          <w:sz w:val="28"/>
          <w:szCs w:val="28"/>
        </w:rPr>
        <w:t>в теории механизмов и машин</w:t>
      </w:r>
      <w:r w:rsidRPr="00002377">
        <w:rPr>
          <w:rFonts w:ascii="Times New Roman" w:hAnsi="Times New Roman"/>
          <w:sz w:val="28"/>
          <w:szCs w:val="28"/>
        </w:rPr>
        <w:t xml:space="preserve"> и согласованием получен</w:t>
      </w:r>
      <w:r w:rsidR="007F792B">
        <w:rPr>
          <w:rFonts w:ascii="Times New Roman" w:hAnsi="Times New Roman"/>
          <w:sz w:val="28"/>
          <w:szCs w:val="28"/>
        </w:rPr>
        <w:t>ных</w:t>
      </w:r>
      <w:r w:rsidRPr="00002377">
        <w:rPr>
          <w:rFonts w:ascii="Times New Roman" w:hAnsi="Times New Roman"/>
          <w:sz w:val="28"/>
          <w:szCs w:val="28"/>
        </w:rPr>
        <w:t xml:space="preserve"> теоретических результатов  с </w:t>
      </w:r>
      <w:r w:rsidR="007F792B">
        <w:rPr>
          <w:rFonts w:ascii="Times New Roman" w:hAnsi="Times New Roman"/>
          <w:sz w:val="28"/>
          <w:szCs w:val="28"/>
        </w:rPr>
        <w:t xml:space="preserve">результатами </w:t>
      </w:r>
      <w:r w:rsidRPr="00002377">
        <w:rPr>
          <w:rFonts w:ascii="Times New Roman" w:hAnsi="Times New Roman"/>
          <w:sz w:val="28"/>
          <w:szCs w:val="28"/>
        </w:rPr>
        <w:t>экспериментальны</w:t>
      </w:r>
      <w:r w:rsidR="007F792B">
        <w:rPr>
          <w:rFonts w:ascii="Times New Roman" w:hAnsi="Times New Roman"/>
          <w:sz w:val="28"/>
          <w:szCs w:val="28"/>
        </w:rPr>
        <w:t>х</w:t>
      </w:r>
      <w:r w:rsidRPr="00002377">
        <w:rPr>
          <w:rFonts w:ascii="Times New Roman" w:hAnsi="Times New Roman"/>
          <w:sz w:val="28"/>
          <w:szCs w:val="28"/>
        </w:rPr>
        <w:t xml:space="preserve"> исследовани</w:t>
      </w:r>
      <w:r w:rsidR="007F792B">
        <w:rPr>
          <w:rFonts w:ascii="Times New Roman" w:hAnsi="Times New Roman"/>
          <w:sz w:val="28"/>
          <w:szCs w:val="28"/>
        </w:rPr>
        <w:t>й</w:t>
      </w:r>
      <w:r w:rsidRPr="00002377">
        <w:rPr>
          <w:rFonts w:ascii="Times New Roman" w:hAnsi="Times New Roman"/>
          <w:sz w:val="28"/>
          <w:szCs w:val="28"/>
        </w:rPr>
        <w:t>.</w:t>
      </w:r>
    </w:p>
    <w:p w14:paraId="186CB041" w14:textId="77777777" w:rsidR="008B786E" w:rsidRPr="00002377" w:rsidRDefault="008B786E" w:rsidP="008B786E">
      <w:pPr>
        <w:shd w:val="clear" w:color="auto" w:fill="FFFFFF"/>
        <w:spacing w:after="0" w:line="240" w:lineRule="auto"/>
        <w:ind w:left="57" w:right="57" w:firstLine="540"/>
        <w:jc w:val="both"/>
        <w:rPr>
          <w:rFonts w:ascii="Times New Roman" w:hAnsi="Times New Roman"/>
          <w:b/>
          <w:bCs/>
          <w:sz w:val="28"/>
          <w:szCs w:val="28"/>
        </w:rPr>
      </w:pPr>
      <w:r w:rsidRPr="00002377">
        <w:rPr>
          <w:rFonts w:ascii="Times New Roman" w:hAnsi="Times New Roman"/>
          <w:b/>
          <w:bCs/>
          <w:sz w:val="28"/>
          <w:szCs w:val="28"/>
        </w:rPr>
        <w:t>Теоретическая и практическая значимость исследования.</w:t>
      </w:r>
    </w:p>
    <w:p w14:paraId="1CB266F0" w14:textId="1A22DEBB" w:rsidR="008B786E" w:rsidRPr="00002377" w:rsidRDefault="008B786E" w:rsidP="008B786E">
      <w:pPr>
        <w:shd w:val="clear" w:color="auto" w:fill="FFFFFF"/>
        <w:spacing w:after="0" w:line="240" w:lineRule="auto"/>
        <w:ind w:left="57" w:right="57" w:firstLine="540"/>
        <w:jc w:val="both"/>
        <w:rPr>
          <w:rFonts w:ascii="Times New Roman" w:hAnsi="Times New Roman"/>
          <w:sz w:val="28"/>
          <w:szCs w:val="28"/>
        </w:rPr>
      </w:pPr>
      <w:bookmarkStart w:id="12" w:name="_Hlk196138086"/>
      <w:r w:rsidRPr="00002377">
        <w:rPr>
          <w:rFonts w:ascii="Times New Roman" w:hAnsi="Times New Roman"/>
          <w:sz w:val="28"/>
          <w:szCs w:val="28"/>
        </w:rPr>
        <w:t xml:space="preserve">Теоретическая значимость  работы заключается в описании эффекта силовой адаптации для зубчатых механизмов и исследовании закономерностей взаимосвязи кинематических и силовых параметров адаптивного зубчатого вариатора основанного на использовании </w:t>
      </w:r>
      <w:r w:rsidR="00C979C2" w:rsidRPr="00002377">
        <w:rPr>
          <w:rFonts w:ascii="Times New Roman" w:hAnsi="Times New Roman"/>
          <w:sz w:val="28"/>
          <w:szCs w:val="28"/>
        </w:rPr>
        <w:t>теоремы о</w:t>
      </w:r>
      <w:r w:rsidRPr="00002377">
        <w:rPr>
          <w:rFonts w:ascii="Times New Roman" w:hAnsi="Times New Roman"/>
          <w:sz w:val="28"/>
          <w:szCs w:val="28"/>
        </w:rPr>
        <w:t xml:space="preserve"> равновесии замкнутого контура</w:t>
      </w:r>
    </w:p>
    <w:p w14:paraId="0323B6F2" w14:textId="77777777" w:rsidR="008B786E" w:rsidRPr="00002377" w:rsidRDefault="008B786E" w:rsidP="008B786E">
      <w:pPr>
        <w:spacing w:after="0" w:line="240" w:lineRule="auto"/>
        <w:ind w:firstLine="660"/>
        <w:jc w:val="both"/>
        <w:rPr>
          <w:rFonts w:ascii="Times New Roman" w:hAnsi="Times New Roman"/>
          <w:sz w:val="28"/>
          <w:szCs w:val="28"/>
        </w:rPr>
      </w:pPr>
      <w:r w:rsidRPr="00002377">
        <w:rPr>
          <w:rFonts w:ascii="Times New Roman" w:hAnsi="Times New Roman"/>
          <w:sz w:val="28"/>
          <w:szCs w:val="28"/>
        </w:rPr>
        <w:t>Практическая значимость диссертационных исследований состоит в</w:t>
      </w:r>
      <w:r w:rsidRPr="00002377">
        <w:rPr>
          <w:rFonts w:ascii="Times New Roman" w:hAnsi="Times New Roman"/>
          <w:b/>
          <w:bCs/>
          <w:sz w:val="28"/>
          <w:szCs w:val="28"/>
        </w:rPr>
        <w:t xml:space="preserve"> </w:t>
      </w:r>
      <w:r w:rsidRPr="00002377">
        <w:rPr>
          <w:rFonts w:ascii="Times New Roman" w:hAnsi="Times New Roman"/>
          <w:sz w:val="28"/>
          <w:szCs w:val="28"/>
        </w:rPr>
        <w:t>разработке конструкторско-технологического комплекса проектирования саморегулирующегося адаптивных приводов стыковочного механизма космического аппарата с муфтой. Выполнить экспериментальные испытания и анализ работы вариатора на различных режимах движения. Разработать анимационную модель адаптивного зубчатого вариатора</w:t>
      </w:r>
      <w:bookmarkEnd w:id="12"/>
      <w:r w:rsidRPr="00002377">
        <w:rPr>
          <w:rFonts w:ascii="Times New Roman" w:hAnsi="Times New Roman"/>
          <w:sz w:val="28"/>
          <w:szCs w:val="28"/>
        </w:rPr>
        <w:t>.</w:t>
      </w:r>
    </w:p>
    <w:p w14:paraId="0C2E0668" w14:textId="77777777" w:rsidR="008B786E" w:rsidRPr="00002377" w:rsidRDefault="008B786E" w:rsidP="008B786E">
      <w:pPr>
        <w:shd w:val="clear" w:color="auto" w:fill="FFFFFF"/>
        <w:spacing w:after="0" w:line="240" w:lineRule="auto"/>
        <w:ind w:left="57" w:right="57" w:firstLine="540"/>
        <w:jc w:val="both"/>
        <w:rPr>
          <w:rFonts w:ascii="Times New Roman" w:hAnsi="Times New Roman"/>
          <w:sz w:val="28"/>
          <w:szCs w:val="28"/>
        </w:rPr>
      </w:pPr>
      <w:r w:rsidRPr="00002377">
        <w:rPr>
          <w:rFonts w:ascii="Times New Roman" w:hAnsi="Times New Roman"/>
          <w:b/>
          <w:bCs/>
          <w:sz w:val="28"/>
          <w:szCs w:val="28"/>
        </w:rPr>
        <w:t xml:space="preserve">Апробация работы. </w:t>
      </w:r>
      <w:r w:rsidRPr="00002377">
        <w:rPr>
          <w:rFonts w:ascii="Times New Roman" w:hAnsi="Times New Roman"/>
          <w:sz w:val="28"/>
          <w:szCs w:val="28"/>
        </w:rPr>
        <w:t>Основные результаты работы докладывались и обсуждались на следующих мероприятиях:</w:t>
      </w:r>
    </w:p>
    <w:p w14:paraId="5CB888DE" w14:textId="77777777" w:rsidR="008B786E" w:rsidRPr="00002377" w:rsidRDefault="008B786E" w:rsidP="008B786E">
      <w:pPr>
        <w:shd w:val="clear" w:color="auto" w:fill="FFFFFF"/>
        <w:spacing w:after="0" w:line="240" w:lineRule="auto"/>
        <w:ind w:left="57" w:right="57" w:firstLine="652"/>
        <w:jc w:val="both"/>
        <w:rPr>
          <w:rFonts w:ascii="Times New Roman" w:hAnsi="Times New Roman"/>
          <w:sz w:val="28"/>
          <w:szCs w:val="28"/>
        </w:rPr>
      </w:pPr>
      <w:r w:rsidRPr="00002377">
        <w:rPr>
          <w:rFonts w:ascii="Times New Roman" w:hAnsi="Times New Roman"/>
          <w:sz w:val="28"/>
          <w:szCs w:val="28"/>
        </w:rPr>
        <w:t>- научные семинары Института механики и машиноведения имени У.А. Джолдасбекова (2015 – 2020 гг., Алматы);</w:t>
      </w:r>
    </w:p>
    <w:p w14:paraId="2E678940" w14:textId="77777777" w:rsidR="008B786E" w:rsidRPr="008C6EEC" w:rsidRDefault="008B786E" w:rsidP="008B786E">
      <w:pPr>
        <w:shd w:val="clear" w:color="auto" w:fill="FFFFFF"/>
        <w:spacing w:after="0" w:line="240" w:lineRule="auto"/>
        <w:ind w:left="57" w:right="57" w:firstLine="652"/>
        <w:jc w:val="both"/>
        <w:rPr>
          <w:rFonts w:ascii="Times New Roman" w:hAnsi="Times New Roman"/>
          <w:sz w:val="28"/>
          <w:szCs w:val="28"/>
          <w:lang w:val="en-US"/>
        </w:rPr>
      </w:pPr>
      <w:r w:rsidRPr="008C6EEC">
        <w:rPr>
          <w:rFonts w:ascii="Times New Roman" w:hAnsi="Times New Roman"/>
          <w:sz w:val="28"/>
          <w:szCs w:val="28"/>
          <w:lang w:val="en-US"/>
        </w:rPr>
        <w:t xml:space="preserve">- </w:t>
      </w:r>
      <w:r w:rsidRPr="00002377">
        <w:rPr>
          <w:rFonts w:ascii="Times New Roman" w:hAnsi="Times New Roman"/>
          <w:sz w:val="28"/>
          <w:szCs w:val="28"/>
        </w:rPr>
        <w:t>Международная</w:t>
      </w:r>
      <w:r w:rsidRPr="008C6EEC">
        <w:rPr>
          <w:rFonts w:ascii="Times New Roman" w:hAnsi="Times New Roman"/>
          <w:sz w:val="28"/>
          <w:szCs w:val="28"/>
          <w:lang w:val="en-US"/>
        </w:rPr>
        <w:t xml:space="preserve"> </w:t>
      </w:r>
      <w:r w:rsidRPr="00002377">
        <w:rPr>
          <w:rFonts w:ascii="Times New Roman" w:hAnsi="Times New Roman"/>
          <w:sz w:val="28"/>
          <w:szCs w:val="28"/>
        </w:rPr>
        <w:t>конференция</w:t>
      </w:r>
      <w:r w:rsidRPr="008C6EEC">
        <w:rPr>
          <w:rFonts w:ascii="Times New Roman" w:hAnsi="Times New Roman"/>
          <w:sz w:val="28"/>
          <w:szCs w:val="28"/>
          <w:lang w:val="en-US"/>
        </w:rPr>
        <w:t xml:space="preserve"> «</w:t>
      </w:r>
      <w:r w:rsidRPr="00002377">
        <w:rPr>
          <w:rFonts w:ascii="Times New Roman" w:hAnsi="Times New Roman"/>
          <w:sz w:val="28"/>
          <w:szCs w:val="28"/>
          <w:lang w:val="en-US"/>
        </w:rPr>
        <w:t>Sustainable</w:t>
      </w:r>
      <w:r w:rsidRPr="008C6EEC">
        <w:rPr>
          <w:rFonts w:ascii="Times New Roman" w:hAnsi="Times New Roman"/>
          <w:sz w:val="28"/>
          <w:szCs w:val="28"/>
          <w:lang w:val="en-US"/>
        </w:rPr>
        <w:t xml:space="preserve"> </w:t>
      </w:r>
      <w:r w:rsidRPr="00002377">
        <w:rPr>
          <w:rFonts w:ascii="Times New Roman" w:hAnsi="Times New Roman"/>
          <w:sz w:val="28"/>
          <w:szCs w:val="28"/>
          <w:lang w:val="en-US"/>
        </w:rPr>
        <w:t>Energy</w:t>
      </w:r>
      <w:r w:rsidRPr="008C6EEC">
        <w:rPr>
          <w:rFonts w:ascii="Times New Roman" w:hAnsi="Times New Roman"/>
          <w:sz w:val="28"/>
          <w:szCs w:val="28"/>
          <w:lang w:val="en-US"/>
        </w:rPr>
        <w:t xml:space="preserve">, </w:t>
      </w:r>
      <w:r w:rsidRPr="00002377">
        <w:rPr>
          <w:rFonts w:ascii="Times New Roman" w:hAnsi="Times New Roman"/>
          <w:sz w:val="28"/>
          <w:szCs w:val="28"/>
          <w:lang w:val="en-US"/>
        </w:rPr>
        <w:t>Environment</w:t>
      </w:r>
      <w:r w:rsidRPr="008C6EEC">
        <w:rPr>
          <w:rFonts w:ascii="Times New Roman" w:hAnsi="Times New Roman"/>
          <w:sz w:val="28"/>
          <w:szCs w:val="28"/>
          <w:lang w:val="en-US"/>
        </w:rPr>
        <w:t xml:space="preserve"> </w:t>
      </w:r>
      <w:r w:rsidRPr="00002377">
        <w:rPr>
          <w:rFonts w:ascii="Times New Roman" w:hAnsi="Times New Roman"/>
          <w:sz w:val="28"/>
          <w:szCs w:val="28"/>
          <w:lang w:val="en-US"/>
        </w:rPr>
        <w:t>and</w:t>
      </w:r>
      <w:r w:rsidRPr="008C6EEC">
        <w:rPr>
          <w:rFonts w:ascii="Times New Roman" w:hAnsi="Times New Roman"/>
          <w:sz w:val="28"/>
          <w:szCs w:val="28"/>
          <w:lang w:val="en-US"/>
        </w:rPr>
        <w:t xml:space="preserve"> </w:t>
      </w:r>
      <w:r w:rsidRPr="00002377">
        <w:rPr>
          <w:rFonts w:ascii="Times New Roman" w:hAnsi="Times New Roman"/>
          <w:sz w:val="28"/>
          <w:szCs w:val="28"/>
          <w:lang w:val="en-US"/>
        </w:rPr>
        <w:t>Information</w:t>
      </w:r>
      <w:r w:rsidRPr="008C6EEC">
        <w:rPr>
          <w:rFonts w:ascii="Times New Roman" w:hAnsi="Times New Roman"/>
          <w:sz w:val="28"/>
          <w:szCs w:val="28"/>
          <w:lang w:val="en-US"/>
        </w:rPr>
        <w:t xml:space="preserve"> </w:t>
      </w:r>
      <w:r w:rsidRPr="00002377">
        <w:rPr>
          <w:rFonts w:ascii="Times New Roman" w:hAnsi="Times New Roman"/>
          <w:sz w:val="28"/>
          <w:szCs w:val="28"/>
          <w:lang w:val="en-US"/>
        </w:rPr>
        <w:t>Engineering</w:t>
      </w:r>
      <w:r w:rsidRPr="008C6EEC">
        <w:rPr>
          <w:rFonts w:ascii="Times New Roman" w:hAnsi="Times New Roman"/>
          <w:sz w:val="28"/>
          <w:szCs w:val="28"/>
          <w:lang w:val="en-US"/>
        </w:rPr>
        <w:t>» (</w:t>
      </w:r>
      <w:r w:rsidRPr="00002377">
        <w:rPr>
          <w:rFonts w:ascii="Times New Roman" w:hAnsi="Times New Roman"/>
          <w:sz w:val="28"/>
          <w:szCs w:val="28"/>
        </w:rPr>
        <w:t>Бангкок</w:t>
      </w:r>
      <w:r w:rsidRPr="008C6EEC">
        <w:rPr>
          <w:rFonts w:ascii="Times New Roman" w:hAnsi="Times New Roman"/>
          <w:sz w:val="28"/>
          <w:szCs w:val="28"/>
          <w:lang w:val="en-US"/>
        </w:rPr>
        <w:t xml:space="preserve">, </w:t>
      </w:r>
      <w:r w:rsidRPr="00002377">
        <w:rPr>
          <w:rFonts w:ascii="Times New Roman" w:hAnsi="Times New Roman"/>
          <w:sz w:val="28"/>
          <w:szCs w:val="28"/>
        </w:rPr>
        <w:t>Таиланд</w:t>
      </w:r>
      <w:r w:rsidRPr="008C6EEC">
        <w:rPr>
          <w:rFonts w:ascii="Times New Roman" w:hAnsi="Times New Roman"/>
          <w:sz w:val="28"/>
          <w:szCs w:val="28"/>
          <w:lang w:val="en-US"/>
        </w:rPr>
        <w:t xml:space="preserve">, </w:t>
      </w:r>
      <w:r w:rsidRPr="00002377">
        <w:rPr>
          <w:rFonts w:ascii="Times New Roman" w:hAnsi="Times New Roman"/>
          <w:sz w:val="28"/>
          <w:szCs w:val="28"/>
        </w:rPr>
        <w:t>март</w:t>
      </w:r>
      <w:r w:rsidRPr="008C6EEC">
        <w:rPr>
          <w:rFonts w:ascii="Times New Roman" w:hAnsi="Times New Roman"/>
          <w:sz w:val="28"/>
          <w:szCs w:val="28"/>
          <w:lang w:val="en-US"/>
        </w:rPr>
        <w:t xml:space="preserve"> 2016);</w:t>
      </w:r>
    </w:p>
    <w:p w14:paraId="55093A49" w14:textId="77777777" w:rsidR="008B786E" w:rsidRPr="00002377" w:rsidRDefault="008B786E" w:rsidP="008B786E">
      <w:pPr>
        <w:shd w:val="clear" w:color="auto" w:fill="FFFFFF"/>
        <w:spacing w:after="0" w:line="240" w:lineRule="auto"/>
        <w:ind w:left="57" w:right="57" w:firstLine="652"/>
        <w:jc w:val="both"/>
        <w:rPr>
          <w:rFonts w:ascii="Times New Roman" w:hAnsi="Times New Roman"/>
          <w:sz w:val="28"/>
          <w:szCs w:val="28"/>
        </w:rPr>
      </w:pPr>
      <w:r w:rsidRPr="00002377">
        <w:rPr>
          <w:rFonts w:ascii="Times New Roman" w:hAnsi="Times New Roman"/>
          <w:sz w:val="28"/>
          <w:szCs w:val="28"/>
        </w:rPr>
        <w:t>-  Международная научная конференция студентов и молодых ученых «</w:t>
      </w:r>
      <w:r w:rsidRPr="00002377">
        <w:rPr>
          <w:rFonts w:ascii="Times New Roman" w:hAnsi="Times New Roman"/>
          <w:sz w:val="28"/>
          <w:szCs w:val="28"/>
          <w:lang w:val="en-US"/>
        </w:rPr>
        <w:t>III</w:t>
      </w:r>
      <w:r w:rsidRPr="00002377">
        <w:rPr>
          <w:rFonts w:ascii="Times New Roman" w:hAnsi="Times New Roman"/>
          <w:sz w:val="28"/>
          <w:szCs w:val="28"/>
        </w:rPr>
        <w:t xml:space="preserve"> Фарабиевские чтения. Мир Науки» (КазНУ им. аль-Фараби, Алматы, Казахстан, апрель, 2016);</w:t>
      </w:r>
    </w:p>
    <w:p w14:paraId="5E0DDAC9" w14:textId="77777777" w:rsidR="008B786E" w:rsidRPr="00002377" w:rsidRDefault="008B786E" w:rsidP="008B786E">
      <w:pPr>
        <w:shd w:val="clear" w:color="auto" w:fill="FFFFFF"/>
        <w:spacing w:after="0" w:line="240" w:lineRule="auto"/>
        <w:ind w:left="57" w:right="57" w:firstLine="652"/>
        <w:jc w:val="both"/>
        <w:rPr>
          <w:rFonts w:ascii="Times New Roman" w:hAnsi="Times New Roman"/>
          <w:sz w:val="28"/>
          <w:szCs w:val="28"/>
        </w:rPr>
      </w:pPr>
      <w:r w:rsidRPr="00002377">
        <w:rPr>
          <w:rFonts w:ascii="Times New Roman" w:hAnsi="Times New Roman"/>
          <w:sz w:val="28"/>
          <w:szCs w:val="28"/>
        </w:rPr>
        <w:t>- Ⅺ Международная научно-техническая конференция «Энергетика, инфокоммуникационные технологии и высшее образование» (АУЭС им. Г. Даукеева, Алматы, Казахстан, октябрь 2021);</w:t>
      </w:r>
    </w:p>
    <w:p w14:paraId="548F29CF" w14:textId="77777777" w:rsidR="008B786E" w:rsidRPr="005246D4" w:rsidRDefault="008B786E" w:rsidP="008B786E">
      <w:pPr>
        <w:shd w:val="clear" w:color="auto" w:fill="FFFFFF"/>
        <w:spacing w:after="0" w:line="240" w:lineRule="auto"/>
        <w:ind w:left="57" w:right="57" w:firstLine="652"/>
        <w:jc w:val="both"/>
        <w:rPr>
          <w:rFonts w:ascii="Times New Roman" w:hAnsi="Times New Roman"/>
          <w:sz w:val="28"/>
          <w:szCs w:val="28"/>
        </w:rPr>
      </w:pPr>
      <w:r w:rsidRPr="005246D4">
        <w:rPr>
          <w:rFonts w:ascii="Times New Roman" w:hAnsi="Times New Roman"/>
          <w:sz w:val="28"/>
          <w:szCs w:val="28"/>
        </w:rPr>
        <w:t xml:space="preserve">- </w:t>
      </w:r>
      <w:r w:rsidRPr="00002377">
        <w:rPr>
          <w:rFonts w:ascii="Times New Roman" w:hAnsi="Times New Roman"/>
          <w:sz w:val="28"/>
          <w:szCs w:val="28"/>
        </w:rPr>
        <w:t>Международная</w:t>
      </w:r>
      <w:r w:rsidRPr="005246D4">
        <w:rPr>
          <w:rFonts w:ascii="Times New Roman" w:hAnsi="Times New Roman"/>
          <w:sz w:val="28"/>
          <w:szCs w:val="28"/>
        </w:rPr>
        <w:t xml:space="preserve"> </w:t>
      </w:r>
      <w:r w:rsidRPr="00002377">
        <w:rPr>
          <w:rFonts w:ascii="Times New Roman" w:hAnsi="Times New Roman"/>
          <w:sz w:val="28"/>
          <w:szCs w:val="28"/>
        </w:rPr>
        <w:t>конференция</w:t>
      </w:r>
      <w:r w:rsidRPr="005246D4">
        <w:rPr>
          <w:rFonts w:ascii="Times New Roman" w:hAnsi="Times New Roman"/>
          <w:sz w:val="28"/>
          <w:szCs w:val="28"/>
        </w:rPr>
        <w:t xml:space="preserve"> «</w:t>
      </w:r>
      <w:r w:rsidRPr="00002377">
        <w:rPr>
          <w:rFonts w:ascii="Times New Roman" w:hAnsi="Times New Roman"/>
          <w:sz w:val="28"/>
          <w:szCs w:val="28"/>
          <w:lang w:val="en-US"/>
        </w:rPr>
        <w:t>Mechanisms</w:t>
      </w:r>
      <w:r w:rsidRPr="005246D4">
        <w:rPr>
          <w:rFonts w:ascii="Times New Roman" w:hAnsi="Times New Roman"/>
          <w:sz w:val="28"/>
          <w:szCs w:val="28"/>
        </w:rPr>
        <w:t xml:space="preserve"> </w:t>
      </w:r>
      <w:r w:rsidRPr="00002377">
        <w:rPr>
          <w:rFonts w:ascii="Times New Roman" w:hAnsi="Times New Roman"/>
          <w:sz w:val="28"/>
          <w:szCs w:val="28"/>
          <w:lang w:val="en-US"/>
        </w:rPr>
        <w:t>and</w:t>
      </w:r>
      <w:r w:rsidRPr="005246D4">
        <w:rPr>
          <w:rFonts w:ascii="Times New Roman" w:hAnsi="Times New Roman"/>
          <w:sz w:val="28"/>
          <w:szCs w:val="28"/>
        </w:rPr>
        <w:t xml:space="preserve"> </w:t>
      </w:r>
      <w:r w:rsidRPr="00002377">
        <w:rPr>
          <w:rFonts w:ascii="Times New Roman" w:hAnsi="Times New Roman"/>
          <w:sz w:val="28"/>
          <w:szCs w:val="28"/>
          <w:lang w:val="en-US"/>
        </w:rPr>
        <w:t>Machine</w:t>
      </w:r>
      <w:r w:rsidRPr="005246D4">
        <w:rPr>
          <w:rFonts w:ascii="Times New Roman" w:hAnsi="Times New Roman"/>
          <w:sz w:val="28"/>
          <w:szCs w:val="28"/>
        </w:rPr>
        <w:t xml:space="preserve"> </w:t>
      </w:r>
      <w:r w:rsidRPr="00002377">
        <w:rPr>
          <w:rFonts w:ascii="Times New Roman" w:hAnsi="Times New Roman"/>
          <w:sz w:val="28"/>
          <w:szCs w:val="28"/>
          <w:lang w:val="en-US"/>
        </w:rPr>
        <w:t>Science</w:t>
      </w:r>
      <w:r w:rsidRPr="005246D4">
        <w:rPr>
          <w:rFonts w:ascii="Times New Roman" w:hAnsi="Times New Roman"/>
          <w:sz w:val="28"/>
          <w:szCs w:val="28"/>
        </w:rPr>
        <w:t xml:space="preserve">, </w:t>
      </w:r>
      <w:r w:rsidRPr="00002377">
        <w:rPr>
          <w:rFonts w:ascii="Times New Roman" w:hAnsi="Times New Roman"/>
          <w:sz w:val="28"/>
          <w:szCs w:val="28"/>
          <w:lang w:val="en-US"/>
        </w:rPr>
        <w:t>Mechanism</w:t>
      </w:r>
      <w:r w:rsidRPr="005246D4">
        <w:rPr>
          <w:rFonts w:ascii="Times New Roman" w:hAnsi="Times New Roman"/>
          <w:sz w:val="28"/>
          <w:szCs w:val="28"/>
        </w:rPr>
        <w:t xml:space="preserve"> </w:t>
      </w:r>
      <w:r w:rsidRPr="00002377">
        <w:rPr>
          <w:rFonts w:ascii="Times New Roman" w:hAnsi="Times New Roman"/>
          <w:sz w:val="28"/>
          <w:szCs w:val="28"/>
          <w:lang w:val="en-US"/>
        </w:rPr>
        <w:t>Design</w:t>
      </w:r>
      <w:r w:rsidRPr="005246D4">
        <w:rPr>
          <w:rFonts w:ascii="Times New Roman" w:hAnsi="Times New Roman"/>
          <w:sz w:val="28"/>
          <w:szCs w:val="28"/>
        </w:rPr>
        <w:t xml:space="preserve"> </w:t>
      </w:r>
      <w:r w:rsidRPr="00002377">
        <w:rPr>
          <w:rFonts w:ascii="Times New Roman" w:hAnsi="Times New Roman"/>
          <w:sz w:val="28"/>
          <w:szCs w:val="28"/>
          <w:lang w:val="en-US"/>
        </w:rPr>
        <w:t>for</w:t>
      </w:r>
      <w:r w:rsidRPr="005246D4">
        <w:rPr>
          <w:rFonts w:ascii="Times New Roman" w:hAnsi="Times New Roman"/>
          <w:sz w:val="28"/>
          <w:szCs w:val="28"/>
        </w:rPr>
        <w:t xml:space="preserve"> </w:t>
      </w:r>
      <w:r w:rsidRPr="00002377">
        <w:rPr>
          <w:rFonts w:ascii="Times New Roman" w:hAnsi="Times New Roman"/>
          <w:sz w:val="28"/>
          <w:szCs w:val="28"/>
          <w:lang w:val="en-US"/>
        </w:rPr>
        <w:t>Robotics</w:t>
      </w:r>
      <w:r w:rsidRPr="005246D4">
        <w:rPr>
          <w:rFonts w:ascii="Times New Roman" w:hAnsi="Times New Roman"/>
          <w:sz w:val="28"/>
          <w:szCs w:val="28"/>
        </w:rPr>
        <w:t xml:space="preserve">, </w:t>
      </w:r>
      <w:r w:rsidRPr="00002377">
        <w:rPr>
          <w:rFonts w:ascii="Times New Roman" w:hAnsi="Times New Roman"/>
          <w:sz w:val="28"/>
          <w:szCs w:val="28"/>
          <w:lang w:val="en-US"/>
        </w:rPr>
        <w:t>MEDER</w:t>
      </w:r>
      <w:r w:rsidRPr="005246D4">
        <w:rPr>
          <w:rFonts w:ascii="Times New Roman" w:hAnsi="Times New Roman"/>
          <w:sz w:val="28"/>
          <w:szCs w:val="28"/>
        </w:rPr>
        <w:t>2021» (</w:t>
      </w:r>
      <w:r w:rsidRPr="00002377">
        <w:rPr>
          <w:rFonts w:ascii="Times New Roman" w:hAnsi="Times New Roman"/>
          <w:sz w:val="28"/>
          <w:szCs w:val="28"/>
        </w:rPr>
        <w:t>Пуатье</w:t>
      </w:r>
      <w:r w:rsidRPr="005246D4">
        <w:rPr>
          <w:rFonts w:ascii="Times New Roman" w:hAnsi="Times New Roman"/>
          <w:sz w:val="28"/>
          <w:szCs w:val="28"/>
        </w:rPr>
        <w:t xml:space="preserve">, </w:t>
      </w:r>
      <w:r w:rsidRPr="00002377">
        <w:rPr>
          <w:rFonts w:ascii="Times New Roman" w:hAnsi="Times New Roman"/>
          <w:sz w:val="28"/>
          <w:szCs w:val="28"/>
        </w:rPr>
        <w:t>Франция</w:t>
      </w:r>
      <w:r w:rsidRPr="005246D4">
        <w:rPr>
          <w:rFonts w:ascii="Times New Roman" w:hAnsi="Times New Roman"/>
          <w:sz w:val="28"/>
          <w:szCs w:val="28"/>
        </w:rPr>
        <w:t xml:space="preserve">, </w:t>
      </w:r>
      <w:r w:rsidRPr="00002377">
        <w:rPr>
          <w:rFonts w:ascii="Times New Roman" w:hAnsi="Times New Roman"/>
          <w:sz w:val="28"/>
          <w:szCs w:val="28"/>
        </w:rPr>
        <w:t>июнь</w:t>
      </w:r>
      <w:r w:rsidRPr="005246D4">
        <w:rPr>
          <w:rFonts w:ascii="Times New Roman" w:hAnsi="Times New Roman"/>
          <w:sz w:val="28"/>
          <w:szCs w:val="28"/>
        </w:rPr>
        <w:t>, 2021);</w:t>
      </w:r>
    </w:p>
    <w:p w14:paraId="1343CD68" w14:textId="77777777" w:rsidR="008B786E" w:rsidRPr="00002377" w:rsidRDefault="008B786E" w:rsidP="008B786E">
      <w:pPr>
        <w:shd w:val="clear" w:color="auto" w:fill="FFFFFF"/>
        <w:spacing w:after="0" w:line="240" w:lineRule="auto"/>
        <w:ind w:left="57" w:right="57" w:firstLine="652"/>
        <w:jc w:val="both"/>
        <w:rPr>
          <w:rFonts w:ascii="Times New Roman" w:hAnsi="Times New Roman"/>
          <w:sz w:val="28"/>
          <w:szCs w:val="28"/>
        </w:rPr>
      </w:pPr>
      <w:r w:rsidRPr="00002377">
        <w:rPr>
          <w:rFonts w:ascii="Times New Roman" w:hAnsi="Times New Roman"/>
          <w:sz w:val="28"/>
          <w:szCs w:val="28"/>
        </w:rPr>
        <w:t>- 7-я Азиатская конференция по механизмам и машиноведению «A</w:t>
      </w:r>
      <w:r w:rsidRPr="00002377">
        <w:rPr>
          <w:rFonts w:ascii="Times New Roman" w:hAnsi="Times New Roman"/>
          <w:sz w:val="28"/>
          <w:szCs w:val="28"/>
          <w:lang w:val="en-US"/>
        </w:rPr>
        <w:t>sian</w:t>
      </w:r>
      <w:r w:rsidRPr="00002377">
        <w:rPr>
          <w:rFonts w:ascii="Times New Roman" w:hAnsi="Times New Roman"/>
          <w:sz w:val="28"/>
          <w:szCs w:val="28"/>
        </w:rPr>
        <w:t xml:space="preserve"> MMS 2024» (ИММаш им. академика У.А. Джолдасбекова, Алматы, Казахстан, август, 2024);</w:t>
      </w:r>
    </w:p>
    <w:p w14:paraId="2B2BD524" w14:textId="77777777" w:rsidR="008B786E" w:rsidRPr="00002377" w:rsidRDefault="008B786E" w:rsidP="008B786E">
      <w:pPr>
        <w:shd w:val="clear" w:color="auto" w:fill="FFFFFF"/>
        <w:spacing w:after="0" w:line="240" w:lineRule="auto"/>
        <w:ind w:left="57" w:right="57" w:firstLine="652"/>
        <w:jc w:val="both"/>
        <w:rPr>
          <w:rFonts w:ascii="Times New Roman" w:hAnsi="Times New Roman"/>
          <w:sz w:val="28"/>
          <w:szCs w:val="28"/>
        </w:rPr>
      </w:pPr>
      <w:r w:rsidRPr="00002377">
        <w:rPr>
          <w:rFonts w:ascii="Times New Roman" w:hAnsi="Times New Roman"/>
          <w:sz w:val="28"/>
          <w:szCs w:val="28"/>
        </w:rPr>
        <w:t>- научные семинары кафедры Механики КазНУ им. аль-Фараби (2015-2020 г., Алматы).</w:t>
      </w:r>
    </w:p>
    <w:p w14:paraId="4B9C8F0F" w14:textId="77777777" w:rsidR="008B786E" w:rsidRPr="00002377" w:rsidRDefault="008B786E" w:rsidP="008B786E">
      <w:pPr>
        <w:shd w:val="clear" w:color="auto" w:fill="FFFFFF"/>
        <w:spacing w:after="0" w:line="240" w:lineRule="auto"/>
        <w:ind w:left="57" w:right="57" w:firstLine="652"/>
        <w:jc w:val="both"/>
        <w:rPr>
          <w:rFonts w:ascii="Times New Roman" w:hAnsi="Times New Roman"/>
          <w:sz w:val="28"/>
          <w:szCs w:val="28"/>
        </w:rPr>
      </w:pPr>
      <w:r w:rsidRPr="00002377">
        <w:rPr>
          <w:rFonts w:ascii="Times New Roman" w:hAnsi="Times New Roman"/>
          <w:b/>
          <w:bCs/>
          <w:sz w:val="28"/>
          <w:szCs w:val="28"/>
        </w:rPr>
        <w:t xml:space="preserve">Публикации. </w:t>
      </w:r>
      <w:r w:rsidRPr="00002377">
        <w:rPr>
          <w:rFonts w:ascii="Times New Roman" w:hAnsi="Times New Roman"/>
          <w:sz w:val="28"/>
          <w:szCs w:val="28"/>
        </w:rPr>
        <w:t xml:space="preserve">По теме диссертации автором было опубликовано 11 работ, в том числе 4 публикации в научных изданиях, входящих в перечень рекомендованных Комитетом по контролю в сфере образования и науки МОН  </w:t>
      </w:r>
      <w:r w:rsidRPr="00002377">
        <w:rPr>
          <w:rFonts w:ascii="Times New Roman" w:hAnsi="Times New Roman"/>
          <w:sz w:val="28"/>
          <w:szCs w:val="28"/>
        </w:rPr>
        <w:lastRenderedPageBreak/>
        <w:t xml:space="preserve">РК для публикации основных результатов научной деятельности; 2 публикации в научных журналах индексируемый базой данных </w:t>
      </w:r>
      <w:r w:rsidRPr="00002377">
        <w:rPr>
          <w:rFonts w:ascii="Times New Roman" w:hAnsi="Times New Roman"/>
          <w:sz w:val="28"/>
          <w:szCs w:val="28"/>
          <w:lang w:val="en-US"/>
        </w:rPr>
        <w:t>Scopus</w:t>
      </w:r>
      <w:r w:rsidRPr="00002377">
        <w:rPr>
          <w:rFonts w:ascii="Times New Roman" w:hAnsi="Times New Roman"/>
          <w:sz w:val="28"/>
          <w:szCs w:val="28"/>
        </w:rPr>
        <w:t>;  5 публикаций в трудах зарубежных и отечественных научных конференций, среди которых 3 публикации в материалах зарубежных конференции, 2 публикации в материалах отечественной конференции.</w:t>
      </w:r>
    </w:p>
    <w:p w14:paraId="50290924" w14:textId="77777777" w:rsidR="008B786E" w:rsidRPr="00002377" w:rsidRDefault="008B786E" w:rsidP="008B786E">
      <w:pPr>
        <w:shd w:val="clear" w:color="auto" w:fill="FFFFFF"/>
        <w:spacing w:after="0" w:line="240" w:lineRule="auto"/>
        <w:ind w:left="57" w:right="57" w:firstLine="652"/>
        <w:jc w:val="both"/>
        <w:rPr>
          <w:rFonts w:ascii="Times New Roman" w:hAnsi="Times New Roman"/>
          <w:sz w:val="28"/>
          <w:szCs w:val="28"/>
        </w:rPr>
      </w:pPr>
      <w:r w:rsidRPr="00002377">
        <w:rPr>
          <w:rFonts w:ascii="Times New Roman" w:hAnsi="Times New Roman"/>
          <w:b/>
          <w:bCs/>
          <w:sz w:val="28"/>
          <w:szCs w:val="28"/>
        </w:rPr>
        <w:t xml:space="preserve">Личный вклад автора. </w:t>
      </w:r>
      <w:bookmarkStart w:id="13" w:name="_Hlk196138200"/>
      <w:r w:rsidRPr="00002377">
        <w:rPr>
          <w:rFonts w:ascii="Times New Roman" w:hAnsi="Times New Roman"/>
          <w:sz w:val="28"/>
          <w:szCs w:val="28"/>
        </w:rPr>
        <w:t>Основные результаты исследований, изложенные в диссертационной работе, получены автором самостоятельно. В совместной статье соискателем была проделана основная часть работы, соавторы участвовали в постановке задачи и обсуждении результатов. Отечественным научным руководителем Ивановым К.С. была поставлена задача, соискателю Тулекеновой Д.Т. принадлежит практическая реализация модели, ее качественный и количественный анализ и обсуждение результатов. В статьях соискатель внес вклад в построении модели и анализ результатов с зарубежным научным руководителем М. Чеккарелли.</w:t>
      </w:r>
      <w:bookmarkEnd w:id="13"/>
    </w:p>
    <w:p w14:paraId="515089FC" w14:textId="6CAA6D70" w:rsidR="008B786E" w:rsidRPr="00002377" w:rsidRDefault="008B786E" w:rsidP="008B786E">
      <w:pPr>
        <w:shd w:val="clear" w:color="auto" w:fill="FFFFFF"/>
        <w:spacing w:after="0" w:line="240" w:lineRule="auto"/>
        <w:ind w:left="57" w:right="57" w:firstLine="652"/>
        <w:jc w:val="both"/>
        <w:rPr>
          <w:rFonts w:ascii="Times New Roman" w:hAnsi="Times New Roman"/>
          <w:sz w:val="28"/>
          <w:szCs w:val="28"/>
          <w:lang w:val="kk-KZ"/>
        </w:rPr>
      </w:pPr>
      <w:r w:rsidRPr="00002377">
        <w:rPr>
          <w:rFonts w:ascii="Times New Roman" w:hAnsi="Times New Roman"/>
          <w:b/>
          <w:bCs/>
          <w:sz w:val="28"/>
          <w:szCs w:val="28"/>
        </w:rPr>
        <w:t>Структура и объем диссертации.</w:t>
      </w:r>
      <w:r w:rsidRPr="00002377">
        <w:rPr>
          <w:rFonts w:ascii="Times New Roman" w:hAnsi="Times New Roman"/>
          <w:sz w:val="28"/>
          <w:szCs w:val="28"/>
          <w:lang w:val="kk-KZ"/>
        </w:rPr>
        <w:t xml:space="preserve"> Диссертационная работа состоит из титульного листа, содержания, обозначений и сокрощений, введения, четырех разделов, заключения, списка использованных источников из </w:t>
      </w:r>
      <w:r w:rsidR="00AA6281" w:rsidRPr="00002377">
        <w:rPr>
          <w:rFonts w:ascii="Times New Roman" w:hAnsi="Times New Roman"/>
          <w:sz w:val="28"/>
          <w:szCs w:val="28"/>
        </w:rPr>
        <w:t>8</w:t>
      </w:r>
      <w:r w:rsidR="00AB3E74">
        <w:rPr>
          <w:rFonts w:ascii="Times New Roman" w:hAnsi="Times New Roman"/>
          <w:sz w:val="28"/>
          <w:szCs w:val="28"/>
        </w:rPr>
        <w:t>1</w:t>
      </w:r>
      <w:r w:rsidRPr="00002377">
        <w:rPr>
          <w:rFonts w:ascii="Times New Roman" w:hAnsi="Times New Roman"/>
          <w:sz w:val="28"/>
          <w:szCs w:val="28"/>
          <w:lang w:val="kk-KZ"/>
        </w:rPr>
        <w:t>. Общий объем ди</w:t>
      </w:r>
      <w:r w:rsidR="00AA6281" w:rsidRPr="00002377">
        <w:rPr>
          <w:rFonts w:ascii="Times New Roman" w:hAnsi="Times New Roman"/>
          <w:sz w:val="28"/>
          <w:szCs w:val="28"/>
          <w:lang w:val="en-US"/>
        </w:rPr>
        <w:t>cc</w:t>
      </w:r>
      <w:r w:rsidRPr="00002377">
        <w:rPr>
          <w:rFonts w:ascii="Times New Roman" w:hAnsi="Times New Roman"/>
          <w:sz w:val="28"/>
          <w:szCs w:val="28"/>
          <w:lang w:val="kk-KZ"/>
        </w:rPr>
        <w:t xml:space="preserve">ертации составляет </w:t>
      </w:r>
      <w:r w:rsidR="00FF7BD3">
        <w:rPr>
          <w:rFonts w:ascii="Times New Roman" w:hAnsi="Times New Roman"/>
          <w:sz w:val="28"/>
          <w:szCs w:val="28"/>
        </w:rPr>
        <w:t>9</w:t>
      </w:r>
      <w:r w:rsidR="001F755B">
        <w:rPr>
          <w:rFonts w:ascii="Times New Roman" w:hAnsi="Times New Roman"/>
          <w:sz w:val="28"/>
          <w:szCs w:val="28"/>
        </w:rPr>
        <w:t>1</w:t>
      </w:r>
      <w:r w:rsidR="00AA6281" w:rsidRPr="00002377">
        <w:rPr>
          <w:rFonts w:ascii="Times New Roman" w:hAnsi="Times New Roman"/>
          <w:sz w:val="28"/>
          <w:szCs w:val="28"/>
        </w:rPr>
        <w:t xml:space="preserve"> </w:t>
      </w:r>
      <w:r w:rsidRPr="00002377">
        <w:rPr>
          <w:rFonts w:ascii="Times New Roman" w:hAnsi="Times New Roman"/>
          <w:sz w:val="28"/>
          <w:szCs w:val="28"/>
          <w:lang w:val="kk-KZ"/>
        </w:rPr>
        <w:t xml:space="preserve">страниц, включая </w:t>
      </w:r>
      <w:r w:rsidR="008A1FCD" w:rsidRPr="00002377">
        <w:rPr>
          <w:rFonts w:ascii="Times New Roman" w:hAnsi="Times New Roman"/>
          <w:sz w:val="28"/>
          <w:szCs w:val="28"/>
          <w:lang w:val="kk-KZ"/>
        </w:rPr>
        <w:t>69</w:t>
      </w:r>
      <w:r w:rsidRPr="00002377">
        <w:rPr>
          <w:rFonts w:ascii="Times New Roman" w:hAnsi="Times New Roman"/>
          <w:sz w:val="28"/>
          <w:szCs w:val="28"/>
          <w:lang w:val="kk-KZ"/>
        </w:rPr>
        <w:t xml:space="preserve"> иллюстации и 2 таблиц.</w:t>
      </w:r>
    </w:p>
    <w:p w14:paraId="19CA7592" w14:textId="77777777" w:rsidR="008B786E" w:rsidRPr="00002377" w:rsidRDefault="008B786E" w:rsidP="008B786E">
      <w:pPr>
        <w:spacing w:after="0" w:line="240" w:lineRule="auto"/>
        <w:ind w:firstLine="652"/>
        <w:jc w:val="both"/>
        <w:rPr>
          <w:rFonts w:ascii="Times New Roman" w:hAnsi="Times New Roman"/>
          <w:b/>
          <w:bCs/>
          <w:iCs/>
          <w:sz w:val="28"/>
          <w:szCs w:val="28"/>
        </w:rPr>
      </w:pPr>
      <w:r w:rsidRPr="00002377">
        <w:rPr>
          <w:rFonts w:ascii="Times New Roman" w:hAnsi="Times New Roman"/>
          <w:b/>
          <w:bCs/>
          <w:iCs/>
          <w:sz w:val="28"/>
          <w:szCs w:val="28"/>
        </w:rPr>
        <w:t>Основное содержание диссертации.</w:t>
      </w:r>
    </w:p>
    <w:p w14:paraId="070D2088" w14:textId="77777777" w:rsidR="008B786E" w:rsidRPr="00002377" w:rsidRDefault="008B786E" w:rsidP="008B786E">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Во введении отражены следующие моменты: актуальность темы диссертационного исследования, основная цель работы, объект, предмет и методы исследования, научная новизна, научно-практическое значение диссертационной работы, степень ее разработанности.</w:t>
      </w:r>
    </w:p>
    <w:p w14:paraId="1DA5C79E" w14:textId="77777777" w:rsidR="008B786E" w:rsidRPr="00002377" w:rsidRDefault="008B786E" w:rsidP="008B786E">
      <w:pPr>
        <w:spacing w:after="0" w:line="240" w:lineRule="auto"/>
        <w:ind w:firstLine="709"/>
        <w:jc w:val="both"/>
        <w:rPr>
          <w:rFonts w:ascii="Times New Roman" w:hAnsi="Times New Roman"/>
          <w:sz w:val="28"/>
          <w:szCs w:val="28"/>
        </w:rPr>
      </w:pPr>
      <w:r w:rsidRPr="00002377">
        <w:rPr>
          <w:rFonts w:ascii="Times New Roman" w:hAnsi="Times New Roman"/>
          <w:sz w:val="28"/>
          <w:szCs w:val="28"/>
        </w:rPr>
        <w:t>В первой главе исследуется обзор и анализ существующих конструкций стыковочных механизмов космических аппаратов, классификация стыковочных механизмов, описание конструкций стыковочных механизмов и характеристика момента сопротивления, технические требования к проектируемому электроприводу стыковочного механизма и анализ существующих конструкций стыковочных механизмов.</w:t>
      </w:r>
    </w:p>
    <w:p w14:paraId="7BE7B370" w14:textId="77777777" w:rsidR="008B786E" w:rsidRPr="00002377" w:rsidRDefault="008B786E" w:rsidP="008B786E">
      <w:pPr>
        <w:spacing w:after="0" w:line="240" w:lineRule="auto"/>
        <w:ind w:firstLine="709"/>
        <w:jc w:val="both"/>
        <w:rPr>
          <w:rFonts w:ascii="Times New Roman" w:hAnsi="Times New Roman"/>
          <w:sz w:val="28"/>
          <w:szCs w:val="28"/>
        </w:rPr>
      </w:pPr>
      <w:r w:rsidRPr="00002377">
        <w:rPr>
          <w:rFonts w:ascii="Times New Roman" w:hAnsi="Times New Roman"/>
          <w:sz w:val="28"/>
          <w:szCs w:val="28"/>
        </w:rPr>
        <w:t>Предметом второй главы является задача разработки схемы адаптивного редуктора для привода стыковочного механизма. Структурный синтез адаптивного редуктора. Кинематический анализ адаптивного редуктора. Силовой анализ адаптивного редуктора. Разработка эффективной конструкции адаптивного редуктора.</w:t>
      </w:r>
    </w:p>
    <w:p w14:paraId="02DBD4FD" w14:textId="77777777" w:rsidR="008B786E" w:rsidRPr="00002377" w:rsidRDefault="008B786E" w:rsidP="008B786E">
      <w:pPr>
        <w:spacing w:after="0" w:line="240" w:lineRule="auto"/>
        <w:ind w:firstLine="709"/>
        <w:jc w:val="both"/>
        <w:rPr>
          <w:rFonts w:ascii="Times New Roman" w:hAnsi="Times New Roman"/>
          <w:sz w:val="28"/>
          <w:szCs w:val="28"/>
        </w:rPr>
      </w:pPr>
      <w:r w:rsidRPr="00002377">
        <w:rPr>
          <w:rFonts w:ascii="Times New Roman" w:hAnsi="Times New Roman"/>
          <w:sz w:val="28"/>
          <w:szCs w:val="28"/>
        </w:rPr>
        <w:t>В третьей главе выполняется разработка конструкции адаптивного редуктора. Описание конструкции стыковочного аппарата. Определение основных конструктивных параметров адаптивного редуктора. Динамика адаптивного привода (построение характеристики привода). Анализ режимов движения привода.</w:t>
      </w:r>
    </w:p>
    <w:p w14:paraId="4686A6C8" w14:textId="77777777" w:rsidR="008B786E" w:rsidRPr="00002377" w:rsidRDefault="008B786E" w:rsidP="008B786E">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В четвертой главе практическая реализация адаптивного редуктора. Разработка конструкторской документации. Создание экспериментального образца и испытательного стенда. Экспериментальная характеристика опытного образца. Разработан конструкторско-технологический комплекс проектирования адаптивных приводов аэрокосмической техники. Выполнены </w:t>
      </w:r>
      <w:r w:rsidRPr="00002377">
        <w:rPr>
          <w:rFonts w:ascii="Times New Roman" w:hAnsi="Times New Roman"/>
          <w:sz w:val="28"/>
          <w:szCs w:val="28"/>
        </w:rPr>
        <w:lastRenderedPageBreak/>
        <w:t>экспериментальные испытания и анализ работы вариатора на различных режимах движения. Разработана анимационная модель адаптивного зубчатого вариатора.</w:t>
      </w:r>
    </w:p>
    <w:p w14:paraId="36B91B54" w14:textId="77777777" w:rsidR="008B786E" w:rsidRPr="00002377" w:rsidRDefault="008B786E" w:rsidP="008B786E">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В заключении приводятся основные результаты и выводы, полученные в диссертационной работе.</w:t>
      </w:r>
    </w:p>
    <w:p w14:paraId="765A39BB" w14:textId="77777777" w:rsidR="008B786E" w:rsidRPr="00002377" w:rsidRDefault="008B786E" w:rsidP="008B786E">
      <w:pPr>
        <w:spacing w:after="0" w:line="240" w:lineRule="auto"/>
        <w:ind w:firstLine="709"/>
        <w:jc w:val="both"/>
        <w:rPr>
          <w:rFonts w:ascii="Times New Roman" w:hAnsi="Times New Roman"/>
          <w:b/>
          <w:bCs/>
          <w:iCs/>
          <w:sz w:val="28"/>
          <w:szCs w:val="28"/>
        </w:rPr>
      </w:pPr>
      <w:r w:rsidRPr="00002377">
        <w:rPr>
          <w:rFonts w:ascii="Times New Roman" w:hAnsi="Times New Roman"/>
          <w:b/>
          <w:bCs/>
          <w:iCs/>
          <w:sz w:val="28"/>
          <w:szCs w:val="28"/>
        </w:rPr>
        <w:t>Благодарность</w:t>
      </w:r>
    </w:p>
    <w:p w14:paraId="7E65C16D" w14:textId="77777777" w:rsidR="008B786E" w:rsidRPr="00002377" w:rsidRDefault="008B786E" w:rsidP="00BE04F6">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 xml:space="preserve">Автор выражает глубокую признательность отечественному научному консультанту д.т.н., профессору Иванову Константину Самсоновичу за научное руководство, неоценимую помощь и ценные советы на всех этапах выполнения диссертационной работы и зарубежному научному консультанту президент </w:t>
      </w:r>
      <w:r w:rsidRPr="00002377">
        <w:rPr>
          <w:rFonts w:ascii="Times New Roman" w:hAnsi="Times New Roman"/>
          <w:iCs/>
          <w:sz w:val="28"/>
          <w:szCs w:val="28"/>
          <w:lang w:val="en-US"/>
        </w:rPr>
        <w:t>IFToMM</w:t>
      </w:r>
      <w:r w:rsidRPr="00002377">
        <w:rPr>
          <w:rFonts w:ascii="Times New Roman" w:hAnsi="Times New Roman"/>
          <w:iCs/>
          <w:sz w:val="28"/>
          <w:szCs w:val="28"/>
        </w:rPr>
        <w:t>, профессору  Марко Чеккарелли за поддержку, за научное руководство и  помощь при выполнении эксперимента во время стажировки (Университет Тор Вергата, Лаборатория робототехники и мехатроники, Италия).</w:t>
      </w:r>
    </w:p>
    <w:p w14:paraId="71DAAF9E" w14:textId="77777777" w:rsidR="008B786E" w:rsidRPr="00002377" w:rsidRDefault="008B786E" w:rsidP="00E22011">
      <w:pPr>
        <w:pStyle w:val="a7"/>
        <w:spacing w:after="0" w:line="240" w:lineRule="auto"/>
        <w:ind w:firstLine="709"/>
        <w:jc w:val="both"/>
        <w:rPr>
          <w:sz w:val="28"/>
          <w:szCs w:val="28"/>
        </w:rPr>
      </w:pPr>
    </w:p>
    <w:p w14:paraId="1F440DA9" w14:textId="77777777" w:rsidR="008B786E" w:rsidRPr="00002377" w:rsidRDefault="008B786E" w:rsidP="00E22011">
      <w:pPr>
        <w:pStyle w:val="a7"/>
        <w:spacing w:after="0" w:line="240" w:lineRule="auto"/>
        <w:ind w:firstLine="709"/>
        <w:jc w:val="both"/>
        <w:rPr>
          <w:sz w:val="28"/>
          <w:szCs w:val="28"/>
        </w:rPr>
      </w:pPr>
    </w:p>
    <w:p w14:paraId="1A93380E" w14:textId="77777777" w:rsidR="008B786E" w:rsidRPr="00002377" w:rsidRDefault="008B786E" w:rsidP="00E22011">
      <w:pPr>
        <w:pStyle w:val="a7"/>
        <w:spacing w:after="0" w:line="240" w:lineRule="auto"/>
        <w:ind w:firstLine="709"/>
        <w:jc w:val="both"/>
        <w:rPr>
          <w:sz w:val="28"/>
          <w:szCs w:val="28"/>
        </w:rPr>
      </w:pPr>
    </w:p>
    <w:p w14:paraId="7B76AEEA" w14:textId="77777777" w:rsidR="008B786E" w:rsidRPr="00002377" w:rsidRDefault="008B786E" w:rsidP="00E22011">
      <w:pPr>
        <w:pStyle w:val="a7"/>
        <w:spacing w:after="0" w:line="240" w:lineRule="auto"/>
        <w:ind w:firstLine="709"/>
        <w:jc w:val="both"/>
        <w:rPr>
          <w:sz w:val="28"/>
          <w:szCs w:val="28"/>
        </w:rPr>
      </w:pPr>
    </w:p>
    <w:p w14:paraId="7FF4C615" w14:textId="77777777" w:rsidR="008B786E" w:rsidRPr="00002377" w:rsidRDefault="008B786E" w:rsidP="00E22011">
      <w:pPr>
        <w:pStyle w:val="a7"/>
        <w:spacing w:after="0" w:line="240" w:lineRule="auto"/>
        <w:ind w:firstLine="709"/>
        <w:jc w:val="both"/>
        <w:rPr>
          <w:sz w:val="28"/>
          <w:szCs w:val="28"/>
        </w:rPr>
      </w:pPr>
    </w:p>
    <w:p w14:paraId="62BFBC04" w14:textId="77777777" w:rsidR="00BA185C" w:rsidRPr="003B5772" w:rsidRDefault="00BA185C" w:rsidP="00E22011">
      <w:pPr>
        <w:pStyle w:val="a7"/>
        <w:spacing w:after="0" w:line="240" w:lineRule="auto"/>
        <w:ind w:firstLine="709"/>
        <w:jc w:val="both"/>
        <w:rPr>
          <w:sz w:val="28"/>
          <w:szCs w:val="28"/>
        </w:rPr>
      </w:pPr>
    </w:p>
    <w:p w14:paraId="43A01A5F" w14:textId="77777777" w:rsidR="00312681" w:rsidRDefault="00312681" w:rsidP="00E22011">
      <w:pPr>
        <w:pStyle w:val="a7"/>
        <w:spacing w:after="0" w:line="240" w:lineRule="auto"/>
        <w:ind w:firstLine="709"/>
        <w:jc w:val="both"/>
        <w:rPr>
          <w:sz w:val="28"/>
          <w:szCs w:val="28"/>
        </w:rPr>
      </w:pPr>
    </w:p>
    <w:p w14:paraId="6D9F8D60" w14:textId="77777777" w:rsidR="00FF7BD3" w:rsidRDefault="00FF7BD3" w:rsidP="00E22011">
      <w:pPr>
        <w:pStyle w:val="a7"/>
        <w:spacing w:after="0" w:line="240" w:lineRule="auto"/>
        <w:ind w:firstLine="709"/>
        <w:jc w:val="both"/>
        <w:rPr>
          <w:sz w:val="28"/>
          <w:szCs w:val="28"/>
        </w:rPr>
      </w:pPr>
    </w:p>
    <w:p w14:paraId="12C357A8" w14:textId="77777777" w:rsidR="00FF7BD3" w:rsidRDefault="00FF7BD3" w:rsidP="00E22011">
      <w:pPr>
        <w:pStyle w:val="a7"/>
        <w:spacing w:after="0" w:line="240" w:lineRule="auto"/>
        <w:ind w:firstLine="709"/>
        <w:jc w:val="both"/>
        <w:rPr>
          <w:sz w:val="28"/>
          <w:szCs w:val="28"/>
        </w:rPr>
      </w:pPr>
    </w:p>
    <w:p w14:paraId="7474C81C" w14:textId="77777777" w:rsidR="00FF7BD3" w:rsidRDefault="00FF7BD3" w:rsidP="00E22011">
      <w:pPr>
        <w:pStyle w:val="a7"/>
        <w:spacing w:after="0" w:line="240" w:lineRule="auto"/>
        <w:ind w:firstLine="709"/>
        <w:jc w:val="both"/>
        <w:rPr>
          <w:sz w:val="28"/>
          <w:szCs w:val="28"/>
        </w:rPr>
      </w:pPr>
    </w:p>
    <w:p w14:paraId="5A90041B" w14:textId="77777777" w:rsidR="00FF7BD3" w:rsidRDefault="00FF7BD3" w:rsidP="00E22011">
      <w:pPr>
        <w:pStyle w:val="a7"/>
        <w:spacing w:after="0" w:line="240" w:lineRule="auto"/>
        <w:ind w:firstLine="709"/>
        <w:jc w:val="both"/>
        <w:rPr>
          <w:sz w:val="28"/>
          <w:szCs w:val="28"/>
        </w:rPr>
      </w:pPr>
    </w:p>
    <w:p w14:paraId="601C7B22" w14:textId="77777777" w:rsidR="00FF7BD3" w:rsidRDefault="00FF7BD3" w:rsidP="00E22011">
      <w:pPr>
        <w:pStyle w:val="a7"/>
        <w:spacing w:after="0" w:line="240" w:lineRule="auto"/>
        <w:ind w:firstLine="709"/>
        <w:jc w:val="both"/>
        <w:rPr>
          <w:sz w:val="28"/>
          <w:szCs w:val="28"/>
        </w:rPr>
      </w:pPr>
    </w:p>
    <w:p w14:paraId="5FFAE094" w14:textId="77777777" w:rsidR="00FF7BD3" w:rsidRDefault="00FF7BD3" w:rsidP="00E22011">
      <w:pPr>
        <w:pStyle w:val="a7"/>
        <w:spacing w:after="0" w:line="240" w:lineRule="auto"/>
        <w:ind w:firstLine="709"/>
        <w:jc w:val="both"/>
        <w:rPr>
          <w:sz w:val="28"/>
          <w:szCs w:val="28"/>
        </w:rPr>
      </w:pPr>
    </w:p>
    <w:p w14:paraId="603574F7" w14:textId="77777777" w:rsidR="00FF7BD3" w:rsidRDefault="00FF7BD3" w:rsidP="00E22011">
      <w:pPr>
        <w:pStyle w:val="a7"/>
        <w:spacing w:after="0" w:line="240" w:lineRule="auto"/>
        <w:ind w:firstLine="709"/>
        <w:jc w:val="both"/>
        <w:rPr>
          <w:sz w:val="28"/>
          <w:szCs w:val="28"/>
        </w:rPr>
      </w:pPr>
    </w:p>
    <w:p w14:paraId="73E5BEF4" w14:textId="77777777" w:rsidR="00FF7BD3" w:rsidRDefault="00FF7BD3" w:rsidP="00E22011">
      <w:pPr>
        <w:pStyle w:val="a7"/>
        <w:spacing w:after="0" w:line="240" w:lineRule="auto"/>
        <w:ind w:firstLine="709"/>
        <w:jc w:val="both"/>
        <w:rPr>
          <w:sz w:val="28"/>
          <w:szCs w:val="28"/>
        </w:rPr>
      </w:pPr>
    </w:p>
    <w:p w14:paraId="334B4FD7" w14:textId="77777777" w:rsidR="00FF7BD3" w:rsidRDefault="00FF7BD3" w:rsidP="00E22011">
      <w:pPr>
        <w:pStyle w:val="a7"/>
        <w:spacing w:after="0" w:line="240" w:lineRule="auto"/>
        <w:ind w:firstLine="709"/>
        <w:jc w:val="both"/>
        <w:rPr>
          <w:sz w:val="28"/>
          <w:szCs w:val="28"/>
        </w:rPr>
      </w:pPr>
    </w:p>
    <w:p w14:paraId="7C1CE2FD" w14:textId="77777777" w:rsidR="00FF7BD3" w:rsidRDefault="00FF7BD3" w:rsidP="00E22011">
      <w:pPr>
        <w:pStyle w:val="a7"/>
        <w:spacing w:after="0" w:line="240" w:lineRule="auto"/>
        <w:ind w:firstLine="709"/>
        <w:jc w:val="both"/>
        <w:rPr>
          <w:sz w:val="28"/>
          <w:szCs w:val="28"/>
        </w:rPr>
      </w:pPr>
    </w:p>
    <w:p w14:paraId="6C04FE9C" w14:textId="77777777" w:rsidR="00FF7BD3" w:rsidRDefault="00FF7BD3" w:rsidP="00E22011">
      <w:pPr>
        <w:pStyle w:val="a7"/>
        <w:spacing w:after="0" w:line="240" w:lineRule="auto"/>
        <w:ind w:firstLine="709"/>
        <w:jc w:val="both"/>
        <w:rPr>
          <w:sz w:val="28"/>
          <w:szCs w:val="28"/>
        </w:rPr>
      </w:pPr>
    </w:p>
    <w:p w14:paraId="5F3EEF4F" w14:textId="77777777" w:rsidR="00FF7BD3" w:rsidRDefault="00FF7BD3" w:rsidP="00E22011">
      <w:pPr>
        <w:pStyle w:val="a7"/>
        <w:spacing w:after="0" w:line="240" w:lineRule="auto"/>
        <w:ind w:firstLine="709"/>
        <w:jc w:val="both"/>
        <w:rPr>
          <w:sz w:val="28"/>
          <w:szCs w:val="28"/>
        </w:rPr>
      </w:pPr>
    </w:p>
    <w:p w14:paraId="30EA4AB5" w14:textId="77777777" w:rsidR="00FF7BD3" w:rsidRDefault="00FF7BD3" w:rsidP="00E22011">
      <w:pPr>
        <w:pStyle w:val="a7"/>
        <w:spacing w:after="0" w:line="240" w:lineRule="auto"/>
        <w:ind w:firstLine="709"/>
        <w:jc w:val="both"/>
        <w:rPr>
          <w:sz w:val="28"/>
          <w:szCs w:val="28"/>
        </w:rPr>
      </w:pPr>
    </w:p>
    <w:p w14:paraId="7A837270" w14:textId="77777777" w:rsidR="00FF7BD3" w:rsidRDefault="00FF7BD3" w:rsidP="00E22011">
      <w:pPr>
        <w:pStyle w:val="a7"/>
        <w:spacing w:after="0" w:line="240" w:lineRule="auto"/>
        <w:ind w:firstLine="709"/>
        <w:jc w:val="both"/>
        <w:rPr>
          <w:sz w:val="28"/>
          <w:szCs w:val="28"/>
        </w:rPr>
      </w:pPr>
    </w:p>
    <w:p w14:paraId="273532DC" w14:textId="77777777" w:rsidR="00FF7BD3" w:rsidRDefault="00FF7BD3" w:rsidP="00E22011">
      <w:pPr>
        <w:pStyle w:val="a7"/>
        <w:spacing w:after="0" w:line="240" w:lineRule="auto"/>
        <w:ind w:firstLine="709"/>
        <w:jc w:val="both"/>
        <w:rPr>
          <w:sz w:val="28"/>
          <w:szCs w:val="28"/>
        </w:rPr>
      </w:pPr>
    </w:p>
    <w:p w14:paraId="238EE482" w14:textId="77777777" w:rsidR="00FF7BD3" w:rsidRDefault="00FF7BD3" w:rsidP="00E22011">
      <w:pPr>
        <w:pStyle w:val="a7"/>
        <w:spacing w:after="0" w:line="240" w:lineRule="auto"/>
        <w:ind w:firstLine="709"/>
        <w:jc w:val="both"/>
        <w:rPr>
          <w:sz w:val="28"/>
          <w:szCs w:val="28"/>
        </w:rPr>
      </w:pPr>
    </w:p>
    <w:p w14:paraId="42E0DD2C" w14:textId="77777777" w:rsidR="00FF7BD3" w:rsidRDefault="00FF7BD3" w:rsidP="00E22011">
      <w:pPr>
        <w:pStyle w:val="a7"/>
        <w:spacing w:after="0" w:line="240" w:lineRule="auto"/>
        <w:ind w:firstLine="709"/>
        <w:jc w:val="both"/>
        <w:rPr>
          <w:sz w:val="28"/>
          <w:szCs w:val="28"/>
        </w:rPr>
      </w:pPr>
    </w:p>
    <w:p w14:paraId="3F3A057C" w14:textId="77777777" w:rsidR="00FF7BD3" w:rsidRDefault="00FF7BD3" w:rsidP="00E22011">
      <w:pPr>
        <w:pStyle w:val="a7"/>
        <w:spacing w:after="0" w:line="240" w:lineRule="auto"/>
        <w:ind w:firstLine="709"/>
        <w:jc w:val="both"/>
        <w:rPr>
          <w:sz w:val="28"/>
          <w:szCs w:val="28"/>
        </w:rPr>
      </w:pPr>
    </w:p>
    <w:p w14:paraId="555D96F0" w14:textId="77777777" w:rsidR="00FF7BD3" w:rsidRDefault="00FF7BD3" w:rsidP="00E22011">
      <w:pPr>
        <w:pStyle w:val="a7"/>
        <w:spacing w:after="0" w:line="240" w:lineRule="auto"/>
        <w:ind w:firstLine="709"/>
        <w:jc w:val="both"/>
        <w:rPr>
          <w:sz w:val="28"/>
          <w:szCs w:val="28"/>
        </w:rPr>
      </w:pPr>
    </w:p>
    <w:p w14:paraId="43F7267B" w14:textId="77777777" w:rsidR="00FF7BD3" w:rsidRDefault="00FF7BD3" w:rsidP="00E22011">
      <w:pPr>
        <w:pStyle w:val="a7"/>
        <w:spacing w:after="0" w:line="240" w:lineRule="auto"/>
        <w:ind w:firstLine="709"/>
        <w:jc w:val="both"/>
        <w:rPr>
          <w:sz w:val="28"/>
          <w:szCs w:val="28"/>
        </w:rPr>
      </w:pPr>
    </w:p>
    <w:p w14:paraId="48B35692" w14:textId="77777777" w:rsidR="00FF7BD3" w:rsidRDefault="00FF7BD3" w:rsidP="00E22011">
      <w:pPr>
        <w:pStyle w:val="a7"/>
        <w:spacing w:after="0" w:line="240" w:lineRule="auto"/>
        <w:ind w:firstLine="709"/>
        <w:jc w:val="both"/>
        <w:rPr>
          <w:sz w:val="28"/>
          <w:szCs w:val="28"/>
        </w:rPr>
      </w:pPr>
    </w:p>
    <w:p w14:paraId="4272AFE5" w14:textId="77777777" w:rsidR="00FF7BD3" w:rsidRDefault="00FF7BD3" w:rsidP="00E22011">
      <w:pPr>
        <w:pStyle w:val="a7"/>
        <w:spacing w:after="0" w:line="240" w:lineRule="auto"/>
        <w:ind w:firstLine="709"/>
        <w:jc w:val="both"/>
        <w:rPr>
          <w:sz w:val="28"/>
          <w:szCs w:val="28"/>
        </w:rPr>
      </w:pPr>
    </w:p>
    <w:p w14:paraId="63EDC948" w14:textId="77777777" w:rsidR="00FF7BD3" w:rsidRDefault="00FF7BD3" w:rsidP="00E22011">
      <w:pPr>
        <w:pStyle w:val="a7"/>
        <w:spacing w:after="0" w:line="240" w:lineRule="auto"/>
        <w:ind w:firstLine="709"/>
        <w:jc w:val="both"/>
        <w:rPr>
          <w:sz w:val="28"/>
          <w:szCs w:val="28"/>
        </w:rPr>
      </w:pPr>
    </w:p>
    <w:p w14:paraId="745453C8" w14:textId="77777777" w:rsidR="00FF7BD3" w:rsidRDefault="00FF7BD3" w:rsidP="00E22011">
      <w:pPr>
        <w:pStyle w:val="a7"/>
        <w:spacing w:after="0" w:line="240" w:lineRule="auto"/>
        <w:ind w:firstLine="709"/>
        <w:jc w:val="both"/>
        <w:rPr>
          <w:sz w:val="28"/>
          <w:szCs w:val="28"/>
        </w:rPr>
      </w:pPr>
    </w:p>
    <w:p w14:paraId="13C62919" w14:textId="7A737EAB" w:rsidR="00E373F8" w:rsidRPr="00FF7BD3" w:rsidRDefault="00E373F8" w:rsidP="00E373F8">
      <w:pPr>
        <w:pStyle w:val="a7"/>
        <w:spacing w:after="0" w:line="240" w:lineRule="auto"/>
        <w:ind w:firstLine="709"/>
        <w:jc w:val="both"/>
        <w:rPr>
          <w:b/>
          <w:bCs/>
          <w:sz w:val="28"/>
          <w:szCs w:val="28"/>
        </w:rPr>
      </w:pPr>
      <w:r w:rsidRPr="00002377">
        <w:rPr>
          <w:b/>
          <w:bCs/>
          <w:color w:val="333333"/>
          <w:sz w:val="28"/>
          <w:szCs w:val="28"/>
        </w:rPr>
        <w:lastRenderedPageBreak/>
        <w:t xml:space="preserve">1 </w:t>
      </w:r>
      <w:r w:rsidR="00595FDC" w:rsidRPr="00FF7BD3">
        <w:rPr>
          <w:b/>
          <w:bCs/>
          <w:sz w:val="28"/>
          <w:szCs w:val="28"/>
        </w:rPr>
        <w:t>ОБЗОР И АНАЛИЗ СУЩЕСТВУЮЩИХ КОНСТРУКЦИЙ СТЫКОВОЧНЫХ МЕХАНИЗМОВ КОСМИЧЕСКИХ АППАРАТОВ</w:t>
      </w:r>
    </w:p>
    <w:p w14:paraId="348F60D7" w14:textId="77777777" w:rsidR="00595FDC" w:rsidRPr="00002377" w:rsidRDefault="00595FDC" w:rsidP="00E373F8">
      <w:pPr>
        <w:pStyle w:val="a7"/>
        <w:spacing w:after="0" w:line="240" w:lineRule="auto"/>
        <w:ind w:firstLine="709"/>
        <w:jc w:val="both"/>
        <w:rPr>
          <w:b/>
          <w:bCs/>
          <w:color w:val="333333"/>
          <w:sz w:val="28"/>
          <w:szCs w:val="28"/>
        </w:rPr>
      </w:pPr>
    </w:p>
    <w:p w14:paraId="420F7452" w14:textId="13AE9595" w:rsidR="004F57F1" w:rsidRPr="006F3C63" w:rsidRDefault="00595FDC" w:rsidP="00595FDC">
      <w:pPr>
        <w:pStyle w:val="a7"/>
        <w:spacing w:after="0" w:line="240" w:lineRule="auto"/>
        <w:ind w:firstLine="709"/>
        <w:jc w:val="both"/>
        <w:rPr>
          <w:sz w:val="28"/>
          <w:szCs w:val="28"/>
        </w:rPr>
      </w:pPr>
      <w:r w:rsidRPr="006F3C63">
        <w:rPr>
          <w:sz w:val="28"/>
          <w:szCs w:val="28"/>
        </w:rPr>
        <w:t>Первая глава диссертации посвящена описанию</w:t>
      </w:r>
      <w:r w:rsidRPr="006F3C63">
        <w:rPr>
          <w:b/>
          <w:bCs/>
          <w:sz w:val="28"/>
          <w:szCs w:val="28"/>
        </w:rPr>
        <w:t xml:space="preserve"> </w:t>
      </w:r>
      <w:r w:rsidRPr="006F3C63">
        <w:rPr>
          <w:sz w:val="28"/>
          <w:szCs w:val="28"/>
        </w:rPr>
        <w:t>и анализ</w:t>
      </w:r>
      <w:r w:rsidR="00202DE6" w:rsidRPr="006F3C63">
        <w:rPr>
          <w:sz w:val="28"/>
          <w:szCs w:val="28"/>
        </w:rPr>
        <w:t>у</w:t>
      </w:r>
      <w:r w:rsidRPr="006F3C63">
        <w:rPr>
          <w:sz w:val="28"/>
          <w:szCs w:val="28"/>
        </w:rPr>
        <w:t xml:space="preserve"> существующих конструкций стыковочных механизмов космических аппаратов, описани</w:t>
      </w:r>
      <w:r w:rsidR="00202DE6" w:rsidRPr="006F3C63">
        <w:rPr>
          <w:sz w:val="28"/>
          <w:szCs w:val="28"/>
        </w:rPr>
        <w:t>ю стыковочных устройств и описанию существующего привода</w:t>
      </w:r>
      <w:r w:rsidR="00770589" w:rsidRPr="006F3C63">
        <w:rPr>
          <w:sz w:val="28"/>
          <w:szCs w:val="28"/>
        </w:rPr>
        <w:t>.</w:t>
      </w:r>
      <w:r w:rsidRPr="006F3C63">
        <w:rPr>
          <w:sz w:val="28"/>
          <w:szCs w:val="28"/>
        </w:rPr>
        <w:t xml:space="preserve"> </w:t>
      </w:r>
    </w:p>
    <w:p w14:paraId="423EFC51" w14:textId="77777777" w:rsidR="004E1270" w:rsidRPr="00002377" w:rsidRDefault="004E1270" w:rsidP="00595FDC">
      <w:pPr>
        <w:pStyle w:val="a7"/>
        <w:spacing w:after="0" w:line="240" w:lineRule="auto"/>
        <w:ind w:firstLine="709"/>
        <w:jc w:val="both"/>
        <w:rPr>
          <w:sz w:val="28"/>
          <w:szCs w:val="28"/>
        </w:rPr>
      </w:pPr>
    </w:p>
    <w:p w14:paraId="192B5414" w14:textId="04A9DA9A" w:rsidR="004E1270" w:rsidRPr="00002377" w:rsidRDefault="004E1270" w:rsidP="004E1270">
      <w:pPr>
        <w:pStyle w:val="a7"/>
        <w:spacing w:after="0" w:line="240" w:lineRule="auto"/>
        <w:ind w:firstLine="709"/>
        <w:jc w:val="both"/>
        <w:rPr>
          <w:b/>
          <w:bCs/>
          <w:sz w:val="28"/>
          <w:szCs w:val="28"/>
          <w:lang w:eastAsia="ru-RU"/>
        </w:rPr>
      </w:pPr>
      <w:r w:rsidRPr="00002377">
        <w:rPr>
          <w:b/>
          <w:bCs/>
          <w:sz w:val="28"/>
          <w:szCs w:val="28"/>
          <w:lang w:eastAsia="ru-RU"/>
        </w:rPr>
        <w:t xml:space="preserve">1.1 Выполнение операции </w:t>
      </w:r>
      <w:r w:rsidR="009E6EB5" w:rsidRPr="00002377">
        <w:rPr>
          <w:b/>
          <w:bCs/>
          <w:sz w:val="28"/>
          <w:szCs w:val="28"/>
          <w:lang w:eastAsia="ru-RU"/>
        </w:rPr>
        <w:t xml:space="preserve">подготовки </w:t>
      </w:r>
      <w:r w:rsidRPr="00002377">
        <w:rPr>
          <w:b/>
          <w:bCs/>
          <w:sz w:val="28"/>
          <w:szCs w:val="28"/>
          <w:lang w:eastAsia="ru-RU"/>
        </w:rPr>
        <w:t>стыковки космического аппарата к орбитальной станции</w:t>
      </w:r>
    </w:p>
    <w:p w14:paraId="32EE8A0B" w14:textId="23167B0A" w:rsidR="00F50885" w:rsidRPr="00002377" w:rsidRDefault="00DF6A69" w:rsidP="00F50885">
      <w:pPr>
        <w:pStyle w:val="a7"/>
        <w:spacing w:after="0" w:line="240" w:lineRule="auto"/>
        <w:ind w:firstLine="709"/>
        <w:jc w:val="both"/>
        <w:rPr>
          <w:b/>
          <w:bCs/>
          <w:sz w:val="28"/>
          <w:szCs w:val="28"/>
          <w:lang w:eastAsia="ru-RU"/>
        </w:rPr>
      </w:pPr>
      <w:r w:rsidRPr="00002377">
        <w:rPr>
          <w:sz w:val="28"/>
          <w:szCs w:val="28"/>
        </w:rPr>
        <w:t>Полет в МКС, сближение и стыковка корабля Союз</w:t>
      </w:r>
      <w:r w:rsidR="00F50885" w:rsidRPr="00002377">
        <w:rPr>
          <w:sz w:val="28"/>
          <w:szCs w:val="28"/>
        </w:rPr>
        <w:t xml:space="preserve"> с </w:t>
      </w:r>
      <w:r w:rsidR="00F50885" w:rsidRPr="00002377">
        <w:rPr>
          <w:sz w:val="28"/>
          <w:szCs w:val="28"/>
          <w:lang w:eastAsia="ru-RU"/>
        </w:rPr>
        <w:t>орбитальной станцией</w:t>
      </w:r>
      <w:r w:rsidR="00806D3F" w:rsidRPr="00002377">
        <w:rPr>
          <w:sz w:val="28"/>
          <w:szCs w:val="28"/>
          <w:lang w:eastAsia="ru-RU"/>
        </w:rPr>
        <w:t xml:space="preserve"> [1]</w:t>
      </w:r>
      <w:r w:rsidR="00F50885" w:rsidRPr="00002377">
        <w:rPr>
          <w:sz w:val="28"/>
          <w:szCs w:val="28"/>
          <w:lang w:eastAsia="ru-RU"/>
        </w:rPr>
        <w:t>.</w:t>
      </w:r>
    </w:p>
    <w:p w14:paraId="4D5AE43A" w14:textId="477186AE" w:rsidR="00D47C8D" w:rsidRDefault="00DF6A69" w:rsidP="00D47C8D">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Корабль Союз стартовал в космос с космодрома Байконур в Казахстане. </w:t>
      </w:r>
      <w:r w:rsidR="00F50885" w:rsidRPr="00002377">
        <w:rPr>
          <w:rFonts w:ascii="Times New Roman" w:hAnsi="Times New Roman"/>
          <w:sz w:val="28"/>
          <w:szCs w:val="28"/>
        </w:rPr>
        <w:t>После старта он</w:t>
      </w:r>
      <w:r w:rsidRPr="00002377">
        <w:rPr>
          <w:rFonts w:ascii="Times New Roman" w:hAnsi="Times New Roman"/>
          <w:sz w:val="28"/>
          <w:szCs w:val="28"/>
        </w:rPr>
        <w:t xml:space="preserve"> </w:t>
      </w:r>
      <w:r w:rsidR="00F50885" w:rsidRPr="00002377">
        <w:rPr>
          <w:rFonts w:ascii="Times New Roman" w:hAnsi="Times New Roman"/>
          <w:sz w:val="28"/>
          <w:szCs w:val="28"/>
        </w:rPr>
        <w:t>про</w:t>
      </w:r>
      <w:r w:rsidRPr="00002377">
        <w:rPr>
          <w:rFonts w:ascii="Times New Roman" w:hAnsi="Times New Roman"/>
          <w:sz w:val="28"/>
          <w:szCs w:val="28"/>
        </w:rPr>
        <w:t xml:space="preserve">несся вокруг Земли </w:t>
      </w:r>
      <w:r w:rsidR="00F50885" w:rsidRPr="00002377">
        <w:rPr>
          <w:rFonts w:ascii="Times New Roman" w:hAnsi="Times New Roman"/>
          <w:sz w:val="28"/>
          <w:szCs w:val="28"/>
        </w:rPr>
        <w:t xml:space="preserve">со скоростью </w:t>
      </w:r>
      <w:r w:rsidRPr="00002377">
        <w:rPr>
          <w:rFonts w:ascii="Times New Roman" w:hAnsi="Times New Roman"/>
          <w:sz w:val="28"/>
          <w:szCs w:val="28"/>
        </w:rPr>
        <w:t xml:space="preserve">в 30 раз быстрее реактивного лайнера. Его цель </w:t>
      </w:r>
      <w:r w:rsidR="00F50885" w:rsidRPr="00002377">
        <w:rPr>
          <w:rFonts w:ascii="Times New Roman" w:hAnsi="Times New Roman"/>
          <w:sz w:val="28"/>
          <w:szCs w:val="28"/>
        </w:rPr>
        <w:t xml:space="preserve">состояла в том, чтобы </w:t>
      </w:r>
      <w:r w:rsidRPr="00002377">
        <w:rPr>
          <w:rFonts w:ascii="Times New Roman" w:hAnsi="Times New Roman"/>
          <w:sz w:val="28"/>
          <w:szCs w:val="28"/>
        </w:rPr>
        <w:t xml:space="preserve">догнать </w:t>
      </w:r>
      <w:r w:rsidR="00F50885" w:rsidRPr="00002377">
        <w:rPr>
          <w:rFonts w:ascii="Times New Roman" w:hAnsi="Times New Roman"/>
          <w:sz w:val="28"/>
          <w:szCs w:val="28"/>
        </w:rPr>
        <w:t xml:space="preserve">орбитальную станцию на высоте около 400 км над Землей, </w:t>
      </w:r>
      <w:r w:rsidRPr="00002377">
        <w:rPr>
          <w:rFonts w:ascii="Times New Roman" w:hAnsi="Times New Roman"/>
          <w:sz w:val="28"/>
          <w:szCs w:val="28"/>
        </w:rPr>
        <w:t>сблизиться</w:t>
      </w:r>
      <w:r w:rsidR="00F50885" w:rsidRPr="00002377">
        <w:rPr>
          <w:rFonts w:ascii="Times New Roman" w:hAnsi="Times New Roman"/>
          <w:sz w:val="28"/>
          <w:szCs w:val="28"/>
        </w:rPr>
        <w:t xml:space="preserve"> с ней</w:t>
      </w:r>
      <w:r w:rsidRPr="00002377">
        <w:rPr>
          <w:rFonts w:ascii="Times New Roman" w:hAnsi="Times New Roman"/>
          <w:sz w:val="28"/>
          <w:szCs w:val="28"/>
        </w:rPr>
        <w:t xml:space="preserve"> и состыковаться </w:t>
      </w:r>
      <w:r w:rsidR="00AA77C0">
        <w:rPr>
          <w:rFonts w:ascii="Times New Roman" w:hAnsi="Times New Roman"/>
          <w:sz w:val="28"/>
          <w:szCs w:val="28"/>
        </w:rPr>
        <w:t xml:space="preserve">на </w:t>
      </w:r>
      <w:r w:rsidR="00C463B8">
        <w:rPr>
          <w:rFonts w:ascii="Times New Roman" w:hAnsi="Times New Roman"/>
          <w:sz w:val="28"/>
          <w:szCs w:val="28"/>
        </w:rPr>
        <w:t>рисунк</w:t>
      </w:r>
      <w:r w:rsidR="00AA77C0">
        <w:rPr>
          <w:rFonts w:ascii="Times New Roman" w:hAnsi="Times New Roman"/>
          <w:sz w:val="28"/>
          <w:szCs w:val="28"/>
        </w:rPr>
        <w:t>е</w:t>
      </w:r>
      <w:r w:rsidR="00C463B8">
        <w:rPr>
          <w:rFonts w:ascii="Times New Roman" w:hAnsi="Times New Roman"/>
          <w:sz w:val="28"/>
          <w:szCs w:val="28"/>
        </w:rPr>
        <w:t xml:space="preserve"> 1</w:t>
      </w:r>
      <w:r w:rsidRPr="00002377">
        <w:rPr>
          <w:rFonts w:ascii="Times New Roman" w:hAnsi="Times New Roman"/>
          <w:sz w:val="28"/>
          <w:szCs w:val="28"/>
        </w:rPr>
        <w:t>.</w:t>
      </w:r>
    </w:p>
    <w:p w14:paraId="54119F9F" w14:textId="77777777" w:rsidR="00C463B8" w:rsidRPr="00002377" w:rsidRDefault="00C463B8" w:rsidP="00D47C8D">
      <w:pPr>
        <w:spacing w:after="0" w:line="240" w:lineRule="auto"/>
        <w:ind w:firstLine="709"/>
        <w:jc w:val="both"/>
        <w:rPr>
          <w:rFonts w:ascii="Times New Roman" w:hAnsi="Times New Roman"/>
          <w:sz w:val="28"/>
          <w:szCs w:val="28"/>
        </w:rPr>
      </w:pPr>
    </w:p>
    <w:p w14:paraId="154C6245" w14:textId="77777777" w:rsidR="00DF6A69" w:rsidRPr="00002377" w:rsidRDefault="00DF6A69" w:rsidP="00DF6A69">
      <w:pPr>
        <w:spacing w:after="0" w:line="240" w:lineRule="auto"/>
        <w:jc w:val="center"/>
        <w:rPr>
          <w:sz w:val="28"/>
          <w:szCs w:val="28"/>
        </w:rPr>
      </w:pPr>
      <w:r w:rsidRPr="00002377">
        <w:rPr>
          <w:noProof/>
          <w:sz w:val="28"/>
          <w:szCs w:val="28"/>
        </w:rPr>
        <w:drawing>
          <wp:inline distT="0" distB="0" distL="0" distR="0" wp14:anchorId="4B7F9218" wp14:editId="12712581">
            <wp:extent cx="2108718" cy="1954636"/>
            <wp:effectExtent l="0" t="0" r="6350" b="7620"/>
            <wp:docPr id="792366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93148" name=""/>
                    <pic:cNvPicPr/>
                  </pic:nvPicPr>
                  <pic:blipFill>
                    <a:blip r:embed="rId8"/>
                    <a:stretch>
                      <a:fillRect/>
                    </a:stretch>
                  </pic:blipFill>
                  <pic:spPr>
                    <a:xfrm>
                      <a:off x="0" y="0"/>
                      <a:ext cx="2113535" cy="1959101"/>
                    </a:xfrm>
                    <a:prstGeom prst="rect">
                      <a:avLst/>
                    </a:prstGeom>
                  </pic:spPr>
                </pic:pic>
              </a:graphicData>
            </a:graphic>
          </wp:inline>
        </w:drawing>
      </w:r>
    </w:p>
    <w:p w14:paraId="57C75A5A" w14:textId="77777777" w:rsidR="00D970CF" w:rsidRPr="00002377" w:rsidRDefault="00D970CF" w:rsidP="00DF6A69">
      <w:pPr>
        <w:spacing w:after="0" w:line="240" w:lineRule="auto"/>
        <w:jc w:val="center"/>
        <w:rPr>
          <w:rFonts w:ascii="Times New Roman" w:hAnsi="Times New Roman"/>
          <w:sz w:val="28"/>
          <w:szCs w:val="28"/>
        </w:rPr>
      </w:pPr>
    </w:p>
    <w:p w14:paraId="2E62BDA5" w14:textId="275089E8" w:rsidR="00DF6A69" w:rsidRPr="00002377" w:rsidRDefault="00DF6A69" w:rsidP="00DF6A69">
      <w:pPr>
        <w:spacing w:after="0" w:line="240" w:lineRule="auto"/>
        <w:jc w:val="center"/>
        <w:rPr>
          <w:rFonts w:ascii="Times New Roman" w:hAnsi="Times New Roman"/>
          <w:sz w:val="28"/>
          <w:szCs w:val="28"/>
        </w:rPr>
      </w:pPr>
      <w:r w:rsidRPr="00002377">
        <w:rPr>
          <w:rFonts w:ascii="Times New Roman" w:hAnsi="Times New Roman"/>
          <w:sz w:val="28"/>
          <w:szCs w:val="28"/>
        </w:rPr>
        <w:t>Рисунок 1 – Старт корабля Союз</w:t>
      </w:r>
    </w:p>
    <w:p w14:paraId="1D122ED9" w14:textId="77777777" w:rsidR="00DF6A69" w:rsidRPr="00002377" w:rsidRDefault="00DF6A69" w:rsidP="00DF6A69">
      <w:pPr>
        <w:spacing w:after="0" w:line="240" w:lineRule="auto"/>
        <w:ind w:firstLine="709"/>
        <w:jc w:val="both"/>
        <w:rPr>
          <w:rFonts w:ascii="Times New Roman" w:hAnsi="Times New Roman"/>
          <w:sz w:val="28"/>
          <w:szCs w:val="28"/>
        </w:rPr>
      </w:pPr>
    </w:p>
    <w:p w14:paraId="5D9BEE62" w14:textId="79FC9B02" w:rsidR="00DF6A69" w:rsidRPr="00002377" w:rsidRDefault="00904FA0"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Орбитальная станция (м</w:t>
      </w:r>
      <w:r w:rsidR="00DF6A69" w:rsidRPr="00002377">
        <w:rPr>
          <w:rFonts w:ascii="Times New Roman" w:hAnsi="Times New Roman"/>
          <w:sz w:val="28"/>
          <w:szCs w:val="28"/>
        </w:rPr>
        <w:t>еждународная космическая станция</w:t>
      </w:r>
      <w:r w:rsidRPr="00002377">
        <w:rPr>
          <w:rFonts w:ascii="Times New Roman" w:hAnsi="Times New Roman"/>
          <w:sz w:val="28"/>
          <w:szCs w:val="28"/>
        </w:rPr>
        <w:t>, МКС)</w:t>
      </w:r>
      <w:r w:rsidR="00DF6A69" w:rsidRPr="00002377">
        <w:rPr>
          <w:rFonts w:ascii="Times New Roman" w:hAnsi="Times New Roman"/>
          <w:sz w:val="28"/>
          <w:szCs w:val="28"/>
        </w:rPr>
        <w:t xml:space="preserve"> существует с 1998 года и с тех пор она полностью оборачивается вокруг Земли примерно за 90 минут</w:t>
      </w:r>
      <w:r w:rsidRPr="00002377">
        <w:rPr>
          <w:rFonts w:ascii="Times New Roman" w:hAnsi="Times New Roman"/>
          <w:sz w:val="28"/>
          <w:szCs w:val="28"/>
        </w:rPr>
        <w:t>. Траектория МКС представлена на р</w:t>
      </w:r>
      <w:r w:rsidR="00DF6A69" w:rsidRPr="00002377">
        <w:rPr>
          <w:rFonts w:ascii="Times New Roman" w:hAnsi="Times New Roman"/>
          <w:sz w:val="28"/>
          <w:szCs w:val="28"/>
        </w:rPr>
        <w:t>ис</w:t>
      </w:r>
      <w:r w:rsidR="00C463B8">
        <w:rPr>
          <w:rFonts w:ascii="Times New Roman" w:hAnsi="Times New Roman"/>
          <w:sz w:val="28"/>
          <w:szCs w:val="28"/>
        </w:rPr>
        <w:t>унке</w:t>
      </w:r>
      <w:r w:rsidR="00DF6A69" w:rsidRPr="00002377">
        <w:rPr>
          <w:rFonts w:ascii="Times New Roman" w:hAnsi="Times New Roman"/>
          <w:sz w:val="28"/>
          <w:szCs w:val="28"/>
        </w:rPr>
        <w:t xml:space="preserve"> 2.</w:t>
      </w:r>
    </w:p>
    <w:p w14:paraId="4214FE3E" w14:textId="77777777" w:rsidR="00DF6A69" w:rsidRPr="00002377" w:rsidRDefault="00DF6A69" w:rsidP="00DF6A69">
      <w:pPr>
        <w:spacing w:after="0" w:line="240" w:lineRule="auto"/>
        <w:ind w:firstLine="709"/>
        <w:jc w:val="both"/>
        <w:rPr>
          <w:rFonts w:ascii="Times New Roman" w:hAnsi="Times New Roman"/>
          <w:sz w:val="28"/>
          <w:szCs w:val="28"/>
        </w:rPr>
      </w:pPr>
    </w:p>
    <w:p w14:paraId="3A6A65CB" w14:textId="77777777" w:rsidR="00DF6A69" w:rsidRPr="00002377" w:rsidRDefault="00DF6A69" w:rsidP="00DF6A69">
      <w:pPr>
        <w:spacing w:after="0" w:line="240" w:lineRule="auto"/>
        <w:ind w:firstLine="709"/>
        <w:jc w:val="center"/>
        <w:rPr>
          <w:rFonts w:ascii="Times New Roman" w:hAnsi="Times New Roman"/>
          <w:sz w:val="28"/>
          <w:szCs w:val="28"/>
        </w:rPr>
      </w:pPr>
      <w:r w:rsidRPr="00002377">
        <w:rPr>
          <w:noProof/>
          <w:sz w:val="28"/>
          <w:szCs w:val="28"/>
        </w:rPr>
        <w:drawing>
          <wp:inline distT="0" distB="0" distL="0" distR="0" wp14:anchorId="47D56AC6" wp14:editId="616DFC61">
            <wp:extent cx="3540125" cy="1853883"/>
            <wp:effectExtent l="0" t="0" r="3175" b="0"/>
            <wp:docPr id="1046261359" name="Рисунок 1" descr="Изображение выглядит как карт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61359" name="Рисунок 1" descr="Изображение выглядит как карта&#10;&#10;Контент, сгенерированный ИИ, может содержать ошибки."/>
                    <pic:cNvPicPr/>
                  </pic:nvPicPr>
                  <pic:blipFill>
                    <a:blip r:embed="rId9"/>
                    <a:stretch>
                      <a:fillRect/>
                    </a:stretch>
                  </pic:blipFill>
                  <pic:spPr>
                    <a:xfrm>
                      <a:off x="0" y="0"/>
                      <a:ext cx="3557738" cy="1863107"/>
                    </a:xfrm>
                    <a:prstGeom prst="rect">
                      <a:avLst/>
                    </a:prstGeom>
                  </pic:spPr>
                </pic:pic>
              </a:graphicData>
            </a:graphic>
          </wp:inline>
        </w:drawing>
      </w:r>
    </w:p>
    <w:p w14:paraId="1E81DE02" w14:textId="77777777" w:rsidR="00D970CF" w:rsidRPr="00002377" w:rsidRDefault="00D970CF" w:rsidP="00DF6A69">
      <w:pPr>
        <w:spacing w:after="0" w:line="240" w:lineRule="auto"/>
        <w:ind w:firstLine="709"/>
        <w:jc w:val="center"/>
        <w:rPr>
          <w:rFonts w:ascii="Times New Roman" w:hAnsi="Times New Roman"/>
          <w:sz w:val="28"/>
          <w:szCs w:val="28"/>
        </w:rPr>
      </w:pPr>
    </w:p>
    <w:p w14:paraId="1ECFEB59" w14:textId="3F278C9B" w:rsidR="00DF6A69" w:rsidRPr="00002377" w:rsidRDefault="00DF6A69" w:rsidP="00DF6A69">
      <w:pPr>
        <w:spacing w:after="0" w:line="240" w:lineRule="auto"/>
        <w:ind w:firstLine="709"/>
        <w:jc w:val="center"/>
        <w:rPr>
          <w:rFonts w:ascii="Times New Roman" w:hAnsi="Times New Roman"/>
          <w:sz w:val="28"/>
          <w:szCs w:val="28"/>
        </w:rPr>
      </w:pPr>
      <w:r w:rsidRPr="00002377">
        <w:rPr>
          <w:rFonts w:ascii="Times New Roman" w:hAnsi="Times New Roman"/>
          <w:sz w:val="28"/>
          <w:szCs w:val="28"/>
        </w:rPr>
        <w:t xml:space="preserve">Рисунок 2 – </w:t>
      </w:r>
      <w:r w:rsidR="00904FA0" w:rsidRPr="00002377">
        <w:rPr>
          <w:rFonts w:ascii="Times New Roman" w:hAnsi="Times New Roman"/>
          <w:sz w:val="28"/>
          <w:szCs w:val="28"/>
        </w:rPr>
        <w:t>Траектория</w:t>
      </w:r>
      <w:r w:rsidRPr="00002377">
        <w:rPr>
          <w:rFonts w:ascii="Times New Roman" w:hAnsi="Times New Roman"/>
          <w:sz w:val="28"/>
          <w:szCs w:val="28"/>
        </w:rPr>
        <w:t xml:space="preserve"> МКС</w:t>
      </w:r>
    </w:p>
    <w:p w14:paraId="3FCD3E1D" w14:textId="3D3EE86B" w:rsidR="00DF6A69" w:rsidRPr="00002377" w:rsidRDefault="00DF6A69"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lastRenderedPageBreak/>
        <w:t>Центр</w:t>
      </w:r>
      <w:r w:rsidR="00904FA0" w:rsidRPr="00002377">
        <w:rPr>
          <w:rFonts w:ascii="Times New Roman" w:hAnsi="Times New Roman"/>
          <w:sz w:val="28"/>
          <w:szCs w:val="28"/>
        </w:rPr>
        <w:t>ы</w:t>
      </w:r>
      <w:r w:rsidRPr="00002377">
        <w:rPr>
          <w:rFonts w:ascii="Times New Roman" w:hAnsi="Times New Roman"/>
          <w:sz w:val="28"/>
          <w:szCs w:val="28"/>
        </w:rPr>
        <w:t xml:space="preserve"> управления полетом в Москве и </w:t>
      </w:r>
      <w:r w:rsidR="00904FA0" w:rsidRPr="00002377">
        <w:rPr>
          <w:rFonts w:ascii="Times New Roman" w:hAnsi="Times New Roman"/>
          <w:sz w:val="28"/>
          <w:szCs w:val="28"/>
        </w:rPr>
        <w:t xml:space="preserve">в </w:t>
      </w:r>
      <w:r w:rsidRPr="00002377">
        <w:rPr>
          <w:rFonts w:ascii="Times New Roman" w:hAnsi="Times New Roman"/>
          <w:sz w:val="28"/>
          <w:szCs w:val="28"/>
        </w:rPr>
        <w:t>Хьюстон</w:t>
      </w:r>
      <w:r w:rsidR="00904FA0" w:rsidRPr="00002377">
        <w:rPr>
          <w:rFonts w:ascii="Times New Roman" w:hAnsi="Times New Roman"/>
          <w:sz w:val="28"/>
          <w:szCs w:val="28"/>
        </w:rPr>
        <w:t>е</w:t>
      </w:r>
      <w:r w:rsidRPr="00002377">
        <w:rPr>
          <w:rFonts w:ascii="Times New Roman" w:hAnsi="Times New Roman"/>
          <w:sz w:val="28"/>
          <w:szCs w:val="28"/>
        </w:rPr>
        <w:t xml:space="preserve"> постоянно отслеживают положение МКС и могут спрогнозировать движение станции по орбите на любой момент времени. Это важно для принятия решения о времени старта корабля. Наиболее эффективен старт вскоре после пролета МКС над космодромом Байконур в Казахстане. Это сокращает длительность операции сближения </w:t>
      </w:r>
      <w:r w:rsidR="0069237D" w:rsidRPr="00002377">
        <w:rPr>
          <w:rFonts w:ascii="Times New Roman" w:hAnsi="Times New Roman"/>
          <w:sz w:val="28"/>
          <w:szCs w:val="28"/>
        </w:rPr>
        <w:t xml:space="preserve">космического аппарата с МКС </w:t>
      </w:r>
      <w:r w:rsidRPr="00002377">
        <w:rPr>
          <w:rFonts w:ascii="Times New Roman" w:hAnsi="Times New Roman"/>
          <w:sz w:val="28"/>
          <w:szCs w:val="28"/>
        </w:rPr>
        <w:t>для стыковки</w:t>
      </w:r>
      <w:r w:rsidR="0069237D" w:rsidRPr="00002377">
        <w:rPr>
          <w:rFonts w:ascii="Times New Roman" w:hAnsi="Times New Roman"/>
          <w:sz w:val="28"/>
          <w:szCs w:val="28"/>
        </w:rPr>
        <w:t>.</w:t>
      </w:r>
      <w:r w:rsidRPr="00002377">
        <w:rPr>
          <w:rFonts w:ascii="Times New Roman" w:hAnsi="Times New Roman"/>
          <w:sz w:val="28"/>
          <w:szCs w:val="28"/>
        </w:rPr>
        <w:t xml:space="preserve"> </w:t>
      </w:r>
      <w:r w:rsidR="0069237D" w:rsidRPr="00002377">
        <w:rPr>
          <w:rFonts w:ascii="Times New Roman" w:hAnsi="Times New Roman"/>
          <w:sz w:val="28"/>
          <w:szCs w:val="28"/>
        </w:rPr>
        <w:t xml:space="preserve">Сокращение происходит </w:t>
      </w:r>
      <w:r w:rsidRPr="00002377">
        <w:rPr>
          <w:rFonts w:ascii="Times New Roman" w:hAnsi="Times New Roman"/>
          <w:sz w:val="28"/>
          <w:szCs w:val="28"/>
        </w:rPr>
        <w:t>с приблизительно двух дней до всего лишь 6 часов. Эта короткая схема сближения используется с 2013 года. Однако даже на случай пропуска окна запуска ракеты или срыва любого из плановых маневров в космическом корабле</w:t>
      </w:r>
      <w:r w:rsidR="0069237D" w:rsidRPr="00002377">
        <w:rPr>
          <w:rFonts w:ascii="Times New Roman" w:hAnsi="Times New Roman"/>
          <w:sz w:val="28"/>
          <w:szCs w:val="28"/>
        </w:rPr>
        <w:t xml:space="preserve"> он имеет</w:t>
      </w:r>
      <w:r w:rsidRPr="00002377">
        <w:rPr>
          <w:rFonts w:ascii="Times New Roman" w:hAnsi="Times New Roman"/>
          <w:sz w:val="28"/>
          <w:szCs w:val="28"/>
        </w:rPr>
        <w:t xml:space="preserve"> достаточно топлив</w:t>
      </w:r>
      <w:r w:rsidR="0069237D" w:rsidRPr="00002377">
        <w:rPr>
          <w:rFonts w:ascii="Times New Roman" w:hAnsi="Times New Roman"/>
          <w:sz w:val="28"/>
          <w:szCs w:val="28"/>
        </w:rPr>
        <w:t>а</w:t>
      </w:r>
      <w:r w:rsidRPr="00002377">
        <w:rPr>
          <w:rFonts w:ascii="Times New Roman" w:hAnsi="Times New Roman"/>
          <w:sz w:val="28"/>
          <w:szCs w:val="28"/>
        </w:rPr>
        <w:t xml:space="preserve"> для перехода к двухсуточной схеме сближения. </w:t>
      </w:r>
      <w:r w:rsidR="0069237D" w:rsidRPr="00002377">
        <w:rPr>
          <w:rFonts w:ascii="Times New Roman" w:hAnsi="Times New Roman"/>
          <w:sz w:val="28"/>
          <w:szCs w:val="28"/>
        </w:rPr>
        <w:t>Стыковка</w:t>
      </w:r>
      <w:r w:rsidRPr="00002377">
        <w:rPr>
          <w:rFonts w:ascii="Times New Roman" w:hAnsi="Times New Roman"/>
          <w:sz w:val="28"/>
          <w:szCs w:val="28"/>
        </w:rPr>
        <w:t xml:space="preserve"> </w:t>
      </w:r>
      <w:r w:rsidR="0069237D" w:rsidRPr="00002377">
        <w:rPr>
          <w:rFonts w:ascii="Times New Roman" w:hAnsi="Times New Roman"/>
          <w:sz w:val="28"/>
          <w:szCs w:val="28"/>
        </w:rPr>
        <w:t>по дли</w:t>
      </w:r>
      <w:r w:rsidR="00891E39" w:rsidRPr="00002377">
        <w:rPr>
          <w:rFonts w:ascii="Times New Roman" w:hAnsi="Times New Roman"/>
          <w:sz w:val="28"/>
          <w:szCs w:val="28"/>
        </w:rPr>
        <w:t>н</w:t>
      </w:r>
      <w:r w:rsidR="0069237D" w:rsidRPr="00002377">
        <w:rPr>
          <w:rFonts w:ascii="Times New Roman" w:hAnsi="Times New Roman"/>
          <w:sz w:val="28"/>
          <w:szCs w:val="28"/>
        </w:rPr>
        <w:t xml:space="preserve">ной схеме (более двух дней) </w:t>
      </w:r>
      <w:r w:rsidRPr="00002377">
        <w:rPr>
          <w:rFonts w:ascii="Times New Roman" w:hAnsi="Times New Roman"/>
          <w:sz w:val="28"/>
          <w:szCs w:val="28"/>
        </w:rPr>
        <w:t>произошл</w:t>
      </w:r>
      <w:r w:rsidR="0069237D" w:rsidRPr="00002377">
        <w:rPr>
          <w:rFonts w:ascii="Times New Roman" w:hAnsi="Times New Roman"/>
          <w:sz w:val="28"/>
          <w:szCs w:val="28"/>
        </w:rPr>
        <w:t>а</w:t>
      </w:r>
      <w:r w:rsidRPr="00002377">
        <w:rPr>
          <w:rFonts w:ascii="Times New Roman" w:hAnsi="Times New Roman"/>
          <w:sz w:val="28"/>
          <w:szCs w:val="28"/>
        </w:rPr>
        <w:t xml:space="preserve"> в марте 2014 года</w:t>
      </w:r>
      <w:r w:rsidR="0069237D" w:rsidRPr="00002377">
        <w:rPr>
          <w:rFonts w:ascii="Times New Roman" w:hAnsi="Times New Roman"/>
          <w:sz w:val="28"/>
          <w:szCs w:val="28"/>
        </w:rPr>
        <w:t xml:space="preserve"> из-за</w:t>
      </w:r>
      <w:r w:rsidRPr="00002377">
        <w:rPr>
          <w:rFonts w:ascii="Times New Roman" w:hAnsi="Times New Roman"/>
          <w:sz w:val="28"/>
          <w:szCs w:val="28"/>
        </w:rPr>
        <w:t xml:space="preserve"> проблем</w:t>
      </w:r>
      <w:r w:rsidR="0069237D" w:rsidRPr="00002377">
        <w:rPr>
          <w:rFonts w:ascii="Times New Roman" w:hAnsi="Times New Roman"/>
          <w:sz w:val="28"/>
          <w:szCs w:val="28"/>
        </w:rPr>
        <w:t>ы</w:t>
      </w:r>
      <w:r w:rsidRPr="00002377">
        <w:rPr>
          <w:rFonts w:ascii="Times New Roman" w:hAnsi="Times New Roman"/>
          <w:sz w:val="28"/>
          <w:szCs w:val="28"/>
        </w:rPr>
        <w:t xml:space="preserve"> с управлением ориентацией </w:t>
      </w:r>
      <w:r w:rsidR="0069237D" w:rsidRPr="00002377">
        <w:rPr>
          <w:rFonts w:ascii="Times New Roman" w:hAnsi="Times New Roman"/>
          <w:sz w:val="28"/>
          <w:szCs w:val="28"/>
        </w:rPr>
        <w:t>космического аппарата.</w:t>
      </w:r>
      <w:r w:rsidR="00F11354" w:rsidRPr="00002377">
        <w:rPr>
          <w:rFonts w:ascii="Times New Roman" w:hAnsi="Times New Roman"/>
          <w:sz w:val="28"/>
          <w:szCs w:val="28"/>
        </w:rPr>
        <w:t xml:space="preserve"> </w:t>
      </w:r>
      <w:r w:rsidRPr="00002377">
        <w:rPr>
          <w:rFonts w:ascii="Times New Roman" w:hAnsi="Times New Roman"/>
          <w:sz w:val="28"/>
          <w:szCs w:val="28"/>
        </w:rPr>
        <w:t xml:space="preserve">Учитываются различные риски большие и малые, включая возможность перехода от </w:t>
      </w:r>
      <w:r w:rsidR="00891E39" w:rsidRPr="00002377">
        <w:rPr>
          <w:rFonts w:ascii="Times New Roman" w:hAnsi="Times New Roman"/>
          <w:sz w:val="28"/>
          <w:szCs w:val="28"/>
        </w:rPr>
        <w:t xml:space="preserve">стандартной </w:t>
      </w:r>
      <w:r w:rsidRPr="00002377">
        <w:rPr>
          <w:rFonts w:ascii="Times New Roman" w:hAnsi="Times New Roman"/>
          <w:sz w:val="28"/>
          <w:szCs w:val="28"/>
        </w:rPr>
        <w:t xml:space="preserve">короткой </w:t>
      </w:r>
      <w:r w:rsidR="00891E39" w:rsidRPr="00002377">
        <w:rPr>
          <w:rFonts w:ascii="Times New Roman" w:hAnsi="Times New Roman"/>
          <w:sz w:val="28"/>
          <w:szCs w:val="28"/>
        </w:rPr>
        <w:t xml:space="preserve">(два дня) </w:t>
      </w:r>
      <w:r w:rsidRPr="00002377">
        <w:rPr>
          <w:rFonts w:ascii="Times New Roman" w:hAnsi="Times New Roman"/>
          <w:sz w:val="28"/>
          <w:szCs w:val="28"/>
        </w:rPr>
        <w:t>к длинной схеме сближения</w:t>
      </w:r>
      <w:r w:rsidR="00891E39" w:rsidRPr="00002377">
        <w:rPr>
          <w:rFonts w:ascii="Times New Roman" w:hAnsi="Times New Roman"/>
          <w:sz w:val="28"/>
          <w:szCs w:val="28"/>
        </w:rPr>
        <w:t>.</w:t>
      </w:r>
      <w:r w:rsidRPr="00002377">
        <w:rPr>
          <w:rFonts w:ascii="Times New Roman" w:hAnsi="Times New Roman"/>
          <w:sz w:val="28"/>
          <w:szCs w:val="28"/>
        </w:rPr>
        <w:t xml:space="preserve"> </w:t>
      </w:r>
      <w:r w:rsidR="00C11881" w:rsidRPr="00002377">
        <w:rPr>
          <w:rFonts w:ascii="Times New Roman" w:hAnsi="Times New Roman"/>
          <w:sz w:val="28"/>
          <w:szCs w:val="28"/>
        </w:rPr>
        <w:t xml:space="preserve">К преодолению подобных рисков </w:t>
      </w:r>
      <w:r w:rsidRPr="00002377">
        <w:rPr>
          <w:rFonts w:ascii="Times New Roman" w:hAnsi="Times New Roman"/>
          <w:sz w:val="28"/>
          <w:szCs w:val="28"/>
        </w:rPr>
        <w:t>готовят космонавтов.</w:t>
      </w:r>
    </w:p>
    <w:p w14:paraId="3FD4C7CF" w14:textId="15EFA491" w:rsidR="00DF6A69" w:rsidRPr="00002377" w:rsidRDefault="00DF6A69"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Сближение определяется как последовательность маневров управляющих подходом космическ</w:t>
      </w:r>
      <w:r w:rsidR="00AD50BA" w:rsidRPr="00002377">
        <w:rPr>
          <w:rFonts w:ascii="Times New Roman" w:hAnsi="Times New Roman"/>
          <w:sz w:val="28"/>
          <w:szCs w:val="28"/>
        </w:rPr>
        <w:t>ого аппарата к орбитальной станции.</w:t>
      </w:r>
      <w:r w:rsidRPr="00002377">
        <w:rPr>
          <w:rFonts w:ascii="Times New Roman" w:hAnsi="Times New Roman"/>
          <w:sz w:val="28"/>
          <w:szCs w:val="28"/>
        </w:rPr>
        <w:t xml:space="preserve"> В большинстве случаев </w:t>
      </w:r>
      <w:r w:rsidR="00AD50BA" w:rsidRPr="00002377">
        <w:rPr>
          <w:rFonts w:ascii="Times New Roman" w:hAnsi="Times New Roman"/>
          <w:sz w:val="28"/>
          <w:szCs w:val="28"/>
        </w:rPr>
        <w:t xml:space="preserve">космический аппарат </w:t>
      </w:r>
      <w:r w:rsidR="000438EB" w:rsidRPr="00002377">
        <w:rPr>
          <w:rFonts w:ascii="Times New Roman" w:hAnsi="Times New Roman"/>
          <w:sz w:val="28"/>
          <w:szCs w:val="28"/>
        </w:rPr>
        <w:t>является маневрирующим</w:t>
      </w:r>
      <w:r w:rsidRPr="00002377">
        <w:rPr>
          <w:rFonts w:ascii="Times New Roman" w:hAnsi="Times New Roman"/>
          <w:sz w:val="28"/>
          <w:szCs w:val="28"/>
        </w:rPr>
        <w:t xml:space="preserve"> преследовател</w:t>
      </w:r>
      <w:r w:rsidR="00AD50BA" w:rsidRPr="00002377">
        <w:rPr>
          <w:rFonts w:ascii="Times New Roman" w:hAnsi="Times New Roman"/>
          <w:sz w:val="28"/>
          <w:szCs w:val="28"/>
        </w:rPr>
        <w:t>ем</w:t>
      </w:r>
      <w:r w:rsidRPr="00002377">
        <w:rPr>
          <w:rFonts w:ascii="Times New Roman" w:hAnsi="Times New Roman"/>
          <w:sz w:val="28"/>
          <w:szCs w:val="28"/>
        </w:rPr>
        <w:t>,</w:t>
      </w:r>
      <w:r w:rsidR="00AD50BA" w:rsidRPr="00002377">
        <w:rPr>
          <w:rFonts w:ascii="Times New Roman" w:hAnsi="Times New Roman"/>
          <w:sz w:val="28"/>
          <w:szCs w:val="28"/>
        </w:rPr>
        <w:t xml:space="preserve"> а</w:t>
      </w:r>
      <w:r w:rsidRPr="00002377">
        <w:rPr>
          <w:rFonts w:ascii="Times New Roman" w:hAnsi="Times New Roman"/>
          <w:sz w:val="28"/>
          <w:szCs w:val="28"/>
        </w:rPr>
        <w:t xml:space="preserve"> </w:t>
      </w:r>
      <w:r w:rsidR="00AD50BA" w:rsidRPr="00002377">
        <w:rPr>
          <w:rFonts w:ascii="Times New Roman" w:hAnsi="Times New Roman"/>
          <w:sz w:val="28"/>
          <w:szCs w:val="28"/>
        </w:rPr>
        <w:t xml:space="preserve">орбитальная станция - </w:t>
      </w:r>
      <w:r w:rsidRPr="00002377">
        <w:rPr>
          <w:rFonts w:ascii="Times New Roman" w:hAnsi="Times New Roman"/>
          <w:sz w:val="28"/>
          <w:szCs w:val="28"/>
        </w:rPr>
        <w:t xml:space="preserve">пассивная цель. В идеальном случае оба космических объекта безопасно встречаются в заранее выбранной точке </w:t>
      </w:r>
      <w:r w:rsidR="00210253" w:rsidRPr="00002377">
        <w:rPr>
          <w:rFonts w:ascii="Times New Roman" w:hAnsi="Times New Roman"/>
          <w:sz w:val="28"/>
          <w:szCs w:val="28"/>
        </w:rPr>
        <w:t xml:space="preserve">на орбите МКС </w:t>
      </w:r>
      <w:r w:rsidRPr="00002377">
        <w:rPr>
          <w:rFonts w:ascii="Times New Roman" w:hAnsi="Times New Roman"/>
          <w:sz w:val="28"/>
          <w:szCs w:val="28"/>
        </w:rPr>
        <w:t>во времени и пространстве.</w:t>
      </w:r>
    </w:p>
    <w:p w14:paraId="2C4165BA" w14:textId="433A9746" w:rsidR="00DF6A69" w:rsidRPr="00002377" w:rsidRDefault="00191EFD"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Технология сближения </w:t>
      </w:r>
      <w:r w:rsidR="009D07EC" w:rsidRPr="00002377">
        <w:rPr>
          <w:rFonts w:ascii="Times New Roman" w:hAnsi="Times New Roman"/>
          <w:sz w:val="28"/>
          <w:szCs w:val="28"/>
        </w:rPr>
        <w:t xml:space="preserve">космического </w:t>
      </w:r>
      <w:r w:rsidR="00DF6A69" w:rsidRPr="00002377">
        <w:rPr>
          <w:rFonts w:ascii="Times New Roman" w:hAnsi="Times New Roman"/>
          <w:sz w:val="28"/>
          <w:szCs w:val="28"/>
        </w:rPr>
        <w:t>корабл</w:t>
      </w:r>
      <w:r w:rsidRPr="00002377">
        <w:rPr>
          <w:rFonts w:ascii="Times New Roman" w:hAnsi="Times New Roman"/>
          <w:sz w:val="28"/>
          <w:szCs w:val="28"/>
        </w:rPr>
        <w:t>я</w:t>
      </w:r>
      <w:r w:rsidR="00DF6A69" w:rsidRPr="00002377">
        <w:rPr>
          <w:rFonts w:ascii="Times New Roman" w:hAnsi="Times New Roman"/>
          <w:sz w:val="28"/>
          <w:szCs w:val="28"/>
        </w:rPr>
        <w:t xml:space="preserve"> Союз</w:t>
      </w:r>
      <w:r w:rsidRPr="00002377">
        <w:rPr>
          <w:rFonts w:ascii="Times New Roman" w:hAnsi="Times New Roman"/>
          <w:sz w:val="28"/>
          <w:szCs w:val="28"/>
        </w:rPr>
        <w:t xml:space="preserve"> с МКС</w:t>
      </w:r>
      <w:r w:rsidR="00DF6A69" w:rsidRPr="00002377">
        <w:rPr>
          <w:rFonts w:ascii="Times New Roman" w:hAnsi="Times New Roman"/>
          <w:sz w:val="28"/>
          <w:szCs w:val="28"/>
        </w:rPr>
        <w:t>.</w:t>
      </w:r>
    </w:p>
    <w:p w14:paraId="63E85F3E" w14:textId="61FB788D" w:rsidR="00DF6A69" w:rsidRPr="00002377" w:rsidRDefault="009D07EC"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Космический к</w:t>
      </w:r>
      <w:r w:rsidR="00DF6A69" w:rsidRPr="00002377">
        <w:rPr>
          <w:rFonts w:ascii="Times New Roman" w:hAnsi="Times New Roman"/>
          <w:sz w:val="28"/>
          <w:szCs w:val="28"/>
        </w:rPr>
        <w:t>орабль должен подняться с исходной высоты (220 км) орбиты выведения на высоту (420 км) орбиты станции и остаться там. За основу расчет</w:t>
      </w:r>
      <w:r w:rsidRPr="00002377">
        <w:rPr>
          <w:rFonts w:ascii="Times New Roman" w:hAnsi="Times New Roman"/>
          <w:sz w:val="28"/>
          <w:szCs w:val="28"/>
        </w:rPr>
        <w:t>а</w:t>
      </w:r>
      <w:r w:rsidR="00DF6A69" w:rsidRPr="00002377">
        <w:rPr>
          <w:rFonts w:ascii="Times New Roman" w:hAnsi="Times New Roman"/>
          <w:sz w:val="28"/>
          <w:szCs w:val="28"/>
        </w:rPr>
        <w:t xml:space="preserve"> сближения бер</w:t>
      </w:r>
      <w:r w:rsidRPr="00002377">
        <w:rPr>
          <w:rFonts w:ascii="Times New Roman" w:hAnsi="Times New Roman"/>
          <w:sz w:val="28"/>
          <w:szCs w:val="28"/>
        </w:rPr>
        <w:t>у</w:t>
      </w:r>
      <w:r w:rsidR="00DF6A69" w:rsidRPr="00002377">
        <w:rPr>
          <w:rFonts w:ascii="Times New Roman" w:hAnsi="Times New Roman"/>
          <w:sz w:val="28"/>
          <w:szCs w:val="28"/>
        </w:rPr>
        <w:t>тся точные данные о начальной орбите корабля Союз.</w:t>
      </w:r>
      <w:r w:rsidRPr="00002377">
        <w:rPr>
          <w:rFonts w:ascii="Times New Roman" w:hAnsi="Times New Roman"/>
          <w:sz w:val="28"/>
          <w:szCs w:val="28"/>
        </w:rPr>
        <w:t xml:space="preserve"> З</w:t>
      </w:r>
      <w:r w:rsidR="00DF6A69" w:rsidRPr="00002377">
        <w:rPr>
          <w:rFonts w:ascii="Times New Roman" w:hAnsi="Times New Roman"/>
          <w:sz w:val="28"/>
          <w:szCs w:val="28"/>
        </w:rPr>
        <w:t xml:space="preserve">аранее точная орбита </w:t>
      </w:r>
      <w:r w:rsidRPr="00002377">
        <w:rPr>
          <w:rFonts w:ascii="Times New Roman" w:hAnsi="Times New Roman"/>
          <w:sz w:val="28"/>
          <w:szCs w:val="28"/>
        </w:rPr>
        <w:t>корабля и его движение</w:t>
      </w:r>
      <w:r w:rsidR="00DF6A69" w:rsidRPr="00002377">
        <w:rPr>
          <w:rFonts w:ascii="Times New Roman" w:hAnsi="Times New Roman"/>
          <w:sz w:val="28"/>
          <w:szCs w:val="28"/>
        </w:rPr>
        <w:t xml:space="preserve"> неизвестн</w:t>
      </w:r>
      <w:r w:rsidRPr="00002377">
        <w:rPr>
          <w:rFonts w:ascii="Times New Roman" w:hAnsi="Times New Roman"/>
          <w:sz w:val="28"/>
          <w:szCs w:val="28"/>
        </w:rPr>
        <w:t>о</w:t>
      </w:r>
      <w:r w:rsidR="00DF6A69" w:rsidRPr="00002377">
        <w:rPr>
          <w:rFonts w:ascii="Times New Roman" w:hAnsi="Times New Roman"/>
          <w:sz w:val="28"/>
          <w:szCs w:val="28"/>
        </w:rPr>
        <w:t xml:space="preserve"> по причине определенной непредсказуемости поведения ракетоносителя. Поэтому используется два маневра с промежуточной орбитой фазирования между ними. Орбита фазирования служит исходной базой для расчета сближения </w:t>
      </w:r>
      <w:r w:rsidR="00AA77C0">
        <w:rPr>
          <w:rFonts w:ascii="Times New Roman" w:hAnsi="Times New Roman"/>
          <w:sz w:val="28"/>
          <w:szCs w:val="28"/>
        </w:rPr>
        <w:t xml:space="preserve">на </w:t>
      </w:r>
      <w:r w:rsidR="00C463B8">
        <w:rPr>
          <w:rFonts w:ascii="Times New Roman" w:hAnsi="Times New Roman"/>
          <w:sz w:val="28"/>
          <w:szCs w:val="28"/>
        </w:rPr>
        <w:t>р</w:t>
      </w:r>
      <w:r w:rsidR="00DF6A69" w:rsidRPr="00002377">
        <w:rPr>
          <w:rFonts w:ascii="Times New Roman" w:hAnsi="Times New Roman"/>
          <w:sz w:val="28"/>
          <w:szCs w:val="28"/>
        </w:rPr>
        <w:t>ис</w:t>
      </w:r>
      <w:r w:rsidR="00C463B8">
        <w:rPr>
          <w:rFonts w:ascii="Times New Roman" w:hAnsi="Times New Roman"/>
          <w:sz w:val="28"/>
          <w:szCs w:val="28"/>
        </w:rPr>
        <w:t>унк</w:t>
      </w:r>
      <w:r w:rsidR="00AA77C0">
        <w:rPr>
          <w:rFonts w:ascii="Times New Roman" w:hAnsi="Times New Roman"/>
          <w:sz w:val="28"/>
          <w:szCs w:val="28"/>
        </w:rPr>
        <w:t>е</w:t>
      </w:r>
      <w:r w:rsidR="00DF6A69" w:rsidRPr="00002377">
        <w:rPr>
          <w:rFonts w:ascii="Times New Roman" w:hAnsi="Times New Roman"/>
          <w:sz w:val="28"/>
          <w:szCs w:val="28"/>
        </w:rPr>
        <w:t xml:space="preserve"> 3.</w:t>
      </w:r>
    </w:p>
    <w:p w14:paraId="203AFC9C" w14:textId="77777777" w:rsidR="00DF6A69" w:rsidRPr="00002377" w:rsidRDefault="00DF6A69" w:rsidP="00DF6A69">
      <w:pPr>
        <w:spacing w:after="0" w:line="240" w:lineRule="auto"/>
        <w:ind w:firstLine="709"/>
        <w:jc w:val="center"/>
        <w:rPr>
          <w:rFonts w:ascii="Times New Roman" w:hAnsi="Times New Roman"/>
          <w:sz w:val="28"/>
          <w:szCs w:val="28"/>
        </w:rPr>
      </w:pPr>
      <w:r w:rsidRPr="00002377">
        <w:rPr>
          <w:noProof/>
          <w:sz w:val="28"/>
          <w:szCs w:val="28"/>
        </w:rPr>
        <w:drawing>
          <wp:inline distT="0" distB="0" distL="0" distR="0" wp14:anchorId="5377F5E5" wp14:editId="3C21382B">
            <wp:extent cx="2405063" cy="2398684"/>
            <wp:effectExtent l="0" t="0" r="0" b="1905"/>
            <wp:docPr id="1052585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71404" name=""/>
                    <pic:cNvPicPr/>
                  </pic:nvPicPr>
                  <pic:blipFill>
                    <a:blip r:embed="rId10"/>
                    <a:stretch>
                      <a:fillRect/>
                    </a:stretch>
                  </pic:blipFill>
                  <pic:spPr>
                    <a:xfrm>
                      <a:off x="0" y="0"/>
                      <a:ext cx="2410882" cy="2404487"/>
                    </a:xfrm>
                    <a:prstGeom prst="rect">
                      <a:avLst/>
                    </a:prstGeom>
                  </pic:spPr>
                </pic:pic>
              </a:graphicData>
            </a:graphic>
          </wp:inline>
        </w:drawing>
      </w:r>
    </w:p>
    <w:p w14:paraId="56DB45D5" w14:textId="77777777" w:rsidR="00D970CF" w:rsidRPr="00002377" w:rsidRDefault="00D970CF" w:rsidP="00DF6A69">
      <w:pPr>
        <w:spacing w:after="0" w:line="240" w:lineRule="auto"/>
        <w:ind w:firstLine="709"/>
        <w:jc w:val="center"/>
        <w:rPr>
          <w:rFonts w:ascii="Times New Roman" w:hAnsi="Times New Roman"/>
          <w:sz w:val="28"/>
          <w:szCs w:val="28"/>
        </w:rPr>
      </w:pPr>
    </w:p>
    <w:p w14:paraId="11F9A971" w14:textId="161096B9" w:rsidR="00DF6A69" w:rsidRPr="00002377" w:rsidRDefault="00DF6A69" w:rsidP="00DF6A69">
      <w:pPr>
        <w:spacing w:after="0" w:line="240" w:lineRule="auto"/>
        <w:ind w:firstLine="709"/>
        <w:jc w:val="center"/>
        <w:rPr>
          <w:rFonts w:ascii="Times New Roman" w:hAnsi="Times New Roman"/>
          <w:sz w:val="28"/>
          <w:szCs w:val="28"/>
        </w:rPr>
      </w:pPr>
      <w:r w:rsidRPr="00002377">
        <w:rPr>
          <w:rFonts w:ascii="Times New Roman" w:hAnsi="Times New Roman"/>
          <w:sz w:val="28"/>
          <w:szCs w:val="28"/>
        </w:rPr>
        <w:t>Рисунок 3 – Орбита фазирования</w:t>
      </w:r>
      <w:r w:rsidR="009D07EC" w:rsidRPr="00002377">
        <w:rPr>
          <w:rFonts w:ascii="Times New Roman" w:hAnsi="Times New Roman"/>
          <w:sz w:val="28"/>
          <w:szCs w:val="28"/>
        </w:rPr>
        <w:t xml:space="preserve"> (перехода между орбитами до сближения)</w:t>
      </w:r>
    </w:p>
    <w:p w14:paraId="1CFB9212" w14:textId="7BB1FA4E" w:rsidR="00146BD0" w:rsidRPr="00002377" w:rsidRDefault="00DF6A69"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lastRenderedPageBreak/>
        <w:t xml:space="preserve"> </w:t>
      </w:r>
      <w:r w:rsidR="005B634F" w:rsidRPr="00002377">
        <w:rPr>
          <w:rFonts w:ascii="Times New Roman" w:hAnsi="Times New Roman"/>
          <w:sz w:val="28"/>
          <w:szCs w:val="28"/>
        </w:rPr>
        <w:t>На рис</w:t>
      </w:r>
      <w:r w:rsidR="00C463B8">
        <w:rPr>
          <w:rFonts w:ascii="Times New Roman" w:hAnsi="Times New Roman"/>
          <w:sz w:val="28"/>
          <w:szCs w:val="28"/>
        </w:rPr>
        <w:t xml:space="preserve">унке </w:t>
      </w:r>
      <w:r w:rsidR="005B634F" w:rsidRPr="00002377">
        <w:rPr>
          <w:rFonts w:ascii="Times New Roman" w:hAnsi="Times New Roman"/>
          <w:sz w:val="28"/>
          <w:szCs w:val="28"/>
        </w:rPr>
        <w:t xml:space="preserve">3 представлены </w:t>
      </w:r>
      <w:r w:rsidR="006F58EF" w:rsidRPr="00002377">
        <w:rPr>
          <w:rFonts w:ascii="Times New Roman" w:hAnsi="Times New Roman"/>
          <w:sz w:val="28"/>
          <w:szCs w:val="28"/>
        </w:rPr>
        <w:t>начальная орбита космического аппарата (синего цвета), две орбиты фазирования (красного цвета) и орбита МКС (красная пунктирная линия).</w:t>
      </w:r>
    </w:p>
    <w:p w14:paraId="329E8A07" w14:textId="19C275F8" w:rsidR="005F02DD" w:rsidRPr="00002377" w:rsidRDefault="006F58EF"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 </w:t>
      </w:r>
      <w:r w:rsidR="00DF6A69" w:rsidRPr="00002377">
        <w:rPr>
          <w:rFonts w:ascii="Times New Roman" w:hAnsi="Times New Roman"/>
          <w:sz w:val="28"/>
          <w:szCs w:val="28"/>
        </w:rPr>
        <w:t xml:space="preserve">Для перехода </w:t>
      </w:r>
      <w:r w:rsidR="009D07EC" w:rsidRPr="00002377">
        <w:rPr>
          <w:rFonts w:ascii="Times New Roman" w:hAnsi="Times New Roman"/>
          <w:sz w:val="28"/>
          <w:szCs w:val="28"/>
        </w:rPr>
        <w:t xml:space="preserve">с одной орбиты на </w:t>
      </w:r>
      <w:r w:rsidR="005B634F" w:rsidRPr="00002377">
        <w:rPr>
          <w:rFonts w:ascii="Times New Roman" w:hAnsi="Times New Roman"/>
          <w:sz w:val="28"/>
          <w:szCs w:val="28"/>
        </w:rPr>
        <w:t xml:space="preserve">другую </w:t>
      </w:r>
      <w:r w:rsidR="00DF6A69" w:rsidRPr="00002377">
        <w:rPr>
          <w:rFonts w:ascii="Times New Roman" w:hAnsi="Times New Roman"/>
          <w:sz w:val="28"/>
          <w:szCs w:val="28"/>
        </w:rPr>
        <w:t xml:space="preserve">выполняется </w:t>
      </w:r>
      <w:r w:rsidR="005B634F" w:rsidRPr="00002377">
        <w:rPr>
          <w:rFonts w:ascii="Times New Roman" w:hAnsi="Times New Roman"/>
          <w:sz w:val="28"/>
          <w:szCs w:val="28"/>
        </w:rPr>
        <w:t xml:space="preserve">стандартный так называемый </w:t>
      </w:r>
      <w:r w:rsidR="000438EB" w:rsidRPr="00002377">
        <w:rPr>
          <w:rFonts w:ascii="Times New Roman" w:hAnsi="Times New Roman"/>
          <w:sz w:val="28"/>
          <w:szCs w:val="28"/>
        </w:rPr>
        <w:t>Г</w:t>
      </w:r>
      <w:r w:rsidR="005B634F" w:rsidRPr="00002377">
        <w:rPr>
          <w:rFonts w:ascii="Times New Roman" w:hAnsi="Times New Roman"/>
          <w:sz w:val="28"/>
          <w:szCs w:val="28"/>
        </w:rPr>
        <w:t>ом</w:t>
      </w:r>
      <w:r w:rsidR="000438EB" w:rsidRPr="00002377">
        <w:rPr>
          <w:rFonts w:ascii="Times New Roman" w:hAnsi="Times New Roman"/>
          <w:sz w:val="28"/>
          <w:szCs w:val="28"/>
        </w:rPr>
        <w:t>а</w:t>
      </w:r>
      <w:r w:rsidR="005B634F" w:rsidRPr="00002377">
        <w:rPr>
          <w:rFonts w:ascii="Times New Roman" w:hAnsi="Times New Roman"/>
          <w:sz w:val="28"/>
          <w:szCs w:val="28"/>
        </w:rPr>
        <w:t xml:space="preserve">новский переход. </w:t>
      </w:r>
      <w:r w:rsidR="00146BD0" w:rsidRPr="00002377">
        <w:rPr>
          <w:rFonts w:ascii="Times New Roman" w:hAnsi="Times New Roman"/>
          <w:sz w:val="28"/>
          <w:szCs w:val="28"/>
        </w:rPr>
        <w:t xml:space="preserve">При </w:t>
      </w:r>
      <w:r w:rsidR="000438EB" w:rsidRPr="00002377">
        <w:rPr>
          <w:rFonts w:ascii="Times New Roman" w:hAnsi="Times New Roman"/>
          <w:sz w:val="28"/>
          <w:szCs w:val="28"/>
        </w:rPr>
        <w:t>Г</w:t>
      </w:r>
      <w:r w:rsidR="00146BD0" w:rsidRPr="00002377">
        <w:rPr>
          <w:rFonts w:ascii="Times New Roman" w:hAnsi="Times New Roman"/>
          <w:sz w:val="28"/>
          <w:szCs w:val="28"/>
        </w:rPr>
        <w:t>ом</w:t>
      </w:r>
      <w:r w:rsidR="000438EB" w:rsidRPr="00002377">
        <w:rPr>
          <w:rFonts w:ascii="Times New Roman" w:hAnsi="Times New Roman"/>
          <w:sz w:val="28"/>
          <w:szCs w:val="28"/>
        </w:rPr>
        <w:t>а</w:t>
      </w:r>
      <w:r w:rsidR="00146BD0" w:rsidRPr="00002377">
        <w:rPr>
          <w:rFonts w:ascii="Times New Roman" w:hAnsi="Times New Roman"/>
          <w:sz w:val="28"/>
          <w:szCs w:val="28"/>
        </w:rPr>
        <w:t xml:space="preserve">новском переходе корабль должен включить свой двигатель дважды. </w:t>
      </w:r>
      <w:r w:rsidR="005B634F" w:rsidRPr="00002377">
        <w:rPr>
          <w:rFonts w:ascii="Times New Roman" w:hAnsi="Times New Roman"/>
          <w:sz w:val="28"/>
          <w:szCs w:val="28"/>
        </w:rPr>
        <w:t>На рис</w:t>
      </w:r>
      <w:r w:rsidR="00C463B8">
        <w:rPr>
          <w:rFonts w:ascii="Times New Roman" w:hAnsi="Times New Roman"/>
          <w:sz w:val="28"/>
          <w:szCs w:val="28"/>
        </w:rPr>
        <w:t>унке</w:t>
      </w:r>
      <w:r w:rsidR="005B634F" w:rsidRPr="00002377">
        <w:rPr>
          <w:rFonts w:ascii="Times New Roman" w:hAnsi="Times New Roman"/>
          <w:sz w:val="28"/>
          <w:szCs w:val="28"/>
        </w:rPr>
        <w:t xml:space="preserve"> 4 представлены два перехода. </w:t>
      </w:r>
      <w:r w:rsidR="00DF6A69" w:rsidRPr="00002377">
        <w:rPr>
          <w:rFonts w:ascii="Times New Roman" w:hAnsi="Times New Roman"/>
          <w:sz w:val="28"/>
          <w:szCs w:val="28"/>
        </w:rPr>
        <w:t xml:space="preserve">Первый раз вскоре после запуска, </w:t>
      </w:r>
      <w:r w:rsidR="00146BD0" w:rsidRPr="00002377">
        <w:rPr>
          <w:rFonts w:ascii="Times New Roman" w:hAnsi="Times New Roman"/>
          <w:sz w:val="28"/>
          <w:szCs w:val="28"/>
        </w:rPr>
        <w:t xml:space="preserve">космического аппарата, </w:t>
      </w:r>
      <w:r w:rsidR="00DF6A69" w:rsidRPr="00002377">
        <w:rPr>
          <w:rFonts w:ascii="Times New Roman" w:hAnsi="Times New Roman"/>
          <w:sz w:val="28"/>
          <w:szCs w:val="28"/>
        </w:rPr>
        <w:t xml:space="preserve">чтобы покинуть орбиту выведения </w:t>
      </w:r>
      <w:r w:rsidR="005B634F" w:rsidRPr="00002377">
        <w:rPr>
          <w:rFonts w:ascii="Times New Roman" w:hAnsi="Times New Roman"/>
          <w:sz w:val="28"/>
          <w:szCs w:val="28"/>
        </w:rPr>
        <w:t xml:space="preserve">добавляется скорость </w:t>
      </w:r>
      <m:oMath>
        <m:r>
          <w:rPr>
            <w:rFonts w:ascii="Cambria Math" w:hAnsi="Cambria Math"/>
            <w:sz w:val="28"/>
            <w:szCs w:val="28"/>
          </w:rPr>
          <m:t>∆</m:t>
        </m:r>
        <m:sSub>
          <m:sSubPr>
            <m:ctrlPr>
              <w:rPr>
                <w:rFonts w:ascii="Cambria Math" w:eastAsiaTheme="minorHAnsi" w:hAnsi="Cambria Math"/>
                <w:i/>
                <w:kern w:val="2"/>
                <w:sz w:val="28"/>
                <w:szCs w:val="28"/>
                <w14:ligatures w14:val="standardContextual"/>
              </w:rPr>
            </m:ctrlPr>
          </m:sSubPr>
          <m:e>
            <m:r>
              <w:rPr>
                <w:rFonts w:ascii="Cambria Math" w:hAnsi="Cambria Math"/>
                <w:sz w:val="28"/>
                <w:szCs w:val="28"/>
                <w:lang w:val="en-US"/>
              </w:rPr>
              <m:t>V</m:t>
            </m:r>
          </m:e>
          <m:sub>
            <m:r>
              <w:rPr>
                <w:rFonts w:ascii="Cambria Math" w:hAnsi="Cambria Math"/>
                <w:sz w:val="28"/>
                <w:szCs w:val="28"/>
              </w:rPr>
              <m:t>1</m:t>
            </m:r>
          </m:sub>
        </m:sSub>
      </m:oMath>
      <w:r w:rsidR="005B634F" w:rsidRPr="00002377">
        <w:rPr>
          <w:rFonts w:ascii="Times New Roman" w:hAnsi="Times New Roman"/>
          <w:sz w:val="28"/>
          <w:szCs w:val="28"/>
        </w:rPr>
        <w:t xml:space="preserve"> </w:t>
      </w:r>
      <w:r w:rsidR="00DF6A69" w:rsidRPr="00002377">
        <w:rPr>
          <w:rFonts w:ascii="Times New Roman" w:hAnsi="Times New Roman"/>
          <w:sz w:val="28"/>
          <w:szCs w:val="28"/>
        </w:rPr>
        <w:t xml:space="preserve">и </w:t>
      </w:r>
      <w:r w:rsidR="005B634F" w:rsidRPr="00002377">
        <w:rPr>
          <w:rFonts w:ascii="Times New Roman" w:hAnsi="Times New Roman"/>
          <w:sz w:val="28"/>
          <w:szCs w:val="28"/>
        </w:rPr>
        <w:t xml:space="preserve">происходит переход </w:t>
      </w:r>
      <w:r w:rsidR="00DF6A69" w:rsidRPr="00002377">
        <w:rPr>
          <w:rFonts w:ascii="Times New Roman" w:hAnsi="Times New Roman"/>
          <w:sz w:val="28"/>
          <w:szCs w:val="28"/>
        </w:rPr>
        <w:t xml:space="preserve">на </w:t>
      </w:r>
      <w:r w:rsidR="005B634F" w:rsidRPr="00002377">
        <w:rPr>
          <w:rFonts w:ascii="Times New Roman" w:hAnsi="Times New Roman"/>
          <w:sz w:val="28"/>
          <w:szCs w:val="28"/>
        </w:rPr>
        <w:t xml:space="preserve">ближнюю </w:t>
      </w:r>
      <w:r w:rsidR="00DF6A69" w:rsidRPr="00002377">
        <w:rPr>
          <w:rFonts w:ascii="Times New Roman" w:hAnsi="Times New Roman"/>
          <w:sz w:val="28"/>
          <w:szCs w:val="28"/>
        </w:rPr>
        <w:t xml:space="preserve">орбиту фазирования. Второй раз для </w:t>
      </w:r>
      <w:r w:rsidR="00146BD0" w:rsidRPr="00002377">
        <w:rPr>
          <w:rFonts w:ascii="Times New Roman" w:hAnsi="Times New Roman"/>
          <w:sz w:val="28"/>
          <w:szCs w:val="28"/>
        </w:rPr>
        <w:t xml:space="preserve">перехода космического аппарата на дальнюю орбиту фазирования </w:t>
      </w:r>
      <w:r w:rsidR="005B634F" w:rsidRPr="00002377">
        <w:rPr>
          <w:rFonts w:ascii="Times New Roman" w:hAnsi="Times New Roman"/>
          <w:sz w:val="28"/>
          <w:szCs w:val="28"/>
        </w:rPr>
        <w:t xml:space="preserve">добавляется скорость </w:t>
      </w:r>
      <m:oMath>
        <m:r>
          <w:rPr>
            <w:rFonts w:ascii="Cambria Math" w:hAnsi="Cambria Math"/>
            <w:sz w:val="28"/>
            <w:szCs w:val="28"/>
          </w:rPr>
          <m:t>∆</m:t>
        </m:r>
        <m:sSub>
          <m:sSubPr>
            <m:ctrlPr>
              <w:rPr>
                <w:rFonts w:ascii="Cambria Math" w:eastAsiaTheme="minorHAnsi" w:hAnsi="Cambria Math"/>
                <w:i/>
                <w:kern w:val="2"/>
                <w:sz w:val="28"/>
                <w:szCs w:val="28"/>
                <w14:ligatures w14:val="standardContextual"/>
              </w:rPr>
            </m:ctrlPr>
          </m:sSubPr>
          <m:e>
            <m:r>
              <w:rPr>
                <w:rFonts w:ascii="Cambria Math" w:hAnsi="Cambria Math"/>
                <w:sz w:val="28"/>
                <w:szCs w:val="28"/>
                <w:lang w:val="en-US"/>
              </w:rPr>
              <m:t>V</m:t>
            </m:r>
          </m:e>
          <m:sub>
            <m:r>
              <w:rPr>
                <w:rFonts w:ascii="Cambria Math" w:hAnsi="Cambria Math"/>
                <w:sz w:val="28"/>
                <w:szCs w:val="28"/>
              </w:rPr>
              <m:t>2</m:t>
            </m:r>
          </m:sub>
        </m:sSub>
      </m:oMath>
      <w:r w:rsidR="00146BD0" w:rsidRPr="00002377">
        <w:rPr>
          <w:rFonts w:ascii="Times New Roman" w:hAnsi="Times New Roman"/>
          <w:sz w:val="28"/>
          <w:szCs w:val="28"/>
        </w:rPr>
        <w:t>.</w:t>
      </w:r>
      <w:r w:rsidR="00DF6A69" w:rsidRPr="00002377">
        <w:rPr>
          <w:rFonts w:ascii="Times New Roman" w:hAnsi="Times New Roman"/>
          <w:sz w:val="28"/>
          <w:szCs w:val="28"/>
        </w:rPr>
        <w:t xml:space="preserve"> </w:t>
      </w:r>
    </w:p>
    <w:p w14:paraId="1A37A97B" w14:textId="77777777" w:rsidR="00DF6A69" w:rsidRPr="00002377" w:rsidRDefault="00DF6A69" w:rsidP="00DF6A69">
      <w:pPr>
        <w:spacing w:after="0" w:line="240" w:lineRule="auto"/>
        <w:ind w:firstLine="709"/>
        <w:jc w:val="both"/>
        <w:rPr>
          <w:rFonts w:ascii="Times New Roman" w:hAnsi="Times New Roman"/>
          <w:sz w:val="28"/>
          <w:szCs w:val="28"/>
        </w:rPr>
      </w:pPr>
    </w:p>
    <w:p w14:paraId="646D8895" w14:textId="77777777" w:rsidR="00DF6A69" w:rsidRPr="00002377" w:rsidRDefault="00DF6A69" w:rsidP="00DF6A69">
      <w:pPr>
        <w:spacing w:after="0" w:line="240" w:lineRule="auto"/>
        <w:ind w:firstLine="709"/>
        <w:jc w:val="center"/>
        <w:rPr>
          <w:rFonts w:ascii="Times New Roman" w:hAnsi="Times New Roman"/>
          <w:sz w:val="28"/>
          <w:szCs w:val="28"/>
        </w:rPr>
      </w:pPr>
      <w:r w:rsidRPr="00002377">
        <w:rPr>
          <w:noProof/>
          <w:sz w:val="28"/>
          <w:szCs w:val="28"/>
        </w:rPr>
        <w:drawing>
          <wp:inline distT="0" distB="0" distL="0" distR="0" wp14:anchorId="6174ABA0" wp14:editId="53E90971">
            <wp:extent cx="2580585" cy="2381250"/>
            <wp:effectExtent l="0" t="0" r="0" b="0"/>
            <wp:docPr id="1530405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5195" name=""/>
                    <pic:cNvPicPr/>
                  </pic:nvPicPr>
                  <pic:blipFill>
                    <a:blip r:embed="rId11"/>
                    <a:stretch>
                      <a:fillRect/>
                    </a:stretch>
                  </pic:blipFill>
                  <pic:spPr>
                    <a:xfrm>
                      <a:off x="0" y="0"/>
                      <a:ext cx="2588697" cy="2388735"/>
                    </a:xfrm>
                    <a:prstGeom prst="rect">
                      <a:avLst/>
                    </a:prstGeom>
                  </pic:spPr>
                </pic:pic>
              </a:graphicData>
            </a:graphic>
          </wp:inline>
        </w:drawing>
      </w:r>
    </w:p>
    <w:p w14:paraId="3179D3F2" w14:textId="77777777" w:rsidR="00D970CF" w:rsidRPr="00002377" w:rsidRDefault="00D970CF" w:rsidP="00DF6A69">
      <w:pPr>
        <w:spacing w:after="0" w:line="240" w:lineRule="auto"/>
        <w:ind w:firstLine="709"/>
        <w:jc w:val="center"/>
        <w:rPr>
          <w:rFonts w:ascii="Times New Roman" w:hAnsi="Times New Roman"/>
          <w:sz w:val="28"/>
          <w:szCs w:val="28"/>
        </w:rPr>
      </w:pPr>
    </w:p>
    <w:p w14:paraId="591D9F1C" w14:textId="733B5296" w:rsidR="00DF6A69" w:rsidRPr="00002377" w:rsidRDefault="00DF6A69" w:rsidP="00DF6A69">
      <w:pPr>
        <w:spacing w:after="0" w:line="240" w:lineRule="auto"/>
        <w:ind w:firstLine="709"/>
        <w:jc w:val="center"/>
        <w:rPr>
          <w:rFonts w:ascii="Times New Roman" w:hAnsi="Times New Roman"/>
          <w:sz w:val="28"/>
          <w:szCs w:val="28"/>
        </w:rPr>
      </w:pPr>
      <w:r w:rsidRPr="00002377">
        <w:rPr>
          <w:rFonts w:ascii="Times New Roman" w:hAnsi="Times New Roman"/>
          <w:sz w:val="28"/>
          <w:szCs w:val="28"/>
        </w:rPr>
        <w:t xml:space="preserve">Рисунок 4 – </w:t>
      </w:r>
      <w:r w:rsidR="000438EB" w:rsidRPr="00002377">
        <w:rPr>
          <w:rFonts w:ascii="Times New Roman" w:hAnsi="Times New Roman"/>
          <w:sz w:val="28"/>
          <w:szCs w:val="28"/>
        </w:rPr>
        <w:t>Г</w:t>
      </w:r>
      <w:r w:rsidRPr="00002377">
        <w:rPr>
          <w:rFonts w:ascii="Times New Roman" w:hAnsi="Times New Roman"/>
          <w:sz w:val="28"/>
          <w:szCs w:val="28"/>
        </w:rPr>
        <w:t>ом</w:t>
      </w:r>
      <w:r w:rsidR="000438EB" w:rsidRPr="00002377">
        <w:rPr>
          <w:rFonts w:ascii="Times New Roman" w:hAnsi="Times New Roman"/>
          <w:sz w:val="28"/>
          <w:szCs w:val="28"/>
        </w:rPr>
        <w:t>а</w:t>
      </w:r>
      <w:r w:rsidRPr="00002377">
        <w:rPr>
          <w:rFonts w:ascii="Times New Roman" w:hAnsi="Times New Roman"/>
          <w:sz w:val="28"/>
          <w:szCs w:val="28"/>
        </w:rPr>
        <w:t>новский переход</w:t>
      </w:r>
    </w:p>
    <w:p w14:paraId="606DCCFC" w14:textId="77777777" w:rsidR="00DF6A69" w:rsidRPr="00002377" w:rsidRDefault="00DF6A69" w:rsidP="00DF6A69">
      <w:pPr>
        <w:spacing w:after="0" w:line="240" w:lineRule="auto"/>
        <w:ind w:firstLine="709"/>
        <w:jc w:val="center"/>
        <w:rPr>
          <w:rFonts w:ascii="Times New Roman" w:hAnsi="Times New Roman"/>
          <w:sz w:val="28"/>
          <w:szCs w:val="28"/>
        </w:rPr>
      </w:pPr>
    </w:p>
    <w:p w14:paraId="586EAC84" w14:textId="5ED8D8F1" w:rsidR="00BE28EE" w:rsidRPr="00002377" w:rsidRDefault="00BE28EE" w:rsidP="00BE28EE">
      <w:pPr>
        <w:spacing w:after="0" w:line="240" w:lineRule="auto"/>
        <w:ind w:firstLine="709"/>
        <w:jc w:val="both"/>
        <w:rPr>
          <w:rFonts w:ascii="Times New Roman" w:hAnsi="Times New Roman"/>
          <w:sz w:val="28"/>
          <w:szCs w:val="28"/>
        </w:rPr>
      </w:pPr>
      <w:bookmarkStart w:id="14" w:name="_Hlk192767920"/>
      <w:r w:rsidRPr="00002377">
        <w:rPr>
          <w:rFonts w:ascii="Times New Roman" w:hAnsi="Times New Roman"/>
          <w:sz w:val="28"/>
          <w:szCs w:val="28"/>
        </w:rPr>
        <w:t xml:space="preserve">Относительное положение после второго перехода </w:t>
      </w:r>
      <w:bookmarkEnd w:id="14"/>
      <w:r w:rsidRPr="00002377">
        <w:rPr>
          <w:rFonts w:ascii="Times New Roman" w:hAnsi="Times New Roman"/>
          <w:sz w:val="28"/>
          <w:szCs w:val="28"/>
        </w:rPr>
        <w:t>представлено на рис</w:t>
      </w:r>
      <w:r w:rsidR="00C463B8">
        <w:rPr>
          <w:rFonts w:ascii="Times New Roman" w:hAnsi="Times New Roman"/>
          <w:sz w:val="28"/>
          <w:szCs w:val="28"/>
        </w:rPr>
        <w:t>унке</w:t>
      </w:r>
      <w:r w:rsidRPr="00002377">
        <w:rPr>
          <w:rFonts w:ascii="Times New Roman" w:hAnsi="Times New Roman"/>
          <w:sz w:val="28"/>
          <w:szCs w:val="28"/>
        </w:rPr>
        <w:t xml:space="preserve"> 5.</w:t>
      </w:r>
    </w:p>
    <w:p w14:paraId="7B1C325B" w14:textId="77777777" w:rsidR="00BE28EE" w:rsidRPr="00002377" w:rsidRDefault="00BE28EE" w:rsidP="00BE28EE">
      <w:pPr>
        <w:spacing w:after="0" w:line="240" w:lineRule="auto"/>
        <w:ind w:firstLine="709"/>
        <w:jc w:val="both"/>
        <w:rPr>
          <w:rFonts w:ascii="Times New Roman" w:hAnsi="Times New Roman"/>
          <w:sz w:val="28"/>
          <w:szCs w:val="28"/>
        </w:rPr>
      </w:pPr>
    </w:p>
    <w:p w14:paraId="35FA251D" w14:textId="586652E0" w:rsidR="00BE28EE" w:rsidRPr="00002377" w:rsidRDefault="00BE28EE" w:rsidP="00BE28EE">
      <w:pPr>
        <w:spacing w:after="0" w:line="240" w:lineRule="auto"/>
        <w:ind w:firstLine="709"/>
        <w:jc w:val="center"/>
        <w:rPr>
          <w:rFonts w:ascii="Times New Roman" w:hAnsi="Times New Roman"/>
          <w:sz w:val="28"/>
          <w:szCs w:val="28"/>
        </w:rPr>
      </w:pPr>
      <w:r w:rsidRPr="00002377">
        <w:rPr>
          <w:noProof/>
          <w:sz w:val="28"/>
          <w:szCs w:val="28"/>
        </w:rPr>
        <w:drawing>
          <wp:inline distT="0" distB="0" distL="0" distR="0" wp14:anchorId="68863CDB" wp14:editId="4E902AAE">
            <wp:extent cx="1900518" cy="1836599"/>
            <wp:effectExtent l="0" t="0" r="5080" b="0"/>
            <wp:docPr id="686301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01589" name=""/>
                    <pic:cNvPicPr/>
                  </pic:nvPicPr>
                  <pic:blipFill>
                    <a:blip r:embed="rId12"/>
                    <a:stretch>
                      <a:fillRect/>
                    </a:stretch>
                  </pic:blipFill>
                  <pic:spPr>
                    <a:xfrm>
                      <a:off x="0" y="0"/>
                      <a:ext cx="1917666" cy="1853171"/>
                    </a:xfrm>
                    <a:prstGeom prst="rect">
                      <a:avLst/>
                    </a:prstGeom>
                  </pic:spPr>
                </pic:pic>
              </a:graphicData>
            </a:graphic>
          </wp:inline>
        </w:drawing>
      </w:r>
    </w:p>
    <w:p w14:paraId="65968159" w14:textId="77777777" w:rsidR="003A702A" w:rsidRPr="00002377" w:rsidRDefault="003A702A" w:rsidP="00BE28EE">
      <w:pPr>
        <w:spacing w:after="0" w:line="240" w:lineRule="auto"/>
        <w:ind w:firstLine="709"/>
        <w:jc w:val="center"/>
        <w:rPr>
          <w:rFonts w:ascii="Times New Roman" w:hAnsi="Times New Roman"/>
          <w:sz w:val="28"/>
          <w:szCs w:val="28"/>
        </w:rPr>
      </w:pPr>
    </w:p>
    <w:p w14:paraId="372E9152" w14:textId="48404B53" w:rsidR="00BE28EE" w:rsidRPr="00002377" w:rsidRDefault="00BE28EE" w:rsidP="00BE28EE">
      <w:pPr>
        <w:spacing w:after="0" w:line="240" w:lineRule="auto"/>
        <w:ind w:firstLine="709"/>
        <w:jc w:val="center"/>
        <w:rPr>
          <w:rFonts w:ascii="Times New Roman" w:hAnsi="Times New Roman"/>
          <w:sz w:val="28"/>
          <w:szCs w:val="28"/>
        </w:rPr>
      </w:pPr>
      <w:r w:rsidRPr="00002377">
        <w:rPr>
          <w:rFonts w:ascii="Times New Roman" w:hAnsi="Times New Roman"/>
          <w:sz w:val="28"/>
          <w:szCs w:val="28"/>
        </w:rPr>
        <w:t>Рисунок 5 – Относительное положение космического аппарата и МКС после второго перехода</w:t>
      </w:r>
    </w:p>
    <w:p w14:paraId="2D8981A4" w14:textId="77777777" w:rsidR="00BE28EE" w:rsidRPr="00002377" w:rsidRDefault="00BE28EE" w:rsidP="00BE28EE">
      <w:pPr>
        <w:spacing w:after="0" w:line="240" w:lineRule="auto"/>
        <w:ind w:firstLine="709"/>
        <w:jc w:val="center"/>
        <w:rPr>
          <w:rFonts w:ascii="Times New Roman" w:hAnsi="Times New Roman"/>
          <w:sz w:val="28"/>
          <w:szCs w:val="28"/>
        </w:rPr>
      </w:pPr>
    </w:p>
    <w:p w14:paraId="12A1636B" w14:textId="7A6518D5" w:rsidR="000F6582" w:rsidRDefault="000F6582" w:rsidP="000F6582">
      <w:pPr>
        <w:spacing w:after="0" w:line="240" w:lineRule="auto"/>
        <w:ind w:firstLine="709"/>
        <w:jc w:val="both"/>
        <w:rPr>
          <w:rFonts w:ascii="Times New Roman" w:hAnsi="Times New Roman"/>
          <w:sz w:val="28"/>
          <w:szCs w:val="28"/>
        </w:rPr>
      </w:pPr>
      <w:r w:rsidRPr="00002377">
        <w:rPr>
          <w:rFonts w:ascii="Times New Roman" w:hAnsi="Times New Roman"/>
          <w:sz w:val="28"/>
          <w:szCs w:val="28"/>
        </w:rPr>
        <w:t>Далее происходит</w:t>
      </w:r>
      <w:r w:rsidR="00BA0F81" w:rsidRPr="00002377">
        <w:rPr>
          <w:rFonts w:ascii="Times New Roman" w:hAnsi="Times New Roman"/>
          <w:sz w:val="28"/>
          <w:szCs w:val="28"/>
        </w:rPr>
        <w:t xml:space="preserve"> так называемый биэллиптический</w:t>
      </w:r>
      <w:r w:rsidRPr="00002377">
        <w:rPr>
          <w:rFonts w:ascii="Times New Roman" w:hAnsi="Times New Roman"/>
          <w:sz w:val="28"/>
          <w:szCs w:val="28"/>
        </w:rPr>
        <w:t xml:space="preserve"> переход на орбиту МКС с достижением фазового угла, определяющего начальное положение космического аппарата относительно МКС </w:t>
      </w:r>
      <w:r w:rsidR="00C463B8">
        <w:rPr>
          <w:rFonts w:ascii="Times New Roman" w:hAnsi="Times New Roman"/>
          <w:sz w:val="28"/>
          <w:szCs w:val="28"/>
        </w:rPr>
        <w:t>р</w:t>
      </w:r>
      <w:r w:rsidRPr="00002377">
        <w:rPr>
          <w:rFonts w:ascii="Times New Roman" w:hAnsi="Times New Roman"/>
          <w:sz w:val="28"/>
          <w:szCs w:val="28"/>
        </w:rPr>
        <w:t>ис</w:t>
      </w:r>
      <w:r w:rsidR="00C463B8">
        <w:rPr>
          <w:rFonts w:ascii="Times New Roman" w:hAnsi="Times New Roman"/>
          <w:sz w:val="28"/>
          <w:szCs w:val="28"/>
        </w:rPr>
        <w:t>унок</w:t>
      </w:r>
      <w:r w:rsidRPr="00002377">
        <w:rPr>
          <w:rFonts w:ascii="Times New Roman" w:hAnsi="Times New Roman"/>
          <w:sz w:val="28"/>
          <w:szCs w:val="28"/>
        </w:rPr>
        <w:t xml:space="preserve"> </w:t>
      </w:r>
      <w:r w:rsidR="00BE28EE" w:rsidRPr="00002377">
        <w:rPr>
          <w:rFonts w:ascii="Times New Roman" w:hAnsi="Times New Roman"/>
          <w:sz w:val="28"/>
          <w:szCs w:val="28"/>
        </w:rPr>
        <w:t>6</w:t>
      </w:r>
      <w:r w:rsidRPr="00002377">
        <w:rPr>
          <w:rFonts w:ascii="Times New Roman" w:hAnsi="Times New Roman"/>
          <w:sz w:val="28"/>
          <w:szCs w:val="28"/>
        </w:rPr>
        <w:t xml:space="preserve">. Для этого добавляется </w:t>
      </w:r>
      <w:r w:rsidRPr="00002377">
        <w:rPr>
          <w:rFonts w:ascii="Times New Roman" w:hAnsi="Times New Roman"/>
          <w:sz w:val="28"/>
          <w:szCs w:val="28"/>
        </w:rPr>
        <w:lastRenderedPageBreak/>
        <w:t xml:space="preserve">скорость </w:t>
      </w:r>
      <m:oMath>
        <m:r>
          <w:rPr>
            <w:rFonts w:ascii="Cambria Math" w:hAnsi="Cambria Math"/>
            <w:sz w:val="28"/>
            <w:szCs w:val="28"/>
          </w:rPr>
          <m:t>∆</m:t>
        </m:r>
        <m:sSub>
          <m:sSubPr>
            <m:ctrlPr>
              <w:rPr>
                <w:rFonts w:ascii="Cambria Math" w:eastAsiaTheme="minorHAnsi" w:hAnsi="Cambria Math"/>
                <w:i/>
                <w:kern w:val="2"/>
                <w:sz w:val="28"/>
                <w:szCs w:val="28"/>
                <w14:ligatures w14:val="standardContextual"/>
              </w:rPr>
            </m:ctrlPr>
          </m:sSubPr>
          <m:e>
            <m:r>
              <w:rPr>
                <w:rFonts w:ascii="Cambria Math" w:hAnsi="Cambria Math"/>
                <w:sz w:val="28"/>
                <w:szCs w:val="28"/>
                <w:lang w:val="en-US"/>
              </w:rPr>
              <m:t>V</m:t>
            </m:r>
          </m:e>
          <m:sub>
            <m:r>
              <w:rPr>
                <w:rFonts w:ascii="Cambria Math" w:hAnsi="Cambria Math"/>
                <w:sz w:val="28"/>
                <w:szCs w:val="28"/>
              </w:rPr>
              <m:t>3</m:t>
            </m:r>
          </m:sub>
        </m:sSub>
      </m:oMath>
      <w:r w:rsidRPr="00002377">
        <w:rPr>
          <w:rFonts w:ascii="Times New Roman" w:hAnsi="Times New Roman"/>
          <w:sz w:val="28"/>
          <w:szCs w:val="28"/>
        </w:rPr>
        <w:t xml:space="preserve"> и происходит переход на орбиту МКС, после чего происходит сближение с МКС в течение двух дней (достижение заданного фазового угла</w:t>
      </w:r>
      <w:r w:rsidR="00BA0F81" w:rsidRPr="00002377">
        <w:rPr>
          <w:rFonts w:ascii="Times New Roman" w:hAnsi="Times New Roman"/>
          <w:sz w:val="28"/>
          <w:szCs w:val="28"/>
        </w:rPr>
        <w:t>, определяющего начальное положение космического аппарата для стыковки</w:t>
      </w:r>
      <w:r w:rsidRPr="00002377">
        <w:rPr>
          <w:rFonts w:ascii="Times New Roman" w:hAnsi="Times New Roman"/>
          <w:sz w:val="28"/>
          <w:szCs w:val="28"/>
        </w:rPr>
        <w:t>).</w:t>
      </w:r>
    </w:p>
    <w:p w14:paraId="2580401E" w14:textId="77777777" w:rsidR="00D47C8D" w:rsidRPr="00002377" w:rsidRDefault="00D47C8D" w:rsidP="000F6582">
      <w:pPr>
        <w:spacing w:after="0" w:line="240" w:lineRule="auto"/>
        <w:ind w:firstLine="709"/>
        <w:jc w:val="both"/>
        <w:rPr>
          <w:rFonts w:ascii="Times New Roman" w:hAnsi="Times New Roman"/>
          <w:sz w:val="28"/>
          <w:szCs w:val="28"/>
        </w:rPr>
      </w:pPr>
    </w:p>
    <w:p w14:paraId="29865B29" w14:textId="77777777" w:rsidR="00BE28EE" w:rsidRPr="00002377" w:rsidRDefault="00BE28EE" w:rsidP="00BE28EE">
      <w:pPr>
        <w:spacing w:after="0" w:line="240" w:lineRule="auto"/>
        <w:ind w:firstLine="709"/>
        <w:jc w:val="center"/>
        <w:rPr>
          <w:noProof/>
          <w:sz w:val="28"/>
          <w:szCs w:val="28"/>
        </w:rPr>
      </w:pPr>
      <w:r w:rsidRPr="00002377">
        <w:rPr>
          <w:noProof/>
          <w:sz w:val="28"/>
          <w:szCs w:val="28"/>
        </w:rPr>
        <w:drawing>
          <wp:inline distT="0" distB="0" distL="0" distR="0" wp14:anchorId="4657184B" wp14:editId="350E4832">
            <wp:extent cx="1968467" cy="1840881"/>
            <wp:effectExtent l="0" t="0" r="0" b="6985"/>
            <wp:docPr id="688364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5660" name=""/>
                    <pic:cNvPicPr/>
                  </pic:nvPicPr>
                  <pic:blipFill>
                    <a:blip r:embed="rId13"/>
                    <a:stretch>
                      <a:fillRect/>
                    </a:stretch>
                  </pic:blipFill>
                  <pic:spPr>
                    <a:xfrm>
                      <a:off x="0" y="0"/>
                      <a:ext cx="1978429" cy="1850197"/>
                    </a:xfrm>
                    <a:prstGeom prst="rect">
                      <a:avLst/>
                    </a:prstGeom>
                  </pic:spPr>
                </pic:pic>
              </a:graphicData>
            </a:graphic>
          </wp:inline>
        </w:drawing>
      </w:r>
    </w:p>
    <w:p w14:paraId="226404D2" w14:textId="77777777" w:rsidR="00BE28EE" w:rsidRPr="00002377" w:rsidRDefault="00BE28EE" w:rsidP="00BE28EE">
      <w:pPr>
        <w:spacing w:after="0" w:line="240" w:lineRule="auto"/>
        <w:jc w:val="center"/>
        <w:rPr>
          <w:rFonts w:ascii="Times New Roman" w:hAnsi="Times New Roman"/>
          <w:sz w:val="28"/>
          <w:szCs w:val="28"/>
        </w:rPr>
      </w:pPr>
      <w:r w:rsidRPr="00002377">
        <w:rPr>
          <w:rFonts w:ascii="Times New Roman" w:hAnsi="Times New Roman"/>
          <w:sz w:val="28"/>
          <w:szCs w:val="28"/>
        </w:rPr>
        <w:t xml:space="preserve">        </w:t>
      </w:r>
    </w:p>
    <w:p w14:paraId="7219A65B" w14:textId="1CA8E516" w:rsidR="00BE28EE" w:rsidRPr="00002377" w:rsidRDefault="00BE28EE" w:rsidP="00BE28EE">
      <w:pPr>
        <w:spacing w:after="0" w:line="240" w:lineRule="auto"/>
        <w:jc w:val="center"/>
        <w:rPr>
          <w:rFonts w:ascii="Times New Roman" w:hAnsi="Times New Roman"/>
          <w:sz w:val="28"/>
          <w:szCs w:val="28"/>
        </w:rPr>
      </w:pPr>
      <w:r w:rsidRPr="00002377">
        <w:rPr>
          <w:rFonts w:ascii="Times New Roman" w:hAnsi="Times New Roman"/>
          <w:sz w:val="28"/>
          <w:szCs w:val="28"/>
        </w:rPr>
        <w:t xml:space="preserve">            Рисунок 6 – Биэллиптический переход на орбиту стыковки</w:t>
      </w:r>
    </w:p>
    <w:p w14:paraId="62B230C4" w14:textId="77777777" w:rsidR="00D47C8D" w:rsidRDefault="00D47C8D" w:rsidP="00DF6A69">
      <w:pPr>
        <w:spacing w:after="0" w:line="240" w:lineRule="auto"/>
        <w:ind w:firstLine="709"/>
        <w:jc w:val="both"/>
        <w:rPr>
          <w:rFonts w:ascii="Times New Roman" w:hAnsi="Times New Roman"/>
          <w:sz w:val="28"/>
          <w:szCs w:val="28"/>
        </w:rPr>
      </w:pPr>
    </w:p>
    <w:p w14:paraId="40E91BD2" w14:textId="44288CE6" w:rsidR="00B77C5C" w:rsidRPr="00002377" w:rsidRDefault="00B77C5C"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Описание подготовки к процессу стыковки</w:t>
      </w:r>
      <w:r w:rsidR="009E6EB5" w:rsidRPr="00002377">
        <w:rPr>
          <w:rFonts w:ascii="Times New Roman" w:hAnsi="Times New Roman"/>
          <w:sz w:val="28"/>
          <w:szCs w:val="28"/>
        </w:rPr>
        <w:t>.</w:t>
      </w:r>
    </w:p>
    <w:p w14:paraId="4157E9D1" w14:textId="3D9B2DA2" w:rsidR="00DF6A69" w:rsidRPr="00002377" w:rsidRDefault="009E6EB5"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Космический аппарат должен приблизиться к орбитальной станции с точно ограниченной скоростью, </w:t>
      </w:r>
      <w:r w:rsidR="00DF6A69" w:rsidRPr="00002377">
        <w:rPr>
          <w:rFonts w:ascii="Times New Roman" w:hAnsi="Times New Roman"/>
          <w:sz w:val="28"/>
          <w:szCs w:val="28"/>
        </w:rPr>
        <w:t xml:space="preserve">чтобы </w:t>
      </w:r>
      <w:r w:rsidRPr="00002377">
        <w:rPr>
          <w:rFonts w:ascii="Times New Roman" w:hAnsi="Times New Roman"/>
          <w:sz w:val="28"/>
          <w:szCs w:val="28"/>
        </w:rPr>
        <w:t>он</w:t>
      </w:r>
      <w:r w:rsidR="00DF6A69" w:rsidRPr="00002377">
        <w:rPr>
          <w:rFonts w:ascii="Times New Roman" w:hAnsi="Times New Roman"/>
          <w:sz w:val="28"/>
          <w:szCs w:val="28"/>
        </w:rPr>
        <w:t xml:space="preserve"> не только достиг нужной высоты в приближении с </w:t>
      </w:r>
      <w:r w:rsidR="005B1B0C" w:rsidRPr="00002377">
        <w:rPr>
          <w:rFonts w:ascii="Times New Roman" w:hAnsi="Times New Roman"/>
          <w:sz w:val="28"/>
          <w:szCs w:val="28"/>
        </w:rPr>
        <w:t>МКС,</w:t>
      </w:r>
      <w:r w:rsidR="00DF6A69" w:rsidRPr="00002377">
        <w:rPr>
          <w:rFonts w:ascii="Times New Roman" w:hAnsi="Times New Roman"/>
          <w:sz w:val="28"/>
          <w:szCs w:val="28"/>
        </w:rPr>
        <w:t xml:space="preserve"> но и прибыл туда с точно заданной скоростью.</w:t>
      </w:r>
    </w:p>
    <w:p w14:paraId="64B1C66C" w14:textId="46277877" w:rsidR="00DF6A69" w:rsidRPr="00002377" w:rsidRDefault="00DF6A69"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Если двигатель </w:t>
      </w:r>
      <w:r w:rsidR="00815785" w:rsidRPr="00002377">
        <w:rPr>
          <w:rFonts w:ascii="Times New Roman" w:hAnsi="Times New Roman"/>
          <w:sz w:val="28"/>
          <w:szCs w:val="28"/>
        </w:rPr>
        <w:t>КА</w:t>
      </w:r>
      <w:r w:rsidRPr="00002377">
        <w:rPr>
          <w:rFonts w:ascii="Times New Roman" w:hAnsi="Times New Roman"/>
          <w:sz w:val="28"/>
          <w:szCs w:val="28"/>
        </w:rPr>
        <w:t xml:space="preserve"> не затормозит, то корабль подлетит к МКС слишком быстро, но это приведет к катастрофе. Чтобы не допустить этого </w:t>
      </w:r>
      <w:r w:rsidR="00815785" w:rsidRPr="00002377">
        <w:rPr>
          <w:rFonts w:ascii="Times New Roman" w:hAnsi="Times New Roman"/>
          <w:sz w:val="28"/>
          <w:szCs w:val="28"/>
        </w:rPr>
        <w:t>КА</w:t>
      </w:r>
      <w:r w:rsidRPr="00002377">
        <w:rPr>
          <w:rFonts w:ascii="Times New Roman" w:hAnsi="Times New Roman"/>
          <w:sz w:val="28"/>
          <w:szCs w:val="28"/>
        </w:rPr>
        <w:t xml:space="preserve"> выдает дополнительный боковой импульс, этим слегка изменяется плоскость его орбиты и исключается возможность столкновения двух объектов.</w:t>
      </w:r>
    </w:p>
    <w:p w14:paraId="131612BA" w14:textId="1A3F25C9" w:rsidR="00DF6A69" w:rsidRPr="00002377" w:rsidRDefault="00DF6A69"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Во время сближения бортовой компьютер </w:t>
      </w:r>
      <w:r w:rsidR="00815785" w:rsidRPr="00002377">
        <w:rPr>
          <w:rFonts w:ascii="Times New Roman" w:hAnsi="Times New Roman"/>
          <w:sz w:val="28"/>
          <w:szCs w:val="28"/>
        </w:rPr>
        <w:t>КА</w:t>
      </w:r>
      <w:r w:rsidRPr="00002377">
        <w:rPr>
          <w:rFonts w:ascii="Times New Roman" w:hAnsi="Times New Roman"/>
          <w:sz w:val="28"/>
          <w:szCs w:val="28"/>
        </w:rPr>
        <w:t xml:space="preserve"> непрерывно вычисляет положение и скорости как самого корабля так и МКС. Для этого используется как </w:t>
      </w:r>
      <w:r w:rsidR="005B1B0C" w:rsidRPr="00002377">
        <w:rPr>
          <w:rFonts w:ascii="Times New Roman" w:hAnsi="Times New Roman"/>
          <w:sz w:val="28"/>
          <w:szCs w:val="28"/>
        </w:rPr>
        <w:t>данные,</w:t>
      </w:r>
      <w:r w:rsidRPr="00002377">
        <w:rPr>
          <w:rFonts w:ascii="Times New Roman" w:hAnsi="Times New Roman"/>
          <w:sz w:val="28"/>
          <w:szCs w:val="28"/>
        </w:rPr>
        <w:t xml:space="preserve"> полученные с Земли так и параметры измеренные двигателя во время сближения вычисляются и автоматически исполняются бортовым компьютером. </w:t>
      </w:r>
      <w:r w:rsidR="00815785" w:rsidRPr="00002377">
        <w:rPr>
          <w:rFonts w:ascii="Times New Roman" w:hAnsi="Times New Roman"/>
          <w:sz w:val="28"/>
          <w:szCs w:val="28"/>
        </w:rPr>
        <w:t>КА</w:t>
      </w:r>
      <w:r w:rsidRPr="00002377">
        <w:rPr>
          <w:rFonts w:ascii="Times New Roman" w:hAnsi="Times New Roman"/>
          <w:sz w:val="28"/>
          <w:szCs w:val="28"/>
        </w:rPr>
        <w:t xml:space="preserve"> определяет свое положение в космосе и ищет станцию при помощи специального радара под названием Курс. Он включается где-то в дальности 400 км от станции и ищет и находит станцию и захватывает ее на расстоянии 180 км.</w:t>
      </w:r>
    </w:p>
    <w:p w14:paraId="50D915DA" w14:textId="77777777" w:rsidR="00DF6A69" w:rsidRPr="00002377" w:rsidRDefault="00DF6A69"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Третьи и последний импульс упомянутого биэллиптического перехода крайне важен, так как он приводит корабль в зону ближнего сближения, который закончится стыковкой.</w:t>
      </w:r>
    </w:p>
    <w:p w14:paraId="33283373" w14:textId="59230FA0" w:rsidR="00DF6A69" w:rsidRPr="00002377" w:rsidRDefault="00DF6A69"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Далее корабль начинает быстро вращаться со скоростью 3,5 градуса в секунду и сразу после этого через 50 секунд включается двигатель. После завершения импульса корабль немедленно начинает обратный разворот в нормальное положение. Экипаж должен от</w:t>
      </w:r>
      <w:r w:rsidR="00D0365B" w:rsidRPr="00002377">
        <w:rPr>
          <w:rFonts w:ascii="Times New Roman" w:hAnsi="Times New Roman"/>
          <w:sz w:val="28"/>
          <w:szCs w:val="28"/>
        </w:rPr>
        <w:t>с</w:t>
      </w:r>
      <w:r w:rsidRPr="00002377">
        <w:rPr>
          <w:rFonts w:ascii="Times New Roman" w:hAnsi="Times New Roman"/>
          <w:sz w:val="28"/>
          <w:szCs w:val="28"/>
        </w:rPr>
        <w:t>леживать это очень внимательно. Это поистине пик рабочей нагрузки.</w:t>
      </w:r>
    </w:p>
    <w:p w14:paraId="284A81CB" w14:textId="77777777" w:rsidR="00DF6A69" w:rsidRPr="00002377" w:rsidRDefault="00DF6A69"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Сближение полностью автоматический процесс, обеспечиваемый бортовым компьютером.</w:t>
      </w:r>
    </w:p>
    <w:p w14:paraId="4D62195E" w14:textId="77777777" w:rsidR="00DF6A69" w:rsidRPr="00002377" w:rsidRDefault="00DF6A69" w:rsidP="00DF6A69">
      <w:pPr>
        <w:spacing w:after="0" w:line="240" w:lineRule="auto"/>
        <w:ind w:firstLine="709"/>
        <w:jc w:val="both"/>
        <w:rPr>
          <w:rFonts w:ascii="Times New Roman" w:hAnsi="Times New Roman"/>
          <w:sz w:val="28"/>
          <w:szCs w:val="28"/>
        </w:rPr>
      </w:pPr>
      <w:r w:rsidRPr="00002377">
        <w:rPr>
          <w:rFonts w:ascii="Times New Roman" w:hAnsi="Times New Roman"/>
          <w:sz w:val="28"/>
          <w:szCs w:val="28"/>
        </w:rPr>
        <w:t>МКС постепенно посещают пилотируемые корабли и другие беспилотные корабли снабжения.</w:t>
      </w:r>
    </w:p>
    <w:p w14:paraId="2FBA4D11" w14:textId="3581586A" w:rsidR="004E1270" w:rsidRPr="00002377" w:rsidRDefault="00DF6A69" w:rsidP="00DF6A69">
      <w:pPr>
        <w:pStyle w:val="a7"/>
        <w:spacing w:after="0" w:line="240" w:lineRule="auto"/>
        <w:ind w:firstLine="709"/>
        <w:jc w:val="both"/>
        <w:rPr>
          <w:sz w:val="28"/>
          <w:szCs w:val="28"/>
        </w:rPr>
      </w:pPr>
      <w:r w:rsidRPr="00002377">
        <w:rPr>
          <w:sz w:val="28"/>
          <w:szCs w:val="28"/>
        </w:rPr>
        <w:lastRenderedPageBreak/>
        <w:t xml:space="preserve">Контакт происходит при касании штангой стыковочного механизма входного конуса люка станции, затем двигатели придают </w:t>
      </w:r>
      <w:r w:rsidR="00815785" w:rsidRPr="00002377">
        <w:rPr>
          <w:sz w:val="28"/>
          <w:szCs w:val="28"/>
        </w:rPr>
        <w:t>КА</w:t>
      </w:r>
      <w:r w:rsidRPr="00002377">
        <w:rPr>
          <w:sz w:val="28"/>
          <w:szCs w:val="28"/>
        </w:rPr>
        <w:t xml:space="preserve"> дополнительный импульс и стыковочный механизм обеспечивает захват. Затем штанга убирается и они стянули ближе на </w:t>
      </w:r>
      <w:r w:rsidR="005B1B0C" w:rsidRPr="00002377">
        <w:rPr>
          <w:sz w:val="28"/>
          <w:szCs w:val="28"/>
        </w:rPr>
        <w:t xml:space="preserve">2–3 </w:t>
      </w:r>
      <w:r w:rsidRPr="00002377">
        <w:rPr>
          <w:sz w:val="28"/>
          <w:szCs w:val="28"/>
        </w:rPr>
        <w:t xml:space="preserve"> мм начинают закрываться колоссальным воздействием, потому что каждый из крюков выдерживает нагрузку 16 тонн. Всего таких крюков на Союзе 8. </w:t>
      </w:r>
    </w:p>
    <w:p w14:paraId="43020FD0" w14:textId="77777777" w:rsidR="00951A30" w:rsidRPr="00002377" w:rsidRDefault="00951A30" w:rsidP="00595FDC">
      <w:pPr>
        <w:pStyle w:val="a7"/>
        <w:spacing w:after="0" w:line="240" w:lineRule="auto"/>
        <w:ind w:firstLine="709"/>
        <w:jc w:val="both"/>
        <w:rPr>
          <w:sz w:val="28"/>
          <w:szCs w:val="28"/>
        </w:rPr>
      </w:pPr>
    </w:p>
    <w:p w14:paraId="17B9FFA6" w14:textId="6DFD416F" w:rsidR="006F05FC" w:rsidRPr="00002377" w:rsidRDefault="006F05FC" w:rsidP="002202DE">
      <w:pPr>
        <w:pStyle w:val="a7"/>
        <w:spacing w:after="0" w:line="240" w:lineRule="auto"/>
        <w:ind w:firstLine="709"/>
        <w:jc w:val="both"/>
        <w:rPr>
          <w:b/>
          <w:bCs/>
          <w:sz w:val="28"/>
          <w:szCs w:val="28"/>
        </w:rPr>
      </w:pPr>
      <w:r w:rsidRPr="00002377">
        <w:rPr>
          <w:b/>
          <w:bCs/>
          <w:sz w:val="28"/>
          <w:szCs w:val="28"/>
        </w:rPr>
        <w:t>1.</w:t>
      </w:r>
      <w:r w:rsidR="004E1270" w:rsidRPr="00002377">
        <w:rPr>
          <w:b/>
          <w:bCs/>
          <w:sz w:val="28"/>
          <w:szCs w:val="28"/>
        </w:rPr>
        <w:t>2</w:t>
      </w:r>
      <w:r w:rsidRPr="00002377">
        <w:rPr>
          <w:b/>
          <w:bCs/>
          <w:sz w:val="28"/>
          <w:szCs w:val="28"/>
        </w:rPr>
        <w:t xml:space="preserve"> Классификация стыковочных устройств </w:t>
      </w:r>
    </w:p>
    <w:p w14:paraId="0587C701" w14:textId="77777777" w:rsidR="006F05FC" w:rsidRPr="00002377" w:rsidRDefault="006F05FC" w:rsidP="002202DE">
      <w:pPr>
        <w:pStyle w:val="a7"/>
        <w:spacing w:after="0" w:line="240" w:lineRule="auto"/>
        <w:ind w:firstLine="709"/>
        <w:jc w:val="both"/>
        <w:rPr>
          <w:sz w:val="28"/>
          <w:szCs w:val="28"/>
        </w:rPr>
      </w:pPr>
      <w:r w:rsidRPr="00002377">
        <w:rPr>
          <w:sz w:val="28"/>
          <w:szCs w:val="28"/>
        </w:rPr>
        <w:t xml:space="preserve">Стыковочное устройство может соединять космические аппараты для выполнения совместного полета, например стыковка двух ракетных ступеней. Стыковочное устройство может соединять два корабля или корабль с орбитальной станцией с образованием герметичного переходного туннеля.    </w:t>
      </w:r>
    </w:p>
    <w:p w14:paraId="6CEAF5E4" w14:textId="77777777" w:rsidR="006F05FC" w:rsidRPr="00002377" w:rsidRDefault="006F05FC" w:rsidP="002202DE">
      <w:pPr>
        <w:pStyle w:val="a7"/>
        <w:spacing w:after="0" w:line="240" w:lineRule="auto"/>
        <w:ind w:firstLine="709"/>
        <w:jc w:val="both"/>
        <w:rPr>
          <w:sz w:val="28"/>
          <w:szCs w:val="28"/>
        </w:rPr>
      </w:pPr>
      <w:r w:rsidRPr="00002377">
        <w:rPr>
          <w:sz w:val="28"/>
          <w:szCs w:val="28"/>
        </w:rPr>
        <w:t xml:space="preserve">При решении одних и тех же задач к стыку могут предъявляется различные требования по точности и жесткости, поэтому устройства разделяются на следующие типы: </w:t>
      </w:r>
    </w:p>
    <w:p w14:paraId="41BB215E" w14:textId="77777777" w:rsidR="006F05FC" w:rsidRPr="00002377" w:rsidRDefault="006F05FC" w:rsidP="002202DE">
      <w:pPr>
        <w:pStyle w:val="a7"/>
        <w:spacing w:after="0" w:line="240" w:lineRule="auto"/>
        <w:ind w:firstLine="709"/>
        <w:jc w:val="both"/>
        <w:rPr>
          <w:sz w:val="28"/>
          <w:szCs w:val="28"/>
        </w:rPr>
      </w:pPr>
      <w:r w:rsidRPr="00002377">
        <w:rPr>
          <w:sz w:val="28"/>
          <w:szCs w:val="28"/>
        </w:rPr>
        <w:t xml:space="preserve">- с точным и жестким стыком; </w:t>
      </w:r>
    </w:p>
    <w:p w14:paraId="3175E5B9" w14:textId="77777777" w:rsidR="006F05FC" w:rsidRPr="00002377" w:rsidRDefault="006F05FC" w:rsidP="002202DE">
      <w:pPr>
        <w:pStyle w:val="a7"/>
        <w:spacing w:after="0" w:line="240" w:lineRule="auto"/>
        <w:ind w:firstLine="709"/>
        <w:jc w:val="both"/>
        <w:rPr>
          <w:sz w:val="28"/>
          <w:szCs w:val="28"/>
        </w:rPr>
      </w:pPr>
      <w:r w:rsidRPr="00002377">
        <w:rPr>
          <w:sz w:val="28"/>
          <w:szCs w:val="28"/>
        </w:rPr>
        <w:t xml:space="preserve">- с нежестким соединением при больших допустимых смещениях по разным координатам; </w:t>
      </w:r>
    </w:p>
    <w:p w14:paraId="36DE6D73" w14:textId="77777777" w:rsidR="006F05FC" w:rsidRPr="00002377" w:rsidRDefault="006F05FC" w:rsidP="002202DE">
      <w:pPr>
        <w:pStyle w:val="a7"/>
        <w:spacing w:after="0" w:line="240" w:lineRule="auto"/>
        <w:ind w:firstLine="709"/>
        <w:jc w:val="both"/>
        <w:rPr>
          <w:sz w:val="28"/>
          <w:szCs w:val="28"/>
        </w:rPr>
      </w:pPr>
      <w:r w:rsidRPr="00002377">
        <w:rPr>
          <w:sz w:val="28"/>
          <w:szCs w:val="28"/>
        </w:rPr>
        <w:t xml:space="preserve">- промежуточные типы. </w:t>
      </w:r>
    </w:p>
    <w:p w14:paraId="1406C2C5" w14:textId="77777777" w:rsidR="006F05FC" w:rsidRPr="00002377" w:rsidRDefault="006F05FC" w:rsidP="002202DE">
      <w:pPr>
        <w:pStyle w:val="a7"/>
        <w:spacing w:after="0" w:line="240" w:lineRule="auto"/>
        <w:ind w:firstLine="709"/>
        <w:jc w:val="both"/>
        <w:rPr>
          <w:sz w:val="28"/>
          <w:szCs w:val="28"/>
        </w:rPr>
      </w:pPr>
      <w:r w:rsidRPr="00002377">
        <w:rPr>
          <w:sz w:val="28"/>
          <w:szCs w:val="28"/>
        </w:rPr>
        <w:t xml:space="preserve">Практически все стыковочные устройства при стыковке проходят стадию, когда космический аппарат связаны нежесткой первичной связью после сцепки. По степени жесткости этой связи устройства стыковки также делятся на два типа: </w:t>
      </w:r>
    </w:p>
    <w:p w14:paraId="3FA9BBCC" w14:textId="77777777" w:rsidR="006F05FC" w:rsidRPr="00002377" w:rsidRDefault="006F05FC" w:rsidP="002202DE">
      <w:pPr>
        <w:pStyle w:val="a7"/>
        <w:spacing w:after="0" w:line="240" w:lineRule="auto"/>
        <w:ind w:firstLine="709"/>
        <w:jc w:val="both"/>
        <w:rPr>
          <w:sz w:val="28"/>
          <w:szCs w:val="28"/>
        </w:rPr>
      </w:pPr>
      <w:r w:rsidRPr="00002377">
        <w:rPr>
          <w:sz w:val="28"/>
          <w:szCs w:val="28"/>
        </w:rPr>
        <w:t xml:space="preserve">- с амортизирующей связью; </w:t>
      </w:r>
    </w:p>
    <w:p w14:paraId="665EF490" w14:textId="6581CD31" w:rsidR="006F05FC" w:rsidRPr="00002377" w:rsidRDefault="006F05FC" w:rsidP="002202DE">
      <w:pPr>
        <w:pStyle w:val="a7"/>
        <w:spacing w:after="0" w:line="240" w:lineRule="auto"/>
        <w:ind w:firstLine="709"/>
        <w:jc w:val="both"/>
        <w:rPr>
          <w:sz w:val="28"/>
          <w:szCs w:val="28"/>
        </w:rPr>
      </w:pPr>
      <w:r w:rsidRPr="00002377">
        <w:rPr>
          <w:sz w:val="28"/>
          <w:szCs w:val="28"/>
        </w:rPr>
        <w:t>- с гибкой связью.</w:t>
      </w:r>
    </w:p>
    <w:p w14:paraId="1AC80643" w14:textId="5D4D75B2" w:rsidR="006F05FC" w:rsidRPr="00002377" w:rsidRDefault="00A35F1A" w:rsidP="002202DE">
      <w:pPr>
        <w:pStyle w:val="a7"/>
        <w:spacing w:after="0" w:line="240" w:lineRule="auto"/>
        <w:ind w:firstLine="709"/>
        <w:jc w:val="both"/>
        <w:rPr>
          <w:sz w:val="28"/>
          <w:szCs w:val="28"/>
        </w:rPr>
      </w:pPr>
      <w:r w:rsidRPr="00002377">
        <w:rPr>
          <w:sz w:val="28"/>
          <w:szCs w:val="28"/>
        </w:rPr>
        <w:t>Устройства первого типа имеют амортизационную систему, которая способна погасить энергию относительного движения космических аппаратов; при использовании устройств второго типа относительное движение после образования механической связи должно контролироваться с помощью системы управления.</w:t>
      </w:r>
    </w:p>
    <w:p w14:paraId="18F95F42" w14:textId="77777777" w:rsidR="00D47C8D" w:rsidRDefault="00D47C8D" w:rsidP="002202DE">
      <w:pPr>
        <w:pStyle w:val="a7"/>
        <w:spacing w:after="0" w:line="240" w:lineRule="auto"/>
        <w:ind w:firstLine="709"/>
        <w:jc w:val="both"/>
        <w:rPr>
          <w:b/>
          <w:bCs/>
          <w:sz w:val="28"/>
          <w:szCs w:val="28"/>
        </w:rPr>
      </w:pPr>
    </w:p>
    <w:p w14:paraId="323FEA24" w14:textId="6905A78B" w:rsidR="00A35F1A" w:rsidRPr="00002377" w:rsidRDefault="00A35F1A" w:rsidP="002202DE">
      <w:pPr>
        <w:pStyle w:val="a7"/>
        <w:spacing w:after="0" w:line="240" w:lineRule="auto"/>
        <w:ind w:firstLine="709"/>
        <w:jc w:val="both"/>
        <w:rPr>
          <w:b/>
          <w:bCs/>
          <w:sz w:val="28"/>
          <w:szCs w:val="28"/>
        </w:rPr>
      </w:pPr>
      <w:r w:rsidRPr="00002377">
        <w:rPr>
          <w:b/>
          <w:bCs/>
          <w:sz w:val="28"/>
          <w:szCs w:val="28"/>
        </w:rPr>
        <w:t>1.</w:t>
      </w:r>
      <w:r w:rsidR="004E1270" w:rsidRPr="00002377">
        <w:rPr>
          <w:b/>
          <w:bCs/>
          <w:sz w:val="28"/>
          <w:szCs w:val="28"/>
        </w:rPr>
        <w:t>3</w:t>
      </w:r>
      <w:r w:rsidRPr="00002377">
        <w:rPr>
          <w:b/>
          <w:bCs/>
          <w:sz w:val="28"/>
          <w:szCs w:val="28"/>
        </w:rPr>
        <w:t xml:space="preserve"> Примеры существующих стыковочных устройств </w:t>
      </w:r>
    </w:p>
    <w:p w14:paraId="2CEF3E3F" w14:textId="77777777" w:rsidR="00022400" w:rsidRPr="00002377" w:rsidRDefault="00022400" w:rsidP="00022400">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Освоение космического пространства привело к возникновению и развитию новых разделов науки и техники. Создание уникальных систем космических аппаратов потребовало развития методов конструирования и решения ряда научных и технических проблем, связанных с проектированием, расчетами и имитацией условий работы этих систем в земных условиях. Одной из таких систем является стыковочный механизм, предназначенный для непосредственного соединения космических аппаратов на орбите.</w:t>
      </w:r>
    </w:p>
    <w:p w14:paraId="4F6B7B54" w14:textId="1A060333" w:rsidR="00A35F1A" w:rsidRPr="003B5772" w:rsidRDefault="00A35F1A" w:rsidP="002202DE">
      <w:pPr>
        <w:pStyle w:val="a7"/>
        <w:spacing w:after="0" w:line="240" w:lineRule="auto"/>
        <w:ind w:firstLine="709"/>
        <w:jc w:val="both"/>
        <w:rPr>
          <w:sz w:val="28"/>
          <w:szCs w:val="28"/>
        </w:rPr>
      </w:pPr>
      <w:r w:rsidRPr="00002377">
        <w:rPr>
          <w:sz w:val="28"/>
          <w:szCs w:val="28"/>
        </w:rPr>
        <w:t>Стыковка — процесс соединения</w:t>
      </w:r>
      <w:r w:rsidR="00252C8B" w:rsidRPr="00002377">
        <w:rPr>
          <w:sz w:val="28"/>
          <w:szCs w:val="28"/>
        </w:rPr>
        <w:t xml:space="preserve"> </w:t>
      </w:r>
      <w:r w:rsidRPr="00002377">
        <w:rPr>
          <w:sz w:val="28"/>
          <w:szCs w:val="28"/>
        </w:rPr>
        <w:t>аппаратов или их элементов с помощью агрегата стыковки, допускающего в дальнейшем</w:t>
      </w:r>
      <w:r w:rsidR="00252C8B" w:rsidRPr="00002377">
        <w:rPr>
          <w:sz w:val="28"/>
          <w:szCs w:val="28"/>
        </w:rPr>
        <w:t xml:space="preserve"> </w:t>
      </w:r>
      <w:r w:rsidRPr="00002377">
        <w:rPr>
          <w:sz w:val="28"/>
          <w:szCs w:val="28"/>
        </w:rPr>
        <w:t xml:space="preserve">расстыковку и продолжение их полётов по-отдельности. При этом осуществляется механическое соединение, достаточно прочное для управления полётом </w:t>
      </w:r>
      <w:r w:rsidR="00252C8B" w:rsidRPr="00002377">
        <w:rPr>
          <w:sz w:val="28"/>
          <w:szCs w:val="28"/>
        </w:rPr>
        <w:t>одного аппарата с помощью,</w:t>
      </w:r>
      <w:r w:rsidRPr="00002377">
        <w:rPr>
          <w:sz w:val="28"/>
          <w:szCs w:val="28"/>
        </w:rPr>
        <w:t xml:space="preserve"> состыкованного с ним другого. Соединение электрических схем и гидравлических систем аппаратов при стыковке может происходить, а может и </w:t>
      </w:r>
      <w:r w:rsidRPr="00002377">
        <w:rPr>
          <w:sz w:val="28"/>
          <w:szCs w:val="28"/>
        </w:rPr>
        <w:lastRenderedPageBreak/>
        <w:t xml:space="preserve">не происходить. Одним из таких механизмов является - андрогинно-периферийный агрегат стыковки изображен на рисунке </w:t>
      </w:r>
      <w:r w:rsidR="00E96EF3" w:rsidRPr="00002377">
        <w:rPr>
          <w:sz w:val="28"/>
          <w:szCs w:val="28"/>
        </w:rPr>
        <w:t>7</w:t>
      </w:r>
      <w:r w:rsidRPr="00002377">
        <w:rPr>
          <w:sz w:val="28"/>
          <w:szCs w:val="28"/>
        </w:rPr>
        <w:t>. Использовался на Международной космической станции</w:t>
      </w:r>
      <w:r w:rsidR="00252C8B" w:rsidRPr="00002377">
        <w:rPr>
          <w:sz w:val="28"/>
          <w:szCs w:val="28"/>
        </w:rPr>
        <w:t xml:space="preserve"> </w:t>
      </w:r>
      <w:r w:rsidRPr="00002377">
        <w:rPr>
          <w:sz w:val="28"/>
          <w:szCs w:val="28"/>
        </w:rPr>
        <w:t>для стыковки ч</w:t>
      </w:r>
      <w:r w:rsidR="00F537DE" w:rsidRPr="00002377">
        <w:rPr>
          <w:sz w:val="28"/>
          <w:szCs w:val="28"/>
        </w:rPr>
        <w:t>л</w:t>
      </w:r>
      <w:r w:rsidRPr="00002377">
        <w:rPr>
          <w:sz w:val="28"/>
          <w:szCs w:val="28"/>
        </w:rPr>
        <w:t>енов Шаттл и для соединения функционально-грузового блока («Заря») с герметичным стыковочным переходником (PMA-1)</w:t>
      </w:r>
      <w:r w:rsidR="0041149D" w:rsidRPr="00002377">
        <w:rPr>
          <w:sz w:val="28"/>
          <w:szCs w:val="28"/>
        </w:rPr>
        <w:t xml:space="preserve"> [</w:t>
      </w:r>
      <w:r w:rsidR="003D029E" w:rsidRPr="00002377">
        <w:rPr>
          <w:sz w:val="28"/>
          <w:szCs w:val="28"/>
        </w:rPr>
        <w:t>2</w:t>
      </w:r>
      <w:r w:rsidR="0041149D" w:rsidRPr="00002377">
        <w:rPr>
          <w:sz w:val="28"/>
          <w:szCs w:val="28"/>
        </w:rPr>
        <w:t>]</w:t>
      </w:r>
      <w:r w:rsidRPr="00002377">
        <w:rPr>
          <w:sz w:val="28"/>
          <w:szCs w:val="28"/>
        </w:rPr>
        <w:t>.</w:t>
      </w:r>
    </w:p>
    <w:p w14:paraId="772AE491" w14:textId="77777777" w:rsidR="003B5772" w:rsidRPr="003B5772" w:rsidRDefault="003B5772" w:rsidP="002202DE">
      <w:pPr>
        <w:pStyle w:val="a7"/>
        <w:spacing w:after="0" w:line="240" w:lineRule="auto"/>
        <w:ind w:firstLine="709"/>
        <w:jc w:val="both"/>
        <w:rPr>
          <w:sz w:val="28"/>
          <w:szCs w:val="28"/>
        </w:rPr>
      </w:pPr>
    </w:p>
    <w:p w14:paraId="4874D405" w14:textId="066B5A0A" w:rsidR="00DE2D69" w:rsidRPr="00002377" w:rsidRDefault="00DE2D69" w:rsidP="00DE2D69">
      <w:pPr>
        <w:pStyle w:val="a7"/>
        <w:spacing w:after="0" w:line="240" w:lineRule="auto"/>
        <w:ind w:firstLine="709"/>
        <w:jc w:val="center"/>
        <w:rPr>
          <w:sz w:val="28"/>
          <w:szCs w:val="28"/>
        </w:rPr>
      </w:pPr>
      <w:r w:rsidRPr="00002377">
        <w:rPr>
          <w:noProof/>
          <w:sz w:val="28"/>
          <w:szCs w:val="28"/>
        </w:rPr>
        <w:drawing>
          <wp:inline distT="0" distB="0" distL="0" distR="0" wp14:anchorId="5F69DE37" wp14:editId="1CA4A855">
            <wp:extent cx="4097743" cy="2191450"/>
            <wp:effectExtent l="0" t="0" r="0" b="0"/>
            <wp:docPr id="1358983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83775" name=""/>
                    <pic:cNvPicPr/>
                  </pic:nvPicPr>
                  <pic:blipFill>
                    <a:blip r:embed="rId14"/>
                    <a:stretch>
                      <a:fillRect/>
                    </a:stretch>
                  </pic:blipFill>
                  <pic:spPr>
                    <a:xfrm>
                      <a:off x="0" y="0"/>
                      <a:ext cx="4190866" cy="2241251"/>
                    </a:xfrm>
                    <a:prstGeom prst="rect">
                      <a:avLst/>
                    </a:prstGeom>
                  </pic:spPr>
                </pic:pic>
              </a:graphicData>
            </a:graphic>
          </wp:inline>
        </w:drawing>
      </w:r>
    </w:p>
    <w:p w14:paraId="7A62F0A1" w14:textId="77777777" w:rsidR="00DE2D69" w:rsidRPr="00002377" w:rsidRDefault="00DE2D69" w:rsidP="00DE2D69">
      <w:pPr>
        <w:pStyle w:val="a7"/>
        <w:spacing w:after="0" w:line="240" w:lineRule="auto"/>
        <w:ind w:firstLine="709"/>
        <w:jc w:val="center"/>
        <w:rPr>
          <w:sz w:val="28"/>
          <w:szCs w:val="28"/>
        </w:rPr>
      </w:pPr>
    </w:p>
    <w:p w14:paraId="4DC01EF6" w14:textId="1A32DDF9" w:rsidR="00DE2D69" w:rsidRPr="00002377" w:rsidRDefault="00DE2D69" w:rsidP="00DE2D69">
      <w:pPr>
        <w:pStyle w:val="a7"/>
        <w:spacing w:after="0" w:line="240" w:lineRule="auto"/>
        <w:ind w:firstLine="709"/>
        <w:jc w:val="center"/>
        <w:rPr>
          <w:sz w:val="28"/>
          <w:szCs w:val="28"/>
        </w:rPr>
      </w:pPr>
      <w:r w:rsidRPr="00002377">
        <w:rPr>
          <w:sz w:val="28"/>
          <w:szCs w:val="28"/>
        </w:rPr>
        <w:t xml:space="preserve">Рисунок </w:t>
      </w:r>
      <w:r w:rsidR="00E96EF3" w:rsidRPr="00002377">
        <w:rPr>
          <w:sz w:val="28"/>
          <w:szCs w:val="28"/>
        </w:rPr>
        <w:t>7</w:t>
      </w:r>
      <w:r w:rsidR="00253404" w:rsidRPr="00002377">
        <w:rPr>
          <w:sz w:val="28"/>
          <w:szCs w:val="28"/>
        </w:rPr>
        <w:t xml:space="preserve"> -</w:t>
      </w:r>
      <w:r w:rsidRPr="00002377">
        <w:rPr>
          <w:sz w:val="28"/>
          <w:szCs w:val="28"/>
        </w:rPr>
        <w:t xml:space="preserve"> Стыковочный узел АПАС-75</w:t>
      </w:r>
    </w:p>
    <w:p w14:paraId="0E74A977" w14:textId="77777777" w:rsidR="00FF5FED" w:rsidRPr="00002377" w:rsidRDefault="00FF5FED" w:rsidP="00DE2D69">
      <w:pPr>
        <w:pStyle w:val="a7"/>
        <w:spacing w:after="0" w:line="240" w:lineRule="auto"/>
        <w:ind w:firstLine="709"/>
        <w:jc w:val="center"/>
        <w:rPr>
          <w:sz w:val="28"/>
          <w:szCs w:val="28"/>
        </w:rPr>
      </w:pPr>
    </w:p>
    <w:p w14:paraId="50EC0579" w14:textId="77777777" w:rsidR="00FF5FED" w:rsidRPr="00002377" w:rsidRDefault="00FF5FED" w:rsidP="00FF5FED">
      <w:pPr>
        <w:pStyle w:val="a7"/>
        <w:spacing w:after="0" w:line="240" w:lineRule="auto"/>
        <w:ind w:firstLine="709"/>
        <w:jc w:val="both"/>
        <w:rPr>
          <w:sz w:val="28"/>
          <w:szCs w:val="28"/>
        </w:rPr>
      </w:pPr>
      <w:r w:rsidRPr="00002377">
        <w:rPr>
          <w:sz w:val="28"/>
          <w:szCs w:val="28"/>
        </w:rPr>
        <w:t xml:space="preserve">Система стыковки шаттлов не менялась на всём времени её использования. Активный стыковочный элемент в виде кольца выдвигался из шаттла и захватывал кольцеобразный пассивный стыковочный элемент переходника PMA. Этот переходник, в свою очередь, установлен на стыковочном узле CDM американского модуля МКС. Активный узел выравнивал, стягивал между собой ответные части и запирал соединение на 12 замков. Для герметичности соединения использовалась специальная прокладка. PMA это пассивный стыковочный элемент в системе АПАС-95.  </w:t>
      </w:r>
    </w:p>
    <w:p w14:paraId="0E00F39C" w14:textId="6AFA5D97" w:rsidR="00FF5FED" w:rsidRPr="001F755B" w:rsidRDefault="00FF5FED" w:rsidP="00FF5FED">
      <w:pPr>
        <w:pStyle w:val="a7"/>
        <w:spacing w:after="0" w:line="240" w:lineRule="auto"/>
        <w:ind w:firstLine="709"/>
        <w:jc w:val="both"/>
        <w:rPr>
          <w:sz w:val="28"/>
          <w:szCs w:val="28"/>
        </w:rPr>
      </w:pPr>
      <w:r w:rsidRPr="00002377">
        <w:rPr>
          <w:sz w:val="28"/>
          <w:szCs w:val="28"/>
        </w:rPr>
        <w:t xml:space="preserve">Единый механизм стыковки (CBM – CommonBerthingMechanism) используется для стыковки всех нероссийских герметичных модулей международной космической станции между собой. CBM состоит из двух компонентов — активного и пассивного (рисунок </w:t>
      </w:r>
      <w:r w:rsidR="00E96EF3" w:rsidRPr="00002377">
        <w:rPr>
          <w:sz w:val="28"/>
          <w:szCs w:val="28"/>
        </w:rPr>
        <w:t>8</w:t>
      </w:r>
      <w:r w:rsidRPr="00002377">
        <w:rPr>
          <w:sz w:val="28"/>
          <w:szCs w:val="28"/>
        </w:rPr>
        <w:t xml:space="preserve"> а) и б)).</w:t>
      </w:r>
    </w:p>
    <w:p w14:paraId="754980D4" w14:textId="77777777" w:rsidR="003B5772" w:rsidRPr="001F755B" w:rsidRDefault="003B5772" w:rsidP="00FF5FED">
      <w:pPr>
        <w:pStyle w:val="a7"/>
        <w:spacing w:after="0" w:line="240" w:lineRule="auto"/>
        <w:ind w:firstLine="709"/>
        <w:jc w:val="both"/>
        <w:rPr>
          <w:sz w:val="28"/>
          <w:szCs w:val="28"/>
        </w:rPr>
      </w:pPr>
    </w:p>
    <w:p w14:paraId="11AEEA60" w14:textId="263D2AF8" w:rsidR="002273BC" w:rsidRPr="00002377" w:rsidRDefault="002273BC" w:rsidP="002273BC">
      <w:pPr>
        <w:pStyle w:val="a7"/>
        <w:spacing w:after="0" w:line="240" w:lineRule="auto"/>
        <w:ind w:firstLine="709"/>
        <w:jc w:val="center"/>
        <w:rPr>
          <w:sz w:val="28"/>
          <w:szCs w:val="28"/>
        </w:rPr>
      </w:pPr>
      <w:r w:rsidRPr="00002377">
        <w:rPr>
          <w:noProof/>
          <w:sz w:val="28"/>
          <w:szCs w:val="28"/>
        </w:rPr>
        <w:drawing>
          <wp:inline distT="0" distB="0" distL="0" distR="0" wp14:anchorId="67399526" wp14:editId="6A2A2020">
            <wp:extent cx="2134612" cy="1849453"/>
            <wp:effectExtent l="0" t="0" r="0" b="0"/>
            <wp:docPr id="1360482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82612" name=""/>
                    <pic:cNvPicPr/>
                  </pic:nvPicPr>
                  <pic:blipFill>
                    <a:blip r:embed="rId15"/>
                    <a:stretch>
                      <a:fillRect/>
                    </a:stretch>
                  </pic:blipFill>
                  <pic:spPr>
                    <a:xfrm>
                      <a:off x="0" y="0"/>
                      <a:ext cx="2180051" cy="1888822"/>
                    </a:xfrm>
                    <a:prstGeom prst="rect">
                      <a:avLst/>
                    </a:prstGeom>
                  </pic:spPr>
                </pic:pic>
              </a:graphicData>
            </a:graphic>
          </wp:inline>
        </w:drawing>
      </w:r>
      <w:r w:rsidRPr="00002377">
        <w:rPr>
          <w:sz w:val="28"/>
          <w:szCs w:val="28"/>
        </w:rPr>
        <w:t xml:space="preserve">  </w:t>
      </w:r>
      <w:r w:rsidRPr="00002377">
        <w:rPr>
          <w:noProof/>
          <w:sz w:val="28"/>
          <w:szCs w:val="28"/>
        </w:rPr>
        <w:drawing>
          <wp:inline distT="0" distB="0" distL="0" distR="0" wp14:anchorId="6228DA62" wp14:editId="4955782F">
            <wp:extent cx="1972274" cy="1834917"/>
            <wp:effectExtent l="0" t="0" r="9525" b="0"/>
            <wp:docPr id="665973565" name="Рисунок 1" descr="Изображение выглядит как музыка, круг, бараба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73565" name="Рисунок 1" descr="Изображение выглядит как музыка, круг, барабан&#10;&#10;Контент, сгенерированный ИИ, может содержать ошибки."/>
                    <pic:cNvPicPr/>
                  </pic:nvPicPr>
                  <pic:blipFill>
                    <a:blip r:embed="rId16"/>
                    <a:stretch>
                      <a:fillRect/>
                    </a:stretch>
                  </pic:blipFill>
                  <pic:spPr>
                    <a:xfrm>
                      <a:off x="0" y="0"/>
                      <a:ext cx="2003195" cy="1863685"/>
                    </a:xfrm>
                    <a:prstGeom prst="rect">
                      <a:avLst/>
                    </a:prstGeom>
                  </pic:spPr>
                </pic:pic>
              </a:graphicData>
            </a:graphic>
          </wp:inline>
        </w:drawing>
      </w:r>
    </w:p>
    <w:p w14:paraId="68E2FC69" w14:textId="77777777" w:rsidR="00C70674" w:rsidRDefault="002273BC" w:rsidP="002273BC">
      <w:pPr>
        <w:pStyle w:val="a7"/>
        <w:tabs>
          <w:tab w:val="left" w:pos="3473"/>
          <w:tab w:val="left" w:pos="6563"/>
        </w:tabs>
        <w:spacing w:after="0" w:line="240" w:lineRule="auto"/>
        <w:ind w:firstLine="709"/>
        <w:rPr>
          <w:sz w:val="28"/>
          <w:szCs w:val="28"/>
        </w:rPr>
      </w:pPr>
      <w:r w:rsidRPr="00002377">
        <w:rPr>
          <w:sz w:val="28"/>
          <w:szCs w:val="28"/>
        </w:rPr>
        <w:tab/>
      </w:r>
    </w:p>
    <w:p w14:paraId="796935C8" w14:textId="2CC4C96A" w:rsidR="002273BC" w:rsidRPr="00002377" w:rsidRDefault="00C70674" w:rsidP="002273BC">
      <w:pPr>
        <w:pStyle w:val="a7"/>
        <w:tabs>
          <w:tab w:val="left" w:pos="3473"/>
          <w:tab w:val="left" w:pos="6563"/>
        </w:tabs>
        <w:spacing w:after="0" w:line="240" w:lineRule="auto"/>
        <w:ind w:firstLine="709"/>
        <w:rPr>
          <w:sz w:val="28"/>
          <w:szCs w:val="28"/>
        </w:rPr>
      </w:pPr>
      <w:r>
        <w:rPr>
          <w:sz w:val="28"/>
          <w:szCs w:val="28"/>
        </w:rPr>
        <w:t xml:space="preserve">                                             </w:t>
      </w:r>
      <w:r w:rsidR="002273BC" w:rsidRPr="00002377">
        <w:rPr>
          <w:sz w:val="28"/>
          <w:szCs w:val="28"/>
        </w:rPr>
        <w:t>а)</w:t>
      </w:r>
      <w:r w:rsidR="002273BC" w:rsidRPr="00002377">
        <w:rPr>
          <w:sz w:val="28"/>
          <w:szCs w:val="28"/>
        </w:rPr>
        <w:tab/>
        <w:t>б)</w:t>
      </w:r>
    </w:p>
    <w:p w14:paraId="1832AC09" w14:textId="74BEA5AF" w:rsidR="002273BC" w:rsidRPr="00002377" w:rsidRDefault="002273BC" w:rsidP="004D13AB">
      <w:pPr>
        <w:pStyle w:val="a7"/>
        <w:tabs>
          <w:tab w:val="left" w:pos="3473"/>
          <w:tab w:val="left" w:pos="6563"/>
        </w:tabs>
        <w:spacing w:after="0" w:line="240" w:lineRule="auto"/>
        <w:ind w:firstLine="709"/>
        <w:jc w:val="center"/>
        <w:rPr>
          <w:sz w:val="28"/>
          <w:szCs w:val="28"/>
        </w:rPr>
      </w:pPr>
      <w:r w:rsidRPr="00002377">
        <w:rPr>
          <w:sz w:val="28"/>
          <w:szCs w:val="28"/>
        </w:rPr>
        <w:t xml:space="preserve">Рисунок </w:t>
      </w:r>
      <w:r w:rsidR="00E96EF3" w:rsidRPr="00002377">
        <w:rPr>
          <w:sz w:val="28"/>
          <w:szCs w:val="28"/>
        </w:rPr>
        <w:t>8</w:t>
      </w:r>
      <w:r w:rsidR="00253404" w:rsidRPr="00002377">
        <w:rPr>
          <w:sz w:val="28"/>
          <w:szCs w:val="28"/>
        </w:rPr>
        <w:t xml:space="preserve"> -</w:t>
      </w:r>
      <w:r w:rsidRPr="00002377">
        <w:rPr>
          <w:sz w:val="28"/>
          <w:szCs w:val="28"/>
        </w:rPr>
        <w:t xml:space="preserve"> Стыковка СВМ а) пассивная часть, б) активная часть</w:t>
      </w:r>
    </w:p>
    <w:p w14:paraId="48759FA8" w14:textId="31C81FB3" w:rsidR="00005564" w:rsidRPr="00002377" w:rsidRDefault="00005564" w:rsidP="00005564">
      <w:pPr>
        <w:pStyle w:val="a7"/>
        <w:tabs>
          <w:tab w:val="left" w:pos="3473"/>
          <w:tab w:val="left" w:pos="6563"/>
        </w:tabs>
        <w:spacing w:after="0" w:line="240" w:lineRule="auto"/>
        <w:ind w:firstLine="709"/>
        <w:jc w:val="both"/>
        <w:rPr>
          <w:sz w:val="28"/>
          <w:szCs w:val="28"/>
        </w:rPr>
      </w:pPr>
      <w:r w:rsidRPr="00002377">
        <w:rPr>
          <w:sz w:val="28"/>
          <w:szCs w:val="28"/>
        </w:rPr>
        <w:lastRenderedPageBreak/>
        <w:t>После соединения двух сторон механизма давление уплотняет стык до герметичности, и стыковочный узел позволяет передавать через себя электричество, связь и воздух. В стыковочном узле есть люк для прохода экипажа и перемещения груза диаметром 127 см. Поскольку такой диаметр отверстия является достаточным для перемещения через него унифицированных стоек для размещения полезной нагрузки, полезная нагрузка, предварительно размещенная в стойках, доставлялась на станцию многоцелевыми модулями снабжения, использующими стыковочные узлы CBM.</w:t>
      </w:r>
    </w:p>
    <w:p w14:paraId="3696B9E5" w14:textId="52F5B0C8" w:rsidR="00752A92" w:rsidRPr="00002377" w:rsidRDefault="00752A92" w:rsidP="00752A92">
      <w:pPr>
        <w:pStyle w:val="a7"/>
        <w:spacing w:after="0" w:line="240" w:lineRule="auto"/>
        <w:ind w:firstLine="709"/>
        <w:jc w:val="both"/>
        <w:rPr>
          <w:sz w:val="28"/>
          <w:szCs w:val="28"/>
        </w:rPr>
      </w:pPr>
      <w:r w:rsidRPr="00002377">
        <w:rPr>
          <w:sz w:val="28"/>
          <w:szCs w:val="28"/>
        </w:rPr>
        <w:t xml:space="preserve">Рассматривается задача стыковки объектов в космосе для малых спутников. Среди различных схем стыковки исследуется </w:t>
      </w:r>
      <w:r w:rsidR="00EB05F7" w:rsidRPr="00002377">
        <w:rPr>
          <w:sz w:val="28"/>
          <w:szCs w:val="28"/>
        </w:rPr>
        <w:t>не андрогинная</w:t>
      </w:r>
      <w:r w:rsidRPr="00002377">
        <w:rPr>
          <w:sz w:val="28"/>
          <w:szCs w:val="28"/>
        </w:rPr>
        <w:t xml:space="preserve"> стыковка путем рассмотрения проблем существующих решений. Требования к стыковке малых спутников обсуждаются с точки зрения вопросов управления, навигации и захвата. Различные типы адаптивных систем для стыковки мужской и женской частей представлены в различных комбинациях для сравнения. С точки зрения воздействия на рабочую зону в качестве варианта для будущей работы были выбраны две адаптивные системы. Задача крепления описана в концептуальной модели плоского клина, а его работоспособность проверена в лабораторных условиях [</w:t>
      </w:r>
      <w:r w:rsidR="003D029E" w:rsidRPr="00002377">
        <w:rPr>
          <w:sz w:val="28"/>
          <w:szCs w:val="28"/>
        </w:rPr>
        <w:t>3</w:t>
      </w:r>
      <w:r w:rsidRPr="00002377">
        <w:rPr>
          <w:sz w:val="28"/>
          <w:szCs w:val="28"/>
        </w:rPr>
        <w:t>].</w:t>
      </w:r>
    </w:p>
    <w:p w14:paraId="581FA5B9" w14:textId="75A030C3" w:rsidR="00B41AE5" w:rsidRPr="00002377" w:rsidRDefault="00B41AE5" w:rsidP="0001568C">
      <w:pPr>
        <w:spacing w:after="0" w:line="240" w:lineRule="auto"/>
        <w:ind w:firstLine="709"/>
        <w:jc w:val="both"/>
        <w:rPr>
          <w:rFonts w:ascii="Times New Roman" w:hAnsi="Times New Roman"/>
          <w:bCs/>
          <w:sz w:val="28"/>
          <w:szCs w:val="28"/>
        </w:rPr>
      </w:pPr>
      <w:r w:rsidRPr="00002377">
        <w:rPr>
          <w:rFonts w:ascii="Times New Roman" w:hAnsi="Times New Roman"/>
          <w:bCs/>
          <w:sz w:val="28"/>
          <w:szCs w:val="28"/>
        </w:rPr>
        <w:t xml:space="preserve">Стыковочное устройство </w:t>
      </w:r>
      <w:r w:rsidR="009B3F9B" w:rsidRPr="00002377">
        <w:rPr>
          <w:rFonts w:ascii="Times New Roman" w:hAnsi="Times New Roman"/>
          <w:bCs/>
          <w:sz w:val="28"/>
          <w:szCs w:val="28"/>
        </w:rPr>
        <w:t>— это</w:t>
      </w:r>
      <w:r w:rsidRPr="00002377">
        <w:rPr>
          <w:rFonts w:ascii="Times New Roman" w:hAnsi="Times New Roman"/>
          <w:bCs/>
          <w:sz w:val="28"/>
          <w:szCs w:val="28"/>
        </w:rPr>
        <w:t xml:space="preserve"> управляемая электромеханическая система для соединения движущегося космического аппарата с орбитальной станцией (ОС) [</w:t>
      </w:r>
      <w:r w:rsidR="003D029E" w:rsidRPr="00002377">
        <w:rPr>
          <w:rFonts w:ascii="Times New Roman" w:hAnsi="Times New Roman"/>
          <w:bCs/>
          <w:sz w:val="28"/>
          <w:szCs w:val="28"/>
        </w:rPr>
        <w:t>4</w:t>
      </w:r>
      <w:r w:rsidRPr="00002377">
        <w:rPr>
          <w:rFonts w:ascii="Times New Roman" w:hAnsi="Times New Roman"/>
          <w:bCs/>
          <w:sz w:val="28"/>
          <w:szCs w:val="28"/>
        </w:rPr>
        <w:t>]. Стыковочное устройство, как правило, состоит из стыковочного механизма и управляемого электромеханического привода. Стыковочный механизм представляет собой механическую систему взаимосвязи между элементами космического аппарата и орбитальной станции с функциями адаптации к непрерывно и самопроизвольно меняющимся условиям их взаимодействия. Управляемый электромеханический привод состоит из электродвигателя, зубчатого дифференциального передаточного механизма, электромеханических устройств управления и системы управления. Система управления обеспечит адаптивность взаимодействующих элементов космического аппарата и ОС к непрерывно и непредсказуемо изменяющимся условиям динамической связи. Функционирование сложной электромеханической системы требует использования многофункциональной громоздкой системы управления, что приводит к использованию большого количества устройств управления и снижению надежности.</w:t>
      </w:r>
    </w:p>
    <w:p w14:paraId="60359B00" w14:textId="0C3B87EA" w:rsidR="00294DC0" w:rsidRPr="00002377" w:rsidRDefault="00294DC0" w:rsidP="00294DC0">
      <w:pPr>
        <w:autoSpaceDE w:val="0"/>
        <w:autoSpaceDN w:val="0"/>
        <w:adjustRightInd w:val="0"/>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 xml:space="preserve">Стыковка космических кораблей и модулей в настоящее время осуществляется с использованием активного и пассивного агрегатов типа «штырь–конус». Активный агрегат имеет стыковочный механизм, который, взаимодействуя с приемным конусом и гнездом пассивного агрегата, обеспечивает компенсацию линейных и угловых рассогласований космических аппаратов для образования между ними первичной механической связи (сцепки), поглощение кинетической энергии относительного движения стыкуемых объектов, выравнивание и стягивание агрегатов и, соответственно, стыкуемых объектов. </w:t>
      </w:r>
    </w:p>
    <w:p w14:paraId="1F967B6D" w14:textId="77777777" w:rsidR="00E60B32" w:rsidRPr="00002377" w:rsidRDefault="00E60B32" w:rsidP="00E60B32">
      <w:pPr>
        <w:autoSpaceDE w:val="0"/>
        <w:autoSpaceDN w:val="0"/>
        <w:adjustRightInd w:val="0"/>
        <w:spacing w:after="0" w:line="240" w:lineRule="auto"/>
        <w:ind w:firstLine="709"/>
        <w:jc w:val="both"/>
        <w:rPr>
          <w:rFonts w:ascii="Times New Roman" w:hAnsi="Times New Roman"/>
          <w:sz w:val="28"/>
          <w:szCs w:val="28"/>
          <w:lang w:eastAsia="ru-RU"/>
        </w:rPr>
      </w:pPr>
    </w:p>
    <w:p w14:paraId="6B09C34F" w14:textId="77777777" w:rsidR="00E60B32" w:rsidRPr="00002377" w:rsidRDefault="00E60B32" w:rsidP="00E60B32">
      <w:pPr>
        <w:tabs>
          <w:tab w:val="left" w:pos="709"/>
        </w:tabs>
        <w:spacing w:after="0" w:line="240" w:lineRule="auto"/>
        <w:jc w:val="center"/>
        <w:rPr>
          <w:rFonts w:ascii="Times New Roman" w:hAnsi="Times New Roman"/>
          <w:sz w:val="28"/>
          <w:szCs w:val="28"/>
          <w:lang w:val="en-US"/>
        </w:rPr>
      </w:pPr>
      <w:r w:rsidRPr="00002377">
        <w:rPr>
          <w:rFonts w:ascii="Times New Roman" w:hAnsi="Times New Roman"/>
          <w:noProof/>
          <w:sz w:val="28"/>
          <w:szCs w:val="28"/>
          <w:lang w:eastAsia="ru-RU"/>
        </w:rPr>
        <w:lastRenderedPageBreak/>
        <w:drawing>
          <wp:inline distT="0" distB="0" distL="0" distR="0" wp14:anchorId="5FCB2664" wp14:editId="0F8CAA77">
            <wp:extent cx="4124325" cy="1662430"/>
            <wp:effectExtent l="0" t="0" r="9525" b="0"/>
            <wp:docPr id="8" name="Рисунок 8" descr="Изображение выглядит как бензопила, дисковый тормоз, инстр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бензопила, дисковый тормоз, инструмент&#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1662430"/>
                    </a:xfrm>
                    <a:prstGeom prst="rect">
                      <a:avLst/>
                    </a:prstGeom>
                    <a:noFill/>
                    <a:ln>
                      <a:noFill/>
                    </a:ln>
                  </pic:spPr>
                </pic:pic>
              </a:graphicData>
            </a:graphic>
          </wp:inline>
        </w:drawing>
      </w:r>
    </w:p>
    <w:p w14:paraId="47495580" w14:textId="77777777" w:rsidR="00C463B8" w:rsidRDefault="00E60B32" w:rsidP="00E60B32">
      <w:pPr>
        <w:tabs>
          <w:tab w:val="right" w:pos="6916"/>
        </w:tabs>
        <w:spacing w:after="0" w:line="240" w:lineRule="auto"/>
        <w:rPr>
          <w:rFonts w:ascii="Times New Roman" w:hAnsi="Times New Roman"/>
          <w:sz w:val="28"/>
          <w:szCs w:val="28"/>
        </w:rPr>
      </w:pPr>
      <w:r w:rsidRPr="00002377">
        <w:rPr>
          <w:rFonts w:ascii="Times New Roman" w:hAnsi="Times New Roman"/>
          <w:sz w:val="28"/>
          <w:szCs w:val="28"/>
        </w:rPr>
        <w:t xml:space="preserve">                                                 </w:t>
      </w:r>
    </w:p>
    <w:p w14:paraId="7096AF2C" w14:textId="687D850F" w:rsidR="00E60B32" w:rsidRPr="00002377" w:rsidRDefault="00C463B8" w:rsidP="00E60B32">
      <w:pPr>
        <w:tabs>
          <w:tab w:val="right" w:pos="6916"/>
        </w:tabs>
        <w:spacing w:after="0" w:line="240" w:lineRule="auto"/>
        <w:rPr>
          <w:rFonts w:ascii="Times New Roman" w:hAnsi="Times New Roman"/>
          <w:sz w:val="28"/>
          <w:szCs w:val="28"/>
        </w:rPr>
      </w:pPr>
      <w:r>
        <w:rPr>
          <w:rFonts w:ascii="Times New Roman" w:hAnsi="Times New Roman"/>
          <w:sz w:val="28"/>
          <w:szCs w:val="28"/>
        </w:rPr>
        <w:t xml:space="preserve">                                          </w:t>
      </w:r>
      <w:r w:rsidR="00E60B32" w:rsidRPr="00002377">
        <w:rPr>
          <w:rFonts w:ascii="Times New Roman" w:hAnsi="Times New Roman"/>
          <w:sz w:val="28"/>
          <w:szCs w:val="28"/>
        </w:rPr>
        <w:t xml:space="preserve">   </w:t>
      </w:r>
      <w:r w:rsidR="00E60B32" w:rsidRPr="00002377">
        <w:rPr>
          <w:rFonts w:ascii="Times New Roman" w:hAnsi="Times New Roman"/>
          <w:sz w:val="28"/>
          <w:szCs w:val="28"/>
          <w:lang w:val="en-US"/>
        </w:rPr>
        <w:t>a</w:t>
      </w:r>
      <w:r w:rsidR="00E60B32" w:rsidRPr="00002377">
        <w:rPr>
          <w:rFonts w:ascii="Times New Roman" w:hAnsi="Times New Roman"/>
          <w:sz w:val="28"/>
          <w:szCs w:val="28"/>
        </w:rPr>
        <w:t>)                                                  б)</w:t>
      </w:r>
    </w:p>
    <w:p w14:paraId="1CD53677" w14:textId="77777777" w:rsidR="00C70674" w:rsidRDefault="00E60B32" w:rsidP="003A702A">
      <w:pPr>
        <w:autoSpaceDE w:val="0"/>
        <w:autoSpaceDN w:val="0"/>
        <w:adjustRightInd w:val="0"/>
        <w:spacing w:after="0" w:line="240" w:lineRule="auto"/>
        <w:ind w:firstLine="709"/>
        <w:jc w:val="center"/>
        <w:rPr>
          <w:rFonts w:ascii="Times New Roman" w:hAnsi="Times New Roman"/>
          <w:sz w:val="28"/>
          <w:szCs w:val="28"/>
          <w:lang w:eastAsia="ru-RU"/>
        </w:rPr>
      </w:pPr>
      <w:r w:rsidRPr="00002377">
        <w:rPr>
          <w:rFonts w:ascii="Times New Roman" w:hAnsi="Times New Roman"/>
          <w:sz w:val="28"/>
          <w:szCs w:val="28"/>
          <w:lang w:eastAsia="ru-RU"/>
        </w:rPr>
        <w:t>Рис</w:t>
      </w:r>
      <w:r w:rsidR="00253404" w:rsidRPr="00002377">
        <w:rPr>
          <w:rFonts w:ascii="Times New Roman" w:hAnsi="Times New Roman"/>
          <w:sz w:val="28"/>
          <w:szCs w:val="28"/>
          <w:lang w:eastAsia="ru-RU"/>
        </w:rPr>
        <w:t>унок</w:t>
      </w:r>
      <w:r w:rsidRPr="00002377">
        <w:rPr>
          <w:rFonts w:ascii="Times New Roman" w:hAnsi="Times New Roman"/>
          <w:sz w:val="28"/>
          <w:szCs w:val="28"/>
          <w:lang w:eastAsia="ru-RU"/>
        </w:rPr>
        <w:t xml:space="preserve"> </w:t>
      </w:r>
      <w:r w:rsidR="00F15E97" w:rsidRPr="00002377">
        <w:rPr>
          <w:rFonts w:ascii="Times New Roman" w:hAnsi="Times New Roman"/>
          <w:sz w:val="28"/>
          <w:szCs w:val="28"/>
          <w:lang w:eastAsia="ru-RU"/>
        </w:rPr>
        <w:t>9</w:t>
      </w:r>
      <w:r w:rsidR="00253404" w:rsidRPr="00002377">
        <w:rPr>
          <w:rFonts w:ascii="Times New Roman" w:hAnsi="Times New Roman"/>
          <w:sz w:val="28"/>
          <w:szCs w:val="28"/>
          <w:lang w:eastAsia="ru-RU"/>
        </w:rPr>
        <w:t xml:space="preserve"> -</w:t>
      </w:r>
      <w:r w:rsidRPr="00002377">
        <w:rPr>
          <w:rFonts w:ascii="Times New Roman" w:hAnsi="Times New Roman"/>
          <w:sz w:val="28"/>
          <w:szCs w:val="28"/>
          <w:lang w:eastAsia="ru-RU"/>
        </w:rPr>
        <w:t xml:space="preserve"> а) Активный стыковочный узел с механизмом стыковки; </w:t>
      </w:r>
    </w:p>
    <w:p w14:paraId="51C3803C" w14:textId="146FB73C" w:rsidR="00E60B32" w:rsidRPr="00002377" w:rsidRDefault="00E60B32" w:rsidP="003A702A">
      <w:pPr>
        <w:autoSpaceDE w:val="0"/>
        <w:autoSpaceDN w:val="0"/>
        <w:adjustRightInd w:val="0"/>
        <w:spacing w:after="0" w:line="240" w:lineRule="auto"/>
        <w:ind w:firstLine="709"/>
        <w:jc w:val="center"/>
        <w:rPr>
          <w:rFonts w:ascii="Times New Roman" w:hAnsi="Times New Roman"/>
          <w:sz w:val="28"/>
          <w:szCs w:val="28"/>
          <w:lang w:eastAsia="ru-RU"/>
        </w:rPr>
      </w:pPr>
      <w:r w:rsidRPr="00002377">
        <w:rPr>
          <w:rFonts w:ascii="Times New Roman" w:hAnsi="Times New Roman"/>
          <w:sz w:val="28"/>
          <w:szCs w:val="28"/>
          <w:lang w:eastAsia="ru-RU"/>
        </w:rPr>
        <w:t>б) пассивный узел с приемным конусом и гнездом</w:t>
      </w:r>
    </w:p>
    <w:p w14:paraId="2C6546A7" w14:textId="77777777" w:rsidR="00F15E97" w:rsidRPr="00002377" w:rsidRDefault="00F15E97" w:rsidP="00E60B32">
      <w:pPr>
        <w:autoSpaceDE w:val="0"/>
        <w:autoSpaceDN w:val="0"/>
        <w:adjustRightInd w:val="0"/>
        <w:spacing w:after="0" w:line="240" w:lineRule="auto"/>
        <w:ind w:firstLine="709"/>
        <w:jc w:val="both"/>
        <w:rPr>
          <w:rFonts w:ascii="Times New Roman" w:hAnsi="Times New Roman"/>
          <w:sz w:val="28"/>
          <w:szCs w:val="28"/>
          <w:lang w:eastAsia="ru-RU"/>
        </w:rPr>
      </w:pPr>
    </w:p>
    <w:p w14:paraId="0305265B" w14:textId="7001A113" w:rsidR="00EB4FD4" w:rsidRPr="00002377" w:rsidRDefault="00EB4FD4" w:rsidP="002202DE">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val="kk-KZ" w:eastAsia="ru-RU"/>
        </w:rPr>
        <w:t>Стыковочн</w:t>
      </w:r>
      <w:r w:rsidR="00915805" w:rsidRPr="00002377">
        <w:rPr>
          <w:rFonts w:ascii="Times New Roman" w:hAnsi="Times New Roman"/>
          <w:sz w:val="28"/>
          <w:szCs w:val="28"/>
          <w:lang w:val="kk-KZ" w:eastAsia="ru-RU"/>
        </w:rPr>
        <w:t>ое</w:t>
      </w:r>
      <w:r w:rsidRPr="00002377">
        <w:rPr>
          <w:rFonts w:ascii="Times New Roman" w:hAnsi="Times New Roman"/>
          <w:sz w:val="28"/>
          <w:szCs w:val="28"/>
          <w:lang w:val="kk-KZ" w:eastAsia="ru-RU"/>
        </w:rPr>
        <w:t xml:space="preserve"> </w:t>
      </w:r>
      <w:r w:rsidR="00915805" w:rsidRPr="00002377">
        <w:rPr>
          <w:rFonts w:ascii="Times New Roman" w:hAnsi="Times New Roman"/>
          <w:sz w:val="28"/>
          <w:szCs w:val="28"/>
          <w:lang w:eastAsia="ru-RU"/>
        </w:rPr>
        <w:t>устройство</w:t>
      </w:r>
      <w:r w:rsidRPr="00002377">
        <w:rPr>
          <w:rFonts w:ascii="Times New Roman" w:hAnsi="Times New Roman"/>
          <w:sz w:val="28"/>
          <w:szCs w:val="28"/>
          <w:lang w:val="kk-KZ" w:eastAsia="ru-RU"/>
        </w:rPr>
        <w:t xml:space="preserve"> содержит стыковочный механизм (СМ) </w:t>
      </w:r>
      <w:r w:rsidRPr="00002377">
        <w:rPr>
          <w:rFonts w:ascii="Times New Roman" w:hAnsi="Times New Roman"/>
          <w:sz w:val="28"/>
          <w:szCs w:val="28"/>
          <w:lang w:eastAsia="ru-RU"/>
        </w:rPr>
        <w:t>и управляемый электромеханический привод. Стыковочный механизм представляет собой механическую систему взаимосвязи элементов космического аппарата и орбитальной станции, приспосабливающуюся к непрерывно и спонтанно меняющимся условиям их взаимодействия. Управляемый электромеханический привод содержит электродвигатель, зубчатый дифференциальный передаточный механизм, регулирующие электромеханические устройства и систему управления</w:t>
      </w:r>
      <w:r w:rsidR="00D1298D" w:rsidRPr="00002377">
        <w:rPr>
          <w:rFonts w:ascii="Times New Roman" w:hAnsi="Times New Roman"/>
          <w:sz w:val="28"/>
          <w:szCs w:val="28"/>
          <w:lang w:eastAsia="ru-RU"/>
        </w:rPr>
        <w:t xml:space="preserve"> [</w:t>
      </w:r>
      <w:r w:rsidR="003D029E" w:rsidRPr="00002377">
        <w:rPr>
          <w:rFonts w:ascii="Times New Roman" w:hAnsi="Times New Roman"/>
          <w:sz w:val="28"/>
          <w:szCs w:val="28"/>
          <w:lang w:eastAsia="ru-RU"/>
        </w:rPr>
        <w:t>5</w:t>
      </w:r>
      <w:r w:rsidR="00D1298D" w:rsidRPr="00002377">
        <w:rPr>
          <w:rFonts w:ascii="Times New Roman" w:hAnsi="Times New Roman"/>
          <w:sz w:val="28"/>
          <w:szCs w:val="28"/>
          <w:lang w:eastAsia="ru-RU"/>
        </w:rPr>
        <w:t>]</w:t>
      </w:r>
      <w:r w:rsidRPr="00002377">
        <w:rPr>
          <w:rFonts w:ascii="Times New Roman" w:hAnsi="Times New Roman"/>
          <w:sz w:val="28"/>
          <w:szCs w:val="28"/>
          <w:lang w:eastAsia="ru-RU"/>
        </w:rPr>
        <w:t>.</w:t>
      </w:r>
    </w:p>
    <w:p w14:paraId="7E03DAB6" w14:textId="77777777" w:rsidR="002202DE" w:rsidRPr="00002377" w:rsidRDefault="002202DE" w:rsidP="002202DE">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Стыковочный механизм представляет собой механическую систему взаимосвязи элементов космического аппарата и орбитальной станции, приспосабливающуюся к непрерывно и спонтанно меняющимся условиям их взаимодействия. Стыковочный механизм содержит стыковочные элементы и привод с системой управления. Существующий привод является сложной механической системой, содержащей двигатели, передаточные механизмы, тормозные демпфирующие элементы и датчики.</w:t>
      </w:r>
    </w:p>
    <w:p w14:paraId="2E90A7E8" w14:textId="74EA673C" w:rsidR="002202DE" w:rsidRPr="00002377" w:rsidRDefault="002202DE" w:rsidP="002202DE">
      <w:pPr>
        <w:pStyle w:val="a7"/>
        <w:spacing w:after="0" w:line="240" w:lineRule="auto"/>
        <w:ind w:firstLine="709"/>
        <w:jc w:val="both"/>
        <w:rPr>
          <w:sz w:val="28"/>
          <w:szCs w:val="28"/>
          <w:lang w:eastAsia="ru-RU"/>
        </w:rPr>
      </w:pPr>
      <w:r w:rsidRPr="00002377">
        <w:rPr>
          <w:sz w:val="28"/>
          <w:szCs w:val="28"/>
          <w:lang w:eastAsia="ru-RU"/>
        </w:rPr>
        <w:t>Взаимодействие этих элементов выполняет сложная система управления.</w:t>
      </w:r>
    </w:p>
    <w:p w14:paraId="3EA7F70D" w14:textId="77777777" w:rsidR="00311B9C" w:rsidRPr="00002377" w:rsidRDefault="00311B9C" w:rsidP="002202DE">
      <w:pPr>
        <w:pStyle w:val="a7"/>
        <w:spacing w:after="0" w:line="240" w:lineRule="auto"/>
        <w:ind w:firstLine="709"/>
        <w:jc w:val="both"/>
        <w:rPr>
          <w:sz w:val="28"/>
          <w:szCs w:val="28"/>
          <w:lang w:eastAsia="ru-RU"/>
        </w:rPr>
      </w:pPr>
    </w:p>
    <w:p w14:paraId="78C8A1AD" w14:textId="56FA44AF" w:rsidR="00EB4FD4" w:rsidRPr="00002377" w:rsidRDefault="00EB4FD4" w:rsidP="00EB4FD4">
      <w:pPr>
        <w:tabs>
          <w:tab w:val="left" w:pos="709"/>
        </w:tabs>
        <w:spacing w:after="0" w:line="240" w:lineRule="auto"/>
        <w:ind w:firstLine="709"/>
        <w:jc w:val="both"/>
        <w:rPr>
          <w:rFonts w:ascii="Times New Roman" w:hAnsi="Times New Roman"/>
          <w:b/>
          <w:sz w:val="28"/>
          <w:szCs w:val="28"/>
          <w:lang w:eastAsia="ru-RU"/>
        </w:rPr>
      </w:pPr>
      <w:r w:rsidRPr="00002377">
        <w:rPr>
          <w:rFonts w:ascii="Times New Roman" w:hAnsi="Times New Roman"/>
          <w:b/>
          <w:sz w:val="28"/>
          <w:szCs w:val="28"/>
          <w:lang w:val="kk-KZ" w:eastAsia="ru-RU"/>
        </w:rPr>
        <w:t>1.</w:t>
      </w:r>
      <w:r w:rsidR="004E1270" w:rsidRPr="00002377">
        <w:rPr>
          <w:rFonts w:ascii="Times New Roman" w:hAnsi="Times New Roman"/>
          <w:b/>
          <w:sz w:val="28"/>
          <w:szCs w:val="28"/>
          <w:lang w:eastAsia="ru-RU"/>
        </w:rPr>
        <w:t>4</w:t>
      </w:r>
      <w:r w:rsidRPr="00002377">
        <w:rPr>
          <w:rFonts w:ascii="Times New Roman" w:hAnsi="Times New Roman"/>
          <w:b/>
          <w:sz w:val="28"/>
          <w:szCs w:val="28"/>
          <w:lang w:val="kk-KZ" w:eastAsia="ru-RU"/>
        </w:rPr>
        <w:t xml:space="preserve">  Описание конструкции </w:t>
      </w:r>
      <w:r w:rsidR="00ED2AFC" w:rsidRPr="00002377">
        <w:rPr>
          <w:rFonts w:ascii="Times New Roman" w:hAnsi="Times New Roman"/>
          <w:b/>
          <w:sz w:val="28"/>
          <w:szCs w:val="28"/>
          <w:lang w:val="kk-KZ" w:eastAsia="ru-RU"/>
        </w:rPr>
        <w:t xml:space="preserve">и технологии действия </w:t>
      </w:r>
      <w:r w:rsidRPr="00002377">
        <w:rPr>
          <w:rFonts w:ascii="Times New Roman" w:hAnsi="Times New Roman"/>
          <w:b/>
          <w:sz w:val="28"/>
          <w:szCs w:val="28"/>
          <w:lang w:val="kk-KZ" w:eastAsia="ru-RU"/>
        </w:rPr>
        <w:t>стыковочного механизма</w:t>
      </w:r>
    </w:p>
    <w:p w14:paraId="43EF6DDF" w14:textId="0985013A" w:rsidR="00EB4FD4" w:rsidRPr="00002377" w:rsidRDefault="00EB4FD4" w:rsidP="00EB4FD4">
      <w:pPr>
        <w:pStyle w:val="ad"/>
        <w:spacing w:before="0" w:beforeAutospacing="0" w:after="0" w:afterAutospacing="0"/>
        <w:ind w:firstLine="709"/>
        <w:jc w:val="both"/>
        <w:rPr>
          <w:rFonts w:eastAsia="Calibri"/>
          <w:sz w:val="28"/>
          <w:szCs w:val="28"/>
          <w:lang w:eastAsia="en-US"/>
        </w:rPr>
      </w:pPr>
      <w:r w:rsidRPr="00002377">
        <w:rPr>
          <w:rFonts w:eastAsia="Calibri"/>
          <w:sz w:val="28"/>
          <w:szCs w:val="28"/>
          <w:lang w:eastAsia="en-US"/>
        </w:rPr>
        <w:t xml:space="preserve">Управляемый системой сближения и ориентации космический аппарат доводятся до касания с орбитальной станцией с определенной скоростью и положением. С момента касания начинается процесс стыковки, который завершается жестким соединением </w:t>
      </w:r>
      <w:r w:rsidRPr="00002377">
        <w:rPr>
          <w:iCs/>
          <w:sz w:val="28"/>
          <w:szCs w:val="28"/>
        </w:rPr>
        <w:t>[</w:t>
      </w:r>
      <w:r w:rsidR="003D029E" w:rsidRPr="00002377">
        <w:rPr>
          <w:iCs/>
          <w:sz w:val="28"/>
          <w:szCs w:val="28"/>
        </w:rPr>
        <w:t>6</w:t>
      </w:r>
      <w:r w:rsidRPr="00002377">
        <w:rPr>
          <w:iCs/>
          <w:sz w:val="28"/>
          <w:szCs w:val="28"/>
        </w:rPr>
        <w:t>]</w:t>
      </w:r>
      <w:r w:rsidRPr="00002377">
        <w:rPr>
          <w:rFonts w:eastAsia="Calibri"/>
          <w:sz w:val="28"/>
          <w:szCs w:val="28"/>
          <w:lang w:eastAsia="en-US"/>
        </w:rPr>
        <w:t>.</w:t>
      </w:r>
    </w:p>
    <w:p w14:paraId="5356DFF3" w14:textId="77777777" w:rsidR="00EB4FD4" w:rsidRPr="00002377" w:rsidRDefault="00EB4FD4" w:rsidP="00EB4FD4">
      <w:pPr>
        <w:pStyle w:val="ad"/>
        <w:spacing w:before="0" w:beforeAutospacing="0" w:after="0" w:afterAutospacing="0"/>
        <w:ind w:firstLine="709"/>
        <w:jc w:val="both"/>
        <w:rPr>
          <w:rFonts w:eastAsia="Calibri"/>
          <w:sz w:val="28"/>
          <w:szCs w:val="28"/>
          <w:lang w:eastAsia="en-US"/>
        </w:rPr>
      </w:pPr>
      <w:r w:rsidRPr="00002377">
        <w:rPr>
          <w:rFonts w:eastAsia="Calibri"/>
          <w:sz w:val="28"/>
          <w:szCs w:val="28"/>
          <w:lang w:eastAsia="en-US"/>
        </w:rPr>
        <w:t xml:space="preserve">Для осуществления стыковки, сохранения состыкованного состояния и расстыковки стыковочное устройство должно выполнять следующие основные операции: амортизация, компенсацию начального промаха, сцепка, выравнивание, стягивание, совмещение стыка с окончательным выравниванием, жесткое соединение с герметизацией стыка, расстыковка, отталкивание космического аппарата после разъединения, сигнализация системы управления. </w:t>
      </w:r>
    </w:p>
    <w:p w14:paraId="46DA423F" w14:textId="77777777" w:rsidR="00EB4FD4" w:rsidRPr="00002377" w:rsidRDefault="00EB4FD4" w:rsidP="00EB4FD4">
      <w:pPr>
        <w:pStyle w:val="ad"/>
        <w:spacing w:before="0" w:beforeAutospacing="0" w:after="0" w:afterAutospacing="0"/>
        <w:ind w:firstLine="709"/>
        <w:jc w:val="both"/>
        <w:rPr>
          <w:rFonts w:eastAsia="Calibri"/>
          <w:sz w:val="28"/>
          <w:szCs w:val="28"/>
          <w:lang w:eastAsia="en-US"/>
        </w:rPr>
      </w:pPr>
      <w:r w:rsidRPr="00002377">
        <w:rPr>
          <w:rFonts w:eastAsia="Calibri"/>
          <w:sz w:val="28"/>
          <w:szCs w:val="28"/>
          <w:lang w:eastAsia="en-US"/>
        </w:rPr>
        <w:t xml:space="preserve">Стыковочные устройства выполняют также дополнительные операции: открытие крышек, освобождение туннеля, соединение электрических и </w:t>
      </w:r>
      <w:r w:rsidRPr="00002377">
        <w:rPr>
          <w:rFonts w:eastAsia="Calibri"/>
          <w:sz w:val="28"/>
          <w:szCs w:val="28"/>
          <w:lang w:eastAsia="en-US"/>
        </w:rPr>
        <w:lastRenderedPageBreak/>
        <w:t>гидравлических разъемов, обеспечение наддува и сброса давления из туннеля, проверка герметичности и др.</w:t>
      </w:r>
    </w:p>
    <w:p w14:paraId="3E2C43FA" w14:textId="77777777" w:rsidR="00EB4FD4" w:rsidRPr="00002377" w:rsidRDefault="00EB4FD4" w:rsidP="00EB4FD4">
      <w:pPr>
        <w:pStyle w:val="ad"/>
        <w:spacing w:before="0" w:beforeAutospacing="0" w:after="0" w:afterAutospacing="0"/>
        <w:ind w:firstLine="709"/>
        <w:jc w:val="both"/>
        <w:rPr>
          <w:rFonts w:eastAsia="Calibri"/>
          <w:sz w:val="28"/>
          <w:szCs w:val="28"/>
          <w:lang w:eastAsia="en-US"/>
        </w:rPr>
      </w:pPr>
      <w:r w:rsidRPr="00002377">
        <w:rPr>
          <w:rFonts w:eastAsia="Calibri"/>
          <w:sz w:val="28"/>
          <w:szCs w:val="28"/>
          <w:lang w:eastAsia="en-US"/>
        </w:rPr>
        <w:t>Стыковка и расстыковка могут выполняться автоматически, дистанционным управлением с пульта космонавта, дистанционным управлением с Земли, вручную.</w:t>
      </w:r>
    </w:p>
    <w:p w14:paraId="4338A689" w14:textId="77777777" w:rsidR="00EB4FD4" w:rsidRPr="00002377" w:rsidRDefault="00EB4FD4" w:rsidP="00EB4FD4">
      <w:pPr>
        <w:pStyle w:val="ad"/>
        <w:spacing w:before="0" w:beforeAutospacing="0" w:after="0" w:afterAutospacing="0"/>
        <w:ind w:firstLine="709"/>
        <w:jc w:val="both"/>
        <w:rPr>
          <w:rFonts w:eastAsia="Calibri"/>
          <w:sz w:val="28"/>
          <w:szCs w:val="28"/>
          <w:lang w:eastAsia="en-US"/>
        </w:rPr>
      </w:pPr>
      <w:r w:rsidRPr="00002377">
        <w:rPr>
          <w:rFonts w:eastAsia="Calibri"/>
          <w:sz w:val="28"/>
          <w:szCs w:val="28"/>
          <w:lang w:eastAsia="en-US"/>
        </w:rPr>
        <w:t>Выполнение операций контролируется на пульте космонавта и с помощью радиотелеметрической системы в центре управления полетом.</w:t>
      </w:r>
    </w:p>
    <w:p w14:paraId="6F59B201" w14:textId="77777777" w:rsidR="00EB4FD4" w:rsidRPr="00002377" w:rsidRDefault="00EB4FD4" w:rsidP="00EB4FD4">
      <w:pPr>
        <w:pStyle w:val="ad"/>
        <w:spacing w:before="0" w:beforeAutospacing="0" w:after="0" w:afterAutospacing="0"/>
        <w:ind w:firstLine="709"/>
        <w:jc w:val="both"/>
        <w:rPr>
          <w:rFonts w:eastAsia="Calibri"/>
          <w:sz w:val="28"/>
          <w:szCs w:val="28"/>
          <w:lang w:eastAsia="en-US"/>
        </w:rPr>
      </w:pPr>
      <w:r w:rsidRPr="00002377">
        <w:rPr>
          <w:rFonts w:eastAsia="Calibri"/>
          <w:sz w:val="28"/>
          <w:szCs w:val="28"/>
          <w:lang w:eastAsia="en-US"/>
        </w:rPr>
        <w:t>Механизмы и элементы стыковочного аппарата, предназначенного для образования точного и жесткого стыка, конструктивно и функционально делятся на четыре группы: 1) корпус, 2) стыковочный механизма, 3) стыковочный шпангоут (стержень), 4) контактирующие узлы и элементы.</w:t>
      </w:r>
    </w:p>
    <w:p w14:paraId="5F0EC134" w14:textId="77777777" w:rsidR="00EB4FD4" w:rsidRPr="00002377" w:rsidRDefault="00EB4FD4" w:rsidP="00EB4FD4">
      <w:pPr>
        <w:pStyle w:val="ad"/>
        <w:spacing w:before="0" w:beforeAutospacing="0" w:after="0" w:afterAutospacing="0"/>
        <w:ind w:firstLine="709"/>
        <w:jc w:val="both"/>
        <w:rPr>
          <w:rFonts w:eastAsia="Calibri"/>
          <w:sz w:val="28"/>
          <w:szCs w:val="28"/>
          <w:lang w:eastAsia="en-US"/>
        </w:rPr>
      </w:pPr>
      <w:r w:rsidRPr="00002377">
        <w:rPr>
          <w:rFonts w:eastAsia="Calibri"/>
          <w:sz w:val="28"/>
          <w:szCs w:val="28"/>
          <w:lang w:eastAsia="en-US"/>
        </w:rPr>
        <w:t>Большая часть операций при стыковке и расстыковке выполняется с помощью электрических, гидравлических или пневматических приводов. Для одноразовых операций нередко используются пиротехнические средства. Для автоматического выключения приводы снабжаются концевыми выключателями, в ряде случаев это электромеханические датчики, расположенные на подвижных элементах механизмов, датчики касания, на стыке и др.</w:t>
      </w:r>
    </w:p>
    <w:p w14:paraId="5416D702" w14:textId="77777777" w:rsidR="00EB4FD4" w:rsidRPr="00002377" w:rsidRDefault="00EB4FD4" w:rsidP="00EB4FD4">
      <w:pPr>
        <w:pStyle w:val="ad"/>
        <w:spacing w:before="0" w:beforeAutospacing="0" w:after="0" w:afterAutospacing="0"/>
        <w:ind w:firstLine="709"/>
        <w:jc w:val="both"/>
        <w:rPr>
          <w:rFonts w:eastAsia="Calibri"/>
          <w:sz w:val="28"/>
          <w:szCs w:val="28"/>
          <w:lang w:eastAsia="en-US"/>
        </w:rPr>
      </w:pPr>
      <w:r w:rsidRPr="00002377">
        <w:rPr>
          <w:rFonts w:eastAsia="Calibri"/>
          <w:sz w:val="28"/>
          <w:szCs w:val="28"/>
          <w:lang w:eastAsia="en-US"/>
        </w:rPr>
        <w:t>Стыковка начинается после касания головки соединительного шпангоута о приемный конус.</w:t>
      </w:r>
    </w:p>
    <w:p w14:paraId="49EF5412" w14:textId="27B03A01" w:rsidR="00096378" w:rsidRPr="00002377" w:rsidRDefault="00096378" w:rsidP="00096378">
      <w:pPr>
        <w:pStyle w:val="ad"/>
        <w:spacing w:before="0" w:beforeAutospacing="0" w:after="0" w:afterAutospacing="0"/>
        <w:ind w:firstLine="709"/>
        <w:jc w:val="both"/>
        <w:rPr>
          <w:bCs/>
          <w:sz w:val="28"/>
          <w:szCs w:val="28"/>
        </w:rPr>
      </w:pPr>
      <w:r w:rsidRPr="00002377">
        <w:rPr>
          <w:rFonts w:eastAsia="Calibri"/>
          <w:sz w:val="28"/>
          <w:szCs w:val="28"/>
          <w:lang w:eastAsia="en-US"/>
        </w:rPr>
        <w:t xml:space="preserve">Привод стыковочного механизма включается на стягивание при наличии сигнала о сцепке и срабатывании датчика касания. Выравнивание по тангажу, рысканию и крену производится в процессе стягивания с помощью рычажного механизма </w:t>
      </w:r>
      <w:r w:rsidRPr="00002377">
        <w:rPr>
          <w:bCs/>
          <w:sz w:val="28"/>
          <w:szCs w:val="28"/>
        </w:rPr>
        <w:t>с автоматической адаптацией контактирующих элементов.</w:t>
      </w:r>
    </w:p>
    <w:p w14:paraId="14CEEFC8" w14:textId="7D79140C" w:rsidR="00096378" w:rsidRPr="00002377" w:rsidRDefault="00096378" w:rsidP="00096378">
      <w:pPr>
        <w:pStyle w:val="a7"/>
        <w:rPr>
          <w:sz w:val="28"/>
          <w:szCs w:val="28"/>
        </w:rPr>
      </w:pPr>
    </w:p>
    <w:p w14:paraId="6629A229" w14:textId="3BAE3CCE" w:rsidR="00EB4FD4" w:rsidRPr="00002377" w:rsidRDefault="00EB4FD4" w:rsidP="00D61B53">
      <w:pPr>
        <w:spacing w:after="0" w:line="240" w:lineRule="auto"/>
        <w:jc w:val="center"/>
        <w:rPr>
          <w:rFonts w:ascii="Times New Roman" w:hAnsi="Times New Roman"/>
          <w:sz w:val="28"/>
          <w:szCs w:val="28"/>
        </w:rPr>
      </w:pPr>
      <w:r w:rsidRPr="00002377">
        <w:rPr>
          <w:rFonts w:ascii="Times New Roman" w:hAnsi="Times New Roman"/>
          <w:noProof/>
          <w:sz w:val="28"/>
          <w:szCs w:val="28"/>
          <w:lang w:val="en-US"/>
        </w:rPr>
        <w:drawing>
          <wp:inline distT="0" distB="0" distL="0" distR="0" wp14:anchorId="23687120" wp14:editId="4AC12FAD">
            <wp:extent cx="4988548" cy="2833552"/>
            <wp:effectExtent l="0" t="0" r="3175" b="5080"/>
            <wp:docPr id="20476378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757" cy="2863775"/>
                    </a:xfrm>
                    <a:prstGeom prst="rect">
                      <a:avLst/>
                    </a:prstGeom>
                    <a:noFill/>
                    <a:ln>
                      <a:noFill/>
                    </a:ln>
                  </pic:spPr>
                </pic:pic>
              </a:graphicData>
            </a:graphic>
          </wp:inline>
        </w:drawing>
      </w:r>
    </w:p>
    <w:p w14:paraId="663EDC8E" w14:textId="77777777" w:rsidR="00EB4FD4" w:rsidRPr="00002377" w:rsidRDefault="00EB4FD4" w:rsidP="00EB4FD4">
      <w:pPr>
        <w:spacing w:after="0" w:line="240" w:lineRule="auto"/>
        <w:jc w:val="center"/>
        <w:rPr>
          <w:rFonts w:ascii="Times New Roman" w:hAnsi="Times New Roman"/>
          <w:sz w:val="28"/>
          <w:szCs w:val="28"/>
        </w:rPr>
      </w:pPr>
    </w:p>
    <w:p w14:paraId="14A00F60" w14:textId="0301D047" w:rsidR="00EB4FD4" w:rsidRPr="00002377" w:rsidRDefault="00EB4FD4" w:rsidP="00EB4FD4">
      <w:pPr>
        <w:pStyle w:val="ae"/>
        <w:spacing w:after="0" w:line="240" w:lineRule="auto"/>
        <w:ind w:left="0" w:firstLine="709"/>
        <w:jc w:val="center"/>
        <w:rPr>
          <w:rFonts w:ascii="Times New Roman" w:hAnsi="Times New Roman"/>
          <w:sz w:val="28"/>
          <w:szCs w:val="28"/>
        </w:rPr>
      </w:pPr>
      <w:r w:rsidRPr="00002377">
        <w:rPr>
          <w:rFonts w:ascii="Times New Roman" w:hAnsi="Times New Roman"/>
          <w:sz w:val="28"/>
          <w:szCs w:val="28"/>
          <w:lang w:eastAsia="ru-RU"/>
        </w:rPr>
        <w:t xml:space="preserve">Рисунок </w:t>
      </w:r>
      <w:r w:rsidR="00F15E97" w:rsidRPr="00002377">
        <w:rPr>
          <w:rFonts w:ascii="Times New Roman" w:hAnsi="Times New Roman"/>
          <w:sz w:val="28"/>
          <w:szCs w:val="28"/>
          <w:lang w:eastAsia="ru-RU"/>
        </w:rPr>
        <w:t>10</w:t>
      </w:r>
      <w:r w:rsidRPr="00002377">
        <w:rPr>
          <w:rFonts w:ascii="Times New Roman" w:hAnsi="Times New Roman"/>
          <w:sz w:val="28"/>
          <w:szCs w:val="28"/>
          <w:lang w:eastAsia="ru-RU"/>
        </w:rPr>
        <w:t xml:space="preserve"> – </w:t>
      </w:r>
      <w:r w:rsidRPr="00002377">
        <w:rPr>
          <w:rFonts w:ascii="Times New Roman" w:hAnsi="Times New Roman"/>
          <w:sz w:val="28"/>
          <w:szCs w:val="28"/>
        </w:rPr>
        <w:t>Упрощенная кинематическая схема стыковочного механизма</w:t>
      </w:r>
    </w:p>
    <w:p w14:paraId="73D94FC4" w14:textId="77777777" w:rsidR="009B3F9B" w:rsidRPr="00002377" w:rsidRDefault="009B3F9B" w:rsidP="0048128B">
      <w:pPr>
        <w:pStyle w:val="ad"/>
        <w:spacing w:before="0" w:beforeAutospacing="0" w:after="0" w:afterAutospacing="0"/>
        <w:ind w:firstLine="709"/>
        <w:jc w:val="both"/>
        <w:rPr>
          <w:rFonts w:eastAsia="Calibri"/>
          <w:sz w:val="28"/>
          <w:szCs w:val="28"/>
          <w:lang w:eastAsia="en-US"/>
        </w:rPr>
      </w:pPr>
    </w:p>
    <w:p w14:paraId="4A61CC00" w14:textId="232C0E4E" w:rsidR="00EB4FD4" w:rsidRPr="00002377" w:rsidRDefault="00EB4FD4" w:rsidP="00EB4FD4">
      <w:pPr>
        <w:autoSpaceDE w:val="0"/>
        <w:autoSpaceDN w:val="0"/>
        <w:adjustRightInd w:val="0"/>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 xml:space="preserve">Шарико-винтовой преобразователь осевого демпфера связывает изменение длины штанги с вращательным движением устройств поглощения </w:t>
      </w:r>
      <w:r w:rsidRPr="00002377">
        <w:rPr>
          <w:rFonts w:ascii="Times New Roman" w:hAnsi="Times New Roman"/>
          <w:sz w:val="28"/>
          <w:szCs w:val="28"/>
          <w:lang w:eastAsia="ru-RU"/>
        </w:rPr>
        <w:lastRenderedPageBreak/>
        <w:t>энергии и привода. Энергия продольного сближения активного космического аппарата поглощается при просадке (уменьшении длины) штанги во время ее контактов с приемным конусом и гнездом пассивного агрегата. Этому движению противодействуют два электромагнитных тормоза и двухступенчатый демпфер, состоящий из пружины с ограниченным ходом и фрикционного тормоза с двумя связанными между собой уровнями момента сопротивления при вращении в различных направлениях</w:t>
      </w:r>
      <w:r w:rsidR="0041149D" w:rsidRPr="00002377">
        <w:rPr>
          <w:rFonts w:ascii="Times New Roman" w:hAnsi="Times New Roman"/>
          <w:sz w:val="28"/>
          <w:szCs w:val="28"/>
          <w:lang w:eastAsia="ru-RU"/>
        </w:rPr>
        <w:t xml:space="preserve"> [</w:t>
      </w:r>
      <w:r w:rsidR="003D029E" w:rsidRPr="00002377">
        <w:rPr>
          <w:rFonts w:ascii="Times New Roman" w:hAnsi="Times New Roman"/>
          <w:sz w:val="28"/>
          <w:szCs w:val="28"/>
          <w:lang w:eastAsia="ru-RU"/>
        </w:rPr>
        <w:t>7</w:t>
      </w:r>
      <w:r w:rsidR="0041149D" w:rsidRPr="00002377">
        <w:rPr>
          <w:rFonts w:ascii="Times New Roman" w:hAnsi="Times New Roman"/>
          <w:sz w:val="28"/>
          <w:szCs w:val="28"/>
          <w:lang w:eastAsia="ru-RU"/>
        </w:rPr>
        <w:t>]</w:t>
      </w:r>
      <w:r w:rsidRPr="00002377">
        <w:rPr>
          <w:rFonts w:ascii="Times New Roman" w:hAnsi="Times New Roman"/>
          <w:sz w:val="28"/>
          <w:szCs w:val="28"/>
          <w:lang w:eastAsia="ru-RU"/>
        </w:rPr>
        <w:t>.</w:t>
      </w:r>
    </w:p>
    <w:p w14:paraId="24DBFF48" w14:textId="77777777" w:rsidR="00EB4FD4" w:rsidRPr="00002377" w:rsidRDefault="00EB4FD4" w:rsidP="00EB4FD4">
      <w:pPr>
        <w:tabs>
          <w:tab w:val="left" w:pos="709"/>
        </w:tabs>
        <w:spacing w:after="0" w:line="240" w:lineRule="auto"/>
        <w:ind w:firstLine="709"/>
        <w:jc w:val="both"/>
        <w:rPr>
          <w:rFonts w:ascii="Times New Roman" w:hAnsi="Times New Roman"/>
          <w:sz w:val="28"/>
          <w:szCs w:val="28"/>
          <w:lang w:val="kk-KZ" w:eastAsia="ru-RU"/>
        </w:rPr>
      </w:pPr>
      <w:r w:rsidRPr="00002377">
        <w:rPr>
          <w:rFonts w:ascii="Times New Roman" w:hAnsi="Times New Roman"/>
          <w:sz w:val="28"/>
          <w:szCs w:val="28"/>
          <w:lang w:eastAsia="ru-RU"/>
        </w:rPr>
        <w:t>Стыковочный механизм в целом обеспечивает во время стыковки непрерывную адаптацию всех контактирующих элементов космического аппарата к геометрии контактирующих элементов космической орбитальной станции.</w:t>
      </w:r>
      <w:r w:rsidRPr="00002377">
        <w:rPr>
          <w:rFonts w:ascii="Times New Roman" w:hAnsi="Times New Roman"/>
          <w:sz w:val="28"/>
          <w:szCs w:val="28"/>
          <w:lang w:val="kk-KZ" w:eastAsia="ru-RU"/>
        </w:rPr>
        <w:t xml:space="preserve"> </w:t>
      </w:r>
    </w:p>
    <w:p w14:paraId="26DD3A7C" w14:textId="5BF761A9" w:rsidR="00EB4FD4" w:rsidRPr="00002377" w:rsidRDefault="00EB4FD4" w:rsidP="00EB4FD4">
      <w:pPr>
        <w:tabs>
          <w:tab w:val="left" w:pos="709"/>
        </w:tabs>
        <w:spacing w:after="0" w:line="240" w:lineRule="auto"/>
        <w:ind w:firstLine="709"/>
        <w:jc w:val="both"/>
        <w:rPr>
          <w:rFonts w:ascii="Times New Roman" w:hAnsi="Times New Roman"/>
          <w:sz w:val="28"/>
          <w:szCs w:val="28"/>
          <w:lang w:val="kk-KZ" w:eastAsia="ru-RU"/>
        </w:rPr>
      </w:pPr>
      <w:r w:rsidRPr="00002377">
        <w:rPr>
          <w:rFonts w:ascii="Times New Roman" w:hAnsi="Times New Roman"/>
          <w:sz w:val="28"/>
          <w:szCs w:val="28"/>
          <w:lang w:val="kk-KZ" w:eastAsia="ru-RU"/>
        </w:rPr>
        <w:t>Для рассмотренной конструкции стыковочного механизма выполнено теоретическое обоснование взаимодействия элементов, исследование динамики силового взаимодействия и компьютерное моделирование процесса стыковки. Это исследование может быть использовано и для предложенной конструкции с адаптивным зубчатым вариатором.</w:t>
      </w:r>
    </w:p>
    <w:p w14:paraId="10196BE9" w14:textId="2DBB37F5" w:rsidR="00EB4FD4" w:rsidRPr="00002377" w:rsidRDefault="00EB4FD4" w:rsidP="00EB4FD4">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Существующий</w:t>
      </w:r>
      <w:r w:rsidRPr="00002377">
        <w:rPr>
          <w:rFonts w:ascii="Times New Roman" w:hAnsi="Times New Roman"/>
          <w:b/>
          <w:sz w:val="28"/>
          <w:szCs w:val="28"/>
          <w:lang w:eastAsia="ru-RU"/>
        </w:rPr>
        <w:t xml:space="preserve"> </w:t>
      </w:r>
      <w:r w:rsidRPr="00002377">
        <w:rPr>
          <w:rFonts w:ascii="Times New Roman" w:hAnsi="Times New Roman"/>
          <w:sz w:val="28"/>
          <w:szCs w:val="28"/>
          <w:lang w:eastAsia="ru-RU"/>
        </w:rPr>
        <w:t xml:space="preserve">стыковочный механизм </w:t>
      </w:r>
      <w:r w:rsidR="002378A8">
        <w:rPr>
          <w:rFonts w:ascii="Times New Roman" w:hAnsi="Times New Roman"/>
          <w:sz w:val="28"/>
          <w:szCs w:val="28"/>
          <w:lang w:eastAsia="ru-RU"/>
        </w:rPr>
        <w:t xml:space="preserve">на </w:t>
      </w:r>
      <w:r w:rsidRPr="00002377">
        <w:rPr>
          <w:rFonts w:ascii="Times New Roman" w:hAnsi="Times New Roman"/>
          <w:sz w:val="28"/>
          <w:szCs w:val="28"/>
          <w:lang w:eastAsia="ru-RU"/>
        </w:rPr>
        <w:t>рис</w:t>
      </w:r>
      <w:r w:rsidR="002378A8">
        <w:rPr>
          <w:rFonts w:ascii="Times New Roman" w:hAnsi="Times New Roman"/>
          <w:sz w:val="28"/>
          <w:szCs w:val="28"/>
          <w:lang w:eastAsia="ru-RU"/>
        </w:rPr>
        <w:t>унке</w:t>
      </w:r>
      <w:r w:rsidRPr="00002377">
        <w:rPr>
          <w:rFonts w:ascii="Times New Roman" w:hAnsi="Times New Roman"/>
          <w:sz w:val="28"/>
          <w:szCs w:val="28"/>
          <w:lang w:eastAsia="ru-RU"/>
        </w:rPr>
        <w:t xml:space="preserve"> </w:t>
      </w:r>
      <w:r w:rsidR="00F15E97" w:rsidRPr="00002377">
        <w:rPr>
          <w:rFonts w:ascii="Times New Roman" w:hAnsi="Times New Roman"/>
          <w:sz w:val="28"/>
          <w:szCs w:val="28"/>
          <w:lang w:eastAsia="ru-RU"/>
        </w:rPr>
        <w:t>10</w:t>
      </w:r>
      <w:r w:rsidRPr="00002377">
        <w:rPr>
          <w:rFonts w:ascii="Times New Roman" w:hAnsi="Times New Roman"/>
          <w:sz w:val="28"/>
          <w:szCs w:val="28"/>
          <w:lang w:eastAsia="ru-RU"/>
        </w:rPr>
        <w:t xml:space="preserve"> содержит неподвижны</w:t>
      </w:r>
      <w:r w:rsidRPr="00002377">
        <w:rPr>
          <w:rFonts w:ascii="Times New Roman" w:hAnsi="Times New Roman"/>
          <w:sz w:val="28"/>
          <w:szCs w:val="28"/>
          <w:lang w:val="kk-KZ" w:eastAsia="ru-RU"/>
        </w:rPr>
        <w:t xml:space="preserve">й корпус 6, подвижный качающийся корпус 4, и </w:t>
      </w:r>
      <w:r w:rsidRPr="00002377">
        <w:rPr>
          <w:rFonts w:ascii="Times New Roman" w:hAnsi="Times New Roman"/>
          <w:sz w:val="28"/>
          <w:szCs w:val="28"/>
          <w:lang w:eastAsia="ru-RU"/>
        </w:rPr>
        <w:t xml:space="preserve">основной рабочий орган стыковки винтовой стержень 1, выполняющий сцепление с орбитальной станцией и стягивание космического аппарата с орбитальной станцией. Неподвижный корпус жестко присоединен к космическому аппарату. Он содержит элементы крепления основания рабочего органа – рычажно-пружинную систему 14 и универсальный шарнир 5, допускающий вращательно - касательное и поступательное движение винтового стержня 1. Подвижный корпус 4 размещен на гайке винтового стержня 1. Внутри подвижного корпуса 1 размещен основной привод стыковочного механизма. Привод стыковочного механизма содержит два электродвигателя 12, стопорные муфты 9 фрикционного тормоза, спиральные пружинные демпфирующие механизмы 8 и магнитный тормоз 10. Привод обеспечивает передачу движения от электродвигателей 12 на гайку шарико-винтового механизма (и наоборот) через осевой демпфер 11, содержащий </w:t>
      </w:r>
      <w:r w:rsidRPr="00002377">
        <w:rPr>
          <w:rFonts w:ascii="Times New Roman" w:hAnsi="Times New Roman"/>
          <w:sz w:val="28"/>
          <w:szCs w:val="28"/>
        </w:rPr>
        <w:t xml:space="preserve">пружинный механизм 8, фрикционный тормоз 9 и магнитный тормоз 10. </w:t>
      </w:r>
      <w:r w:rsidRPr="00002377">
        <w:rPr>
          <w:rFonts w:ascii="Times New Roman" w:hAnsi="Times New Roman"/>
          <w:sz w:val="28"/>
          <w:szCs w:val="28"/>
          <w:lang w:eastAsia="ru-RU"/>
        </w:rPr>
        <w:t>Гайка создает поступательно</w:t>
      </w:r>
      <w:r w:rsidRPr="00002377">
        <w:rPr>
          <w:rFonts w:ascii="Times New Roman" w:hAnsi="Times New Roman"/>
          <w:i/>
          <w:sz w:val="28"/>
          <w:szCs w:val="28"/>
          <w:lang w:eastAsia="ru-RU"/>
        </w:rPr>
        <w:t>-</w:t>
      </w:r>
      <w:r w:rsidRPr="00002377">
        <w:rPr>
          <w:rFonts w:ascii="Times New Roman" w:hAnsi="Times New Roman"/>
          <w:sz w:val="28"/>
          <w:szCs w:val="28"/>
          <w:lang w:eastAsia="ru-RU"/>
        </w:rPr>
        <w:t>вращательное движение основного рабочего органа - винтового стержня (ш</w:t>
      </w:r>
      <w:r w:rsidR="00C70674">
        <w:rPr>
          <w:rFonts w:ascii="Times New Roman" w:hAnsi="Times New Roman"/>
          <w:sz w:val="28"/>
          <w:szCs w:val="28"/>
          <w:lang w:eastAsia="ru-RU"/>
        </w:rPr>
        <w:t>тыря</w:t>
      </w:r>
      <w:r w:rsidRPr="00002377">
        <w:rPr>
          <w:rFonts w:ascii="Times New Roman" w:hAnsi="Times New Roman"/>
          <w:sz w:val="28"/>
          <w:szCs w:val="28"/>
          <w:lang w:eastAsia="ru-RU"/>
        </w:rPr>
        <w:t xml:space="preserve">) 1. </w:t>
      </w:r>
    </w:p>
    <w:p w14:paraId="3A4D7A59" w14:textId="77777777" w:rsidR="00EB4FD4" w:rsidRDefault="00EB4FD4" w:rsidP="00EB4FD4">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Стыковочный механизм в целом обеспечивает во время стыковки с помощью системы управления непрерывную адаптацию всех контактирующих элементов космического аппарата к геометрии контактирующих элементов космической станции.</w:t>
      </w:r>
    </w:p>
    <w:p w14:paraId="15DE32A8" w14:textId="2DBE1BA0" w:rsidR="00194460" w:rsidRDefault="00194460" w:rsidP="00EB4FD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Стыковочный механизм имеет две степени свободы, позволяющее создать движение выходного рабочего органа (штыря) позволяющее создать движение выходного рабочего органа с регулируемой продольной (линейной) скоростью, которая требуется при различных от соосности стягиваемых элементов. В существующем механизме определимость силового регулируемого движения механизма с двумя степенями свободы достигается использованием двух входных двигателей, которые работают с системой управления содержащей </w:t>
      </w:r>
      <w:r>
        <w:rPr>
          <w:rFonts w:ascii="Times New Roman" w:hAnsi="Times New Roman"/>
          <w:sz w:val="28"/>
          <w:szCs w:val="28"/>
          <w:lang w:eastAsia="ru-RU"/>
        </w:rPr>
        <w:lastRenderedPageBreak/>
        <w:t>датчики, обратные связи и вспомогательные устройства (тормозы). Стыковочный механизм с системой управления представляет собой чрезвычайно сложную систему.</w:t>
      </w:r>
    </w:p>
    <w:p w14:paraId="550032F7" w14:textId="18471360" w:rsidR="00194460" w:rsidRDefault="00194460" w:rsidP="00EB4FD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Предлагаемый саморегулирующийся стыковочный механизм также имеет две степени свободы, позволяющее создать движение выходного рабочего органа штыря с регулируемой продольной (линейной) скоростью, которая требуется при различных отклонениях от соосности стягиваемых элементов. Определимость силового регулируемого движения механизма с двумя степенями свободы достигается использованием дополнительной силовой связи, превращающей </w:t>
      </w:r>
      <w:r w:rsidR="00C87786">
        <w:rPr>
          <w:rFonts w:ascii="Times New Roman" w:hAnsi="Times New Roman"/>
          <w:sz w:val="28"/>
          <w:szCs w:val="28"/>
          <w:lang w:eastAsia="ru-RU"/>
        </w:rPr>
        <w:t>двух-подвижную структурную цепь в определимый механизм.</w:t>
      </w:r>
    </w:p>
    <w:p w14:paraId="31ADB8FA" w14:textId="39CFD02E" w:rsidR="00C87786" w:rsidRDefault="00C87786" w:rsidP="00EB4FD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Результирующее число степеней свободы (одна) соответствует числу входов (один вход). Такой подход обеспечивает саморегулирование без системы управления.</w:t>
      </w:r>
    </w:p>
    <w:p w14:paraId="61C6172D" w14:textId="058CB25C" w:rsidR="00C87786" w:rsidRDefault="00C87786" w:rsidP="00EB4FD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Саморегулирующийся стыковочный механизм имеет простую конструкцию, работает без системы управления и обладает способностью мгновенной адаптации к переменной нагрузке.</w:t>
      </w:r>
    </w:p>
    <w:p w14:paraId="483F2E4C" w14:textId="77AEDB6B" w:rsidR="005922C9" w:rsidRDefault="005922C9" w:rsidP="00EB4FD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Примечание.</w:t>
      </w:r>
    </w:p>
    <w:p w14:paraId="35CEA68C" w14:textId="589FC743" w:rsidR="005922C9" w:rsidRDefault="005922C9" w:rsidP="00EB4FD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Если приводить в движение штырь механизмом с одной степенью свободы (с одним двигателем), то передаточное отношение будет постоянным, штырь будет перемещаться с постоянной скоростью независимо от внешнего сопротивления, создаваемого при переменном угле входа взаимодействующих деталей. Это может привести к поломкам деталей при стыковке.</w:t>
      </w:r>
    </w:p>
    <w:p w14:paraId="604F5EB4" w14:textId="02BD1EA0" w:rsidR="005922C9" w:rsidRDefault="005922C9" w:rsidP="00EB4FD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Если же приводить в движение штырь механизмом с двумя степенями свободы, штырь будет перемещаться со скоростью, зависящей от угла взаимодействия деталей, штыря и конуса. Приемный конус будет мгновенно тормозить</w:t>
      </w:r>
      <w:r w:rsidR="002059D4">
        <w:rPr>
          <w:rFonts w:ascii="Times New Roman" w:hAnsi="Times New Roman"/>
          <w:sz w:val="28"/>
          <w:szCs w:val="28"/>
          <w:lang w:eastAsia="ru-RU"/>
        </w:rPr>
        <w:t xml:space="preserve"> встречное движение штыря (силовая адаптация). Поломка деталей не произойдет.</w:t>
      </w:r>
    </w:p>
    <w:p w14:paraId="56FF5F42" w14:textId="04C14A1C" w:rsidR="00EB4FD4" w:rsidRPr="00002377" w:rsidRDefault="00EB4FD4" w:rsidP="00294DC0">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 xml:space="preserve">Привод является </w:t>
      </w:r>
      <w:r w:rsidR="007E2FF5" w:rsidRPr="00002377">
        <w:rPr>
          <w:rFonts w:ascii="Times New Roman" w:hAnsi="Times New Roman"/>
          <w:sz w:val="28"/>
          <w:szCs w:val="28"/>
          <w:lang w:eastAsia="ru-RU"/>
        </w:rPr>
        <w:t xml:space="preserve">наиболее </w:t>
      </w:r>
      <w:r w:rsidRPr="00002377">
        <w:rPr>
          <w:rFonts w:ascii="Times New Roman" w:hAnsi="Times New Roman"/>
          <w:sz w:val="28"/>
          <w:szCs w:val="28"/>
          <w:lang w:eastAsia="ru-RU"/>
        </w:rPr>
        <w:t xml:space="preserve">сложной </w:t>
      </w:r>
      <w:r w:rsidR="007E2FF5" w:rsidRPr="00002377">
        <w:rPr>
          <w:rFonts w:ascii="Times New Roman" w:hAnsi="Times New Roman"/>
          <w:sz w:val="28"/>
          <w:szCs w:val="28"/>
          <w:lang w:eastAsia="ru-RU"/>
        </w:rPr>
        <w:t xml:space="preserve">и ответственной </w:t>
      </w:r>
      <w:r w:rsidRPr="00002377">
        <w:rPr>
          <w:rFonts w:ascii="Times New Roman" w:hAnsi="Times New Roman"/>
          <w:sz w:val="28"/>
          <w:szCs w:val="28"/>
          <w:lang w:eastAsia="ru-RU"/>
        </w:rPr>
        <w:t xml:space="preserve">механической системой. </w:t>
      </w:r>
    </w:p>
    <w:p w14:paraId="427EC99B" w14:textId="47C757E1" w:rsidR="00C367C5" w:rsidRPr="00002377" w:rsidRDefault="00C367C5" w:rsidP="00294DC0">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В приводах обычно используются планетарные передачи.</w:t>
      </w:r>
    </w:p>
    <w:p w14:paraId="053406F7" w14:textId="77777777" w:rsidR="007D07C9" w:rsidRPr="00002377" w:rsidRDefault="007D07C9" w:rsidP="00294DC0">
      <w:pPr>
        <w:spacing w:after="0" w:line="240" w:lineRule="auto"/>
        <w:ind w:firstLine="709"/>
        <w:jc w:val="both"/>
        <w:rPr>
          <w:rFonts w:ascii="Times New Roman" w:hAnsi="Times New Roman"/>
          <w:sz w:val="28"/>
          <w:szCs w:val="28"/>
          <w:lang w:eastAsia="ru-RU"/>
        </w:rPr>
      </w:pPr>
    </w:p>
    <w:p w14:paraId="48A9F84C" w14:textId="103E5A66" w:rsidR="007D07C9" w:rsidRPr="00002377" w:rsidRDefault="007D07C9" w:rsidP="007D07C9">
      <w:pPr>
        <w:tabs>
          <w:tab w:val="left" w:pos="4065"/>
        </w:tabs>
        <w:spacing w:after="0" w:line="240" w:lineRule="auto"/>
        <w:ind w:firstLine="709"/>
        <w:jc w:val="both"/>
        <w:rPr>
          <w:rFonts w:ascii="Times New Roman" w:hAnsi="Times New Roman"/>
          <w:b/>
          <w:bCs/>
          <w:sz w:val="28"/>
          <w:szCs w:val="28"/>
        </w:rPr>
      </w:pPr>
      <w:r w:rsidRPr="006F3C63">
        <w:rPr>
          <w:rFonts w:ascii="Times New Roman" w:hAnsi="Times New Roman"/>
          <w:b/>
          <w:bCs/>
          <w:sz w:val="28"/>
          <w:szCs w:val="28"/>
        </w:rPr>
        <w:t>1.</w:t>
      </w:r>
      <w:r w:rsidR="004E1270" w:rsidRPr="006F3C63">
        <w:rPr>
          <w:rFonts w:ascii="Times New Roman" w:hAnsi="Times New Roman"/>
          <w:b/>
          <w:bCs/>
          <w:sz w:val="28"/>
          <w:szCs w:val="28"/>
        </w:rPr>
        <w:t>5</w:t>
      </w:r>
      <w:r w:rsidRPr="006F3C63">
        <w:rPr>
          <w:rFonts w:ascii="Times New Roman" w:hAnsi="Times New Roman"/>
          <w:b/>
          <w:bCs/>
          <w:sz w:val="28"/>
          <w:szCs w:val="28"/>
        </w:rPr>
        <w:t xml:space="preserve"> Общие сведения о </w:t>
      </w:r>
      <w:r w:rsidRPr="006F3C63">
        <w:rPr>
          <w:rFonts w:ascii="Times New Roman" w:hAnsi="Times New Roman"/>
          <w:b/>
          <w:bCs/>
          <w:iCs/>
          <w:sz w:val="28"/>
          <w:szCs w:val="28"/>
        </w:rPr>
        <w:t>планетарных передачах</w:t>
      </w:r>
    </w:p>
    <w:p w14:paraId="7A10F255" w14:textId="7814EB5C" w:rsidR="00EB05F7" w:rsidRPr="00002377" w:rsidRDefault="005256F9"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Привод рабочего органа космической техники включает двигатель, и регулируемый передаточный механизм. Регулируемый передаточный механизм. Регулируемый передаточный механизм содержит регулируемую механическую передачу с переменным передаточным отношением. Особые требования к приводу космической техники – это высокая надежность и возможность интенсивного воздействия на рабочий орган. Рассмотрим существующие конструкции и методы создания высокоэффективных регулируемых механических передач.</w:t>
      </w:r>
    </w:p>
    <w:p w14:paraId="7A751CDB" w14:textId="6645818A" w:rsidR="005256F9" w:rsidRPr="00002377" w:rsidRDefault="005256F9"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Основными видами регулируемых механических передач, применяемых для приводов транспортных средств, являются зубчатые, гидродинамические, фрикционные и инерционно</w:t>
      </w:r>
      <w:r w:rsidR="00356966" w:rsidRPr="00002377">
        <w:rPr>
          <w:rFonts w:ascii="Times New Roman" w:hAnsi="Times New Roman"/>
          <w:iCs/>
          <w:sz w:val="28"/>
          <w:szCs w:val="28"/>
        </w:rPr>
        <w:t xml:space="preserve"> – </w:t>
      </w:r>
      <w:r w:rsidRPr="00002377">
        <w:rPr>
          <w:rFonts w:ascii="Times New Roman" w:hAnsi="Times New Roman"/>
          <w:iCs/>
          <w:sz w:val="28"/>
          <w:szCs w:val="28"/>
        </w:rPr>
        <w:t>импульсные передачи [</w:t>
      </w:r>
      <w:r w:rsidR="003D029E" w:rsidRPr="00002377">
        <w:rPr>
          <w:rFonts w:ascii="Times New Roman" w:hAnsi="Times New Roman"/>
          <w:iCs/>
          <w:sz w:val="28"/>
          <w:szCs w:val="28"/>
        </w:rPr>
        <w:t>8</w:t>
      </w:r>
      <w:r w:rsidRPr="00002377">
        <w:rPr>
          <w:rFonts w:ascii="Times New Roman" w:hAnsi="Times New Roman"/>
          <w:iCs/>
          <w:sz w:val="28"/>
          <w:szCs w:val="28"/>
        </w:rPr>
        <w:t xml:space="preserve">].  </w:t>
      </w:r>
    </w:p>
    <w:p w14:paraId="4CC28C1D" w14:textId="2237EEA3" w:rsidR="009B3F9B" w:rsidRPr="00002377" w:rsidRDefault="009B3F9B"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lastRenderedPageBreak/>
        <w:t>Конструктивные особенности и свойства трансмиссионных передач, влияющие на их эксплуатацию, обслуживание и ремонт, содержатся в различных литературных источниках по технической эксплуатации, обслуживанию, диагностированию и ремонту трансмиссий [</w:t>
      </w:r>
      <w:r w:rsidR="003D029E" w:rsidRPr="00002377">
        <w:rPr>
          <w:rFonts w:ascii="Times New Roman" w:hAnsi="Times New Roman"/>
          <w:iCs/>
          <w:sz w:val="28"/>
          <w:szCs w:val="28"/>
        </w:rPr>
        <w:t>9</w:t>
      </w:r>
      <w:r w:rsidRPr="00002377">
        <w:rPr>
          <w:rFonts w:ascii="Times New Roman" w:hAnsi="Times New Roman"/>
          <w:iCs/>
          <w:sz w:val="28"/>
          <w:szCs w:val="28"/>
        </w:rPr>
        <w:t>]. Эти конструктивные особенности передач позволяют обоснованно составить классификацию трансмиссионных передач. Классификация регулируемых механических передач приведена на рис</w:t>
      </w:r>
      <w:r w:rsidR="00C70674">
        <w:rPr>
          <w:rFonts w:ascii="Times New Roman" w:hAnsi="Times New Roman"/>
          <w:iCs/>
          <w:sz w:val="28"/>
          <w:szCs w:val="28"/>
        </w:rPr>
        <w:t>унке</w:t>
      </w:r>
      <w:r w:rsidRPr="00002377">
        <w:rPr>
          <w:rFonts w:ascii="Times New Roman" w:hAnsi="Times New Roman"/>
          <w:iCs/>
          <w:sz w:val="28"/>
          <w:szCs w:val="28"/>
        </w:rPr>
        <w:t xml:space="preserve"> </w:t>
      </w:r>
      <w:r w:rsidR="00F15E97" w:rsidRPr="00002377">
        <w:rPr>
          <w:rFonts w:ascii="Times New Roman" w:hAnsi="Times New Roman"/>
          <w:iCs/>
          <w:sz w:val="28"/>
          <w:szCs w:val="28"/>
        </w:rPr>
        <w:t>11</w:t>
      </w:r>
      <w:r w:rsidRPr="00002377">
        <w:rPr>
          <w:rFonts w:ascii="Times New Roman" w:hAnsi="Times New Roman"/>
          <w:iCs/>
          <w:sz w:val="28"/>
          <w:szCs w:val="28"/>
        </w:rPr>
        <w:t>.</w:t>
      </w:r>
    </w:p>
    <w:p w14:paraId="0E9075B7" w14:textId="5AFBE6AC" w:rsidR="009D096E" w:rsidRPr="00002377" w:rsidRDefault="00446C22" w:rsidP="00446C22">
      <w:pPr>
        <w:spacing w:after="0" w:line="240" w:lineRule="auto"/>
        <w:jc w:val="center"/>
        <w:rPr>
          <w:rFonts w:ascii="Times New Roman" w:hAnsi="Times New Roman"/>
          <w:iCs/>
          <w:sz w:val="28"/>
          <w:szCs w:val="28"/>
        </w:rPr>
      </w:pPr>
      <w:r w:rsidRPr="00002377">
        <w:rPr>
          <w:rFonts w:ascii="Times New Roman" w:hAnsi="Times New Roman"/>
          <w:iCs/>
          <w:noProof/>
          <w:sz w:val="28"/>
          <w:szCs w:val="28"/>
        </w:rPr>
        <w:drawing>
          <wp:inline distT="0" distB="0" distL="0" distR="0" wp14:anchorId="70472672" wp14:editId="432587A5">
            <wp:extent cx="5848985" cy="2070847"/>
            <wp:effectExtent l="0" t="0" r="0" b="5715"/>
            <wp:docPr id="196438807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3920" cy="2093837"/>
                    </a:xfrm>
                    <a:prstGeom prst="rect">
                      <a:avLst/>
                    </a:prstGeom>
                    <a:noFill/>
                    <a:ln>
                      <a:noFill/>
                    </a:ln>
                  </pic:spPr>
                </pic:pic>
              </a:graphicData>
            </a:graphic>
          </wp:inline>
        </w:drawing>
      </w:r>
    </w:p>
    <w:p w14:paraId="5A46A497" w14:textId="77777777" w:rsidR="00F3536A" w:rsidRPr="00002377" w:rsidRDefault="00F3536A" w:rsidP="009D096E">
      <w:pPr>
        <w:spacing w:after="0" w:line="240" w:lineRule="auto"/>
        <w:ind w:firstLine="709"/>
        <w:jc w:val="center"/>
        <w:rPr>
          <w:rFonts w:ascii="Times New Roman" w:hAnsi="Times New Roman"/>
          <w:iCs/>
          <w:sz w:val="28"/>
          <w:szCs w:val="28"/>
        </w:rPr>
      </w:pPr>
    </w:p>
    <w:p w14:paraId="1FEB11C0" w14:textId="464C62C4" w:rsidR="00F3536A" w:rsidRPr="00002377" w:rsidRDefault="00446C22" w:rsidP="009D096E">
      <w:pPr>
        <w:spacing w:after="0" w:line="240" w:lineRule="auto"/>
        <w:ind w:firstLine="709"/>
        <w:jc w:val="center"/>
        <w:rPr>
          <w:rFonts w:ascii="Times New Roman" w:hAnsi="Times New Roman"/>
          <w:iCs/>
          <w:sz w:val="28"/>
          <w:szCs w:val="28"/>
        </w:rPr>
      </w:pPr>
      <w:r w:rsidRPr="00002377">
        <w:rPr>
          <w:rFonts w:ascii="Times New Roman" w:hAnsi="Times New Roman"/>
          <w:iCs/>
          <w:sz w:val="28"/>
          <w:szCs w:val="28"/>
        </w:rPr>
        <w:t xml:space="preserve">Рисунок </w:t>
      </w:r>
      <w:r w:rsidR="00F15E97" w:rsidRPr="00002377">
        <w:rPr>
          <w:rFonts w:ascii="Times New Roman" w:hAnsi="Times New Roman"/>
          <w:iCs/>
          <w:sz w:val="28"/>
          <w:szCs w:val="28"/>
        </w:rPr>
        <w:t xml:space="preserve">11 </w:t>
      </w:r>
      <w:r w:rsidRPr="00002377">
        <w:rPr>
          <w:rFonts w:ascii="Times New Roman" w:hAnsi="Times New Roman"/>
          <w:iCs/>
          <w:sz w:val="28"/>
          <w:szCs w:val="28"/>
        </w:rPr>
        <w:t>– Классификация регулируемых механических передач</w:t>
      </w:r>
    </w:p>
    <w:p w14:paraId="7A7E85E1" w14:textId="77777777" w:rsidR="009D096E" w:rsidRPr="00002377" w:rsidRDefault="009D096E" w:rsidP="009D096E">
      <w:pPr>
        <w:spacing w:after="0" w:line="240" w:lineRule="auto"/>
        <w:ind w:firstLine="709"/>
        <w:jc w:val="center"/>
        <w:rPr>
          <w:rFonts w:ascii="Times New Roman" w:hAnsi="Times New Roman"/>
          <w:iCs/>
          <w:sz w:val="28"/>
          <w:szCs w:val="28"/>
        </w:rPr>
      </w:pPr>
    </w:p>
    <w:p w14:paraId="272E5DF4" w14:textId="25004A17" w:rsidR="001167C8" w:rsidRPr="00002377" w:rsidRDefault="001167C8"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В соответствии с приведенной классификацией регулируемых передач рассмотрим основные сведения о передачах, их свойствах, используемых конструкциях, методах их расчета и конструирования.</w:t>
      </w:r>
    </w:p>
    <w:p w14:paraId="294BE3F2" w14:textId="5083EF2A" w:rsidR="007F7AE3" w:rsidRPr="00002377" w:rsidRDefault="007F7AE3"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Существующие гидромеханические автоматические коробки передач содержат гидротрансформатор, механическую ступенчатую коробку передач и гидравлическую систему переключения ступеней.</w:t>
      </w:r>
    </w:p>
    <w:p w14:paraId="3A4A34B6" w14:textId="396F4C77" w:rsidR="007F7AE3" w:rsidRPr="00002377" w:rsidRDefault="007F7AE3"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Недостатки: чрезвычайная сложность, отсутствие плавной характеристики (ступенчатое переключение передач), неадекватность управления внешним условиям движения, низкая эффективность, необходимость регулировок, низкая эффективность.</w:t>
      </w:r>
    </w:p>
    <w:p w14:paraId="798B7045" w14:textId="3C770E25" w:rsidR="007F7AE3" w:rsidRPr="00002377" w:rsidRDefault="005C06BB"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Существующие фрикционные вариаторы (тороидные, конические, клиноременные, планетарные) имеют низкую нагрузочную способность, сложны по конструкции, ненадежны в эксплуатации имеют низкий кпд и требует использования управления.</w:t>
      </w:r>
    </w:p>
    <w:p w14:paraId="15896FF0" w14:textId="091763A6" w:rsidR="005C06BB" w:rsidRPr="00002377" w:rsidRDefault="005C06BB"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Создание автоматических бесступенчатых зубчатых передач на основе механизмов с двумя степенями свободы (американский патент, английский патент) выполнено без использования свойств замкнутого контура. Это приводи к использованию дополнительных устройств (гидротрансформатора, тормоза), что усложняет конструкцию и требует внешнего управления.</w:t>
      </w:r>
    </w:p>
    <w:p w14:paraId="500E4CB7" w14:textId="1E5BC89A" w:rsidR="005C06BB" w:rsidRPr="00002377" w:rsidRDefault="005C06BB"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Инерционно-импульсные передачи позволяют создавать динамическое воздействие на рабочий</w:t>
      </w:r>
      <w:r w:rsidR="00AF3AFF" w:rsidRPr="00002377">
        <w:rPr>
          <w:rFonts w:ascii="Times New Roman" w:hAnsi="Times New Roman"/>
          <w:iCs/>
          <w:sz w:val="28"/>
          <w:szCs w:val="28"/>
        </w:rPr>
        <w:t xml:space="preserve"> орган путем передачи энергетических импульсов. Однако эти передачи сложны, громоздки и имеют низкую надежность и эффективность. Во всех остальных конструкциях передача движения осуществляется потоком мощности постоянного воздействия. </w:t>
      </w:r>
    </w:p>
    <w:p w14:paraId="1872477E" w14:textId="0F496CDD" w:rsidR="00AF3AFF" w:rsidRPr="00002377" w:rsidRDefault="00AF3AFF"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lastRenderedPageBreak/>
        <w:t xml:space="preserve">Разработанная Ивановым </w:t>
      </w:r>
      <w:r w:rsidR="00476F80" w:rsidRPr="00002377">
        <w:rPr>
          <w:rFonts w:ascii="Times New Roman" w:hAnsi="Times New Roman"/>
          <w:iCs/>
          <w:sz w:val="28"/>
          <w:szCs w:val="28"/>
        </w:rPr>
        <w:t>К. С.</w:t>
      </w:r>
      <w:r w:rsidRPr="00002377">
        <w:rPr>
          <w:rFonts w:ascii="Times New Roman" w:hAnsi="Times New Roman"/>
          <w:iCs/>
          <w:sz w:val="28"/>
          <w:szCs w:val="28"/>
        </w:rPr>
        <w:t xml:space="preserve"> теория адаптации позволяет создавать чрезвычайно простые, надежные и высокоэффективные передаточные механизмы на основе использования эффекта механической адаптации. Однако теоретические обоснование в виде теоремы о замкнутом контуре выполнено только для рычажных механизмов.</w:t>
      </w:r>
    </w:p>
    <w:p w14:paraId="21DF1D10" w14:textId="62DE8385" w:rsidR="00AF3AFF" w:rsidRPr="00002377" w:rsidRDefault="006E5868"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Поэтому представляется перспективным использовать разработанную теорию адаптации для создания простых, легких и надежных в работе приводов косм</w:t>
      </w:r>
      <w:r w:rsidR="005E7800" w:rsidRPr="00002377">
        <w:rPr>
          <w:rFonts w:ascii="Times New Roman" w:hAnsi="Times New Roman"/>
          <w:iCs/>
          <w:sz w:val="28"/>
          <w:szCs w:val="28"/>
        </w:rPr>
        <w:t>и</w:t>
      </w:r>
      <w:r w:rsidRPr="00002377">
        <w:rPr>
          <w:rFonts w:ascii="Times New Roman" w:hAnsi="Times New Roman"/>
          <w:iCs/>
          <w:sz w:val="28"/>
          <w:szCs w:val="28"/>
        </w:rPr>
        <w:t>ческой техники на основе зубчатых передач.</w:t>
      </w:r>
    </w:p>
    <w:p w14:paraId="3BA747BD" w14:textId="6D35AA2F" w:rsidR="007D07C9" w:rsidRPr="00002377" w:rsidRDefault="007D07C9" w:rsidP="007D07C9">
      <w:pPr>
        <w:spacing w:after="0" w:line="240" w:lineRule="auto"/>
        <w:ind w:firstLine="709"/>
        <w:jc w:val="both"/>
        <w:rPr>
          <w:rFonts w:ascii="Times New Roman" w:hAnsi="Times New Roman"/>
          <w:i/>
          <w:sz w:val="28"/>
          <w:szCs w:val="28"/>
        </w:rPr>
      </w:pPr>
      <w:r w:rsidRPr="00002377">
        <w:rPr>
          <w:rFonts w:ascii="Times New Roman" w:hAnsi="Times New Roman"/>
          <w:iCs/>
          <w:sz w:val="28"/>
          <w:szCs w:val="28"/>
        </w:rPr>
        <w:t>Существующие планетарные передачи являются одно</w:t>
      </w:r>
      <w:r w:rsidR="00147CCF" w:rsidRPr="00002377">
        <w:rPr>
          <w:rFonts w:ascii="Times New Roman" w:hAnsi="Times New Roman"/>
          <w:iCs/>
          <w:sz w:val="28"/>
          <w:szCs w:val="28"/>
        </w:rPr>
        <w:t>–</w:t>
      </w:r>
      <w:r w:rsidRPr="00002377">
        <w:rPr>
          <w:rFonts w:ascii="Times New Roman" w:hAnsi="Times New Roman"/>
          <w:iCs/>
          <w:sz w:val="28"/>
          <w:szCs w:val="28"/>
        </w:rPr>
        <w:t>подвижными (с одной степенью свободы)</w:t>
      </w:r>
      <w:r w:rsidR="00FF5354" w:rsidRPr="00002377">
        <w:rPr>
          <w:rFonts w:ascii="Times New Roman" w:hAnsi="Times New Roman"/>
          <w:iCs/>
          <w:sz w:val="28"/>
          <w:szCs w:val="28"/>
        </w:rPr>
        <w:t xml:space="preserve"> [</w:t>
      </w:r>
      <w:r w:rsidR="003D029E" w:rsidRPr="00002377">
        <w:rPr>
          <w:rFonts w:ascii="Times New Roman" w:hAnsi="Times New Roman"/>
          <w:iCs/>
          <w:sz w:val="28"/>
          <w:szCs w:val="28"/>
        </w:rPr>
        <w:t>10</w:t>
      </w:r>
      <w:r w:rsidR="00FF5354" w:rsidRPr="00002377">
        <w:rPr>
          <w:rFonts w:ascii="Times New Roman" w:hAnsi="Times New Roman"/>
          <w:iCs/>
          <w:sz w:val="28"/>
          <w:szCs w:val="28"/>
        </w:rPr>
        <w:t>]</w:t>
      </w:r>
      <w:r w:rsidRPr="00002377">
        <w:rPr>
          <w:rFonts w:ascii="Times New Roman" w:hAnsi="Times New Roman"/>
          <w:iCs/>
          <w:sz w:val="28"/>
          <w:szCs w:val="28"/>
        </w:rPr>
        <w:t>.</w:t>
      </w:r>
      <w:r w:rsidRPr="00002377">
        <w:rPr>
          <w:rFonts w:ascii="Times New Roman" w:hAnsi="Times New Roman"/>
          <w:i/>
          <w:sz w:val="28"/>
          <w:szCs w:val="28"/>
        </w:rPr>
        <w:t xml:space="preserve"> </w:t>
      </w:r>
    </w:p>
    <w:p w14:paraId="61C3D92C" w14:textId="084885FA" w:rsidR="007D07C9" w:rsidRPr="00002377" w:rsidRDefault="007D07C9" w:rsidP="00FF5354">
      <w:pPr>
        <w:spacing w:after="0" w:line="240" w:lineRule="auto"/>
        <w:ind w:firstLine="709"/>
        <w:jc w:val="both"/>
        <w:rPr>
          <w:rFonts w:ascii="Times New Roman" w:hAnsi="Times New Roman"/>
          <w:i/>
          <w:sz w:val="28"/>
          <w:szCs w:val="28"/>
        </w:rPr>
      </w:pPr>
      <w:r w:rsidRPr="00002377">
        <w:rPr>
          <w:rFonts w:ascii="Times New Roman" w:hAnsi="Times New Roman"/>
          <w:iCs/>
          <w:sz w:val="28"/>
          <w:szCs w:val="28"/>
        </w:rPr>
        <w:t xml:space="preserve">Планетарные передачи широко применяются в различных областях промышленности: большинство технологических машин, транспортных средств, ветротурбинных установок, роботов, манипуляторов, приводов космической техники работают в режиме переменной нагрузки.  Передаточный механизм привода должен иметь переменное передаточное отношение. </w:t>
      </w:r>
    </w:p>
    <w:p w14:paraId="1A386210" w14:textId="178304E8" w:rsidR="007D07C9" w:rsidRPr="00002377" w:rsidRDefault="007D07C9" w:rsidP="007D07C9">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 xml:space="preserve">Планетарная коробка передач </w:t>
      </w:r>
      <w:r w:rsidR="00147CCF" w:rsidRPr="00002377">
        <w:rPr>
          <w:rFonts w:ascii="Times New Roman" w:hAnsi="Times New Roman"/>
          <w:iCs/>
          <w:sz w:val="28"/>
          <w:szCs w:val="28"/>
        </w:rPr>
        <w:t>– это</w:t>
      </w:r>
      <w:r w:rsidRPr="00002377">
        <w:rPr>
          <w:rFonts w:ascii="Times New Roman" w:hAnsi="Times New Roman"/>
          <w:iCs/>
          <w:sz w:val="28"/>
          <w:szCs w:val="28"/>
        </w:rPr>
        <w:t xml:space="preserve"> тип зубчатой передачи, обычно используемый в механизмах и транспортных средствах. Она состоит из центральной шестерни, называемой солнечной шестерней, окруженной более мелкими шестернями, называемыми сателлитами, которые установлены на вращающемся водиле. Эти сателлиты входят в зацепление с внешней кольцевой шестерней. Планетарные редукторы известны своей компактностью, эффективностью и универсальностью, что делает их идеальными для различных применений, таких как автомобильные трансмиссии, промышленное оборудование и робототехника. Существует несколько типов планетарных зубчатых передач, каждая из которых имеет свои преимущества и область применения: Простая; Составная; эпициклическая; Дифференциальная (с двумя степенями свободы). Каждый тип имеет свой собственный уникальный дизайн и область применения, предлагая решения для различных требований к крутящему моменту, скорости вращения и пространству [</w:t>
      </w:r>
      <w:r w:rsidR="003D029E" w:rsidRPr="00002377">
        <w:rPr>
          <w:rFonts w:ascii="Times New Roman" w:hAnsi="Times New Roman"/>
          <w:iCs/>
          <w:sz w:val="28"/>
          <w:szCs w:val="28"/>
        </w:rPr>
        <w:t>11</w:t>
      </w:r>
      <w:r w:rsidRPr="00002377">
        <w:rPr>
          <w:rFonts w:ascii="Times New Roman" w:hAnsi="Times New Roman"/>
          <w:iCs/>
          <w:sz w:val="28"/>
          <w:szCs w:val="28"/>
        </w:rPr>
        <w:t>-</w:t>
      </w:r>
      <w:r w:rsidR="003D029E" w:rsidRPr="00002377">
        <w:rPr>
          <w:rFonts w:ascii="Times New Roman" w:hAnsi="Times New Roman"/>
          <w:iCs/>
          <w:sz w:val="28"/>
          <w:szCs w:val="28"/>
        </w:rPr>
        <w:t>1</w:t>
      </w:r>
      <w:r w:rsidR="0073181A" w:rsidRPr="00002377">
        <w:rPr>
          <w:rFonts w:ascii="Times New Roman" w:hAnsi="Times New Roman"/>
          <w:iCs/>
          <w:sz w:val="28"/>
          <w:szCs w:val="28"/>
        </w:rPr>
        <w:t>4</w:t>
      </w:r>
      <w:r w:rsidRPr="00002377">
        <w:rPr>
          <w:rFonts w:ascii="Times New Roman" w:hAnsi="Times New Roman"/>
          <w:iCs/>
          <w:sz w:val="28"/>
          <w:szCs w:val="28"/>
        </w:rPr>
        <w:t>].</w:t>
      </w:r>
    </w:p>
    <w:p w14:paraId="1322457C" w14:textId="77777777" w:rsidR="00BD2F68" w:rsidRPr="00002377" w:rsidRDefault="00BD2F68" w:rsidP="007D07C9">
      <w:pPr>
        <w:spacing w:after="0" w:line="240" w:lineRule="auto"/>
        <w:ind w:firstLine="709"/>
        <w:jc w:val="both"/>
        <w:rPr>
          <w:rFonts w:ascii="Times New Roman" w:hAnsi="Times New Roman"/>
          <w:iCs/>
          <w:sz w:val="28"/>
          <w:szCs w:val="28"/>
        </w:rPr>
      </w:pPr>
    </w:p>
    <w:p w14:paraId="0016B098" w14:textId="77777777" w:rsidR="007D07C9" w:rsidRPr="00002377" w:rsidRDefault="007D07C9" w:rsidP="007D07C9">
      <w:pPr>
        <w:shd w:val="clear" w:color="auto" w:fill="FFFFFF"/>
        <w:textAlignment w:val="baseline"/>
        <w:rPr>
          <w:color w:val="444444"/>
          <w:sz w:val="28"/>
          <w:szCs w:val="28"/>
          <w:bdr w:val="none" w:sz="0" w:space="0" w:color="auto" w:frame="1"/>
        </w:rPr>
      </w:pPr>
      <w:r w:rsidRPr="00002377">
        <w:rPr>
          <w:color w:val="444444"/>
          <w:sz w:val="28"/>
          <w:szCs w:val="28"/>
        </w:rPr>
        <w:t xml:space="preserve">         </w:t>
      </w:r>
      <w:r w:rsidRPr="00002377">
        <w:rPr>
          <w:noProof/>
          <w:color w:val="444444"/>
          <w:sz w:val="28"/>
          <w:szCs w:val="28"/>
        </w:rPr>
        <w:drawing>
          <wp:inline distT="0" distB="0" distL="0" distR="0" wp14:anchorId="56BB4D6E" wp14:editId="0FD41F89">
            <wp:extent cx="2772009" cy="1937640"/>
            <wp:effectExtent l="0" t="0" r="0" b="5715"/>
            <wp:docPr id="5835563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697" cy="1957693"/>
                    </a:xfrm>
                    <a:prstGeom prst="rect">
                      <a:avLst/>
                    </a:prstGeom>
                    <a:noFill/>
                    <a:ln>
                      <a:noFill/>
                    </a:ln>
                  </pic:spPr>
                </pic:pic>
              </a:graphicData>
            </a:graphic>
          </wp:inline>
        </w:drawing>
      </w:r>
      <w:r w:rsidRPr="00002377">
        <w:rPr>
          <w:noProof/>
          <w:color w:val="444444"/>
          <w:sz w:val="28"/>
          <w:szCs w:val="28"/>
          <w:bdr w:val="none" w:sz="0" w:space="0" w:color="auto" w:frame="1"/>
        </w:rPr>
        <w:t xml:space="preserve">         </w:t>
      </w:r>
      <w:r w:rsidRPr="00002377">
        <w:rPr>
          <w:noProof/>
          <w:color w:val="444444"/>
          <w:sz w:val="28"/>
          <w:szCs w:val="28"/>
          <w:bdr w:val="none" w:sz="0" w:space="0" w:color="auto" w:frame="1"/>
        </w:rPr>
        <w:drawing>
          <wp:inline distT="0" distB="0" distL="0" distR="0" wp14:anchorId="26287FD1" wp14:editId="521479B3">
            <wp:extent cx="2086705" cy="1981771"/>
            <wp:effectExtent l="0" t="0" r="8890" b="0"/>
            <wp:docPr id="207182155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7597" cy="2001613"/>
                    </a:xfrm>
                    <a:prstGeom prst="rect">
                      <a:avLst/>
                    </a:prstGeom>
                    <a:noFill/>
                    <a:ln>
                      <a:noFill/>
                    </a:ln>
                  </pic:spPr>
                </pic:pic>
              </a:graphicData>
            </a:graphic>
          </wp:inline>
        </w:drawing>
      </w:r>
    </w:p>
    <w:p w14:paraId="01817437" w14:textId="77777777" w:rsidR="007D07C9" w:rsidRPr="00002377" w:rsidRDefault="007D07C9" w:rsidP="007D07C9">
      <w:pPr>
        <w:shd w:val="clear" w:color="auto" w:fill="FFFFFF"/>
        <w:tabs>
          <w:tab w:val="left" w:pos="1832"/>
          <w:tab w:val="center" w:pos="5307"/>
        </w:tabs>
        <w:ind w:left="1260"/>
        <w:textAlignment w:val="baseline"/>
        <w:rPr>
          <w:rFonts w:ascii="Times New Roman" w:hAnsi="Times New Roman"/>
          <w:color w:val="444444"/>
          <w:sz w:val="28"/>
          <w:szCs w:val="28"/>
          <w:bdr w:val="none" w:sz="0" w:space="0" w:color="auto" w:frame="1"/>
        </w:rPr>
      </w:pPr>
      <w:r w:rsidRPr="00002377">
        <w:rPr>
          <w:color w:val="444444"/>
          <w:sz w:val="28"/>
          <w:szCs w:val="28"/>
          <w:bdr w:val="none" w:sz="0" w:space="0" w:color="auto" w:frame="1"/>
        </w:rPr>
        <w:tab/>
      </w:r>
      <w:r w:rsidRPr="00002377">
        <w:rPr>
          <w:rFonts w:ascii="Times New Roman" w:hAnsi="Times New Roman"/>
          <w:color w:val="444444"/>
          <w:sz w:val="28"/>
          <w:szCs w:val="28"/>
          <w:bdr w:val="none" w:sz="0" w:space="0" w:color="auto" w:frame="1"/>
        </w:rPr>
        <w:t>а)</w:t>
      </w:r>
      <w:r w:rsidRPr="00002377">
        <w:rPr>
          <w:rFonts w:ascii="Times New Roman" w:hAnsi="Times New Roman"/>
          <w:color w:val="444444"/>
          <w:sz w:val="28"/>
          <w:szCs w:val="28"/>
          <w:bdr w:val="none" w:sz="0" w:space="0" w:color="auto" w:frame="1"/>
        </w:rPr>
        <w:tab/>
        <w:t>б)</w:t>
      </w:r>
    </w:p>
    <w:p w14:paraId="5E540FE9" w14:textId="69D512F7" w:rsidR="007D07C9" w:rsidRPr="00002377" w:rsidRDefault="007D07C9" w:rsidP="007D07C9">
      <w:pPr>
        <w:shd w:val="clear" w:color="auto" w:fill="FFFFFF"/>
        <w:ind w:left="360"/>
        <w:jc w:val="center"/>
        <w:textAlignment w:val="baseline"/>
        <w:rPr>
          <w:rFonts w:ascii="Times New Roman" w:hAnsi="Times New Roman"/>
          <w:sz w:val="28"/>
          <w:szCs w:val="28"/>
          <w:bdr w:val="none" w:sz="0" w:space="0" w:color="auto" w:frame="1"/>
        </w:rPr>
      </w:pPr>
      <w:r w:rsidRPr="00002377">
        <w:rPr>
          <w:rFonts w:ascii="Times New Roman" w:hAnsi="Times New Roman"/>
          <w:sz w:val="28"/>
          <w:szCs w:val="28"/>
        </w:rPr>
        <w:t xml:space="preserve">Рисунок </w:t>
      </w:r>
      <w:r w:rsidR="00F15E97" w:rsidRPr="00002377">
        <w:rPr>
          <w:rFonts w:ascii="Times New Roman" w:hAnsi="Times New Roman"/>
          <w:sz w:val="28"/>
          <w:szCs w:val="28"/>
        </w:rPr>
        <w:t>12</w:t>
      </w:r>
      <w:r w:rsidR="002378A8">
        <w:rPr>
          <w:rFonts w:ascii="Times New Roman" w:hAnsi="Times New Roman"/>
          <w:sz w:val="28"/>
          <w:szCs w:val="28"/>
        </w:rPr>
        <w:t xml:space="preserve"> </w:t>
      </w:r>
      <w:r w:rsidRPr="00002377">
        <w:rPr>
          <w:rFonts w:ascii="Times New Roman" w:hAnsi="Times New Roman"/>
          <w:sz w:val="28"/>
          <w:szCs w:val="28"/>
        </w:rPr>
        <w:t>– а) простая зубчатая передача; б) составная зубчатая передача</w:t>
      </w:r>
    </w:p>
    <w:p w14:paraId="59F35266" w14:textId="77777777" w:rsidR="007D07C9" w:rsidRPr="00002377" w:rsidRDefault="007D07C9" w:rsidP="007D07C9">
      <w:pPr>
        <w:shd w:val="clear" w:color="auto" w:fill="FFFFFF"/>
        <w:tabs>
          <w:tab w:val="left" w:pos="4307"/>
        </w:tabs>
        <w:ind w:left="644"/>
        <w:jc w:val="center"/>
        <w:textAlignment w:val="baseline"/>
        <w:rPr>
          <w:b/>
          <w:bCs/>
          <w:color w:val="2C2D2E"/>
          <w:sz w:val="28"/>
          <w:szCs w:val="28"/>
          <w:shd w:val="clear" w:color="auto" w:fill="FFFFFF"/>
          <w:lang w:val="en-US"/>
        </w:rPr>
      </w:pPr>
      <w:r w:rsidRPr="00002377">
        <w:rPr>
          <w:noProof/>
          <w:sz w:val="28"/>
          <w:szCs w:val="28"/>
          <w:bdr w:val="none" w:sz="0" w:space="0" w:color="auto" w:frame="1"/>
        </w:rPr>
        <w:lastRenderedPageBreak/>
        <w:drawing>
          <wp:inline distT="0" distB="0" distL="0" distR="0" wp14:anchorId="202A404C" wp14:editId="32ACD481">
            <wp:extent cx="2892490" cy="2404125"/>
            <wp:effectExtent l="0" t="0" r="3175" b="0"/>
            <wp:docPr id="1557383415" name="Рисунок 38" descr="Изображение выглядит как шестерня, круг, мультфильм,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83415" name="Рисунок 38" descr="Изображение выглядит как шестерня, круг, мультфильм, дизайн&#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9664" cy="2418400"/>
                    </a:xfrm>
                    <a:prstGeom prst="rect">
                      <a:avLst/>
                    </a:prstGeom>
                    <a:noFill/>
                    <a:ln>
                      <a:noFill/>
                    </a:ln>
                  </pic:spPr>
                </pic:pic>
              </a:graphicData>
            </a:graphic>
          </wp:inline>
        </w:drawing>
      </w:r>
    </w:p>
    <w:p w14:paraId="66ACFFC6" w14:textId="4F89858B" w:rsidR="007D07C9" w:rsidRPr="00002377" w:rsidRDefault="007D07C9" w:rsidP="007D07C9">
      <w:pPr>
        <w:shd w:val="clear" w:color="auto" w:fill="FFFFFF"/>
        <w:spacing w:after="0" w:line="240" w:lineRule="auto"/>
        <w:ind w:left="284"/>
        <w:jc w:val="center"/>
        <w:textAlignment w:val="baseline"/>
        <w:rPr>
          <w:rFonts w:ascii="Times New Roman" w:hAnsi="Times New Roman"/>
          <w:sz w:val="28"/>
          <w:szCs w:val="28"/>
        </w:rPr>
      </w:pPr>
      <w:r w:rsidRPr="00002377">
        <w:rPr>
          <w:rFonts w:ascii="Times New Roman" w:hAnsi="Times New Roman"/>
          <w:sz w:val="28"/>
          <w:szCs w:val="28"/>
        </w:rPr>
        <w:t xml:space="preserve">Рисунок </w:t>
      </w:r>
      <w:r w:rsidR="00F15E97" w:rsidRPr="00002377">
        <w:rPr>
          <w:rFonts w:ascii="Times New Roman" w:hAnsi="Times New Roman"/>
          <w:sz w:val="28"/>
          <w:szCs w:val="28"/>
        </w:rPr>
        <w:t>13</w:t>
      </w:r>
      <w:r w:rsidRPr="00002377">
        <w:rPr>
          <w:rFonts w:ascii="Times New Roman" w:hAnsi="Times New Roman"/>
          <w:sz w:val="28"/>
          <w:szCs w:val="28"/>
        </w:rPr>
        <w:t xml:space="preserve"> </w:t>
      </w:r>
      <w:r w:rsidR="002378A8" w:rsidRPr="00002377">
        <w:rPr>
          <w:rFonts w:ascii="Times New Roman" w:hAnsi="Times New Roman"/>
          <w:sz w:val="28"/>
          <w:szCs w:val="28"/>
        </w:rPr>
        <w:t xml:space="preserve">– </w:t>
      </w:r>
      <w:r w:rsidRPr="00002377">
        <w:rPr>
          <w:rFonts w:ascii="Times New Roman" w:hAnsi="Times New Roman"/>
          <w:sz w:val="28"/>
          <w:szCs w:val="28"/>
        </w:rPr>
        <w:t xml:space="preserve"> Планетарная передача: 1- солнечное колесо; 2 - сателлиты; 3- эпициклическое колесо; 4 – водило</w:t>
      </w:r>
    </w:p>
    <w:p w14:paraId="15DD3E47" w14:textId="77777777" w:rsidR="007D07C9" w:rsidRPr="00002377" w:rsidRDefault="007D07C9" w:rsidP="007D07C9">
      <w:pPr>
        <w:shd w:val="clear" w:color="auto" w:fill="FFFFFF"/>
        <w:spacing w:after="0" w:line="240" w:lineRule="auto"/>
        <w:ind w:left="284"/>
        <w:jc w:val="center"/>
        <w:textAlignment w:val="baseline"/>
        <w:rPr>
          <w:rFonts w:ascii="Times New Roman" w:hAnsi="Times New Roman"/>
          <w:sz w:val="28"/>
          <w:szCs w:val="28"/>
        </w:rPr>
      </w:pPr>
    </w:p>
    <w:p w14:paraId="63AADA1F" w14:textId="77777777" w:rsidR="007D07C9" w:rsidRPr="00002377" w:rsidRDefault="007D07C9" w:rsidP="007D07C9">
      <w:pPr>
        <w:shd w:val="clear" w:color="auto" w:fill="FFFFFF"/>
        <w:spacing w:after="0" w:line="240" w:lineRule="auto"/>
        <w:ind w:left="284"/>
        <w:jc w:val="center"/>
        <w:textAlignment w:val="baseline"/>
        <w:rPr>
          <w:rFonts w:ascii="Times New Roman" w:hAnsi="Times New Roman"/>
          <w:sz w:val="28"/>
          <w:szCs w:val="28"/>
          <w:bdr w:val="none" w:sz="0" w:space="0" w:color="auto" w:frame="1"/>
        </w:rPr>
      </w:pPr>
      <w:r w:rsidRPr="00002377">
        <w:rPr>
          <w:noProof/>
          <w:sz w:val="28"/>
          <w:szCs w:val="28"/>
        </w:rPr>
        <w:drawing>
          <wp:inline distT="0" distB="0" distL="0" distR="0" wp14:anchorId="3C9A8B24" wp14:editId="6294C62C">
            <wp:extent cx="3290596" cy="2586398"/>
            <wp:effectExtent l="0" t="0" r="5080" b="4445"/>
            <wp:docPr id="1207711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11173" name=""/>
                    <pic:cNvPicPr/>
                  </pic:nvPicPr>
                  <pic:blipFill>
                    <a:blip r:embed="rId23"/>
                    <a:stretch>
                      <a:fillRect/>
                    </a:stretch>
                  </pic:blipFill>
                  <pic:spPr>
                    <a:xfrm>
                      <a:off x="0" y="0"/>
                      <a:ext cx="3318270" cy="2608149"/>
                    </a:xfrm>
                    <a:prstGeom prst="rect">
                      <a:avLst/>
                    </a:prstGeom>
                  </pic:spPr>
                </pic:pic>
              </a:graphicData>
            </a:graphic>
          </wp:inline>
        </w:drawing>
      </w:r>
    </w:p>
    <w:p w14:paraId="2C7EB72C" w14:textId="77777777" w:rsidR="007D07C9" w:rsidRPr="00002377" w:rsidRDefault="007D07C9" w:rsidP="007D07C9">
      <w:pPr>
        <w:shd w:val="clear" w:color="auto" w:fill="FFFFFF"/>
        <w:spacing w:after="0" w:line="240" w:lineRule="auto"/>
        <w:ind w:left="284"/>
        <w:jc w:val="center"/>
        <w:textAlignment w:val="baseline"/>
        <w:rPr>
          <w:rFonts w:ascii="Times New Roman" w:hAnsi="Times New Roman"/>
          <w:sz w:val="28"/>
          <w:szCs w:val="28"/>
          <w:bdr w:val="none" w:sz="0" w:space="0" w:color="auto" w:frame="1"/>
        </w:rPr>
      </w:pPr>
    </w:p>
    <w:p w14:paraId="1445D9A5" w14:textId="39CDE4C0" w:rsidR="007D07C9" w:rsidRPr="00002377" w:rsidRDefault="007D07C9" w:rsidP="007D07C9">
      <w:pPr>
        <w:shd w:val="clear" w:color="auto" w:fill="FFFFFF"/>
        <w:spacing w:after="0" w:line="240" w:lineRule="auto"/>
        <w:ind w:left="284"/>
        <w:jc w:val="center"/>
        <w:textAlignment w:val="baseline"/>
        <w:rPr>
          <w:rFonts w:ascii="Times New Roman" w:hAnsi="Times New Roman"/>
          <w:sz w:val="28"/>
          <w:szCs w:val="28"/>
        </w:rPr>
      </w:pPr>
      <w:r w:rsidRPr="00002377">
        <w:rPr>
          <w:rFonts w:ascii="Times New Roman" w:hAnsi="Times New Roman"/>
          <w:sz w:val="28"/>
          <w:szCs w:val="28"/>
        </w:rPr>
        <w:t xml:space="preserve">Рисунок </w:t>
      </w:r>
      <w:r w:rsidR="00F15E97" w:rsidRPr="00002377">
        <w:rPr>
          <w:rFonts w:ascii="Times New Roman" w:hAnsi="Times New Roman"/>
          <w:sz w:val="28"/>
          <w:szCs w:val="28"/>
        </w:rPr>
        <w:t>14</w:t>
      </w:r>
      <w:r w:rsidRPr="00002377">
        <w:rPr>
          <w:rFonts w:ascii="Times New Roman" w:hAnsi="Times New Roman"/>
          <w:sz w:val="28"/>
          <w:szCs w:val="28"/>
        </w:rPr>
        <w:t xml:space="preserve"> </w:t>
      </w:r>
      <w:r w:rsidR="002378A8" w:rsidRPr="00002377">
        <w:rPr>
          <w:rFonts w:ascii="Times New Roman" w:hAnsi="Times New Roman"/>
          <w:sz w:val="28"/>
          <w:szCs w:val="28"/>
        </w:rPr>
        <w:t xml:space="preserve">– </w:t>
      </w:r>
      <w:r w:rsidRPr="00002377">
        <w:rPr>
          <w:rFonts w:ascii="Times New Roman" w:hAnsi="Times New Roman"/>
          <w:sz w:val="28"/>
          <w:szCs w:val="28"/>
        </w:rPr>
        <w:t xml:space="preserve"> Дифференциальная зубчатая передача</w:t>
      </w:r>
    </w:p>
    <w:p w14:paraId="1C9DE6C9" w14:textId="77777777" w:rsidR="00F774A9" w:rsidRDefault="00F774A9" w:rsidP="00C367C5">
      <w:pPr>
        <w:tabs>
          <w:tab w:val="left" w:pos="4065"/>
        </w:tabs>
        <w:spacing w:after="0" w:line="240" w:lineRule="auto"/>
        <w:ind w:firstLine="709"/>
        <w:jc w:val="both"/>
        <w:rPr>
          <w:rFonts w:ascii="Times New Roman" w:hAnsi="Times New Roman"/>
          <w:sz w:val="28"/>
          <w:szCs w:val="28"/>
        </w:rPr>
      </w:pPr>
    </w:p>
    <w:p w14:paraId="36D9B24C" w14:textId="56768A21" w:rsidR="00C367C5" w:rsidRPr="00002377" w:rsidRDefault="00C367C5" w:rsidP="00C367C5">
      <w:pPr>
        <w:tabs>
          <w:tab w:val="left" w:pos="4065"/>
        </w:tabs>
        <w:spacing w:after="0" w:line="240" w:lineRule="auto"/>
        <w:ind w:firstLine="709"/>
        <w:jc w:val="both"/>
        <w:rPr>
          <w:rFonts w:ascii="Times New Roman" w:hAnsi="Times New Roman"/>
          <w:sz w:val="28"/>
          <w:szCs w:val="28"/>
        </w:rPr>
      </w:pPr>
      <w:r w:rsidRPr="00002377">
        <w:rPr>
          <w:rFonts w:ascii="Times New Roman" w:hAnsi="Times New Roman"/>
          <w:sz w:val="28"/>
          <w:szCs w:val="28"/>
        </w:rPr>
        <w:t>Позже для упрощения схемы в патентах Харриса [</w:t>
      </w:r>
      <w:r w:rsidR="002778EF" w:rsidRPr="00002377">
        <w:rPr>
          <w:rFonts w:ascii="Times New Roman" w:hAnsi="Times New Roman"/>
          <w:sz w:val="28"/>
          <w:szCs w:val="28"/>
        </w:rPr>
        <w:t>1</w:t>
      </w:r>
      <w:r w:rsidR="0073181A" w:rsidRPr="00002377">
        <w:rPr>
          <w:rFonts w:ascii="Times New Roman" w:hAnsi="Times New Roman"/>
          <w:sz w:val="28"/>
          <w:szCs w:val="28"/>
        </w:rPr>
        <w:t>5</w:t>
      </w:r>
      <w:r w:rsidRPr="00002377">
        <w:rPr>
          <w:rFonts w:ascii="Times New Roman" w:hAnsi="Times New Roman"/>
          <w:sz w:val="28"/>
          <w:szCs w:val="28"/>
        </w:rPr>
        <w:t>] и Иванова [</w:t>
      </w:r>
      <w:r w:rsidR="002778EF" w:rsidRPr="00002377">
        <w:rPr>
          <w:rFonts w:ascii="Times New Roman" w:hAnsi="Times New Roman"/>
          <w:sz w:val="28"/>
          <w:szCs w:val="28"/>
        </w:rPr>
        <w:t>1</w:t>
      </w:r>
      <w:r w:rsidR="0073181A" w:rsidRPr="00002377">
        <w:rPr>
          <w:rFonts w:ascii="Times New Roman" w:hAnsi="Times New Roman"/>
          <w:sz w:val="28"/>
          <w:szCs w:val="28"/>
        </w:rPr>
        <w:t>6</w:t>
      </w:r>
      <w:r w:rsidRPr="00002377">
        <w:rPr>
          <w:rFonts w:ascii="Times New Roman" w:hAnsi="Times New Roman"/>
          <w:sz w:val="28"/>
          <w:szCs w:val="28"/>
        </w:rPr>
        <w:t>] был использован двухрядный планетарный механизм. Затем изобретатели Крокетт [</w:t>
      </w:r>
      <w:r w:rsidR="002778EF" w:rsidRPr="00002377">
        <w:rPr>
          <w:rFonts w:ascii="Times New Roman" w:hAnsi="Times New Roman"/>
          <w:sz w:val="28"/>
          <w:szCs w:val="28"/>
        </w:rPr>
        <w:t>1</w:t>
      </w:r>
      <w:r w:rsidR="0073181A" w:rsidRPr="00002377">
        <w:rPr>
          <w:rFonts w:ascii="Times New Roman" w:hAnsi="Times New Roman"/>
          <w:sz w:val="28"/>
          <w:szCs w:val="28"/>
        </w:rPr>
        <w:t>7</w:t>
      </w:r>
      <w:r w:rsidRPr="00002377">
        <w:rPr>
          <w:rFonts w:ascii="Times New Roman" w:hAnsi="Times New Roman"/>
          <w:sz w:val="28"/>
          <w:szCs w:val="28"/>
        </w:rPr>
        <w:t>] и Волков</w:t>
      </w:r>
      <w:r w:rsidR="002778EF" w:rsidRPr="00002377">
        <w:rPr>
          <w:rFonts w:ascii="Times New Roman" w:hAnsi="Times New Roman"/>
          <w:sz w:val="28"/>
          <w:szCs w:val="28"/>
        </w:rPr>
        <w:t xml:space="preserve"> [1</w:t>
      </w:r>
      <w:r w:rsidR="0073181A" w:rsidRPr="00002377">
        <w:rPr>
          <w:rFonts w:ascii="Times New Roman" w:hAnsi="Times New Roman"/>
          <w:sz w:val="28"/>
          <w:szCs w:val="28"/>
        </w:rPr>
        <w:t>8</w:t>
      </w:r>
      <w:r w:rsidR="002778EF" w:rsidRPr="00002377">
        <w:rPr>
          <w:rFonts w:ascii="Times New Roman" w:hAnsi="Times New Roman"/>
          <w:sz w:val="28"/>
          <w:szCs w:val="28"/>
        </w:rPr>
        <w:t>]</w:t>
      </w:r>
      <w:r w:rsidRPr="00002377">
        <w:rPr>
          <w:rFonts w:ascii="Times New Roman" w:hAnsi="Times New Roman"/>
          <w:sz w:val="28"/>
          <w:szCs w:val="28"/>
        </w:rPr>
        <w:t xml:space="preserve"> попытались создать адаптивную гидромеханическую вариаторную систему, используя планетарный механизм с одной степенью свободы совместно с гидродинамическим преобразователем с двумя степенями свободы. Гидротрансформатор обеспечивает автоматическую адаптацию системы к внешней нагрузке, но в недостаточных пределах.</w:t>
      </w:r>
    </w:p>
    <w:p w14:paraId="4181EE5B" w14:textId="227C0E18" w:rsidR="00D27A91" w:rsidRPr="00002377" w:rsidRDefault="00D27A91" w:rsidP="00D27A91">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Рассматриваемая схема [</w:t>
      </w:r>
      <w:r w:rsidR="00750BB1" w:rsidRPr="00002377">
        <w:rPr>
          <w:rFonts w:ascii="Times New Roman" w:hAnsi="Times New Roman"/>
          <w:sz w:val="28"/>
          <w:szCs w:val="28"/>
        </w:rPr>
        <w:t>1</w:t>
      </w:r>
      <w:r w:rsidR="00D440D9" w:rsidRPr="00002377">
        <w:rPr>
          <w:rFonts w:ascii="Times New Roman" w:hAnsi="Times New Roman"/>
          <w:sz w:val="28"/>
          <w:szCs w:val="28"/>
        </w:rPr>
        <w:t>9</w:t>
      </w:r>
      <w:r w:rsidRPr="00002377">
        <w:rPr>
          <w:rFonts w:ascii="Times New Roman" w:hAnsi="Times New Roman"/>
          <w:sz w:val="28"/>
          <w:szCs w:val="28"/>
        </w:rPr>
        <w:t xml:space="preserve">] использует две степени свободы для достижения заданного вибрационного эффекта. Однако, при этом используется дополнительная связь, которую накладывает дополнительный двигатель, что приводит к переходу кинематической цепи в облачное состояние с одной степенью свободы. </w:t>
      </w:r>
    </w:p>
    <w:p w14:paraId="30A20123" w14:textId="18DEEEAD" w:rsidR="00D27A91" w:rsidRPr="00002377" w:rsidRDefault="00D27A91" w:rsidP="00D27A91">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lastRenderedPageBreak/>
        <w:t>Рассматриваемая коробка передач [</w:t>
      </w:r>
      <w:r w:rsidR="00D440D9" w:rsidRPr="00002377">
        <w:rPr>
          <w:rFonts w:ascii="Times New Roman" w:hAnsi="Times New Roman"/>
          <w:sz w:val="28"/>
          <w:szCs w:val="28"/>
        </w:rPr>
        <w:t>20</w:t>
      </w:r>
      <w:r w:rsidRPr="00002377">
        <w:rPr>
          <w:rFonts w:ascii="Times New Roman" w:hAnsi="Times New Roman"/>
          <w:sz w:val="28"/>
          <w:szCs w:val="28"/>
        </w:rPr>
        <w:t>], использующая магнитное взаимодействие элементов, позволяет использовать наличие двух-степеней свободы для достижения снижения шума и вибрации. Однако, этот эффект используется очень ограничено (для малых воздействии).</w:t>
      </w:r>
    </w:p>
    <w:p w14:paraId="52125AA7" w14:textId="7E54CA4A" w:rsidR="00D27A91" w:rsidRPr="00002377" w:rsidRDefault="00D27A91" w:rsidP="00D27A91">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В работе [</w:t>
      </w:r>
      <w:r w:rsidR="00D440D9" w:rsidRPr="00002377">
        <w:rPr>
          <w:rFonts w:ascii="Times New Roman" w:hAnsi="Times New Roman"/>
          <w:sz w:val="28"/>
          <w:szCs w:val="28"/>
        </w:rPr>
        <w:t>21</w:t>
      </w:r>
      <w:r w:rsidRPr="00002377">
        <w:rPr>
          <w:rFonts w:ascii="Times New Roman" w:hAnsi="Times New Roman"/>
          <w:sz w:val="28"/>
          <w:szCs w:val="28"/>
        </w:rPr>
        <w:t>] рассмотрена эффективность методики добавления свободы движения для улучшения управляемости транспортного средства. Однако, в этих исследованиях отсутствует фундаментальное и теоретическое обоснование взаимосвязи силовых и кинематических параметров.</w:t>
      </w:r>
    </w:p>
    <w:p w14:paraId="252CA8B0" w14:textId="768DA649" w:rsidR="00D27A91" w:rsidRPr="00002377" w:rsidRDefault="00D27A91" w:rsidP="00D27A91">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В исследованиях [</w:t>
      </w:r>
      <w:r w:rsidR="00752A92" w:rsidRPr="00002377">
        <w:rPr>
          <w:rFonts w:ascii="Times New Roman" w:hAnsi="Times New Roman"/>
          <w:sz w:val="28"/>
          <w:szCs w:val="28"/>
        </w:rPr>
        <w:t>2</w:t>
      </w:r>
      <w:r w:rsidR="00D440D9" w:rsidRPr="00002377">
        <w:rPr>
          <w:rFonts w:ascii="Times New Roman" w:hAnsi="Times New Roman"/>
          <w:sz w:val="28"/>
          <w:szCs w:val="28"/>
        </w:rPr>
        <w:t>2</w:t>
      </w:r>
      <w:r w:rsidRPr="00002377">
        <w:rPr>
          <w:rFonts w:ascii="Times New Roman" w:hAnsi="Times New Roman"/>
          <w:sz w:val="28"/>
          <w:szCs w:val="28"/>
        </w:rPr>
        <w:t>,</w:t>
      </w:r>
      <w:r w:rsidR="00C70674">
        <w:rPr>
          <w:rFonts w:ascii="Times New Roman" w:hAnsi="Times New Roman"/>
          <w:sz w:val="28"/>
          <w:szCs w:val="28"/>
        </w:rPr>
        <w:t xml:space="preserve"> </w:t>
      </w:r>
      <w:r w:rsidR="003B7A7C" w:rsidRPr="00002377">
        <w:rPr>
          <w:rFonts w:ascii="Times New Roman" w:hAnsi="Times New Roman"/>
          <w:sz w:val="28"/>
          <w:szCs w:val="28"/>
        </w:rPr>
        <w:t>2</w:t>
      </w:r>
      <w:r w:rsidR="00D440D9" w:rsidRPr="00002377">
        <w:rPr>
          <w:rFonts w:ascii="Times New Roman" w:hAnsi="Times New Roman"/>
          <w:sz w:val="28"/>
          <w:szCs w:val="28"/>
        </w:rPr>
        <w:t>3</w:t>
      </w:r>
      <w:r w:rsidRPr="00002377">
        <w:rPr>
          <w:rFonts w:ascii="Times New Roman" w:hAnsi="Times New Roman"/>
          <w:sz w:val="28"/>
          <w:szCs w:val="28"/>
        </w:rPr>
        <w:t xml:space="preserve">] оптимизация уровня шума обеспечивается введением дополнительной степени свободы. Но при этом используется силовые параметры в малом диапазоне в зависимости от профиля зубьев колес. </w:t>
      </w:r>
    </w:p>
    <w:p w14:paraId="3D50309E" w14:textId="429861E0" w:rsidR="00D27A91" w:rsidRPr="00002377" w:rsidRDefault="00D27A91" w:rsidP="00D27A91">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В работе [</w:t>
      </w:r>
      <w:r w:rsidR="003B7A7C" w:rsidRPr="00002377">
        <w:rPr>
          <w:rFonts w:ascii="Times New Roman" w:hAnsi="Times New Roman"/>
          <w:sz w:val="28"/>
          <w:szCs w:val="28"/>
        </w:rPr>
        <w:t>2</w:t>
      </w:r>
      <w:r w:rsidR="00D440D9" w:rsidRPr="00002377">
        <w:rPr>
          <w:rFonts w:ascii="Times New Roman" w:hAnsi="Times New Roman"/>
          <w:sz w:val="28"/>
          <w:szCs w:val="28"/>
        </w:rPr>
        <w:t>4</w:t>
      </w:r>
      <w:r w:rsidRPr="00002377">
        <w:rPr>
          <w:rFonts w:ascii="Times New Roman" w:hAnsi="Times New Roman"/>
          <w:sz w:val="28"/>
          <w:szCs w:val="28"/>
        </w:rPr>
        <w:t>] рассматривается изменяющиеся параметры жесткости конструкции в виде факторов изменяющих влияния на результирующий характер режима движения. Однако это влияние имеет не существенный характер.</w:t>
      </w:r>
    </w:p>
    <w:p w14:paraId="4865FE95" w14:textId="73EF6694" w:rsidR="00D27A91" w:rsidRPr="00002377" w:rsidRDefault="00D27A91" w:rsidP="00D27A91">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В работе [</w:t>
      </w:r>
      <w:r w:rsidR="003B7A7C" w:rsidRPr="00002377">
        <w:rPr>
          <w:rFonts w:ascii="Times New Roman" w:hAnsi="Times New Roman"/>
          <w:sz w:val="28"/>
          <w:szCs w:val="28"/>
        </w:rPr>
        <w:t>2</w:t>
      </w:r>
      <w:r w:rsidR="00D440D9" w:rsidRPr="00002377">
        <w:rPr>
          <w:rFonts w:ascii="Times New Roman" w:hAnsi="Times New Roman"/>
          <w:sz w:val="28"/>
          <w:szCs w:val="28"/>
        </w:rPr>
        <w:t>5</w:t>
      </w:r>
      <w:r w:rsidRPr="00002377">
        <w:rPr>
          <w:rFonts w:ascii="Times New Roman" w:hAnsi="Times New Roman"/>
          <w:sz w:val="28"/>
          <w:szCs w:val="28"/>
        </w:rPr>
        <w:t>] выполнено анализа механического КПД зубчатой передачи. Однако, в этом анализе рассмотрены только постоянные взаимодействующие параметры. Это снижает эффективность результатов, которые не может быть применена к двух-подвижным системам.</w:t>
      </w:r>
    </w:p>
    <w:p w14:paraId="0BE46429" w14:textId="0EDE0B91" w:rsidR="00D27A91" w:rsidRPr="00002377" w:rsidRDefault="00D27A91" w:rsidP="00D27A91">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Планетарная передача с двумя водилами и четырьмя внешними валами [</w:t>
      </w:r>
      <w:r w:rsidR="003B7A7C" w:rsidRPr="00002377">
        <w:rPr>
          <w:rFonts w:ascii="Times New Roman" w:hAnsi="Times New Roman"/>
          <w:sz w:val="28"/>
          <w:szCs w:val="28"/>
        </w:rPr>
        <w:t>2</w:t>
      </w:r>
      <w:r w:rsidR="00D440D9" w:rsidRPr="00002377">
        <w:rPr>
          <w:rFonts w:ascii="Times New Roman" w:hAnsi="Times New Roman"/>
          <w:sz w:val="28"/>
          <w:szCs w:val="28"/>
        </w:rPr>
        <w:t>6</w:t>
      </w:r>
      <w:r w:rsidRPr="00002377">
        <w:rPr>
          <w:rFonts w:ascii="Times New Roman" w:hAnsi="Times New Roman"/>
          <w:sz w:val="28"/>
          <w:szCs w:val="28"/>
        </w:rPr>
        <w:t>] отличается высокой сложностью и требует переключения передач, что существенно отличает эту передачу от адаптивной коробки передач.</w:t>
      </w:r>
    </w:p>
    <w:p w14:paraId="53E33E0D" w14:textId="61BA6A36" w:rsidR="00D27A91" w:rsidRPr="00002377" w:rsidRDefault="00D27A91" w:rsidP="00D27A91">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Рассмотренная зубчатая дифференциальная передача [</w:t>
      </w:r>
      <w:r w:rsidR="003B7A7C" w:rsidRPr="00002377">
        <w:rPr>
          <w:rFonts w:ascii="Times New Roman" w:hAnsi="Times New Roman"/>
          <w:sz w:val="28"/>
          <w:szCs w:val="28"/>
        </w:rPr>
        <w:t>2</w:t>
      </w:r>
      <w:r w:rsidR="00D440D9" w:rsidRPr="00002377">
        <w:rPr>
          <w:rFonts w:ascii="Times New Roman" w:hAnsi="Times New Roman"/>
          <w:sz w:val="28"/>
          <w:szCs w:val="28"/>
        </w:rPr>
        <w:t>7</w:t>
      </w:r>
      <w:r w:rsidRPr="00002377">
        <w:rPr>
          <w:rFonts w:ascii="Times New Roman" w:hAnsi="Times New Roman"/>
          <w:sz w:val="28"/>
          <w:szCs w:val="28"/>
        </w:rPr>
        <w:t>] способна работать как с одной степенью, так и с двумя. Однако, она не является передачей с двумя степенями свободы и одним входом. Так как двух двигательный дифференциал имеет два входа.</w:t>
      </w:r>
    </w:p>
    <w:p w14:paraId="4FD06BA9" w14:textId="7FC5D9AC" w:rsidR="00D27A91" w:rsidRPr="00002377" w:rsidRDefault="00D27A91" w:rsidP="00D27A91">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Работа [</w:t>
      </w:r>
      <w:r w:rsidR="003B7A7C" w:rsidRPr="00002377">
        <w:rPr>
          <w:rFonts w:ascii="Times New Roman" w:hAnsi="Times New Roman"/>
          <w:sz w:val="28"/>
          <w:szCs w:val="28"/>
        </w:rPr>
        <w:t>2</w:t>
      </w:r>
      <w:r w:rsidR="00D440D9" w:rsidRPr="00002377">
        <w:rPr>
          <w:rFonts w:ascii="Times New Roman" w:hAnsi="Times New Roman"/>
          <w:sz w:val="28"/>
          <w:szCs w:val="28"/>
        </w:rPr>
        <w:t>8</w:t>
      </w:r>
      <w:r w:rsidRPr="00002377">
        <w:rPr>
          <w:rFonts w:ascii="Times New Roman" w:hAnsi="Times New Roman"/>
          <w:sz w:val="28"/>
          <w:szCs w:val="28"/>
        </w:rPr>
        <w:t>] содержит метод анализа зубчатых передач с замкнутым контуром с циркулирующей мощностью. Однако, в отличии от представляемой коробки передач, в этой статье не рассмотрена возможность использования замкнутого контура с дополнительной фрикционной связью, обеспечивающее определимость движения цепи с двумя степенями свободы.</w:t>
      </w:r>
    </w:p>
    <w:p w14:paraId="09BF24AA" w14:textId="02C910BA" w:rsidR="00D27A91" w:rsidRPr="00002377" w:rsidRDefault="00D27A91" w:rsidP="00D27A91">
      <w:pPr>
        <w:tabs>
          <w:tab w:val="left" w:pos="4065"/>
        </w:tabs>
        <w:spacing w:after="0" w:line="240" w:lineRule="auto"/>
        <w:ind w:firstLine="709"/>
        <w:jc w:val="both"/>
        <w:rPr>
          <w:rFonts w:ascii="Times New Roman" w:hAnsi="Times New Roman"/>
          <w:sz w:val="28"/>
          <w:szCs w:val="28"/>
        </w:rPr>
      </w:pPr>
      <w:r w:rsidRPr="00002377">
        <w:rPr>
          <w:rFonts w:ascii="Times New Roman" w:hAnsi="Times New Roman"/>
          <w:sz w:val="28"/>
          <w:szCs w:val="28"/>
        </w:rPr>
        <w:t>Двухступенчатая планетарная передача рассмотренное в работе [</w:t>
      </w:r>
      <w:r w:rsidR="003B7A7C" w:rsidRPr="00002377">
        <w:rPr>
          <w:rFonts w:ascii="Times New Roman" w:hAnsi="Times New Roman"/>
          <w:sz w:val="28"/>
          <w:szCs w:val="28"/>
        </w:rPr>
        <w:t>2</w:t>
      </w:r>
      <w:r w:rsidR="00D440D9" w:rsidRPr="00002377">
        <w:rPr>
          <w:rFonts w:ascii="Times New Roman" w:hAnsi="Times New Roman"/>
          <w:sz w:val="28"/>
          <w:szCs w:val="28"/>
        </w:rPr>
        <w:t>9</w:t>
      </w:r>
      <w:r w:rsidRPr="00002377">
        <w:rPr>
          <w:rFonts w:ascii="Times New Roman" w:hAnsi="Times New Roman"/>
          <w:sz w:val="28"/>
          <w:szCs w:val="28"/>
        </w:rPr>
        <w:t>] содержит модель, которая связывает взаимодействующие параметры на основе теории виртуальной мощности. Однако, используемый набор значений является ограниченным. Поэтому исследуемый диапазон эффективности не достаточен для существующих коробок передач.</w:t>
      </w:r>
    </w:p>
    <w:p w14:paraId="04EE4150" w14:textId="77777777" w:rsidR="00D27A91" w:rsidRPr="00002377" w:rsidRDefault="00D27A91" w:rsidP="00D27A91">
      <w:pPr>
        <w:tabs>
          <w:tab w:val="left" w:pos="4065"/>
        </w:tabs>
        <w:spacing w:after="0" w:line="240" w:lineRule="auto"/>
        <w:ind w:firstLine="709"/>
        <w:jc w:val="both"/>
        <w:rPr>
          <w:rFonts w:ascii="Times New Roman" w:hAnsi="Times New Roman"/>
          <w:sz w:val="28"/>
          <w:szCs w:val="28"/>
        </w:rPr>
      </w:pPr>
      <w:r w:rsidRPr="00002377">
        <w:rPr>
          <w:rFonts w:ascii="Times New Roman" w:hAnsi="Times New Roman"/>
          <w:sz w:val="28"/>
          <w:szCs w:val="28"/>
        </w:rPr>
        <w:t>Большинство планетарных зубчатых передач с одной степенью свободы (</w:t>
      </w:r>
      <w:r w:rsidRPr="00002377">
        <w:rPr>
          <w:rFonts w:ascii="Times New Roman" w:hAnsi="Times New Roman"/>
          <w:sz w:val="28"/>
          <w:szCs w:val="28"/>
          <w:lang w:val="en-US"/>
        </w:rPr>
        <w:t>DOF</w:t>
      </w:r>
      <w:r w:rsidRPr="00002377">
        <w:rPr>
          <w:rFonts w:ascii="Times New Roman" w:hAnsi="Times New Roman"/>
          <w:sz w:val="28"/>
          <w:szCs w:val="28"/>
        </w:rPr>
        <w:t xml:space="preserve">) подходят для использования в аэрокосмической промышленности, автомобилестроении и в области возобновляемых источников энергии, где требуются меньшие габариты и более высокие передаточные числа. Другие области применения включают трансмиссии транспортных средств, лебедки, кабестаны, подъемники и приводы для самолетов. </w:t>
      </w:r>
      <w:r w:rsidRPr="00002377">
        <w:rPr>
          <w:rFonts w:ascii="Times New Roman" w:hAnsi="Times New Roman"/>
          <w:sz w:val="28"/>
          <w:szCs w:val="28"/>
          <w:lang w:val="en-US"/>
        </w:rPr>
        <w:t>PGT</w:t>
      </w:r>
      <w:r w:rsidRPr="00002377">
        <w:rPr>
          <w:rFonts w:ascii="Times New Roman" w:hAnsi="Times New Roman"/>
          <w:sz w:val="28"/>
          <w:szCs w:val="28"/>
        </w:rPr>
        <w:t xml:space="preserve"> с двумя степенями свободы вызывают все больший интерес в гибридных трансмиссиях, управлении турбогенераторами и ветряными мельницами.</w:t>
      </w:r>
    </w:p>
    <w:p w14:paraId="434C4C57" w14:textId="77777777" w:rsidR="00D27A91" w:rsidRPr="00002377" w:rsidRDefault="00D27A91" w:rsidP="00D27A91">
      <w:pPr>
        <w:tabs>
          <w:tab w:val="left" w:pos="4065"/>
        </w:tabs>
        <w:spacing w:after="0" w:line="240" w:lineRule="auto"/>
        <w:ind w:firstLine="709"/>
        <w:jc w:val="both"/>
        <w:rPr>
          <w:rFonts w:ascii="Times New Roman" w:hAnsi="Times New Roman"/>
          <w:sz w:val="28"/>
          <w:szCs w:val="28"/>
        </w:rPr>
      </w:pPr>
      <w:r w:rsidRPr="00002377">
        <w:rPr>
          <w:rFonts w:ascii="Times New Roman" w:hAnsi="Times New Roman"/>
          <w:sz w:val="28"/>
          <w:szCs w:val="28"/>
        </w:rPr>
        <w:lastRenderedPageBreak/>
        <w:t xml:space="preserve">Примеры приводов с двумя степенями свободы на испытательном стенде. </w:t>
      </w:r>
    </w:p>
    <w:p w14:paraId="123DD071" w14:textId="77777777" w:rsidR="00096378" w:rsidRPr="00002377" w:rsidRDefault="00096378" w:rsidP="00D27A91">
      <w:pPr>
        <w:tabs>
          <w:tab w:val="left" w:pos="4065"/>
        </w:tabs>
        <w:spacing w:after="0" w:line="240" w:lineRule="auto"/>
        <w:ind w:firstLine="709"/>
        <w:jc w:val="both"/>
        <w:rPr>
          <w:color w:val="444444"/>
          <w:sz w:val="28"/>
          <w:szCs w:val="28"/>
          <w:bdr w:val="none" w:sz="0" w:space="0" w:color="auto" w:frame="1"/>
        </w:rPr>
      </w:pPr>
    </w:p>
    <w:p w14:paraId="61197ADF" w14:textId="77777777" w:rsidR="00D27A91" w:rsidRPr="00002377" w:rsidRDefault="00D27A91" w:rsidP="00D27A91">
      <w:pPr>
        <w:jc w:val="center"/>
        <w:rPr>
          <w:sz w:val="28"/>
          <w:szCs w:val="28"/>
          <w:lang w:val="en-US"/>
        </w:rPr>
      </w:pPr>
      <w:r w:rsidRPr="00002377">
        <w:rPr>
          <w:noProof/>
          <w:sz w:val="28"/>
          <w:szCs w:val="28"/>
          <w:lang w:val="en-US"/>
        </w:rPr>
        <w:drawing>
          <wp:inline distT="0" distB="0" distL="0" distR="0" wp14:anchorId="2F458D1A" wp14:editId="3D76D92E">
            <wp:extent cx="2460138" cy="1568711"/>
            <wp:effectExtent l="0" t="0" r="0" b="0"/>
            <wp:docPr id="1857862482" name="Рисунок 25" descr="Изображение выглядит как диаграмма, Технический чертеж, линия,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диаграмма, Технический чертеж, линия, План&#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3262" cy="1570703"/>
                    </a:xfrm>
                    <a:prstGeom prst="rect">
                      <a:avLst/>
                    </a:prstGeom>
                    <a:noFill/>
                    <a:ln>
                      <a:noFill/>
                    </a:ln>
                  </pic:spPr>
                </pic:pic>
              </a:graphicData>
            </a:graphic>
          </wp:inline>
        </w:drawing>
      </w:r>
      <w:r w:rsidRPr="00002377">
        <w:rPr>
          <w:noProof/>
          <w:sz w:val="28"/>
          <w:szCs w:val="28"/>
          <w:lang w:val="en-US"/>
        </w:rPr>
        <w:drawing>
          <wp:inline distT="0" distB="0" distL="0" distR="0" wp14:anchorId="15FF7CE9" wp14:editId="5AE4B2DC">
            <wp:extent cx="3424358" cy="1530798"/>
            <wp:effectExtent l="0" t="0" r="5080" b="0"/>
            <wp:docPr id="163408594" name="Рисунок 24" descr="Изображение выглядит как машина, Электрическая проводка, электроника, каб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машина, Электрическая проводка, электроника, кабель&#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1290" cy="1533897"/>
                    </a:xfrm>
                    <a:prstGeom prst="rect">
                      <a:avLst/>
                    </a:prstGeom>
                    <a:noFill/>
                    <a:ln>
                      <a:noFill/>
                    </a:ln>
                  </pic:spPr>
                </pic:pic>
              </a:graphicData>
            </a:graphic>
          </wp:inline>
        </w:drawing>
      </w:r>
    </w:p>
    <w:p w14:paraId="298BB1FA" w14:textId="77777777" w:rsidR="00D27A91" w:rsidRPr="00002377" w:rsidRDefault="00D27A91" w:rsidP="00F15E97">
      <w:pPr>
        <w:tabs>
          <w:tab w:val="left" w:pos="1830"/>
          <w:tab w:val="left" w:pos="5316"/>
        </w:tabs>
        <w:spacing w:after="0" w:line="240" w:lineRule="auto"/>
        <w:rPr>
          <w:rFonts w:ascii="Times New Roman" w:hAnsi="Times New Roman"/>
          <w:sz w:val="28"/>
          <w:szCs w:val="28"/>
        </w:rPr>
      </w:pPr>
      <w:r w:rsidRPr="00002377">
        <w:rPr>
          <w:sz w:val="28"/>
          <w:szCs w:val="28"/>
          <w:lang w:val="en-US"/>
        </w:rPr>
        <w:tab/>
      </w:r>
      <w:r w:rsidRPr="00002377">
        <w:rPr>
          <w:rFonts w:ascii="Times New Roman" w:hAnsi="Times New Roman"/>
          <w:sz w:val="28"/>
          <w:szCs w:val="28"/>
          <w:lang w:val="en-US"/>
        </w:rPr>
        <w:t>a</w:t>
      </w:r>
      <w:r w:rsidRPr="00002377">
        <w:rPr>
          <w:rFonts w:ascii="Times New Roman" w:hAnsi="Times New Roman"/>
          <w:sz w:val="28"/>
          <w:szCs w:val="28"/>
        </w:rPr>
        <w:t>)</w:t>
      </w:r>
      <w:r w:rsidRPr="00002377">
        <w:rPr>
          <w:rFonts w:ascii="Times New Roman" w:hAnsi="Times New Roman"/>
          <w:sz w:val="28"/>
          <w:szCs w:val="28"/>
        </w:rPr>
        <w:tab/>
        <w:t>б)</w:t>
      </w:r>
    </w:p>
    <w:p w14:paraId="483A4E0F" w14:textId="77777777" w:rsidR="00D47C8D" w:rsidRDefault="00D47C8D" w:rsidP="00F15E97">
      <w:pPr>
        <w:spacing w:after="0" w:line="240" w:lineRule="auto"/>
        <w:jc w:val="center"/>
        <w:rPr>
          <w:rStyle w:val="label"/>
          <w:rFonts w:ascii="Times New Roman" w:eastAsiaTheme="majorEastAsia" w:hAnsi="Times New Roman"/>
          <w:color w:val="1F1F1F"/>
          <w:sz w:val="28"/>
          <w:szCs w:val="28"/>
        </w:rPr>
      </w:pPr>
    </w:p>
    <w:p w14:paraId="6F378C0C" w14:textId="4F45EA4C" w:rsidR="00D27A91" w:rsidRPr="00002377" w:rsidRDefault="00D27A91" w:rsidP="00F15E97">
      <w:pPr>
        <w:spacing w:after="0" w:line="240" w:lineRule="auto"/>
        <w:jc w:val="center"/>
        <w:rPr>
          <w:rFonts w:ascii="Times New Roman" w:hAnsi="Times New Roman"/>
          <w:color w:val="1F1F1F"/>
          <w:kern w:val="36"/>
          <w:sz w:val="28"/>
          <w:szCs w:val="28"/>
        </w:rPr>
      </w:pPr>
      <w:r w:rsidRPr="00002377">
        <w:rPr>
          <w:rStyle w:val="label"/>
          <w:rFonts w:ascii="Times New Roman" w:eastAsiaTheme="majorEastAsia" w:hAnsi="Times New Roman"/>
          <w:color w:val="1F1F1F"/>
          <w:sz w:val="28"/>
          <w:szCs w:val="28"/>
        </w:rPr>
        <w:t xml:space="preserve">Рисунок </w:t>
      </w:r>
      <w:r w:rsidR="00F15E97" w:rsidRPr="00002377">
        <w:rPr>
          <w:rStyle w:val="label"/>
          <w:rFonts w:ascii="Times New Roman" w:eastAsiaTheme="majorEastAsia" w:hAnsi="Times New Roman"/>
          <w:color w:val="1F1F1F"/>
          <w:sz w:val="28"/>
          <w:szCs w:val="28"/>
        </w:rPr>
        <w:t>15</w:t>
      </w:r>
      <w:r w:rsidRPr="00002377">
        <w:rPr>
          <w:rStyle w:val="label"/>
          <w:rFonts w:ascii="Times New Roman" w:eastAsiaTheme="majorEastAsia" w:hAnsi="Times New Roman"/>
          <w:color w:val="1F1F1F"/>
          <w:sz w:val="28"/>
          <w:szCs w:val="28"/>
        </w:rPr>
        <w:t xml:space="preserve"> - </w:t>
      </w:r>
      <w:r w:rsidRPr="00002377">
        <w:rPr>
          <w:rFonts w:ascii="Times New Roman" w:hAnsi="Times New Roman"/>
          <w:color w:val="1F1F1F"/>
          <w:sz w:val="28"/>
          <w:szCs w:val="28"/>
        </w:rPr>
        <w:t xml:space="preserve">а) Прототип эпициклической зубчатой передачи; </w:t>
      </w:r>
      <w:r w:rsidRPr="00002377">
        <w:rPr>
          <w:rFonts w:ascii="Times New Roman" w:hAnsi="Times New Roman"/>
          <w:color w:val="1F1F1F"/>
          <w:sz w:val="28"/>
          <w:szCs w:val="28"/>
          <w:lang w:val="en-US"/>
        </w:rPr>
        <w:t>b</w:t>
      </w:r>
      <w:r w:rsidRPr="00002377">
        <w:rPr>
          <w:rFonts w:ascii="Times New Roman" w:hAnsi="Times New Roman"/>
          <w:color w:val="1F1F1F"/>
          <w:sz w:val="28"/>
          <w:szCs w:val="28"/>
        </w:rPr>
        <w:t xml:space="preserve">) схематический чертеж прототипа. </w:t>
      </w:r>
      <w:r w:rsidRPr="00002377">
        <w:rPr>
          <w:rFonts w:ascii="Times New Roman" w:hAnsi="Times New Roman"/>
          <w:color w:val="1F1F1F"/>
          <w:kern w:val="36"/>
          <w:sz w:val="28"/>
          <w:szCs w:val="28"/>
        </w:rPr>
        <w:t>Анализ эффективности эпициклической зубчатой передачи с двумя степенями свободы и экспериментальная проверка [</w:t>
      </w:r>
      <w:r w:rsidR="00D440D9" w:rsidRPr="00002377">
        <w:rPr>
          <w:rFonts w:ascii="Times New Roman" w:hAnsi="Times New Roman"/>
          <w:color w:val="1F1F1F"/>
          <w:kern w:val="36"/>
          <w:sz w:val="28"/>
          <w:szCs w:val="28"/>
        </w:rPr>
        <w:t>30</w:t>
      </w:r>
      <w:r w:rsidRPr="00002377">
        <w:rPr>
          <w:rFonts w:ascii="Times New Roman" w:hAnsi="Times New Roman"/>
          <w:color w:val="1F1F1F"/>
          <w:kern w:val="36"/>
          <w:sz w:val="28"/>
          <w:szCs w:val="28"/>
        </w:rPr>
        <w:t>]</w:t>
      </w:r>
    </w:p>
    <w:p w14:paraId="4104AC75" w14:textId="77777777" w:rsidR="00D27A91" w:rsidRPr="00002377" w:rsidRDefault="00D27A91" w:rsidP="00D27A91">
      <w:pPr>
        <w:shd w:val="clear" w:color="auto" w:fill="FFFFFF"/>
        <w:tabs>
          <w:tab w:val="left" w:pos="3960"/>
        </w:tabs>
        <w:spacing w:after="0" w:line="240" w:lineRule="auto"/>
        <w:ind w:firstLine="709"/>
        <w:jc w:val="both"/>
        <w:textAlignment w:val="baseline"/>
        <w:rPr>
          <w:rFonts w:ascii="Times New Roman" w:hAnsi="Times New Roman"/>
          <w:sz w:val="28"/>
          <w:szCs w:val="28"/>
        </w:rPr>
      </w:pPr>
    </w:p>
    <w:p w14:paraId="6B58E755" w14:textId="2121D828" w:rsidR="00D27A91" w:rsidRPr="00002377" w:rsidRDefault="00D27A91" w:rsidP="00D27A91">
      <w:pPr>
        <w:shd w:val="clear" w:color="auto" w:fill="FFFFFF"/>
        <w:tabs>
          <w:tab w:val="left" w:pos="3960"/>
        </w:tabs>
        <w:spacing w:after="0" w:line="240" w:lineRule="auto"/>
        <w:ind w:firstLine="709"/>
        <w:jc w:val="both"/>
        <w:textAlignment w:val="baseline"/>
        <w:rPr>
          <w:rFonts w:ascii="Times New Roman" w:hAnsi="Times New Roman"/>
          <w:sz w:val="28"/>
          <w:szCs w:val="28"/>
        </w:rPr>
      </w:pPr>
      <w:r w:rsidRPr="00002377">
        <w:rPr>
          <w:rFonts w:ascii="Times New Roman" w:hAnsi="Times New Roman"/>
          <w:sz w:val="28"/>
          <w:szCs w:val="28"/>
        </w:rPr>
        <w:t xml:space="preserve">Измерительная установка состоит из планетарной передачи, ремня </w:t>
      </w:r>
      <w:r w:rsidR="00C70674">
        <w:rPr>
          <w:rFonts w:ascii="Times New Roman" w:hAnsi="Times New Roman"/>
          <w:sz w:val="28"/>
          <w:szCs w:val="28"/>
        </w:rPr>
        <w:t>на р</w:t>
      </w:r>
      <w:r w:rsidRPr="00002377">
        <w:rPr>
          <w:rFonts w:ascii="Times New Roman" w:hAnsi="Times New Roman"/>
          <w:sz w:val="28"/>
          <w:szCs w:val="28"/>
        </w:rPr>
        <w:t>ис</w:t>
      </w:r>
      <w:r w:rsidR="00C70674">
        <w:rPr>
          <w:rFonts w:ascii="Times New Roman" w:hAnsi="Times New Roman"/>
          <w:sz w:val="28"/>
          <w:szCs w:val="28"/>
        </w:rPr>
        <w:t xml:space="preserve">унке </w:t>
      </w:r>
      <w:r w:rsidRPr="00002377">
        <w:rPr>
          <w:rFonts w:ascii="Times New Roman" w:hAnsi="Times New Roman"/>
          <w:sz w:val="28"/>
          <w:szCs w:val="28"/>
        </w:rPr>
        <w:t>8, 3 датчиков крутящего момента и 3 электрических машин для нагружения валов планетарной передачи. Назначение ремня - передавать крутящий момент от кольца к нагрузочной машине (и наоборот). Датчики крутящего момента используются для измерения механической мощности, проходящей через каждый вал. Каждый вал может быть установлен таким образом, чтобы перейти от 2-ступенчатой системы к 1-ступенчатой. Эти крепежные механизмы используются для блокировки солнца и кольца в двух отдельных измерениях, чтобы составить карты эффективности 1-го уровня для силовых каналов 1 и 2. Обратите внимание, что карта эффективности для силового канала от держателя к кольцу включает в себя эффективность ленты. Таким образом, система планетарного привода как таковая представляет собой комбинацию компонента планетарного привода и ремня. [</w:t>
      </w:r>
      <w:r w:rsidR="005F7BD8" w:rsidRPr="00002377">
        <w:rPr>
          <w:rFonts w:ascii="Times New Roman" w:hAnsi="Times New Roman"/>
          <w:sz w:val="28"/>
          <w:szCs w:val="28"/>
        </w:rPr>
        <w:t>31</w:t>
      </w:r>
      <w:r w:rsidRPr="00002377">
        <w:rPr>
          <w:rFonts w:ascii="Times New Roman" w:hAnsi="Times New Roman"/>
          <w:sz w:val="28"/>
          <w:szCs w:val="28"/>
        </w:rPr>
        <w:t>].</w:t>
      </w:r>
    </w:p>
    <w:p w14:paraId="4CAF981F" w14:textId="77777777" w:rsidR="00D27A91" w:rsidRPr="00002377" w:rsidRDefault="00D27A91" w:rsidP="00D27A91">
      <w:pPr>
        <w:tabs>
          <w:tab w:val="left" w:pos="4065"/>
        </w:tabs>
        <w:spacing w:after="0" w:line="240" w:lineRule="auto"/>
        <w:ind w:firstLine="709"/>
        <w:jc w:val="both"/>
        <w:rPr>
          <w:rFonts w:ascii="Times New Roman" w:hAnsi="Times New Roman"/>
          <w:sz w:val="28"/>
          <w:szCs w:val="28"/>
        </w:rPr>
      </w:pPr>
    </w:p>
    <w:p w14:paraId="076BBB00" w14:textId="77777777" w:rsidR="00D27A91" w:rsidRPr="00002377" w:rsidRDefault="00D27A91" w:rsidP="00D27A91">
      <w:pPr>
        <w:tabs>
          <w:tab w:val="left" w:pos="851"/>
        </w:tabs>
        <w:ind w:left="425" w:firstLine="284"/>
        <w:jc w:val="center"/>
        <w:rPr>
          <w:b/>
          <w:bCs/>
          <w:noProof/>
          <w:sz w:val="28"/>
          <w:szCs w:val="28"/>
          <w:lang w:val="en-US"/>
        </w:rPr>
      </w:pPr>
      <w:r w:rsidRPr="00002377">
        <w:rPr>
          <w:b/>
          <w:noProof/>
          <w:sz w:val="28"/>
          <w:szCs w:val="28"/>
          <w:lang w:val="en-US"/>
        </w:rPr>
        <w:drawing>
          <wp:inline distT="0" distB="0" distL="0" distR="0" wp14:anchorId="765D88C4" wp14:editId="09F4D2A2">
            <wp:extent cx="4056530" cy="2167566"/>
            <wp:effectExtent l="0" t="0" r="1270" b="4445"/>
            <wp:docPr id="1776196308" name="Рисунок 23" descr="Изображение выглядит как машина, в помещении, инжиниринг, микроско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96308" name="Рисунок 23" descr="Изображение выглядит как машина, в помещении, инжиниринг, микроскоп&#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2452" cy="2181417"/>
                    </a:xfrm>
                    <a:prstGeom prst="rect">
                      <a:avLst/>
                    </a:prstGeom>
                    <a:noFill/>
                    <a:ln>
                      <a:noFill/>
                    </a:ln>
                  </pic:spPr>
                </pic:pic>
              </a:graphicData>
            </a:graphic>
          </wp:inline>
        </w:drawing>
      </w:r>
    </w:p>
    <w:p w14:paraId="4AF1AB64" w14:textId="235E0390" w:rsidR="00D27A91" w:rsidRPr="00002377" w:rsidRDefault="00D27A91" w:rsidP="00D27A91">
      <w:pPr>
        <w:tabs>
          <w:tab w:val="left" w:pos="7268"/>
        </w:tabs>
        <w:spacing w:after="0" w:line="240" w:lineRule="auto"/>
        <w:ind w:left="425"/>
        <w:jc w:val="center"/>
        <w:rPr>
          <w:rFonts w:ascii="Times New Roman" w:hAnsi="Times New Roman"/>
          <w:sz w:val="28"/>
          <w:szCs w:val="28"/>
        </w:rPr>
      </w:pPr>
      <w:r w:rsidRPr="00002377">
        <w:rPr>
          <w:rFonts w:ascii="Times New Roman" w:hAnsi="Times New Roman"/>
          <w:sz w:val="28"/>
          <w:szCs w:val="28"/>
        </w:rPr>
        <w:t xml:space="preserve">Рисунок </w:t>
      </w:r>
      <w:r w:rsidR="00F15E97" w:rsidRPr="00002377">
        <w:rPr>
          <w:rFonts w:ascii="Times New Roman" w:hAnsi="Times New Roman"/>
          <w:sz w:val="28"/>
          <w:szCs w:val="28"/>
        </w:rPr>
        <w:t>16</w:t>
      </w:r>
      <w:r w:rsidRPr="00002377">
        <w:rPr>
          <w:rFonts w:ascii="Times New Roman" w:hAnsi="Times New Roman"/>
          <w:sz w:val="28"/>
          <w:szCs w:val="28"/>
        </w:rPr>
        <w:t xml:space="preserve"> - Измерительная установка</w:t>
      </w:r>
    </w:p>
    <w:p w14:paraId="42BED0DB" w14:textId="77777777" w:rsidR="00726E13" w:rsidRPr="00002377" w:rsidRDefault="00726E13" w:rsidP="00D27A91">
      <w:pPr>
        <w:tabs>
          <w:tab w:val="left" w:pos="7268"/>
        </w:tabs>
        <w:spacing w:after="0" w:line="240" w:lineRule="auto"/>
        <w:ind w:left="425"/>
        <w:jc w:val="center"/>
        <w:rPr>
          <w:rFonts w:ascii="Times New Roman" w:hAnsi="Times New Roman"/>
          <w:sz w:val="28"/>
          <w:szCs w:val="28"/>
        </w:rPr>
      </w:pPr>
    </w:p>
    <w:p w14:paraId="3449049A" w14:textId="77777777" w:rsidR="00D27A91" w:rsidRPr="00002377" w:rsidRDefault="00D27A91" w:rsidP="00D27A91">
      <w:pPr>
        <w:tabs>
          <w:tab w:val="left" w:pos="7268"/>
        </w:tabs>
        <w:spacing w:after="0" w:line="240" w:lineRule="auto"/>
        <w:ind w:left="425"/>
        <w:jc w:val="center"/>
        <w:rPr>
          <w:rFonts w:ascii="Times New Roman" w:hAnsi="Times New Roman"/>
          <w:sz w:val="28"/>
          <w:szCs w:val="28"/>
        </w:rPr>
      </w:pPr>
    </w:p>
    <w:p w14:paraId="704269A6" w14:textId="77777777" w:rsidR="00D27A91" w:rsidRPr="00002377" w:rsidRDefault="00D27A91" w:rsidP="00D27A91">
      <w:pPr>
        <w:tabs>
          <w:tab w:val="left" w:pos="6023"/>
        </w:tabs>
        <w:jc w:val="center"/>
        <w:rPr>
          <w:sz w:val="28"/>
          <w:szCs w:val="28"/>
          <w:lang w:val="en-US"/>
        </w:rPr>
      </w:pPr>
      <w:r w:rsidRPr="00002377">
        <w:rPr>
          <w:noProof/>
          <w:sz w:val="28"/>
          <w:szCs w:val="28"/>
          <w:lang w:val="en-US"/>
        </w:rPr>
        <w:drawing>
          <wp:inline distT="0" distB="0" distL="0" distR="0" wp14:anchorId="35EBEFB4" wp14:editId="15BF2566">
            <wp:extent cx="3079377" cy="2097505"/>
            <wp:effectExtent l="0" t="0" r="6985" b="0"/>
            <wp:docPr id="567721894" name="Рисунок 20" descr="Изображение выглядит как текст, Медицинское оборудование,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21894" name="Рисунок 20" descr="Изображение выглядит как текст, Медицинское оборудование, снимок экрана, диаграмма&#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301" cy="2108352"/>
                    </a:xfrm>
                    <a:prstGeom prst="rect">
                      <a:avLst/>
                    </a:prstGeom>
                    <a:noFill/>
                    <a:ln>
                      <a:noFill/>
                    </a:ln>
                  </pic:spPr>
                </pic:pic>
              </a:graphicData>
            </a:graphic>
          </wp:inline>
        </w:drawing>
      </w:r>
      <w:r w:rsidRPr="00002377">
        <w:rPr>
          <w:noProof/>
          <w:sz w:val="28"/>
          <w:szCs w:val="28"/>
          <w:lang w:val="en-US"/>
        </w:rPr>
        <w:drawing>
          <wp:inline distT="0" distB="0" distL="0" distR="0" wp14:anchorId="35D396A9" wp14:editId="7A8F14BB">
            <wp:extent cx="2638232" cy="1929615"/>
            <wp:effectExtent l="0" t="0" r="0" b="0"/>
            <wp:docPr id="18802884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810" cy="1943935"/>
                    </a:xfrm>
                    <a:prstGeom prst="rect">
                      <a:avLst/>
                    </a:prstGeom>
                    <a:noFill/>
                    <a:ln>
                      <a:noFill/>
                    </a:ln>
                  </pic:spPr>
                </pic:pic>
              </a:graphicData>
            </a:graphic>
          </wp:inline>
        </w:drawing>
      </w:r>
    </w:p>
    <w:p w14:paraId="4B4A53F3" w14:textId="033367A0" w:rsidR="00096378" w:rsidRPr="00002377" w:rsidRDefault="00D27A91" w:rsidP="00F15E97">
      <w:pPr>
        <w:pStyle w:val="ae"/>
        <w:numPr>
          <w:ilvl w:val="0"/>
          <w:numId w:val="5"/>
        </w:numPr>
        <w:tabs>
          <w:tab w:val="left" w:pos="2235"/>
          <w:tab w:val="left" w:pos="6023"/>
        </w:tabs>
        <w:spacing w:after="0" w:line="240" w:lineRule="auto"/>
        <w:rPr>
          <w:rFonts w:ascii="Times New Roman" w:hAnsi="Times New Roman"/>
          <w:sz w:val="28"/>
          <w:szCs w:val="28"/>
          <w:lang w:val="en-US"/>
        </w:rPr>
      </w:pPr>
      <w:r w:rsidRPr="00002377">
        <w:rPr>
          <w:rFonts w:ascii="Times New Roman" w:hAnsi="Times New Roman"/>
          <w:sz w:val="28"/>
          <w:szCs w:val="28"/>
        </w:rPr>
        <w:t>б</w:t>
      </w:r>
      <w:r w:rsidRPr="00002377">
        <w:rPr>
          <w:rFonts w:ascii="Times New Roman" w:hAnsi="Times New Roman"/>
          <w:sz w:val="28"/>
          <w:szCs w:val="28"/>
          <w:lang w:val="en-US"/>
        </w:rPr>
        <w:t>)</w:t>
      </w:r>
    </w:p>
    <w:p w14:paraId="7DBAEA9A" w14:textId="77777777" w:rsidR="00F774A9" w:rsidRDefault="00F774A9" w:rsidP="00D27A91">
      <w:pPr>
        <w:tabs>
          <w:tab w:val="left" w:pos="2235"/>
          <w:tab w:val="left" w:pos="6023"/>
        </w:tabs>
        <w:spacing w:after="0" w:line="240" w:lineRule="auto"/>
        <w:jc w:val="center"/>
        <w:rPr>
          <w:rFonts w:ascii="Times New Roman" w:hAnsi="Times New Roman"/>
          <w:sz w:val="28"/>
          <w:szCs w:val="28"/>
        </w:rPr>
      </w:pPr>
    </w:p>
    <w:p w14:paraId="18FD274A" w14:textId="70AB7BD7" w:rsidR="00D27A91" w:rsidRPr="00002377" w:rsidRDefault="00D27A91" w:rsidP="00D27A91">
      <w:pPr>
        <w:tabs>
          <w:tab w:val="left" w:pos="2235"/>
          <w:tab w:val="left" w:pos="6023"/>
        </w:tabs>
        <w:spacing w:after="0" w:line="240" w:lineRule="auto"/>
        <w:jc w:val="center"/>
        <w:rPr>
          <w:rFonts w:ascii="Times New Roman" w:hAnsi="Times New Roman"/>
          <w:sz w:val="28"/>
          <w:szCs w:val="28"/>
        </w:rPr>
      </w:pPr>
      <w:r w:rsidRPr="00002377">
        <w:rPr>
          <w:rFonts w:ascii="Times New Roman" w:hAnsi="Times New Roman"/>
          <w:sz w:val="28"/>
          <w:szCs w:val="28"/>
        </w:rPr>
        <w:t xml:space="preserve">Рисунок </w:t>
      </w:r>
      <w:r w:rsidR="007660D1" w:rsidRPr="00002377">
        <w:rPr>
          <w:rFonts w:ascii="Times New Roman" w:hAnsi="Times New Roman"/>
          <w:sz w:val="28"/>
          <w:szCs w:val="28"/>
        </w:rPr>
        <w:t>1</w:t>
      </w:r>
      <w:r w:rsidR="00F15E97" w:rsidRPr="00002377">
        <w:rPr>
          <w:rFonts w:ascii="Times New Roman" w:hAnsi="Times New Roman"/>
          <w:sz w:val="28"/>
          <w:szCs w:val="28"/>
        </w:rPr>
        <w:t>7</w:t>
      </w:r>
      <w:r w:rsidRPr="00002377">
        <w:rPr>
          <w:rFonts w:ascii="Times New Roman" w:hAnsi="Times New Roman"/>
          <w:sz w:val="28"/>
          <w:szCs w:val="28"/>
        </w:rPr>
        <w:t xml:space="preserve"> - </w:t>
      </w:r>
      <w:r w:rsidRPr="00002377">
        <w:rPr>
          <w:rFonts w:ascii="Times New Roman" w:hAnsi="Times New Roman"/>
          <w:sz w:val="28"/>
          <w:szCs w:val="28"/>
          <w:lang w:val="en-US"/>
        </w:rPr>
        <w:t>a</w:t>
      </w:r>
      <w:r w:rsidRPr="00002377">
        <w:rPr>
          <w:rFonts w:ascii="Times New Roman" w:hAnsi="Times New Roman"/>
          <w:sz w:val="28"/>
          <w:szCs w:val="28"/>
        </w:rPr>
        <w:t>) Принцип измерения на стенде для испытания коробки передач; б) механическая конструкция стенда для испытания коробки передач [</w:t>
      </w:r>
      <w:r w:rsidR="00752A92" w:rsidRPr="00002377">
        <w:rPr>
          <w:rFonts w:ascii="Times New Roman" w:hAnsi="Times New Roman"/>
          <w:sz w:val="28"/>
          <w:szCs w:val="28"/>
        </w:rPr>
        <w:t>3</w:t>
      </w:r>
      <w:r w:rsidR="005F7BD8" w:rsidRPr="00002377">
        <w:rPr>
          <w:rFonts w:ascii="Times New Roman" w:hAnsi="Times New Roman"/>
          <w:sz w:val="28"/>
          <w:szCs w:val="28"/>
        </w:rPr>
        <w:t>2</w:t>
      </w:r>
      <w:r w:rsidRPr="00002377">
        <w:rPr>
          <w:rFonts w:ascii="Times New Roman" w:hAnsi="Times New Roman"/>
          <w:sz w:val="28"/>
          <w:szCs w:val="28"/>
        </w:rPr>
        <w:t>]</w:t>
      </w:r>
    </w:p>
    <w:p w14:paraId="42D8F1B0" w14:textId="77777777" w:rsidR="00D27A91" w:rsidRPr="00002377" w:rsidRDefault="00D27A91" w:rsidP="00D27A91">
      <w:pPr>
        <w:tabs>
          <w:tab w:val="left" w:pos="2235"/>
          <w:tab w:val="left" w:pos="6023"/>
        </w:tabs>
        <w:spacing w:after="0" w:line="240" w:lineRule="auto"/>
        <w:jc w:val="center"/>
        <w:rPr>
          <w:rFonts w:ascii="Times New Roman" w:hAnsi="Times New Roman"/>
          <w:sz w:val="28"/>
          <w:szCs w:val="28"/>
        </w:rPr>
      </w:pPr>
    </w:p>
    <w:p w14:paraId="17BCC26F" w14:textId="77777777" w:rsidR="00D27A91" w:rsidRPr="00002377" w:rsidRDefault="00D27A91" w:rsidP="00434BD4">
      <w:pPr>
        <w:spacing w:after="0" w:line="240" w:lineRule="auto"/>
        <w:jc w:val="center"/>
        <w:rPr>
          <w:b/>
          <w:bCs/>
          <w:sz w:val="28"/>
          <w:szCs w:val="28"/>
          <w:lang w:val="en-US"/>
        </w:rPr>
      </w:pPr>
      <w:r w:rsidRPr="00002377">
        <w:rPr>
          <w:b/>
          <w:noProof/>
          <w:sz w:val="28"/>
          <w:szCs w:val="28"/>
          <w:lang w:val="en-US"/>
        </w:rPr>
        <w:drawing>
          <wp:inline distT="0" distB="0" distL="0" distR="0" wp14:anchorId="06A62148" wp14:editId="10D23D7C">
            <wp:extent cx="2631141" cy="1457469"/>
            <wp:effectExtent l="0" t="0" r="0" b="0"/>
            <wp:docPr id="12896330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1116" cy="1462995"/>
                    </a:xfrm>
                    <a:prstGeom prst="rect">
                      <a:avLst/>
                    </a:prstGeom>
                    <a:noFill/>
                    <a:ln>
                      <a:noFill/>
                    </a:ln>
                  </pic:spPr>
                </pic:pic>
              </a:graphicData>
            </a:graphic>
          </wp:inline>
        </w:drawing>
      </w:r>
      <w:r w:rsidRPr="00002377">
        <w:rPr>
          <w:noProof/>
          <w:sz w:val="28"/>
          <w:szCs w:val="28"/>
          <w:lang w:val="en-US"/>
        </w:rPr>
        <w:drawing>
          <wp:inline distT="0" distB="0" distL="0" distR="0" wp14:anchorId="6D366874" wp14:editId="062E63CC">
            <wp:extent cx="2326341" cy="1893319"/>
            <wp:effectExtent l="0" t="0" r="0" b="0"/>
            <wp:docPr id="127236478" name="Рисунок 1" descr="Изображение выглядит как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снимок экрана, диаграмма&#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1848" cy="1897801"/>
                    </a:xfrm>
                    <a:prstGeom prst="rect">
                      <a:avLst/>
                    </a:prstGeom>
                    <a:noFill/>
                    <a:ln>
                      <a:noFill/>
                    </a:ln>
                  </pic:spPr>
                </pic:pic>
              </a:graphicData>
            </a:graphic>
          </wp:inline>
        </w:drawing>
      </w:r>
    </w:p>
    <w:p w14:paraId="1D67900A" w14:textId="77777777" w:rsidR="00F774A9" w:rsidRDefault="00D27A91" w:rsidP="00434BD4">
      <w:pPr>
        <w:tabs>
          <w:tab w:val="left" w:pos="1708"/>
          <w:tab w:val="left" w:pos="6353"/>
        </w:tabs>
        <w:spacing w:after="0" w:line="240" w:lineRule="auto"/>
        <w:ind w:right="45"/>
        <w:rPr>
          <w:sz w:val="28"/>
          <w:szCs w:val="28"/>
        </w:rPr>
      </w:pPr>
      <w:r w:rsidRPr="00002377">
        <w:rPr>
          <w:sz w:val="28"/>
          <w:szCs w:val="28"/>
          <w:lang w:val="en-US"/>
        </w:rPr>
        <w:tab/>
      </w:r>
    </w:p>
    <w:p w14:paraId="37D07721" w14:textId="0CF69FEC" w:rsidR="00096378" w:rsidRPr="00002377" w:rsidRDefault="00F774A9" w:rsidP="00434BD4">
      <w:pPr>
        <w:tabs>
          <w:tab w:val="left" w:pos="1708"/>
          <w:tab w:val="left" w:pos="6353"/>
        </w:tabs>
        <w:spacing w:after="0" w:line="240" w:lineRule="auto"/>
        <w:ind w:right="45"/>
        <w:rPr>
          <w:rFonts w:ascii="Times New Roman" w:hAnsi="Times New Roman"/>
          <w:sz w:val="28"/>
          <w:szCs w:val="28"/>
        </w:rPr>
      </w:pPr>
      <w:r>
        <w:rPr>
          <w:sz w:val="28"/>
          <w:szCs w:val="28"/>
        </w:rPr>
        <w:t xml:space="preserve">                                        </w:t>
      </w:r>
      <w:r w:rsidR="00D27A91" w:rsidRPr="00002377">
        <w:rPr>
          <w:rFonts w:ascii="Times New Roman" w:hAnsi="Times New Roman"/>
          <w:sz w:val="28"/>
          <w:szCs w:val="28"/>
          <w:lang w:val="en-US"/>
        </w:rPr>
        <w:t>a</w:t>
      </w:r>
      <w:r w:rsidR="00D27A91" w:rsidRPr="00002377">
        <w:rPr>
          <w:rFonts w:ascii="Times New Roman" w:hAnsi="Times New Roman"/>
          <w:sz w:val="28"/>
          <w:szCs w:val="28"/>
        </w:rPr>
        <w:t>)</w:t>
      </w:r>
      <w:r w:rsidR="00D27A91" w:rsidRPr="00002377">
        <w:rPr>
          <w:rFonts w:ascii="Times New Roman" w:hAnsi="Times New Roman"/>
          <w:sz w:val="28"/>
          <w:szCs w:val="28"/>
        </w:rPr>
        <w:tab/>
      </w:r>
      <w:r w:rsidR="00D27A91" w:rsidRPr="00002377">
        <w:rPr>
          <w:rFonts w:ascii="Times New Roman" w:hAnsi="Times New Roman"/>
          <w:sz w:val="28"/>
          <w:szCs w:val="28"/>
          <w:lang w:val="en-US"/>
        </w:rPr>
        <w:t>b</w:t>
      </w:r>
      <w:r w:rsidR="00D27A91" w:rsidRPr="00002377">
        <w:rPr>
          <w:rFonts w:ascii="Times New Roman" w:hAnsi="Times New Roman"/>
          <w:sz w:val="28"/>
          <w:szCs w:val="28"/>
        </w:rPr>
        <w:t>)</w:t>
      </w:r>
    </w:p>
    <w:p w14:paraId="0089E81F" w14:textId="77777777" w:rsidR="00F774A9" w:rsidRDefault="00F774A9" w:rsidP="00D27A91">
      <w:pPr>
        <w:spacing w:after="0" w:line="240" w:lineRule="auto"/>
        <w:ind w:right="45"/>
        <w:jc w:val="center"/>
        <w:rPr>
          <w:rFonts w:ascii="Times New Roman" w:hAnsi="Times New Roman"/>
          <w:sz w:val="28"/>
          <w:szCs w:val="28"/>
        </w:rPr>
      </w:pPr>
    </w:p>
    <w:p w14:paraId="0D528C77" w14:textId="6C61D734" w:rsidR="00D27A91" w:rsidRPr="00002377" w:rsidRDefault="00D27A91" w:rsidP="00D27A91">
      <w:pPr>
        <w:spacing w:after="0" w:line="240" w:lineRule="auto"/>
        <w:ind w:right="45"/>
        <w:jc w:val="center"/>
        <w:rPr>
          <w:rFonts w:ascii="Times New Roman" w:hAnsi="Times New Roman"/>
          <w:color w:val="000000"/>
          <w:kern w:val="36"/>
          <w:sz w:val="28"/>
          <w:szCs w:val="28"/>
          <w:lang w:eastAsia="ru-RU"/>
        </w:rPr>
      </w:pPr>
      <w:r w:rsidRPr="00002377">
        <w:rPr>
          <w:rFonts w:ascii="Times New Roman" w:hAnsi="Times New Roman"/>
          <w:sz w:val="28"/>
          <w:szCs w:val="28"/>
        </w:rPr>
        <w:t>Рисунок 1</w:t>
      </w:r>
      <w:r w:rsidR="00F15E97" w:rsidRPr="00002377">
        <w:rPr>
          <w:rFonts w:ascii="Times New Roman" w:hAnsi="Times New Roman"/>
          <w:sz w:val="28"/>
          <w:szCs w:val="28"/>
        </w:rPr>
        <w:t>8</w:t>
      </w:r>
      <w:r w:rsidRPr="00002377">
        <w:rPr>
          <w:rFonts w:ascii="Times New Roman" w:hAnsi="Times New Roman"/>
          <w:sz w:val="28"/>
          <w:szCs w:val="28"/>
        </w:rPr>
        <w:t xml:space="preserve"> - </w:t>
      </w:r>
      <w:r w:rsidRPr="00002377">
        <w:rPr>
          <w:rFonts w:ascii="Times New Roman" w:hAnsi="Times New Roman"/>
          <w:color w:val="000000"/>
          <w:kern w:val="36"/>
          <w:sz w:val="28"/>
          <w:szCs w:val="28"/>
          <w:lang w:eastAsia="ru-RU"/>
        </w:rPr>
        <w:t>Приводные механизмы, движение и механика роботов-трубоукладчиков с винтовым приводом [</w:t>
      </w:r>
      <w:r w:rsidR="003B7A7C" w:rsidRPr="00002377">
        <w:rPr>
          <w:rFonts w:ascii="Times New Roman" w:hAnsi="Times New Roman"/>
          <w:color w:val="000000"/>
          <w:kern w:val="36"/>
          <w:sz w:val="28"/>
          <w:szCs w:val="28"/>
          <w:lang w:eastAsia="ru-RU"/>
        </w:rPr>
        <w:t>3</w:t>
      </w:r>
      <w:r w:rsidR="005F7BD8" w:rsidRPr="00002377">
        <w:rPr>
          <w:rFonts w:ascii="Times New Roman" w:hAnsi="Times New Roman"/>
          <w:color w:val="000000"/>
          <w:kern w:val="36"/>
          <w:sz w:val="28"/>
          <w:szCs w:val="28"/>
          <w:lang w:eastAsia="ru-RU"/>
        </w:rPr>
        <w:t>3</w:t>
      </w:r>
      <w:r w:rsidRPr="00002377">
        <w:rPr>
          <w:rFonts w:ascii="Times New Roman" w:hAnsi="Times New Roman"/>
          <w:color w:val="000000"/>
          <w:kern w:val="36"/>
          <w:sz w:val="28"/>
          <w:szCs w:val="28"/>
          <w:lang w:eastAsia="ru-RU"/>
        </w:rPr>
        <w:t>]. а) Прототипы роботов-трубоукладчиков с винтовым приводом, предложенные и изготовленные авторами; б) Принципиальная схема активного робота-трубоукладчика с винтовым приводом</w:t>
      </w:r>
    </w:p>
    <w:p w14:paraId="32E369BA" w14:textId="77777777" w:rsidR="00D27A91" w:rsidRPr="00002377" w:rsidRDefault="00D27A91" w:rsidP="00434BD4">
      <w:pPr>
        <w:spacing w:after="0" w:line="240" w:lineRule="auto"/>
        <w:ind w:right="45"/>
        <w:jc w:val="center"/>
        <w:rPr>
          <w:sz w:val="28"/>
          <w:szCs w:val="28"/>
          <w:lang w:val="en-US" w:eastAsia="ru-RU"/>
        </w:rPr>
      </w:pPr>
      <w:r w:rsidRPr="00002377">
        <w:rPr>
          <w:noProof/>
          <w:sz w:val="28"/>
          <w:szCs w:val="28"/>
          <w:lang w:val="en-US" w:eastAsia="ru-RU"/>
        </w:rPr>
        <w:lastRenderedPageBreak/>
        <w:drawing>
          <wp:inline distT="0" distB="0" distL="0" distR="0" wp14:anchorId="75FC3415" wp14:editId="76BB7707">
            <wp:extent cx="2707640" cy="1366520"/>
            <wp:effectExtent l="0" t="0" r="0" b="5080"/>
            <wp:docPr id="13573828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7640" cy="1366520"/>
                    </a:xfrm>
                    <a:prstGeom prst="rect">
                      <a:avLst/>
                    </a:prstGeom>
                    <a:noFill/>
                    <a:ln>
                      <a:noFill/>
                    </a:ln>
                  </pic:spPr>
                </pic:pic>
              </a:graphicData>
            </a:graphic>
          </wp:inline>
        </w:drawing>
      </w:r>
      <w:r w:rsidRPr="00002377">
        <w:rPr>
          <w:noProof/>
          <w:sz w:val="28"/>
          <w:szCs w:val="28"/>
          <w:lang w:val="en-US" w:eastAsia="ru-RU"/>
        </w:rPr>
        <w:drawing>
          <wp:inline distT="0" distB="0" distL="0" distR="0" wp14:anchorId="732E0D5F" wp14:editId="4B8BFC9F">
            <wp:extent cx="2683328" cy="2255687"/>
            <wp:effectExtent l="0" t="0" r="3175" b="0"/>
            <wp:docPr id="5922972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7824" cy="2267873"/>
                    </a:xfrm>
                    <a:prstGeom prst="rect">
                      <a:avLst/>
                    </a:prstGeom>
                    <a:noFill/>
                    <a:ln>
                      <a:noFill/>
                    </a:ln>
                  </pic:spPr>
                </pic:pic>
              </a:graphicData>
            </a:graphic>
          </wp:inline>
        </w:drawing>
      </w:r>
    </w:p>
    <w:p w14:paraId="27A521C1" w14:textId="77777777" w:rsidR="00C70674" w:rsidRDefault="00D27A91" w:rsidP="00434BD4">
      <w:pPr>
        <w:tabs>
          <w:tab w:val="left" w:pos="1694"/>
          <w:tab w:val="left" w:pos="6049"/>
        </w:tabs>
        <w:spacing w:after="0" w:line="240" w:lineRule="auto"/>
        <w:rPr>
          <w:rFonts w:ascii="Times New Roman" w:hAnsi="Times New Roman"/>
          <w:sz w:val="28"/>
          <w:szCs w:val="28"/>
        </w:rPr>
      </w:pPr>
      <w:r w:rsidRPr="00002377">
        <w:rPr>
          <w:rFonts w:ascii="Times New Roman" w:hAnsi="Times New Roman"/>
          <w:sz w:val="28"/>
          <w:szCs w:val="28"/>
        </w:rPr>
        <w:t xml:space="preserve">                        </w:t>
      </w:r>
    </w:p>
    <w:p w14:paraId="1681D962" w14:textId="45D70E4D" w:rsidR="00096378" w:rsidRPr="00002377" w:rsidRDefault="00C70674" w:rsidP="00434BD4">
      <w:pPr>
        <w:tabs>
          <w:tab w:val="left" w:pos="1694"/>
          <w:tab w:val="left" w:pos="6049"/>
        </w:tabs>
        <w:spacing w:after="0" w:line="240" w:lineRule="auto"/>
        <w:rPr>
          <w:rFonts w:ascii="Times New Roman" w:hAnsi="Times New Roman"/>
          <w:sz w:val="28"/>
          <w:szCs w:val="28"/>
        </w:rPr>
      </w:pPr>
      <w:r>
        <w:rPr>
          <w:rFonts w:ascii="Times New Roman" w:hAnsi="Times New Roman"/>
          <w:sz w:val="28"/>
          <w:szCs w:val="28"/>
        </w:rPr>
        <w:t xml:space="preserve">                           </w:t>
      </w:r>
      <w:r w:rsidR="00D27A91" w:rsidRPr="00002377">
        <w:rPr>
          <w:rFonts w:ascii="Times New Roman" w:hAnsi="Times New Roman"/>
          <w:sz w:val="28"/>
          <w:szCs w:val="28"/>
        </w:rPr>
        <w:t xml:space="preserve">     </w:t>
      </w:r>
      <w:r w:rsidR="00D27A91" w:rsidRPr="00002377">
        <w:rPr>
          <w:rFonts w:ascii="Times New Roman" w:hAnsi="Times New Roman"/>
          <w:sz w:val="28"/>
          <w:szCs w:val="28"/>
          <w:lang w:val="en-US"/>
        </w:rPr>
        <w:t>a</w:t>
      </w:r>
      <w:r w:rsidR="00D27A91" w:rsidRPr="00002377">
        <w:rPr>
          <w:rFonts w:ascii="Times New Roman" w:hAnsi="Times New Roman"/>
          <w:sz w:val="28"/>
          <w:szCs w:val="28"/>
        </w:rPr>
        <w:t>)</w:t>
      </w:r>
      <w:r w:rsidR="00D27A91" w:rsidRPr="00002377">
        <w:rPr>
          <w:rFonts w:ascii="Times New Roman" w:hAnsi="Times New Roman"/>
          <w:sz w:val="28"/>
          <w:szCs w:val="28"/>
        </w:rPr>
        <w:tab/>
      </w:r>
      <w:r w:rsidR="00D27A91" w:rsidRPr="00002377">
        <w:rPr>
          <w:rFonts w:ascii="Times New Roman" w:hAnsi="Times New Roman"/>
          <w:sz w:val="28"/>
          <w:szCs w:val="28"/>
          <w:lang w:val="en-US"/>
        </w:rPr>
        <w:t>b</w:t>
      </w:r>
      <w:r w:rsidR="00D27A91" w:rsidRPr="00002377">
        <w:rPr>
          <w:rFonts w:ascii="Times New Roman" w:hAnsi="Times New Roman"/>
          <w:sz w:val="28"/>
          <w:szCs w:val="28"/>
        </w:rPr>
        <w:t>)</w:t>
      </w:r>
    </w:p>
    <w:p w14:paraId="5654D882" w14:textId="77777777" w:rsidR="00F774A9" w:rsidRDefault="00F774A9" w:rsidP="00D27A91">
      <w:pPr>
        <w:spacing w:after="0" w:line="240" w:lineRule="auto"/>
        <w:jc w:val="center"/>
        <w:rPr>
          <w:rFonts w:ascii="Times New Roman" w:hAnsi="Times New Roman"/>
          <w:sz w:val="28"/>
          <w:szCs w:val="28"/>
        </w:rPr>
      </w:pPr>
    </w:p>
    <w:p w14:paraId="3430F6AA" w14:textId="459A950C" w:rsidR="00D27A91" w:rsidRDefault="00D27A91" w:rsidP="00D27A91">
      <w:pPr>
        <w:spacing w:after="0" w:line="240" w:lineRule="auto"/>
        <w:jc w:val="center"/>
        <w:rPr>
          <w:rFonts w:ascii="Times New Roman" w:hAnsi="Times New Roman"/>
          <w:sz w:val="28"/>
          <w:szCs w:val="28"/>
        </w:rPr>
      </w:pPr>
      <w:r w:rsidRPr="00002377">
        <w:rPr>
          <w:rFonts w:ascii="Times New Roman" w:hAnsi="Times New Roman"/>
          <w:sz w:val="28"/>
          <w:szCs w:val="28"/>
        </w:rPr>
        <w:t>Рисунок 1</w:t>
      </w:r>
      <w:r w:rsidR="00F15E97" w:rsidRPr="00002377">
        <w:rPr>
          <w:rFonts w:ascii="Times New Roman" w:hAnsi="Times New Roman"/>
          <w:sz w:val="28"/>
          <w:szCs w:val="28"/>
        </w:rPr>
        <w:t>9</w:t>
      </w:r>
      <w:r w:rsidRPr="00002377">
        <w:rPr>
          <w:rFonts w:ascii="Times New Roman" w:hAnsi="Times New Roman"/>
          <w:sz w:val="28"/>
          <w:szCs w:val="28"/>
        </w:rPr>
        <w:t xml:space="preserve"> - Разработка сферического устройства для управления тросом со связанным дифференциальным механизмом для привязных телеуправляемых роботов [</w:t>
      </w:r>
      <w:r w:rsidR="003B7A7C" w:rsidRPr="00002377">
        <w:rPr>
          <w:rFonts w:ascii="Times New Roman" w:hAnsi="Times New Roman"/>
          <w:sz w:val="28"/>
          <w:szCs w:val="28"/>
        </w:rPr>
        <w:t>3</w:t>
      </w:r>
      <w:r w:rsidR="005F7BD8" w:rsidRPr="00002377">
        <w:rPr>
          <w:rFonts w:ascii="Times New Roman" w:hAnsi="Times New Roman"/>
          <w:sz w:val="28"/>
          <w:szCs w:val="28"/>
        </w:rPr>
        <w:t>4</w:t>
      </w:r>
      <w:r w:rsidRPr="00002377">
        <w:rPr>
          <w:rFonts w:ascii="Times New Roman" w:hAnsi="Times New Roman"/>
          <w:sz w:val="28"/>
          <w:szCs w:val="28"/>
        </w:rPr>
        <w:t>]</w:t>
      </w:r>
      <w:r w:rsidR="00C70674">
        <w:rPr>
          <w:rFonts w:ascii="Times New Roman" w:hAnsi="Times New Roman"/>
          <w:sz w:val="28"/>
          <w:szCs w:val="28"/>
        </w:rPr>
        <w:t>.</w:t>
      </w:r>
      <w:r w:rsidRPr="00002377">
        <w:rPr>
          <w:rFonts w:ascii="Times New Roman" w:hAnsi="Times New Roman"/>
          <w:sz w:val="28"/>
          <w:szCs w:val="28"/>
        </w:rPr>
        <w:t xml:space="preserve"> а) Базовая концепция сферического механизма для управления тросом; б) Внутренняя структура прототипа</w:t>
      </w:r>
    </w:p>
    <w:p w14:paraId="56C3F3DF" w14:textId="77777777" w:rsidR="00F774A9" w:rsidRDefault="00F774A9" w:rsidP="00D27A91">
      <w:pPr>
        <w:spacing w:after="0" w:line="240" w:lineRule="auto"/>
        <w:jc w:val="center"/>
        <w:rPr>
          <w:rFonts w:ascii="Times New Roman" w:hAnsi="Times New Roman"/>
          <w:sz w:val="28"/>
          <w:szCs w:val="28"/>
        </w:rPr>
      </w:pPr>
    </w:p>
    <w:p w14:paraId="734EB998" w14:textId="77777777" w:rsidR="00F774A9" w:rsidRPr="00002377" w:rsidRDefault="00F774A9" w:rsidP="00D27A91">
      <w:pPr>
        <w:spacing w:after="0" w:line="240" w:lineRule="auto"/>
        <w:jc w:val="center"/>
        <w:rPr>
          <w:noProof/>
          <w:sz w:val="28"/>
          <w:szCs w:val="28"/>
        </w:rPr>
      </w:pPr>
    </w:p>
    <w:p w14:paraId="557398B8" w14:textId="77777777" w:rsidR="00D27A91" w:rsidRPr="00002377" w:rsidRDefault="00D27A91" w:rsidP="00D27A91">
      <w:pPr>
        <w:spacing w:after="0" w:line="240" w:lineRule="auto"/>
        <w:jc w:val="center"/>
        <w:rPr>
          <w:sz w:val="28"/>
          <w:szCs w:val="28"/>
        </w:rPr>
      </w:pPr>
      <w:r w:rsidRPr="00002377">
        <w:rPr>
          <w:noProof/>
          <w:sz w:val="28"/>
          <w:szCs w:val="28"/>
          <w:lang w:val="en-US"/>
        </w:rPr>
        <w:drawing>
          <wp:inline distT="0" distB="0" distL="0" distR="0" wp14:anchorId="2090E0FC" wp14:editId="7113F3B8">
            <wp:extent cx="1234440" cy="2077720"/>
            <wp:effectExtent l="0" t="0" r="3810" b="0"/>
            <wp:docPr id="10806766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4440" cy="2077720"/>
                    </a:xfrm>
                    <a:prstGeom prst="rect">
                      <a:avLst/>
                    </a:prstGeom>
                    <a:noFill/>
                    <a:ln>
                      <a:noFill/>
                    </a:ln>
                  </pic:spPr>
                </pic:pic>
              </a:graphicData>
            </a:graphic>
          </wp:inline>
        </w:drawing>
      </w:r>
      <w:r w:rsidRPr="00002377">
        <w:rPr>
          <w:sz w:val="28"/>
          <w:szCs w:val="28"/>
        </w:rPr>
        <w:t xml:space="preserve">      </w:t>
      </w:r>
      <w:r w:rsidRPr="00002377">
        <w:rPr>
          <w:noProof/>
          <w:sz w:val="28"/>
          <w:szCs w:val="28"/>
          <w:lang w:val="en-US"/>
        </w:rPr>
        <w:drawing>
          <wp:inline distT="0" distB="0" distL="0" distR="0" wp14:anchorId="2579C152" wp14:editId="4AFA3AC9">
            <wp:extent cx="2052320" cy="2133600"/>
            <wp:effectExtent l="0" t="0" r="5080" b="0"/>
            <wp:docPr id="4349127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2320" cy="2133600"/>
                    </a:xfrm>
                    <a:prstGeom prst="rect">
                      <a:avLst/>
                    </a:prstGeom>
                    <a:noFill/>
                    <a:ln>
                      <a:noFill/>
                    </a:ln>
                  </pic:spPr>
                </pic:pic>
              </a:graphicData>
            </a:graphic>
          </wp:inline>
        </w:drawing>
      </w:r>
      <w:r w:rsidRPr="00002377">
        <w:rPr>
          <w:noProof/>
          <w:sz w:val="28"/>
          <w:szCs w:val="28"/>
          <w:lang w:val="en-US"/>
        </w:rPr>
        <w:drawing>
          <wp:inline distT="0" distB="0" distL="0" distR="0" wp14:anchorId="7CADFC3F" wp14:editId="39B2E4D0">
            <wp:extent cx="2209800" cy="1916883"/>
            <wp:effectExtent l="0" t="0" r="0" b="7620"/>
            <wp:docPr id="17697681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2430" cy="1919165"/>
                    </a:xfrm>
                    <a:prstGeom prst="rect">
                      <a:avLst/>
                    </a:prstGeom>
                    <a:noFill/>
                    <a:ln>
                      <a:noFill/>
                    </a:ln>
                  </pic:spPr>
                </pic:pic>
              </a:graphicData>
            </a:graphic>
          </wp:inline>
        </w:drawing>
      </w:r>
    </w:p>
    <w:p w14:paraId="079A740C" w14:textId="77777777" w:rsidR="00C70674" w:rsidRPr="00C70674" w:rsidRDefault="00C70674" w:rsidP="00C70674">
      <w:pPr>
        <w:tabs>
          <w:tab w:val="left" w:pos="3068"/>
          <w:tab w:val="center" w:pos="4819"/>
        </w:tabs>
        <w:spacing w:after="0" w:line="240" w:lineRule="auto"/>
        <w:ind w:left="3072"/>
        <w:rPr>
          <w:rFonts w:ascii="Times New Roman" w:hAnsi="Times New Roman"/>
          <w:sz w:val="28"/>
          <w:szCs w:val="28"/>
          <w:lang w:val="en-US"/>
        </w:rPr>
      </w:pPr>
    </w:p>
    <w:p w14:paraId="724A4CBD" w14:textId="77777777" w:rsidR="00F774A9" w:rsidRPr="00F774A9" w:rsidRDefault="00F774A9" w:rsidP="00F774A9">
      <w:pPr>
        <w:tabs>
          <w:tab w:val="left" w:pos="3068"/>
          <w:tab w:val="center" w:pos="4819"/>
        </w:tabs>
        <w:spacing w:after="0" w:line="240" w:lineRule="auto"/>
        <w:ind w:left="3072"/>
        <w:rPr>
          <w:rFonts w:ascii="Times New Roman" w:hAnsi="Times New Roman"/>
          <w:sz w:val="28"/>
          <w:szCs w:val="28"/>
          <w:lang w:val="en-US"/>
        </w:rPr>
      </w:pPr>
    </w:p>
    <w:p w14:paraId="4EB6B731" w14:textId="2E32EA11" w:rsidR="00D27A91" w:rsidRPr="00002377" w:rsidRDefault="00D27A91" w:rsidP="00D27A91">
      <w:pPr>
        <w:numPr>
          <w:ilvl w:val="0"/>
          <w:numId w:val="13"/>
        </w:numPr>
        <w:tabs>
          <w:tab w:val="left" w:pos="3068"/>
          <w:tab w:val="center" w:pos="4819"/>
        </w:tabs>
        <w:spacing w:after="0" w:line="240" w:lineRule="auto"/>
        <w:ind w:hanging="3606"/>
        <w:rPr>
          <w:rFonts w:ascii="Times New Roman" w:hAnsi="Times New Roman"/>
          <w:sz w:val="28"/>
          <w:szCs w:val="28"/>
          <w:lang w:val="en-US"/>
        </w:rPr>
      </w:pPr>
      <w:r w:rsidRPr="00002377">
        <w:rPr>
          <w:rFonts w:ascii="Times New Roman" w:hAnsi="Times New Roman"/>
          <w:sz w:val="28"/>
          <w:szCs w:val="28"/>
          <w:lang w:val="en-US"/>
        </w:rPr>
        <w:t>b)                                                                        c)</w:t>
      </w:r>
    </w:p>
    <w:p w14:paraId="63E89BF6" w14:textId="77777777" w:rsidR="00F774A9" w:rsidRDefault="00F774A9" w:rsidP="00D27A91">
      <w:pPr>
        <w:tabs>
          <w:tab w:val="center" w:pos="4819"/>
        </w:tabs>
        <w:spacing w:after="0" w:line="240" w:lineRule="auto"/>
        <w:ind w:firstLine="426"/>
        <w:jc w:val="center"/>
        <w:rPr>
          <w:rFonts w:ascii="Times New Roman" w:hAnsi="Times New Roman"/>
          <w:sz w:val="28"/>
          <w:szCs w:val="28"/>
        </w:rPr>
      </w:pPr>
    </w:p>
    <w:p w14:paraId="529E9F4D" w14:textId="276EE234" w:rsidR="00D27A91" w:rsidRPr="00002377" w:rsidRDefault="00D27A91" w:rsidP="00D27A91">
      <w:pPr>
        <w:tabs>
          <w:tab w:val="center" w:pos="4819"/>
        </w:tabs>
        <w:spacing w:after="0" w:line="240" w:lineRule="auto"/>
        <w:ind w:firstLine="426"/>
        <w:jc w:val="center"/>
        <w:rPr>
          <w:rFonts w:ascii="Times New Roman" w:hAnsi="Times New Roman"/>
          <w:sz w:val="28"/>
          <w:szCs w:val="28"/>
        </w:rPr>
      </w:pPr>
      <w:r w:rsidRPr="00002377">
        <w:rPr>
          <w:rFonts w:ascii="Times New Roman" w:hAnsi="Times New Roman"/>
          <w:sz w:val="28"/>
          <w:szCs w:val="28"/>
        </w:rPr>
        <w:t xml:space="preserve">Рисунок </w:t>
      </w:r>
      <w:r w:rsidR="00F15E97" w:rsidRPr="00002377">
        <w:rPr>
          <w:rFonts w:ascii="Times New Roman" w:hAnsi="Times New Roman"/>
          <w:sz w:val="28"/>
          <w:szCs w:val="28"/>
        </w:rPr>
        <w:t>20</w:t>
      </w:r>
      <w:r w:rsidRPr="00002377">
        <w:rPr>
          <w:rFonts w:ascii="Times New Roman" w:hAnsi="Times New Roman"/>
          <w:sz w:val="28"/>
          <w:szCs w:val="28"/>
        </w:rPr>
        <w:t xml:space="preserve"> - а) Схема приведения в действие пальца, для наглядности удалив проксимальную оболочку пальца; б) Схема вращения пальца без проксимальной оболочки пальца (слева: Палец полностью разогнут. Справа: палец полностью согнут); в) Схема</w:t>
      </w:r>
    </w:p>
    <w:p w14:paraId="2A523846" w14:textId="23ED0629" w:rsidR="00D27A91" w:rsidRPr="00002377" w:rsidRDefault="00D27A91" w:rsidP="00D27A91">
      <w:pPr>
        <w:tabs>
          <w:tab w:val="center" w:pos="4819"/>
        </w:tabs>
        <w:spacing w:after="0" w:line="240" w:lineRule="auto"/>
        <w:ind w:firstLine="426"/>
        <w:jc w:val="center"/>
        <w:rPr>
          <w:rFonts w:ascii="Times New Roman" w:hAnsi="Times New Roman"/>
          <w:sz w:val="28"/>
          <w:szCs w:val="28"/>
        </w:rPr>
      </w:pPr>
      <w:r w:rsidRPr="00002377">
        <w:rPr>
          <w:rFonts w:ascii="Times New Roman" w:hAnsi="Times New Roman"/>
          <w:sz w:val="28"/>
          <w:szCs w:val="28"/>
        </w:rPr>
        <w:t>приведения в действие большого пальца, показывающая механизм сгибания/разгибания и механизм вращения [</w:t>
      </w:r>
      <w:r w:rsidR="003B7A7C" w:rsidRPr="00002377">
        <w:rPr>
          <w:rFonts w:ascii="Times New Roman" w:hAnsi="Times New Roman"/>
          <w:sz w:val="28"/>
          <w:szCs w:val="28"/>
        </w:rPr>
        <w:t>3</w:t>
      </w:r>
      <w:r w:rsidR="005F7BD8" w:rsidRPr="00002377">
        <w:rPr>
          <w:rFonts w:ascii="Times New Roman" w:hAnsi="Times New Roman"/>
          <w:sz w:val="28"/>
          <w:szCs w:val="28"/>
        </w:rPr>
        <w:t>5</w:t>
      </w:r>
      <w:r w:rsidRPr="00002377">
        <w:rPr>
          <w:rFonts w:ascii="Times New Roman" w:hAnsi="Times New Roman"/>
          <w:sz w:val="28"/>
          <w:szCs w:val="28"/>
        </w:rPr>
        <w:t>]</w:t>
      </w:r>
    </w:p>
    <w:p w14:paraId="21D7EDD9" w14:textId="77777777" w:rsidR="00D47C8D" w:rsidRDefault="00D47C8D" w:rsidP="00294DC0">
      <w:pPr>
        <w:tabs>
          <w:tab w:val="left" w:pos="709"/>
        </w:tabs>
        <w:spacing w:after="0" w:line="240" w:lineRule="auto"/>
        <w:ind w:firstLine="709"/>
        <w:jc w:val="both"/>
        <w:rPr>
          <w:rFonts w:ascii="Times New Roman" w:hAnsi="Times New Roman"/>
          <w:b/>
          <w:bCs/>
          <w:sz w:val="28"/>
          <w:szCs w:val="28"/>
          <w:lang w:val="kk-KZ" w:eastAsia="ru-RU"/>
        </w:rPr>
      </w:pPr>
    </w:p>
    <w:p w14:paraId="31476F6E" w14:textId="77777777" w:rsidR="00F774A9" w:rsidRDefault="00F774A9" w:rsidP="00294DC0">
      <w:pPr>
        <w:tabs>
          <w:tab w:val="left" w:pos="709"/>
        </w:tabs>
        <w:spacing w:after="0" w:line="240" w:lineRule="auto"/>
        <w:ind w:firstLine="709"/>
        <w:jc w:val="both"/>
        <w:rPr>
          <w:rFonts w:ascii="Times New Roman" w:hAnsi="Times New Roman"/>
          <w:b/>
          <w:bCs/>
          <w:sz w:val="28"/>
          <w:szCs w:val="28"/>
          <w:lang w:val="kk-KZ" w:eastAsia="ru-RU"/>
        </w:rPr>
      </w:pPr>
    </w:p>
    <w:p w14:paraId="0F71C707" w14:textId="77777777" w:rsidR="00F774A9" w:rsidRDefault="00F774A9" w:rsidP="00294DC0">
      <w:pPr>
        <w:tabs>
          <w:tab w:val="left" w:pos="709"/>
        </w:tabs>
        <w:spacing w:after="0" w:line="240" w:lineRule="auto"/>
        <w:ind w:firstLine="709"/>
        <w:jc w:val="both"/>
        <w:rPr>
          <w:rFonts w:ascii="Times New Roman" w:hAnsi="Times New Roman"/>
          <w:b/>
          <w:bCs/>
          <w:sz w:val="28"/>
          <w:szCs w:val="28"/>
          <w:lang w:val="kk-KZ" w:eastAsia="ru-RU"/>
        </w:rPr>
      </w:pPr>
    </w:p>
    <w:p w14:paraId="115CA10C" w14:textId="77777777" w:rsidR="00F774A9" w:rsidRDefault="00F774A9" w:rsidP="00294DC0">
      <w:pPr>
        <w:tabs>
          <w:tab w:val="left" w:pos="709"/>
        </w:tabs>
        <w:spacing w:after="0" w:line="240" w:lineRule="auto"/>
        <w:ind w:firstLine="709"/>
        <w:jc w:val="both"/>
        <w:rPr>
          <w:rFonts w:ascii="Times New Roman" w:hAnsi="Times New Roman"/>
          <w:b/>
          <w:bCs/>
          <w:sz w:val="28"/>
          <w:szCs w:val="28"/>
          <w:lang w:val="kk-KZ" w:eastAsia="ru-RU"/>
        </w:rPr>
      </w:pPr>
    </w:p>
    <w:p w14:paraId="00C1DE40" w14:textId="1AED016E" w:rsidR="002828E9" w:rsidRPr="00002377" w:rsidRDefault="002828E9" w:rsidP="00294DC0">
      <w:pPr>
        <w:tabs>
          <w:tab w:val="left" w:pos="709"/>
        </w:tabs>
        <w:spacing w:after="0" w:line="240" w:lineRule="auto"/>
        <w:ind w:firstLine="709"/>
        <w:jc w:val="both"/>
        <w:rPr>
          <w:rFonts w:ascii="Times New Roman" w:hAnsi="Times New Roman"/>
          <w:b/>
          <w:bCs/>
          <w:sz w:val="28"/>
          <w:szCs w:val="28"/>
          <w:lang w:val="kk-KZ" w:eastAsia="ru-RU"/>
        </w:rPr>
      </w:pPr>
      <w:r w:rsidRPr="00002377">
        <w:rPr>
          <w:rFonts w:ascii="Times New Roman" w:hAnsi="Times New Roman"/>
          <w:b/>
          <w:bCs/>
          <w:sz w:val="28"/>
          <w:szCs w:val="28"/>
          <w:lang w:val="kk-KZ" w:eastAsia="ru-RU"/>
        </w:rPr>
        <w:lastRenderedPageBreak/>
        <w:t>1.</w:t>
      </w:r>
      <w:r w:rsidR="004E1270" w:rsidRPr="00002377">
        <w:rPr>
          <w:rFonts w:ascii="Times New Roman" w:hAnsi="Times New Roman"/>
          <w:b/>
          <w:bCs/>
          <w:sz w:val="28"/>
          <w:szCs w:val="28"/>
          <w:lang w:val="kk-KZ" w:eastAsia="ru-RU"/>
        </w:rPr>
        <w:t>6</w:t>
      </w:r>
      <w:r w:rsidRPr="00002377">
        <w:rPr>
          <w:rFonts w:ascii="Times New Roman" w:hAnsi="Times New Roman"/>
          <w:b/>
          <w:bCs/>
          <w:sz w:val="28"/>
          <w:szCs w:val="28"/>
          <w:lang w:val="kk-KZ" w:eastAsia="ru-RU"/>
        </w:rPr>
        <w:t xml:space="preserve"> </w:t>
      </w:r>
      <w:r w:rsidR="00253404" w:rsidRPr="00002377">
        <w:rPr>
          <w:rFonts w:ascii="Times New Roman" w:hAnsi="Times New Roman"/>
          <w:b/>
          <w:bCs/>
          <w:sz w:val="28"/>
          <w:szCs w:val="28"/>
          <w:lang w:val="kk-KZ" w:eastAsia="ru-RU"/>
        </w:rPr>
        <w:t>Анализ с</w:t>
      </w:r>
      <w:r w:rsidRPr="00002377">
        <w:rPr>
          <w:rFonts w:ascii="Times New Roman" w:hAnsi="Times New Roman"/>
          <w:b/>
          <w:bCs/>
          <w:sz w:val="28"/>
          <w:szCs w:val="28"/>
          <w:lang w:val="kk-KZ" w:eastAsia="ru-RU"/>
        </w:rPr>
        <w:t>уществую</w:t>
      </w:r>
      <w:r w:rsidR="00253404" w:rsidRPr="00002377">
        <w:rPr>
          <w:rFonts w:ascii="Times New Roman" w:hAnsi="Times New Roman"/>
          <w:b/>
          <w:bCs/>
          <w:sz w:val="28"/>
          <w:szCs w:val="28"/>
          <w:lang w:val="kk-KZ" w:eastAsia="ru-RU"/>
        </w:rPr>
        <w:t>щего</w:t>
      </w:r>
      <w:r w:rsidRPr="00002377">
        <w:rPr>
          <w:rFonts w:ascii="Times New Roman" w:hAnsi="Times New Roman"/>
          <w:b/>
          <w:bCs/>
          <w:sz w:val="28"/>
          <w:szCs w:val="28"/>
          <w:lang w:val="kk-KZ" w:eastAsia="ru-RU"/>
        </w:rPr>
        <w:t xml:space="preserve"> привод</w:t>
      </w:r>
      <w:r w:rsidR="00253404" w:rsidRPr="00002377">
        <w:rPr>
          <w:rFonts w:ascii="Times New Roman" w:hAnsi="Times New Roman"/>
          <w:b/>
          <w:bCs/>
          <w:sz w:val="28"/>
          <w:szCs w:val="28"/>
          <w:lang w:val="kk-KZ" w:eastAsia="ru-RU"/>
        </w:rPr>
        <w:t>а</w:t>
      </w:r>
      <w:r w:rsidRPr="00002377">
        <w:rPr>
          <w:rFonts w:ascii="Times New Roman" w:hAnsi="Times New Roman"/>
          <w:b/>
          <w:bCs/>
          <w:sz w:val="28"/>
          <w:szCs w:val="28"/>
          <w:lang w:val="kk-KZ" w:eastAsia="ru-RU"/>
        </w:rPr>
        <w:t xml:space="preserve"> стыковочного механизма</w:t>
      </w:r>
    </w:p>
    <w:p w14:paraId="3426F599" w14:textId="2589F75C" w:rsidR="00294DC0" w:rsidRPr="00002377" w:rsidRDefault="00294DC0" w:rsidP="00294DC0">
      <w:pPr>
        <w:tabs>
          <w:tab w:val="left" w:pos="709"/>
        </w:tabs>
        <w:spacing w:after="0" w:line="240" w:lineRule="auto"/>
        <w:ind w:firstLine="709"/>
        <w:jc w:val="both"/>
        <w:rPr>
          <w:rFonts w:ascii="Times New Roman" w:hAnsi="Times New Roman"/>
          <w:sz w:val="28"/>
          <w:szCs w:val="28"/>
          <w:lang w:val="kk-KZ" w:eastAsia="ru-RU"/>
        </w:rPr>
      </w:pPr>
      <w:r w:rsidRPr="00002377">
        <w:rPr>
          <w:rFonts w:ascii="Times New Roman" w:hAnsi="Times New Roman"/>
          <w:sz w:val="28"/>
          <w:szCs w:val="28"/>
          <w:lang w:val="kk-KZ" w:eastAsia="ru-RU"/>
        </w:rPr>
        <w:t>Пример существующего привода стыковочного механизма, как показано на рис. 1</w:t>
      </w:r>
      <w:r w:rsidR="007660D1" w:rsidRPr="00002377">
        <w:rPr>
          <w:rFonts w:ascii="Times New Roman" w:hAnsi="Times New Roman"/>
          <w:sz w:val="28"/>
          <w:szCs w:val="28"/>
          <w:lang w:eastAsia="ru-RU"/>
        </w:rPr>
        <w:t>4</w:t>
      </w:r>
      <w:r w:rsidRPr="00002377">
        <w:rPr>
          <w:rFonts w:ascii="Times New Roman" w:hAnsi="Times New Roman"/>
          <w:sz w:val="28"/>
          <w:szCs w:val="28"/>
          <w:lang w:val="kk-KZ" w:eastAsia="ru-RU"/>
        </w:rPr>
        <w:t xml:space="preserve"> состоит из кинематической схемы привода, планетарного механизма, планетарного редуктора.</w:t>
      </w:r>
    </w:p>
    <w:p w14:paraId="6D56D308" w14:textId="737B3BAD" w:rsidR="00311B9C" w:rsidRPr="00002377" w:rsidRDefault="00311B9C" w:rsidP="00311B9C">
      <w:pPr>
        <w:spacing w:after="0" w:line="240" w:lineRule="auto"/>
        <w:ind w:firstLine="709"/>
        <w:jc w:val="both"/>
        <w:rPr>
          <w:rFonts w:ascii="Times New Roman" w:hAnsi="Times New Roman"/>
          <w:color w:val="000000"/>
          <w:sz w:val="28"/>
          <w:szCs w:val="28"/>
        </w:rPr>
      </w:pPr>
      <w:r w:rsidRPr="00002377">
        <w:rPr>
          <w:rFonts w:ascii="Times New Roman" w:hAnsi="Times New Roman"/>
          <w:color w:val="000000"/>
          <w:sz w:val="28"/>
          <w:szCs w:val="28"/>
        </w:rPr>
        <w:t>Существующий привод стыковочного механизма [</w:t>
      </w:r>
      <w:r w:rsidR="00186DFB" w:rsidRPr="00002377">
        <w:rPr>
          <w:rFonts w:ascii="Times New Roman" w:hAnsi="Times New Roman"/>
          <w:color w:val="000000"/>
          <w:sz w:val="28"/>
          <w:szCs w:val="28"/>
        </w:rPr>
        <w:t>3</w:t>
      </w:r>
      <w:r w:rsidR="005F7BD8" w:rsidRPr="00002377">
        <w:rPr>
          <w:rFonts w:ascii="Times New Roman" w:hAnsi="Times New Roman"/>
          <w:color w:val="000000"/>
          <w:sz w:val="28"/>
          <w:szCs w:val="28"/>
        </w:rPr>
        <w:t>6</w:t>
      </w:r>
      <w:r w:rsidRPr="00002377">
        <w:rPr>
          <w:rFonts w:ascii="Times New Roman" w:hAnsi="Times New Roman"/>
          <w:color w:val="000000"/>
          <w:sz w:val="28"/>
          <w:szCs w:val="28"/>
        </w:rPr>
        <w:t>] содержит два входных двигателя 1 с соединительными муфтами 2, дифференциал 3, две планетарные передачи 4 и выходной вал 5, который приводит стыковочный механизм в движение.</w:t>
      </w:r>
    </w:p>
    <w:p w14:paraId="36EAD145" w14:textId="77777777" w:rsidR="00311B9C" w:rsidRPr="00002377" w:rsidRDefault="00311B9C" w:rsidP="00311B9C">
      <w:pPr>
        <w:spacing w:after="0" w:line="240" w:lineRule="auto"/>
        <w:ind w:firstLine="142"/>
        <w:jc w:val="both"/>
        <w:rPr>
          <w:rFonts w:ascii="Times New Roman" w:hAnsi="Times New Roman"/>
          <w:color w:val="000000"/>
          <w:sz w:val="28"/>
          <w:szCs w:val="28"/>
        </w:rPr>
      </w:pPr>
      <w:r w:rsidRPr="00002377">
        <w:rPr>
          <w:rFonts w:ascii="Times New Roman" w:hAnsi="Times New Roman"/>
          <w:color w:val="000000"/>
          <w:sz w:val="28"/>
          <w:szCs w:val="28"/>
        </w:rPr>
        <w:t xml:space="preserve">Привод имеет две степени свободы и получает движение от двух управляемых двигателей. Наличие двух двигателей обеспечивает теоретически требуемую определимость движения. Управляемые двигатели передают движение на дифференциал 3 с двумя степенями свободы и далее через планетарные передачи 4 на выходной вал 5. Планетарные передачи 4 обеспечивают требуемое передаточное отношение. Привод обеспечивает силовую приспособляемость выходного вала 5 к переменной технологической нагрузке. </w:t>
      </w:r>
    </w:p>
    <w:p w14:paraId="696B052D" w14:textId="24930E51" w:rsidR="00311B9C" w:rsidRPr="00002377" w:rsidRDefault="00311B9C" w:rsidP="00311B9C">
      <w:pPr>
        <w:spacing w:after="0" w:line="240" w:lineRule="auto"/>
        <w:ind w:firstLine="709"/>
        <w:jc w:val="both"/>
        <w:rPr>
          <w:rFonts w:ascii="Times New Roman" w:hAnsi="Times New Roman"/>
          <w:color w:val="000000"/>
          <w:sz w:val="28"/>
          <w:szCs w:val="28"/>
        </w:rPr>
      </w:pPr>
      <w:r w:rsidRPr="00002377">
        <w:rPr>
          <w:rFonts w:ascii="Times New Roman" w:hAnsi="Times New Roman"/>
          <w:color w:val="000000"/>
          <w:sz w:val="28"/>
          <w:szCs w:val="28"/>
        </w:rPr>
        <w:t>Недостатком привода является его конструктивная сложность, необходимость использования двух управляемых двигателей, большие габариты и вес, сложность структуры системы управления и сложность выполнения стыковки</w:t>
      </w:r>
      <w:r w:rsidR="00990BBE" w:rsidRPr="00002377">
        <w:rPr>
          <w:rFonts w:ascii="Times New Roman" w:hAnsi="Times New Roman"/>
          <w:color w:val="000000"/>
          <w:sz w:val="28"/>
          <w:szCs w:val="28"/>
        </w:rPr>
        <w:t xml:space="preserve"> [3</w:t>
      </w:r>
      <w:r w:rsidR="005F7BD8" w:rsidRPr="00002377">
        <w:rPr>
          <w:rFonts w:ascii="Times New Roman" w:hAnsi="Times New Roman"/>
          <w:color w:val="000000"/>
          <w:sz w:val="28"/>
          <w:szCs w:val="28"/>
        </w:rPr>
        <w:t>7</w:t>
      </w:r>
      <w:r w:rsidR="00990BBE" w:rsidRPr="00002377">
        <w:rPr>
          <w:rFonts w:ascii="Times New Roman" w:hAnsi="Times New Roman"/>
          <w:color w:val="000000"/>
          <w:sz w:val="28"/>
          <w:szCs w:val="28"/>
        </w:rPr>
        <w:t>]</w:t>
      </w:r>
      <w:r w:rsidRPr="00002377">
        <w:rPr>
          <w:rFonts w:ascii="Times New Roman" w:hAnsi="Times New Roman"/>
          <w:color w:val="000000"/>
          <w:sz w:val="28"/>
          <w:szCs w:val="28"/>
        </w:rPr>
        <w:t>.</w:t>
      </w:r>
    </w:p>
    <w:p w14:paraId="477C84A3" w14:textId="66963138" w:rsidR="00294DC0" w:rsidRPr="00002377" w:rsidRDefault="00294DC0" w:rsidP="00294DC0">
      <w:pPr>
        <w:tabs>
          <w:tab w:val="left" w:pos="709"/>
        </w:tabs>
        <w:spacing w:after="0" w:line="240" w:lineRule="auto"/>
        <w:ind w:firstLine="709"/>
        <w:jc w:val="both"/>
        <w:rPr>
          <w:rFonts w:ascii="Times New Roman" w:hAnsi="Times New Roman"/>
          <w:sz w:val="28"/>
          <w:szCs w:val="28"/>
          <w:lang w:val="kk-KZ" w:eastAsia="ru-RU"/>
        </w:rPr>
      </w:pPr>
      <w:r w:rsidRPr="00002377">
        <w:rPr>
          <w:rFonts w:ascii="Times New Roman" w:hAnsi="Times New Roman"/>
          <w:sz w:val="28"/>
          <w:szCs w:val="28"/>
          <w:lang w:val="kk-KZ" w:eastAsia="ru-RU"/>
        </w:rPr>
        <w:t>В приводах стыковочного механизма используются двигатели переменного тока. Эти двигатели для применяемого диапазона мощности имеют большое отношение пускового момента к номинальному (</w:t>
      </w:r>
      <m:oMath>
        <m:f>
          <m:fPr>
            <m:ctrlPr>
              <w:rPr>
                <w:rFonts w:ascii="Cambria Math" w:hAnsi="Cambria Math"/>
                <w:i/>
                <w:sz w:val="28"/>
                <w:szCs w:val="28"/>
                <w:lang w:val="kk-KZ" w:eastAsia="ru-RU"/>
              </w:rPr>
            </m:ctrlPr>
          </m:fPr>
          <m:num>
            <m:sSub>
              <m:sSubPr>
                <m:ctrlPr>
                  <w:rPr>
                    <w:rFonts w:ascii="Cambria Math" w:hAnsi="Cambria Math"/>
                    <w:i/>
                    <w:sz w:val="28"/>
                    <w:szCs w:val="28"/>
                    <w:lang w:val="kk-KZ" w:eastAsia="ru-RU"/>
                  </w:rPr>
                </m:ctrlPr>
              </m:sSubPr>
              <m:e>
                <m:r>
                  <w:rPr>
                    <w:rFonts w:ascii="Cambria Math" w:hAnsi="Cambria Math"/>
                    <w:sz w:val="28"/>
                    <w:szCs w:val="28"/>
                    <w:lang w:eastAsia="ru-RU"/>
                  </w:rPr>
                  <m:t>М</m:t>
                </m:r>
              </m:e>
              <m:sub>
                <m:r>
                  <w:rPr>
                    <w:rFonts w:ascii="Cambria Math" w:hAnsi="Cambria Math"/>
                    <w:sz w:val="28"/>
                    <w:szCs w:val="28"/>
                    <w:lang w:val="kk-KZ" w:eastAsia="ru-RU"/>
                  </w:rPr>
                  <m:t>п</m:t>
                </m:r>
              </m:sub>
            </m:sSub>
          </m:num>
          <m:den>
            <m:sSub>
              <m:sSubPr>
                <m:ctrlPr>
                  <w:rPr>
                    <w:rFonts w:ascii="Cambria Math" w:hAnsi="Cambria Math"/>
                    <w:i/>
                    <w:sz w:val="28"/>
                    <w:szCs w:val="28"/>
                    <w:lang w:val="kk-KZ" w:eastAsia="ru-RU"/>
                  </w:rPr>
                </m:ctrlPr>
              </m:sSubPr>
              <m:e>
                <m:r>
                  <w:rPr>
                    <w:rFonts w:ascii="Cambria Math" w:hAnsi="Cambria Math"/>
                    <w:sz w:val="28"/>
                    <w:szCs w:val="28"/>
                    <w:lang w:eastAsia="ru-RU"/>
                  </w:rPr>
                  <m:t>М</m:t>
                </m:r>
              </m:e>
              <m:sub>
                <m:r>
                  <w:rPr>
                    <w:rFonts w:ascii="Cambria Math" w:hAnsi="Cambria Math"/>
                    <w:sz w:val="28"/>
                    <w:szCs w:val="28"/>
                    <w:lang w:val="kk-KZ" w:eastAsia="ru-RU"/>
                  </w:rPr>
                  <m:t>н</m:t>
                </m:r>
              </m:sub>
            </m:sSub>
          </m:den>
        </m:f>
        <m:r>
          <w:rPr>
            <w:rFonts w:ascii="Cambria Math" w:hAnsi="Cambria Math"/>
            <w:sz w:val="28"/>
            <w:szCs w:val="28"/>
            <w:lang w:val="kk-KZ" w:eastAsia="ru-RU"/>
          </w:rPr>
          <m:t>=5-10)</m:t>
        </m:r>
      </m:oMath>
      <w:r w:rsidRPr="00002377">
        <w:rPr>
          <w:rFonts w:ascii="Times New Roman" w:hAnsi="Times New Roman"/>
          <w:sz w:val="28"/>
          <w:szCs w:val="28"/>
          <w:lang w:val="kk-KZ" w:eastAsia="ru-RU"/>
        </w:rPr>
        <w:t xml:space="preserve"> и, следовательно, обладают хорошей перегрузочной способностью, что благоприятно сказывается на надежности приводов, но требует использования предохранительных муфт</w:t>
      </w:r>
      <w:r w:rsidR="00990BBE" w:rsidRPr="00002377">
        <w:rPr>
          <w:rFonts w:ascii="Times New Roman" w:hAnsi="Times New Roman"/>
          <w:sz w:val="28"/>
          <w:szCs w:val="28"/>
          <w:lang w:eastAsia="ru-RU"/>
        </w:rPr>
        <w:t xml:space="preserve"> [3</w:t>
      </w:r>
      <w:r w:rsidR="005F7BD8" w:rsidRPr="00002377">
        <w:rPr>
          <w:rFonts w:ascii="Times New Roman" w:hAnsi="Times New Roman"/>
          <w:sz w:val="28"/>
          <w:szCs w:val="28"/>
          <w:lang w:eastAsia="ru-RU"/>
        </w:rPr>
        <w:t>8</w:t>
      </w:r>
      <w:r w:rsidR="00990BBE" w:rsidRPr="00002377">
        <w:rPr>
          <w:rFonts w:ascii="Times New Roman" w:hAnsi="Times New Roman"/>
          <w:sz w:val="28"/>
          <w:szCs w:val="28"/>
          <w:lang w:eastAsia="ru-RU"/>
        </w:rPr>
        <w:t>]</w:t>
      </w:r>
      <w:r w:rsidRPr="00002377">
        <w:rPr>
          <w:rFonts w:ascii="Times New Roman" w:hAnsi="Times New Roman"/>
          <w:sz w:val="28"/>
          <w:szCs w:val="28"/>
          <w:lang w:val="kk-KZ" w:eastAsia="ru-RU"/>
        </w:rPr>
        <w:t>.</w:t>
      </w:r>
    </w:p>
    <w:p w14:paraId="0EF94C11" w14:textId="75DFDD4C" w:rsidR="00294DC0" w:rsidRDefault="00294DC0" w:rsidP="00294DC0">
      <w:pPr>
        <w:tabs>
          <w:tab w:val="left" w:pos="709"/>
        </w:tabs>
        <w:spacing w:after="0" w:line="240" w:lineRule="auto"/>
        <w:ind w:firstLine="709"/>
        <w:jc w:val="both"/>
        <w:rPr>
          <w:rFonts w:ascii="Times New Roman" w:hAnsi="Times New Roman"/>
          <w:sz w:val="28"/>
          <w:szCs w:val="28"/>
          <w:lang w:val="kk-KZ" w:eastAsia="ru-RU"/>
        </w:rPr>
      </w:pPr>
      <w:r w:rsidRPr="00002377">
        <w:rPr>
          <w:rFonts w:ascii="Times New Roman" w:hAnsi="Times New Roman"/>
          <w:sz w:val="28"/>
          <w:szCs w:val="28"/>
          <w:lang w:val="kk-KZ" w:eastAsia="ru-RU"/>
        </w:rPr>
        <w:t xml:space="preserve">Для питания этих двигателей используются 2 преобразователя постоянного тока напряжением 27 В и 115 В и частотой 400 Гц. Вес преобразователя составляет 15 кг. Привод имеет два двигателя, соединенных через дифференциальный электродвигатель мощностью 100 Вт, весом 2,5 кг. </w:t>
      </w:r>
    </w:p>
    <w:p w14:paraId="0858A636" w14:textId="081F6A94" w:rsidR="006F3C63" w:rsidRPr="00002377" w:rsidRDefault="006F3C63" w:rsidP="006F3C63">
      <w:pPr>
        <w:tabs>
          <w:tab w:val="left" w:pos="709"/>
        </w:tabs>
        <w:spacing w:after="0" w:line="240" w:lineRule="auto"/>
        <w:ind w:firstLine="709"/>
        <w:jc w:val="both"/>
        <w:rPr>
          <w:rFonts w:ascii="Times New Roman" w:hAnsi="Times New Roman"/>
          <w:sz w:val="28"/>
          <w:szCs w:val="28"/>
          <w:lang w:val="kk-KZ" w:eastAsia="ru-RU"/>
        </w:rPr>
      </w:pPr>
      <w:r w:rsidRPr="00002377">
        <w:rPr>
          <w:rFonts w:ascii="Times New Roman" w:hAnsi="Times New Roman"/>
          <w:sz w:val="28"/>
          <w:szCs w:val="28"/>
          <w:lang w:val="kk-KZ" w:eastAsia="ru-RU"/>
        </w:rPr>
        <w:t>Привод, без учета преобразователя напряжения, весит 10 кг. Частота вращения выходного вала двигателя 415 об/мин, уменьшенный вес всех вращающихся элементов на 170 кг</w:t>
      </w:r>
      <w:r w:rsidRPr="00002377">
        <w:rPr>
          <w:rFonts w:ascii="Times New Roman" w:hAnsi="Times New Roman"/>
          <w:sz w:val="28"/>
          <w:szCs w:val="28"/>
          <w:lang w:eastAsia="ru-RU"/>
        </w:rPr>
        <w:t xml:space="preserve"> [</w:t>
      </w:r>
      <w:r>
        <w:rPr>
          <w:rFonts w:ascii="Times New Roman" w:hAnsi="Times New Roman"/>
          <w:sz w:val="28"/>
          <w:szCs w:val="28"/>
          <w:lang w:eastAsia="ru-RU"/>
        </w:rPr>
        <w:t>39</w:t>
      </w:r>
      <w:r w:rsidRPr="00002377">
        <w:rPr>
          <w:rFonts w:ascii="Times New Roman" w:hAnsi="Times New Roman"/>
          <w:sz w:val="28"/>
          <w:szCs w:val="28"/>
          <w:lang w:eastAsia="ru-RU"/>
        </w:rPr>
        <w:t>]</w:t>
      </w:r>
      <w:r w:rsidRPr="00002377">
        <w:rPr>
          <w:rFonts w:ascii="Times New Roman" w:hAnsi="Times New Roman"/>
          <w:sz w:val="28"/>
          <w:szCs w:val="28"/>
          <w:lang w:val="kk-KZ" w:eastAsia="ru-RU"/>
        </w:rPr>
        <w:t>.</w:t>
      </w:r>
    </w:p>
    <w:p w14:paraId="4BED0DC7" w14:textId="7DE0410B" w:rsidR="006F3C63" w:rsidRPr="00002377" w:rsidRDefault="006F3C63" w:rsidP="006F3C63">
      <w:pPr>
        <w:pStyle w:val="Text"/>
        <w:spacing w:line="240" w:lineRule="auto"/>
        <w:ind w:firstLine="709"/>
        <w:rPr>
          <w:rFonts w:eastAsia="BatangChe"/>
          <w:kern w:val="2"/>
          <w:sz w:val="28"/>
          <w:szCs w:val="28"/>
          <w:lang w:val="ru-RU" w:eastAsia="ko-KR"/>
        </w:rPr>
      </w:pPr>
      <w:r w:rsidRPr="00002377">
        <w:rPr>
          <w:rFonts w:eastAsia="BatangChe"/>
          <w:kern w:val="2"/>
          <w:sz w:val="28"/>
          <w:szCs w:val="28"/>
          <w:lang w:val="ru-RU" w:eastAsia="ko-KR"/>
        </w:rPr>
        <w:t>Существующий управляемый электромеханический привод представляет собой управляемую кинематическую цепь с двумя степенями свободы и имеет два входа (два электродвигателя). Такой привод имеет следующие существенные недостатки: сложность конструкции, сложность системы управления, сложность управления приводом [4</w:t>
      </w:r>
      <w:r>
        <w:rPr>
          <w:rFonts w:eastAsia="BatangChe"/>
          <w:kern w:val="2"/>
          <w:sz w:val="28"/>
          <w:szCs w:val="28"/>
          <w:lang w:val="ru-RU" w:eastAsia="ko-KR"/>
        </w:rPr>
        <w:t>0</w:t>
      </w:r>
      <w:r w:rsidRPr="00002377">
        <w:rPr>
          <w:rFonts w:eastAsia="BatangChe"/>
          <w:kern w:val="2"/>
          <w:sz w:val="28"/>
          <w:szCs w:val="28"/>
          <w:lang w:val="ru-RU" w:eastAsia="ko-KR"/>
        </w:rPr>
        <w:t>,</w:t>
      </w:r>
      <w:r>
        <w:rPr>
          <w:rFonts w:eastAsia="BatangChe"/>
          <w:kern w:val="2"/>
          <w:sz w:val="28"/>
          <w:szCs w:val="28"/>
          <w:lang w:val="ru-RU" w:eastAsia="ko-KR"/>
        </w:rPr>
        <w:t xml:space="preserve"> </w:t>
      </w:r>
      <w:r w:rsidRPr="00002377">
        <w:rPr>
          <w:rFonts w:eastAsia="BatangChe"/>
          <w:kern w:val="2"/>
          <w:sz w:val="28"/>
          <w:szCs w:val="28"/>
          <w:lang w:val="ru-RU" w:eastAsia="ko-KR"/>
        </w:rPr>
        <w:t>4</w:t>
      </w:r>
      <w:r>
        <w:rPr>
          <w:rFonts w:eastAsia="BatangChe"/>
          <w:kern w:val="2"/>
          <w:sz w:val="28"/>
          <w:szCs w:val="28"/>
          <w:lang w:val="ru-RU" w:eastAsia="ko-KR"/>
        </w:rPr>
        <w:t>1</w:t>
      </w:r>
      <w:r w:rsidRPr="00002377">
        <w:rPr>
          <w:rFonts w:eastAsia="BatangChe"/>
          <w:kern w:val="2"/>
          <w:sz w:val="28"/>
          <w:szCs w:val="28"/>
          <w:lang w:val="ru-RU" w:eastAsia="ko-KR"/>
        </w:rPr>
        <w:t xml:space="preserve">]. </w:t>
      </w:r>
    </w:p>
    <w:p w14:paraId="5CB434C1" w14:textId="77777777" w:rsidR="006F3C63" w:rsidRPr="006F3C63" w:rsidRDefault="006F3C63" w:rsidP="00294DC0">
      <w:pPr>
        <w:tabs>
          <w:tab w:val="left" w:pos="709"/>
        </w:tabs>
        <w:spacing w:after="0" w:line="240" w:lineRule="auto"/>
        <w:ind w:firstLine="709"/>
        <w:jc w:val="both"/>
        <w:rPr>
          <w:rFonts w:ascii="Times New Roman" w:hAnsi="Times New Roman"/>
          <w:sz w:val="28"/>
          <w:szCs w:val="28"/>
          <w:lang w:eastAsia="ru-RU"/>
        </w:rPr>
      </w:pPr>
    </w:p>
    <w:p w14:paraId="11D8D892" w14:textId="77777777" w:rsidR="006F3C63" w:rsidRPr="00002377" w:rsidRDefault="006F3C63" w:rsidP="00294DC0">
      <w:pPr>
        <w:tabs>
          <w:tab w:val="left" w:pos="709"/>
        </w:tabs>
        <w:spacing w:after="0" w:line="240" w:lineRule="auto"/>
        <w:ind w:firstLine="709"/>
        <w:jc w:val="both"/>
        <w:rPr>
          <w:rFonts w:ascii="Times New Roman" w:hAnsi="Times New Roman"/>
          <w:sz w:val="28"/>
          <w:szCs w:val="28"/>
          <w:lang w:val="kk-KZ" w:eastAsia="ru-RU"/>
        </w:rPr>
      </w:pPr>
    </w:p>
    <w:p w14:paraId="35FF260C" w14:textId="703D218C" w:rsidR="00294DC0" w:rsidRPr="00002377" w:rsidRDefault="00294DC0" w:rsidP="00294DC0">
      <w:pPr>
        <w:tabs>
          <w:tab w:val="left" w:pos="709"/>
        </w:tabs>
        <w:spacing w:after="0" w:line="240" w:lineRule="auto"/>
        <w:ind w:firstLine="709"/>
        <w:jc w:val="center"/>
        <w:rPr>
          <w:noProof/>
          <w:sz w:val="28"/>
          <w:szCs w:val="28"/>
        </w:rPr>
      </w:pPr>
      <w:r w:rsidRPr="00002377">
        <w:rPr>
          <w:noProof/>
          <w:sz w:val="28"/>
          <w:szCs w:val="28"/>
        </w:rPr>
        <w:lastRenderedPageBreak/>
        <w:drawing>
          <wp:inline distT="0" distB="0" distL="0" distR="0" wp14:anchorId="5CB8AF39" wp14:editId="4731C857">
            <wp:extent cx="3766457" cy="2300870"/>
            <wp:effectExtent l="0" t="0" r="5715" b="4445"/>
            <wp:docPr id="1491494109" name="Рисунок 2" descr="Изображение выглядит как диаграмма, Технический чертеж, План,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диаграмма, Технический чертеж, План, зарисовка&#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2609" cy="2310737"/>
                    </a:xfrm>
                    <a:prstGeom prst="rect">
                      <a:avLst/>
                    </a:prstGeom>
                    <a:noFill/>
                    <a:ln>
                      <a:noFill/>
                    </a:ln>
                  </pic:spPr>
                </pic:pic>
              </a:graphicData>
            </a:graphic>
          </wp:inline>
        </w:drawing>
      </w:r>
    </w:p>
    <w:p w14:paraId="186370E7" w14:textId="67BD9065" w:rsidR="00294DC0" w:rsidRPr="00002377" w:rsidRDefault="00F72E2D" w:rsidP="00294DC0">
      <w:pPr>
        <w:numPr>
          <w:ilvl w:val="0"/>
          <w:numId w:val="1"/>
        </w:numPr>
        <w:tabs>
          <w:tab w:val="left" w:pos="709"/>
        </w:tabs>
        <w:spacing w:after="0" w:line="240" w:lineRule="auto"/>
        <w:ind w:firstLine="1382"/>
        <w:jc w:val="center"/>
        <w:rPr>
          <w:rFonts w:ascii="Times New Roman" w:hAnsi="Times New Roman"/>
          <w:noProof/>
          <w:sz w:val="28"/>
          <w:szCs w:val="28"/>
        </w:rPr>
      </w:pPr>
      <w:r w:rsidRPr="00002377">
        <w:rPr>
          <w:rFonts w:ascii="Times New Roman" w:hAnsi="Times New Roman"/>
          <w:color w:val="000000"/>
          <w:sz w:val="28"/>
          <w:szCs w:val="28"/>
          <w:lang w:val="en-US"/>
        </w:rPr>
        <w:t xml:space="preserve">                 </w:t>
      </w:r>
      <w:r w:rsidR="00294DC0" w:rsidRPr="00002377">
        <w:rPr>
          <w:rFonts w:ascii="Times New Roman" w:hAnsi="Times New Roman"/>
          <w:color w:val="000000"/>
          <w:sz w:val="28"/>
          <w:szCs w:val="28"/>
        </w:rPr>
        <w:tab/>
      </w:r>
      <w:r w:rsidR="008216EA" w:rsidRPr="00002377">
        <w:rPr>
          <w:rFonts w:ascii="Times New Roman" w:hAnsi="Times New Roman"/>
          <w:color w:val="000000"/>
          <w:sz w:val="28"/>
          <w:szCs w:val="28"/>
        </w:rPr>
        <w:t>б</w:t>
      </w:r>
      <w:r w:rsidR="00294DC0" w:rsidRPr="00002377">
        <w:rPr>
          <w:rFonts w:ascii="Times New Roman" w:hAnsi="Times New Roman"/>
          <w:color w:val="000000"/>
          <w:sz w:val="28"/>
          <w:szCs w:val="28"/>
        </w:rPr>
        <w:t>)</w:t>
      </w:r>
      <w:r w:rsidR="00294DC0" w:rsidRPr="00002377">
        <w:rPr>
          <w:rFonts w:ascii="Times New Roman" w:hAnsi="Times New Roman"/>
          <w:color w:val="000000"/>
          <w:sz w:val="28"/>
          <w:szCs w:val="28"/>
        </w:rPr>
        <w:tab/>
        <w:t xml:space="preserve">     </w:t>
      </w:r>
      <w:r w:rsidRPr="00002377">
        <w:rPr>
          <w:rFonts w:ascii="Times New Roman" w:hAnsi="Times New Roman"/>
          <w:color w:val="000000"/>
          <w:sz w:val="28"/>
          <w:szCs w:val="28"/>
          <w:lang w:val="en-US"/>
        </w:rPr>
        <w:t xml:space="preserve">          </w:t>
      </w:r>
      <w:r w:rsidR="008216EA" w:rsidRPr="00002377">
        <w:rPr>
          <w:rFonts w:ascii="Times New Roman" w:hAnsi="Times New Roman"/>
          <w:color w:val="000000"/>
          <w:sz w:val="28"/>
          <w:szCs w:val="28"/>
        </w:rPr>
        <w:t>в</w:t>
      </w:r>
      <w:r w:rsidR="00294DC0" w:rsidRPr="00002377">
        <w:rPr>
          <w:rFonts w:ascii="Times New Roman" w:hAnsi="Times New Roman"/>
          <w:color w:val="000000"/>
          <w:sz w:val="28"/>
          <w:szCs w:val="28"/>
        </w:rPr>
        <w:t>)</w:t>
      </w:r>
      <w:r w:rsidR="00294DC0" w:rsidRPr="00002377">
        <w:rPr>
          <w:rFonts w:ascii="Times New Roman" w:hAnsi="Times New Roman"/>
          <w:color w:val="000000"/>
          <w:sz w:val="28"/>
          <w:szCs w:val="28"/>
        </w:rPr>
        <w:tab/>
      </w:r>
    </w:p>
    <w:p w14:paraId="7FCDBE7A" w14:textId="77777777" w:rsidR="00E86779" w:rsidRDefault="00294DC0" w:rsidP="00294DC0">
      <w:pPr>
        <w:tabs>
          <w:tab w:val="left" w:pos="709"/>
        </w:tabs>
        <w:spacing w:after="0" w:line="240" w:lineRule="auto"/>
        <w:ind w:firstLine="709"/>
        <w:jc w:val="center"/>
        <w:rPr>
          <w:rFonts w:ascii="Times New Roman" w:hAnsi="Times New Roman"/>
          <w:color w:val="000000"/>
          <w:sz w:val="28"/>
          <w:szCs w:val="28"/>
        </w:rPr>
      </w:pPr>
      <w:r w:rsidRPr="00002377">
        <w:rPr>
          <w:rFonts w:ascii="Times New Roman" w:hAnsi="Times New Roman"/>
          <w:color w:val="000000"/>
          <w:sz w:val="28"/>
          <w:szCs w:val="28"/>
        </w:rPr>
        <w:t xml:space="preserve">Рисунок </w:t>
      </w:r>
      <w:r w:rsidR="00F15E97" w:rsidRPr="00002377">
        <w:rPr>
          <w:rFonts w:ascii="Times New Roman" w:hAnsi="Times New Roman"/>
          <w:color w:val="000000"/>
          <w:sz w:val="28"/>
          <w:szCs w:val="28"/>
        </w:rPr>
        <w:t>21</w:t>
      </w:r>
      <w:r w:rsidRPr="00002377">
        <w:rPr>
          <w:rFonts w:ascii="Times New Roman" w:hAnsi="Times New Roman"/>
          <w:color w:val="000000"/>
          <w:sz w:val="28"/>
          <w:szCs w:val="28"/>
        </w:rPr>
        <w:t xml:space="preserve"> </w:t>
      </w:r>
      <w:r w:rsidRPr="00002377">
        <w:rPr>
          <w:rFonts w:ascii="Times New Roman" w:hAnsi="Times New Roman"/>
          <w:sz w:val="28"/>
          <w:szCs w:val="28"/>
          <w:lang w:eastAsia="ru-RU"/>
        </w:rPr>
        <w:t xml:space="preserve">– </w:t>
      </w:r>
      <w:r w:rsidR="00D27A91" w:rsidRPr="00002377">
        <w:rPr>
          <w:rFonts w:ascii="Times New Roman" w:hAnsi="Times New Roman"/>
          <w:sz w:val="28"/>
          <w:szCs w:val="28"/>
          <w:lang w:eastAsia="ru-RU"/>
        </w:rPr>
        <w:t>П</w:t>
      </w:r>
      <w:r w:rsidRPr="00002377">
        <w:rPr>
          <w:rFonts w:ascii="Times New Roman" w:hAnsi="Times New Roman"/>
          <w:color w:val="000000"/>
          <w:sz w:val="28"/>
          <w:szCs w:val="28"/>
        </w:rPr>
        <w:t xml:space="preserve">ривода </w:t>
      </w:r>
      <w:r w:rsidR="00D27A91" w:rsidRPr="00002377">
        <w:rPr>
          <w:rFonts w:ascii="Times New Roman" w:hAnsi="Times New Roman"/>
          <w:color w:val="000000"/>
          <w:sz w:val="28"/>
          <w:szCs w:val="28"/>
        </w:rPr>
        <w:t xml:space="preserve">существующего </w:t>
      </w:r>
      <w:r w:rsidRPr="00002377">
        <w:rPr>
          <w:rFonts w:ascii="Times New Roman" w:hAnsi="Times New Roman"/>
          <w:color w:val="000000"/>
          <w:sz w:val="28"/>
          <w:szCs w:val="28"/>
        </w:rPr>
        <w:t>стыковочного механизма</w:t>
      </w:r>
      <w:r w:rsidR="00D27A91" w:rsidRPr="00002377">
        <w:rPr>
          <w:rFonts w:ascii="Times New Roman" w:hAnsi="Times New Roman"/>
          <w:color w:val="000000"/>
          <w:sz w:val="28"/>
          <w:szCs w:val="28"/>
        </w:rPr>
        <w:t xml:space="preserve"> на основе двух-подвижной кинематической цепи</w:t>
      </w:r>
      <w:r w:rsidRPr="00002377">
        <w:rPr>
          <w:rFonts w:ascii="Times New Roman" w:hAnsi="Times New Roman"/>
          <w:color w:val="000000"/>
          <w:sz w:val="28"/>
          <w:szCs w:val="28"/>
        </w:rPr>
        <w:t xml:space="preserve">: а) полная схема; </w:t>
      </w:r>
    </w:p>
    <w:p w14:paraId="39EF1FE4" w14:textId="48E7CDC4" w:rsidR="00294DC0" w:rsidRDefault="00294DC0" w:rsidP="00294DC0">
      <w:pPr>
        <w:tabs>
          <w:tab w:val="left" w:pos="709"/>
        </w:tabs>
        <w:spacing w:after="0" w:line="240" w:lineRule="auto"/>
        <w:ind w:firstLine="709"/>
        <w:jc w:val="center"/>
        <w:rPr>
          <w:rFonts w:ascii="Times New Roman" w:hAnsi="Times New Roman"/>
          <w:color w:val="000000"/>
          <w:sz w:val="28"/>
          <w:szCs w:val="28"/>
        </w:rPr>
      </w:pPr>
      <w:r w:rsidRPr="00002377">
        <w:rPr>
          <w:rFonts w:ascii="Times New Roman" w:hAnsi="Times New Roman"/>
          <w:color w:val="000000"/>
          <w:sz w:val="28"/>
          <w:szCs w:val="28"/>
        </w:rPr>
        <w:t xml:space="preserve">б) </w:t>
      </w:r>
      <w:r w:rsidR="00022400" w:rsidRPr="00002377">
        <w:rPr>
          <w:rFonts w:ascii="Times New Roman" w:hAnsi="Times New Roman"/>
          <w:color w:val="000000"/>
          <w:sz w:val="28"/>
          <w:szCs w:val="28"/>
        </w:rPr>
        <w:t>дифференциал</w:t>
      </w:r>
      <w:r w:rsidRPr="00002377">
        <w:rPr>
          <w:rFonts w:ascii="Times New Roman" w:hAnsi="Times New Roman"/>
          <w:color w:val="000000"/>
          <w:sz w:val="28"/>
          <w:szCs w:val="28"/>
        </w:rPr>
        <w:t>; в) планетарная передача</w:t>
      </w:r>
      <w:r w:rsidR="00990BBE" w:rsidRPr="00002377">
        <w:rPr>
          <w:rFonts w:ascii="Times New Roman" w:hAnsi="Times New Roman"/>
          <w:color w:val="000000"/>
          <w:sz w:val="28"/>
          <w:szCs w:val="28"/>
        </w:rPr>
        <w:t xml:space="preserve"> [</w:t>
      </w:r>
      <w:r w:rsidR="006F3C63">
        <w:rPr>
          <w:rFonts w:ascii="Times New Roman" w:hAnsi="Times New Roman"/>
          <w:color w:val="000000"/>
          <w:sz w:val="28"/>
          <w:szCs w:val="28"/>
        </w:rPr>
        <w:t>42</w:t>
      </w:r>
      <w:r w:rsidR="00990BBE" w:rsidRPr="00002377">
        <w:rPr>
          <w:rFonts w:ascii="Times New Roman" w:hAnsi="Times New Roman"/>
          <w:color w:val="000000"/>
          <w:sz w:val="28"/>
          <w:szCs w:val="28"/>
        </w:rPr>
        <w:t>]</w:t>
      </w:r>
    </w:p>
    <w:p w14:paraId="0A68B638" w14:textId="77777777" w:rsidR="006F3C63" w:rsidRPr="00002377" w:rsidRDefault="006F3C63" w:rsidP="00294DC0">
      <w:pPr>
        <w:tabs>
          <w:tab w:val="left" w:pos="709"/>
        </w:tabs>
        <w:spacing w:after="0" w:line="240" w:lineRule="auto"/>
        <w:ind w:firstLine="709"/>
        <w:jc w:val="center"/>
        <w:rPr>
          <w:rFonts w:ascii="Times New Roman" w:hAnsi="Times New Roman"/>
          <w:color w:val="000000"/>
          <w:sz w:val="28"/>
          <w:szCs w:val="28"/>
        </w:rPr>
      </w:pPr>
    </w:p>
    <w:p w14:paraId="58409354" w14:textId="02050062" w:rsidR="000E0871" w:rsidRPr="00002377" w:rsidRDefault="000E0871" w:rsidP="00376033">
      <w:pPr>
        <w:pStyle w:val="Text"/>
        <w:spacing w:line="240" w:lineRule="auto"/>
        <w:ind w:firstLine="709"/>
        <w:rPr>
          <w:rFonts w:eastAsia="BatangChe"/>
          <w:kern w:val="2"/>
          <w:sz w:val="28"/>
          <w:szCs w:val="28"/>
          <w:lang w:val="ru-RU" w:eastAsia="ko-KR"/>
        </w:rPr>
      </w:pPr>
      <w:r w:rsidRPr="00002377">
        <w:rPr>
          <w:rFonts w:eastAsia="BatangChe"/>
          <w:kern w:val="2"/>
          <w:sz w:val="28"/>
          <w:szCs w:val="28"/>
          <w:lang w:val="ru-RU" w:eastAsia="ko-KR"/>
        </w:rPr>
        <w:t>Упрощенные двух-подвижные системы использовались для маломасштабной стыковки микроспутников и наноспутников [</w:t>
      </w:r>
      <w:r w:rsidR="00666901" w:rsidRPr="00002377">
        <w:rPr>
          <w:rFonts w:eastAsia="BatangChe"/>
          <w:kern w:val="2"/>
          <w:sz w:val="28"/>
          <w:szCs w:val="28"/>
          <w:lang w:val="ru-RU" w:eastAsia="ko-KR"/>
        </w:rPr>
        <w:t>4</w:t>
      </w:r>
      <w:r w:rsidR="005F7BD8" w:rsidRPr="00002377">
        <w:rPr>
          <w:rFonts w:eastAsia="BatangChe"/>
          <w:kern w:val="2"/>
          <w:sz w:val="28"/>
          <w:szCs w:val="28"/>
          <w:lang w:val="ru-RU" w:eastAsia="ko-KR"/>
        </w:rPr>
        <w:t>3</w:t>
      </w:r>
      <w:r w:rsidR="00AC4906" w:rsidRPr="00002377">
        <w:rPr>
          <w:rFonts w:eastAsia="BatangChe"/>
          <w:kern w:val="2"/>
          <w:sz w:val="28"/>
          <w:szCs w:val="28"/>
          <w:lang w:val="ru-RU" w:eastAsia="ko-KR"/>
        </w:rPr>
        <w:t>-</w:t>
      </w:r>
      <w:r w:rsidR="00666901" w:rsidRPr="00002377">
        <w:rPr>
          <w:rFonts w:eastAsia="BatangChe"/>
          <w:kern w:val="2"/>
          <w:sz w:val="28"/>
          <w:szCs w:val="28"/>
          <w:lang w:val="ru-RU" w:eastAsia="ko-KR"/>
        </w:rPr>
        <w:t>4</w:t>
      </w:r>
      <w:r w:rsidR="00AC4906" w:rsidRPr="00002377">
        <w:rPr>
          <w:rFonts w:eastAsia="BatangChe"/>
          <w:kern w:val="2"/>
          <w:sz w:val="28"/>
          <w:szCs w:val="28"/>
          <w:lang w:val="ru-RU" w:eastAsia="ko-KR"/>
        </w:rPr>
        <w:t>5</w:t>
      </w:r>
      <w:r w:rsidRPr="00002377">
        <w:rPr>
          <w:rFonts w:eastAsia="BatangChe"/>
          <w:kern w:val="2"/>
          <w:sz w:val="28"/>
          <w:szCs w:val="28"/>
          <w:lang w:val="ru-RU" w:eastAsia="ko-KR"/>
        </w:rPr>
        <w:t>]. Но упрощенная система снижает надежность действия и не может использоваться для спутников номинального класса.</w:t>
      </w:r>
    </w:p>
    <w:p w14:paraId="4060D914" w14:textId="2474EAA9" w:rsidR="000E0871" w:rsidRPr="00002377" w:rsidRDefault="000E0871" w:rsidP="000E0871">
      <w:pPr>
        <w:pStyle w:val="Text"/>
        <w:spacing w:line="240" w:lineRule="auto"/>
        <w:ind w:firstLine="709"/>
        <w:rPr>
          <w:sz w:val="28"/>
          <w:szCs w:val="28"/>
          <w:shd w:val="clear" w:color="auto" w:fill="FFFFFF"/>
          <w:lang w:val="ru-RU"/>
        </w:rPr>
      </w:pPr>
      <w:r w:rsidRPr="00002377">
        <w:rPr>
          <w:sz w:val="28"/>
          <w:szCs w:val="28"/>
          <w:shd w:val="clear" w:color="auto" w:fill="FFFFFF"/>
          <w:lang w:val="ru-RU"/>
        </w:rPr>
        <w:t>Ученые и исследователи пытались упростить процесс стыковки с целью повышения его надежности и облегчения управлением. Были созданы автоматизированная система сближения [</w:t>
      </w:r>
      <w:r w:rsidR="00757319" w:rsidRPr="00002377">
        <w:rPr>
          <w:sz w:val="28"/>
          <w:szCs w:val="28"/>
          <w:shd w:val="clear" w:color="auto" w:fill="FFFFFF"/>
          <w:lang w:val="ru-RU"/>
        </w:rPr>
        <w:t>4</w:t>
      </w:r>
      <w:r w:rsidR="00AC4906" w:rsidRPr="00002377">
        <w:rPr>
          <w:sz w:val="28"/>
          <w:szCs w:val="28"/>
          <w:shd w:val="clear" w:color="auto" w:fill="FFFFFF"/>
          <w:lang w:val="ru-RU"/>
        </w:rPr>
        <w:t>6</w:t>
      </w:r>
      <w:r w:rsidRPr="00002377">
        <w:rPr>
          <w:sz w:val="28"/>
          <w:szCs w:val="28"/>
          <w:shd w:val="clear" w:color="auto" w:fill="FFFFFF"/>
          <w:lang w:val="ru-RU"/>
        </w:rPr>
        <w:t>], система прямой электрической стыковки [</w:t>
      </w:r>
      <w:r w:rsidR="00757319" w:rsidRPr="00002377">
        <w:rPr>
          <w:sz w:val="28"/>
          <w:szCs w:val="28"/>
          <w:shd w:val="clear" w:color="auto" w:fill="FFFFFF"/>
          <w:lang w:val="ru-RU"/>
        </w:rPr>
        <w:t>4</w:t>
      </w:r>
      <w:r w:rsidR="00AC4906" w:rsidRPr="00002377">
        <w:rPr>
          <w:sz w:val="28"/>
          <w:szCs w:val="28"/>
          <w:shd w:val="clear" w:color="auto" w:fill="FFFFFF"/>
          <w:lang w:val="ru-RU"/>
        </w:rPr>
        <w:t>7</w:t>
      </w:r>
      <w:r w:rsidRPr="00002377">
        <w:rPr>
          <w:sz w:val="28"/>
          <w:szCs w:val="28"/>
          <w:shd w:val="clear" w:color="auto" w:fill="FFFFFF"/>
          <w:lang w:val="ru-RU"/>
        </w:rPr>
        <w:t>], система стыковки с мягким захватом [</w:t>
      </w:r>
      <w:r w:rsidR="00757319" w:rsidRPr="00002377">
        <w:rPr>
          <w:sz w:val="28"/>
          <w:szCs w:val="28"/>
          <w:shd w:val="clear" w:color="auto" w:fill="FFFFFF"/>
          <w:lang w:val="ru-RU"/>
        </w:rPr>
        <w:t>4</w:t>
      </w:r>
      <w:r w:rsidR="00AC4906" w:rsidRPr="00002377">
        <w:rPr>
          <w:sz w:val="28"/>
          <w:szCs w:val="28"/>
          <w:shd w:val="clear" w:color="auto" w:fill="FFFFFF"/>
          <w:lang w:val="ru-RU"/>
        </w:rPr>
        <w:t>8</w:t>
      </w:r>
      <w:r w:rsidRPr="00002377">
        <w:rPr>
          <w:sz w:val="28"/>
          <w:szCs w:val="28"/>
          <w:shd w:val="clear" w:color="auto" w:fill="FFFFFF"/>
          <w:lang w:val="ru-RU"/>
        </w:rPr>
        <w:t>]. Однако основная сложность существующего привода стыковочной системы</w:t>
      </w:r>
      <w:r w:rsidRPr="00002377">
        <w:rPr>
          <w:i/>
          <w:iCs/>
          <w:sz w:val="28"/>
          <w:szCs w:val="28"/>
          <w:shd w:val="clear" w:color="auto" w:fill="FFFFFF"/>
          <w:lang w:val="ru-RU"/>
        </w:rPr>
        <w:t xml:space="preserve"> </w:t>
      </w:r>
      <w:r w:rsidRPr="00002377">
        <w:rPr>
          <w:sz w:val="28"/>
          <w:szCs w:val="28"/>
          <w:shd w:val="clear" w:color="auto" w:fill="FFFFFF"/>
          <w:lang w:val="ru-RU"/>
        </w:rPr>
        <w:t xml:space="preserve">состоит в использовании кинематической цепи с двумя степенями свободы и с двумя входами. Такой привод требует наличия системы управления. Этот недостаток остался неизменным. </w:t>
      </w:r>
    </w:p>
    <w:p w14:paraId="5E74ACC1" w14:textId="294EDD99" w:rsidR="000E0871" w:rsidRPr="00002377" w:rsidRDefault="000E0871" w:rsidP="000E0871">
      <w:pPr>
        <w:pStyle w:val="Text"/>
        <w:spacing w:line="240" w:lineRule="auto"/>
        <w:ind w:firstLine="709"/>
        <w:rPr>
          <w:sz w:val="28"/>
          <w:szCs w:val="28"/>
          <w:lang w:val="ru-RU"/>
        </w:rPr>
      </w:pPr>
      <w:r w:rsidRPr="00002377">
        <w:rPr>
          <w:sz w:val="28"/>
          <w:szCs w:val="28"/>
          <w:lang w:val="ru-RU"/>
        </w:rPr>
        <w:t>В последнее время исследования, выполненные учеными, работающими в области космической техники, привели к созданию стандартизированных требований к проектированию стыковочных механизмов [</w:t>
      </w:r>
      <w:r w:rsidR="00757319" w:rsidRPr="00002377">
        <w:rPr>
          <w:sz w:val="28"/>
          <w:szCs w:val="28"/>
          <w:lang w:val="ru-RU"/>
        </w:rPr>
        <w:t>4</w:t>
      </w:r>
      <w:r w:rsidR="00AC4906" w:rsidRPr="00002377">
        <w:rPr>
          <w:sz w:val="28"/>
          <w:szCs w:val="28"/>
          <w:lang w:val="ru-RU"/>
        </w:rPr>
        <w:t>9</w:t>
      </w:r>
      <w:r w:rsidRPr="00002377">
        <w:rPr>
          <w:sz w:val="28"/>
          <w:szCs w:val="28"/>
          <w:lang w:val="ru-RU"/>
        </w:rPr>
        <w:t>].</w:t>
      </w:r>
    </w:p>
    <w:p w14:paraId="502CBD0A" w14:textId="37F94F50"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Современные исследования приводов стыковочных механизмов направлены в основном на совершенствование системы управления электрическим двигателем, передающим </w:t>
      </w:r>
      <w:r w:rsidR="006E4E53" w:rsidRPr="00002377">
        <w:rPr>
          <w:rFonts w:ascii="Times New Roman" w:hAnsi="Times New Roman"/>
          <w:sz w:val="28"/>
          <w:szCs w:val="28"/>
        </w:rPr>
        <w:t>движение на</w:t>
      </w:r>
      <w:r w:rsidRPr="00002377">
        <w:rPr>
          <w:rFonts w:ascii="Times New Roman" w:hAnsi="Times New Roman"/>
          <w:sz w:val="28"/>
          <w:szCs w:val="28"/>
        </w:rPr>
        <w:t xml:space="preserve"> технологический стыковочный механизм и на улучшение конструкции передаточного механизма привода. </w:t>
      </w:r>
    </w:p>
    <w:p w14:paraId="5F5D167A" w14:textId="448EA6ED"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 В статье [</w:t>
      </w:r>
      <w:r w:rsidR="00AC4906" w:rsidRPr="00002377">
        <w:rPr>
          <w:rFonts w:ascii="Times New Roman" w:hAnsi="Times New Roman"/>
          <w:sz w:val="28"/>
          <w:szCs w:val="28"/>
        </w:rPr>
        <w:t>50</w:t>
      </w:r>
      <w:r w:rsidRPr="00002377">
        <w:rPr>
          <w:rFonts w:ascii="Times New Roman" w:hAnsi="Times New Roman"/>
          <w:sz w:val="28"/>
          <w:szCs w:val="28"/>
        </w:rPr>
        <w:t xml:space="preserve">] исследуется способ управления мощностью </w:t>
      </w:r>
      <w:r w:rsidR="006E4E53" w:rsidRPr="00002377">
        <w:rPr>
          <w:rFonts w:ascii="Times New Roman" w:hAnsi="Times New Roman"/>
          <w:sz w:val="28"/>
          <w:szCs w:val="28"/>
        </w:rPr>
        <w:t>синхронного двигателя,</w:t>
      </w:r>
      <w:r w:rsidRPr="00002377">
        <w:rPr>
          <w:rFonts w:ascii="Times New Roman" w:hAnsi="Times New Roman"/>
          <w:sz w:val="28"/>
          <w:szCs w:val="28"/>
        </w:rPr>
        <w:t xml:space="preserve"> приводящего в движение технологический механизм. Этот способ рассматривает изменение соотношение токов статора переходных процессов электромагнитного момента и является достаточно сложным. При этом достижение адаптации к внешнему сопротивлению стыковочного механизма является проблематичным.</w:t>
      </w:r>
    </w:p>
    <w:p w14:paraId="11342B1A" w14:textId="7A078C3A"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Использование привода, содержащего асинхронный двигатель связано со снижением производительности и с отказами в работе в условиях обрыва фазы. </w:t>
      </w:r>
      <w:r w:rsidRPr="00002377">
        <w:rPr>
          <w:rFonts w:ascii="Times New Roman" w:hAnsi="Times New Roman"/>
          <w:sz w:val="28"/>
          <w:szCs w:val="28"/>
        </w:rPr>
        <w:lastRenderedPageBreak/>
        <w:t>Метод модельного управления для повышения производительности и надежности привода [</w:t>
      </w:r>
      <w:r w:rsidR="00AC4906" w:rsidRPr="00002377">
        <w:rPr>
          <w:rFonts w:ascii="Times New Roman" w:hAnsi="Times New Roman"/>
          <w:sz w:val="28"/>
          <w:szCs w:val="28"/>
        </w:rPr>
        <w:t>51</w:t>
      </w:r>
      <w:r w:rsidRPr="00002377">
        <w:rPr>
          <w:rFonts w:ascii="Times New Roman" w:hAnsi="Times New Roman"/>
          <w:sz w:val="28"/>
          <w:szCs w:val="28"/>
        </w:rPr>
        <w:t>] имеет относительно низкую эффективность и требует значительного усложнения системы управления, обеспечивающий устранение пульсаций в регулируемых параметров.</w:t>
      </w:r>
    </w:p>
    <w:p w14:paraId="196643B0" w14:textId="01BDFA37"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В работе </w:t>
      </w:r>
      <w:bookmarkStart w:id="15" w:name="OLE_LINK1"/>
      <w:r w:rsidRPr="00002377">
        <w:rPr>
          <w:rFonts w:ascii="Times New Roman" w:hAnsi="Times New Roman"/>
          <w:sz w:val="28"/>
          <w:szCs w:val="28"/>
        </w:rPr>
        <w:t>[</w:t>
      </w:r>
      <w:r w:rsidR="003F7867" w:rsidRPr="00002377">
        <w:rPr>
          <w:rFonts w:ascii="Times New Roman" w:hAnsi="Times New Roman"/>
          <w:sz w:val="28"/>
          <w:szCs w:val="28"/>
        </w:rPr>
        <w:t>5</w:t>
      </w:r>
      <w:r w:rsidR="00AC4906" w:rsidRPr="00002377">
        <w:rPr>
          <w:rFonts w:ascii="Times New Roman" w:hAnsi="Times New Roman"/>
          <w:sz w:val="28"/>
          <w:szCs w:val="28"/>
        </w:rPr>
        <w:t>2</w:t>
      </w:r>
      <w:r w:rsidRPr="00002377">
        <w:rPr>
          <w:rFonts w:ascii="Times New Roman" w:hAnsi="Times New Roman"/>
          <w:sz w:val="28"/>
          <w:szCs w:val="28"/>
        </w:rPr>
        <w:t>]</w:t>
      </w:r>
      <w:bookmarkEnd w:id="15"/>
      <w:r w:rsidRPr="00002377">
        <w:rPr>
          <w:rFonts w:ascii="Times New Roman" w:hAnsi="Times New Roman"/>
          <w:sz w:val="28"/>
          <w:szCs w:val="28"/>
        </w:rPr>
        <w:t xml:space="preserve"> для обеспечения адаптации к переменной силовой нагрузке привода трактора используется автоматическая коробка передач. Применение автоматической коробки передач для привода стыковочного механизма является нецелесообразным ввиду чрезвычайной сложности системы управления автоматической коробкой передач, имеющей большие габариты и вес.</w:t>
      </w:r>
    </w:p>
    <w:p w14:paraId="033F761B" w14:textId="7FE8B05E"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Известен адаптивный механический привод транспортного средства с многопоточной коробкой передач, работа которой основана на механизмах свободного хода, группе торсионных валов и эксцентриковом преобразовательном элементе [</w:t>
      </w:r>
      <w:r w:rsidR="003F7867" w:rsidRPr="00002377">
        <w:rPr>
          <w:rFonts w:ascii="Times New Roman" w:hAnsi="Times New Roman"/>
          <w:sz w:val="28"/>
          <w:szCs w:val="28"/>
        </w:rPr>
        <w:t>5</w:t>
      </w:r>
      <w:r w:rsidR="00AC4906" w:rsidRPr="00002377">
        <w:rPr>
          <w:rFonts w:ascii="Times New Roman" w:hAnsi="Times New Roman"/>
          <w:sz w:val="28"/>
          <w:szCs w:val="28"/>
        </w:rPr>
        <w:t>3</w:t>
      </w:r>
      <w:r w:rsidRPr="00002377">
        <w:rPr>
          <w:rFonts w:ascii="Times New Roman" w:hAnsi="Times New Roman"/>
          <w:sz w:val="28"/>
          <w:szCs w:val="28"/>
        </w:rPr>
        <w:t>]. Такая приводная система позволяет обеспечить силовую адаптацию к переменной нагрузке. Однако эта система применима к передаче движения как минимум на два вала и имеет чрезвычайно сложную конструкцию. Такую систему использовать для привода стыковочного механизма с одним выходным валом не рационально.</w:t>
      </w:r>
    </w:p>
    <w:p w14:paraId="34A2A201" w14:textId="6E217A74"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Заслуживает внимания новый тип высокопроизводительного привода - электрогидростатический привод [</w:t>
      </w:r>
      <w:r w:rsidR="003F7867" w:rsidRPr="00002377">
        <w:rPr>
          <w:rFonts w:ascii="Times New Roman" w:hAnsi="Times New Roman"/>
          <w:sz w:val="28"/>
          <w:szCs w:val="28"/>
        </w:rPr>
        <w:t>5</w:t>
      </w:r>
      <w:r w:rsidR="00AC4906" w:rsidRPr="00002377">
        <w:rPr>
          <w:rFonts w:ascii="Times New Roman" w:hAnsi="Times New Roman"/>
          <w:sz w:val="28"/>
          <w:szCs w:val="28"/>
        </w:rPr>
        <w:t>4</w:t>
      </w:r>
      <w:r w:rsidRPr="00002377">
        <w:rPr>
          <w:rFonts w:ascii="Times New Roman" w:hAnsi="Times New Roman"/>
          <w:sz w:val="28"/>
          <w:szCs w:val="28"/>
        </w:rPr>
        <w:t>]. Этот привод содержит вспомогательный поршневой насос и бесщеточный электродвигатель постоянного тока. Силовая адаптация достигается путем автоматического изменения амплитудно-частотной характеристики, имеющей сложную систему управления, которая снижает надежность работы привода. Применение такой системы для привода стыковочного механизма, работающего в условиях возможных перегрузок, не является рациональным.</w:t>
      </w:r>
    </w:p>
    <w:p w14:paraId="5E2DE30B" w14:textId="4147BA8C"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Модель с тросовым приводом для механизмов, адаптирующихся к силовой нагрузке [</w:t>
      </w:r>
      <w:r w:rsidR="003F7867" w:rsidRPr="00002377">
        <w:rPr>
          <w:rFonts w:ascii="Times New Roman" w:hAnsi="Times New Roman"/>
          <w:sz w:val="28"/>
          <w:szCs w:val="28"/>
        </w:rPr>
        <w:t>5</w:t>
      </w:r>
      <w:r w:rsidR="00AC4906" w:rsidRPr="00002377">
        <w:rPr>
          <w:rFonts w:ascii="Times New Roman" w:hAnsi="Times New Roman"/>
          <w:sz w:val="28"/>
          <w:szCs w:val="28"/>
        </w:rPr>
        <w:t>5</w:t>
      </w:r>
      <w:r w:rsidRPr="00002377">
        <w:rPr>
          <w:rFonts w:ascii="Times New Roman" w:hAnsi="Times New Roman"/>
          <w:sz w:val="28"/>
          <w:szCs w:val="28"/>
        </w:rPr>
        <w:t xml:space="preserve">], имеет относительно низкий диапазон адаптации из-за недостаточной чувствительности к переменному крутящему моменту. Привод стыковочного механизма должен иметь высокий диапазон изменения преодолеваемой внешней нагрузки. </w:t>
      </w:r>
    </w:p>
    <w:p w14:paraId="216C164F" w14:textId="75ACA84B"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Многие исследования посвящены оптимизации передаточного механизма привода. Такой характер исследования способствует повышению качественных результатов. Оптимизация зубчатого передаточного механизма, приведенное в работе [</w:t>
      </w:r>
      <w:r w:rsidR="003F7867" w:rsidRPr="00002377">
        <w:rPr>
          <w:rFonts w:ascii="Times New Roman" w:hAnsi="Times New Roman"/>
          <w:sz w:val="28"/>
          <w:szCs w:val="28"/>
        </w:rPr>
        <w:t>5</w:t>
      </w:r>
      <w:r w:rsidR="00AC4906" w:rsidRPr="00002377">
        <w:rPr>
          <w:rFonts w:ascii="Times New Roman" w:hAnsi="Times New Roman"/>
          <w:sz w:val="28"/>
          <w:szCs w:val="28"/>
        </w:rPr>
        <w:t>6</w:t>
      </w:r>
      <w:r w:rsidRPr="00002377">
        <w:rPr>
          <w:rFonts w:ascii="Times New Roman" w:hAnsi="Times New Roman"/>
          <w:sz w:val="28"/>
          <w:szCs w:val="28"/>
        </w:rPr>
        <w:t>] является сложным процессом улучшающего конструктивные особенности передачи, приводящие к улучшению технических характеристики используемой математической модели. Однако, в этой приведены в основном перспективные направления исследовании без получения конкретных практических результатов.</w:t>
      </w:r>
    </w:p>
    <w:p w14:paraId="4AA08B19" w14:textId="588C714F"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Многопоточная коробка передач, используемая для бесступенчатой передаточной трансмиссии [</w:t>
      </w:r>
      <w:r w:rsidR="003F7867" w:rsidRPr="00002377">
        <w:rPr>
          <w:rFonts w:ascii="Times New Roman" w:hAnsi="Times New Roman"/>
          <w:sz w:val="28"/>
          <w:szCs w:val="28"/>
        </w:rPr>
        <w:t>5</w:t>
      </w:r>
      <w:r w:rsidR="00AC4906" w:rsidRPr="00002377">
        <w:rPr>
          <w:rFonts w:ascii="Times New Roman" w:hAnsi="Times New Roman"/>
          <w:sz w:val="28"/>
          <w:szCs w:val="28"/>
        </w:rPr>
        <w:t>7</w:t>
      </w:r>
      <w:r w:rsidRPr="00002377">
        <w:rPr>
          <w:rFonts w:ascii="Times New Roman" w:hAnsi="Times New Roman"/>
          <w:sz w:val="28"/>
          <w:szCs w:val="28"/>
        </w:rPr>
        <w:t>] является чрезвычайно сложным механическим устройством, которое добавляет сложности к приводу приводимого регулируемого устройства. Поэтому многопоточная коробка передач не может быть использована в качестве привода космического устройства.</w:t>
      </w:r>
    </w:p>
    <w:p w14:paraId="0C0512FB" w14:textId="7F000EAA"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lastRenderedPageBreak/>
        <w:t>Сборка нескольких спутников в условии сближения при использовании механизмов стыковки рассмотрена в работе [</w:t>
      </w:r>
      <w:r w:rsidR="003F7867" w:rsidRPr="00002377">
        <w:rPr>
          <w:rFonts w:ascii="Times New Roman" w:hAnsi="Times New Roman"/>
          <w:sz w:val="28"/>
          <w:szCs w:val="28"/>
        </w:rPr>
        <w:t>5</w:t>
      </w:r>
      <w:r w:rsidR="00AC4906" w:rsidRPr="00002377">
        <w:rPr>
          <w:rFonts w:ascii="Times New Roman" w:hAnsi="Times New Roman"/>
          <w:sz w:val="28"/>
          <w:szCs w:val="28"/>
        </w:rPr>
        <w:t>8</w:t>
      </w:r>
      <w:r w:rsidRPr="00002377">
        <w:rPr>
          <w:rFonts w:ascii="Times New Roman" w:hAnsi="Times New Roman"/>
          <w:sz w:val="28"/>
          <w:szCs w:val="28"/>
        </w:rPr>
        <w:t>]. Новый метод, обеспечивающий плавную стыковку основан на использовании на ограничении прямой видимости с использованием простейших механических приводов, ограничивающих контроль преодолеваемых усилий. Привод сложного стыковочного механизма должен использовать более сложные механические системы.</w:t>
      </w:r>
    </w:p>
    <w:p w14:paraId="39B5D2F1" w14:textId="626E6E6F"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Регулирования передаточного отношения привода возможно также с помощью управление бесщёточного двигателя переменного тока [</w:t>
      </w:r>
      <w:r w:rsidR="003F7867" w:rsidRPr="00002377">
        <w:rPr>
          <w:rFonts w:ascii="Times New Roman" w:hAnsi="Times New Roman"/>
          <w:sz w:val="28"/>
          <w:szCs w:val="28"/>
        </w:rPr>
        <w:t>5</w:t>
      </w:r>
      <w:r w:rsidR="00AC4906" w:rsidRPr="00002377">
        <w:rPr>
          <w:rFonts w:ascii="Times New Roman" w:hAnsi="Times New Roman"/>
          <w:sz w:val="28"/>
          <w:szCs w:val="28"/>
        </w:rPr>
        <w:t>9</w:t>
      </w:r>
      <w:r w:rsidRPr="00002377">
        <w:rPr>
          <w:rFonts w:ascii="Times New Roman" w:hAnsi="Times New Roman"/>
          <w:sz w:val="28"/>
          <w:szCs w:val="28"/>
        </w:rPr>
        <w:t>]. Такой привод требует использовани</w:t>
      </w:r>
      <w:r w:rsidR="00757620" w:rsidRPr="00002377">
        <w:rPr>
          <w:rFonts w:ascii="Times New Roman" w:hAnsi="Times New Roman"/>
          <w:sz w:val="28"/>
          <w:szCs w:val="28"/>
        </w:rPr>
        <w:t>я</w:t>
      </w:r>
      <w:r w:rsidRPr="00002377">
        <w:rPr>
          <w:rFonts w:ascii="Times New Roman" w:hAnsi="Times New Roman"/>
          <w:sz w:val="28"/>
          <w:szCs w:val="28"/>
        </w:rPr>
        <w:t xml:space="preserve"> системы управления, что приводит к его значительному усложнению. Привод сложного стыковочного механизма должен быть достаточно простым (без сложной системы управления). </w:t>
      </w:r>
    </w:p>
    <w:p w14:paraId="0F6A4464" w14:textId="6E91DA57"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Использование стратегии управления асинхронным двигателем привода для изменения передаточного отношения привода [</w:t>
      </w:r>
      <w:r w:rsidR="00AC4906" w:rsidRPr="00002377">
        <w:rPr>
          <w:rFonts w:ascii="Times New Roman" w:hAnsi="Times New Roman"/>
          <w:sz w:val="28"/>
          <w:szCs w:val="28"/>
        </w:rPr>
        <w:t>60</w:t>
      </w:r>
      <w:r w:rsidRPr="00002377">
        <w:rPr>
          <w:rFonts w:ascii="Times New Roman" w:hAnsi="Times New Roman"/>
          <w:sz w:val="28"/>
          <w:szCs w:val="28"/>
        </w:rPr>
        <w:t>] имеет недостатки аналогичные недостаткам предыдущей работы [</w:t>
      </w:r>
      <w:r w:rsidR="003F7867" w:rsidRPr="00002377">
        <w:rPr>
          <w:rFonts w:ascii="Times New Roman" w:hAnsi="Times New Roman"/>
          <w:sz w:val="28"/>
          <w:szCs w:val="28"/>
        </w:rPr>
        <w:t>5</w:t>
      </w:r>
      <w:r w:rsidR="00AC4906" w:rsidRPr="00002377">
        <w:rPr>
          <w:rFonts w:ascii="Times New Roman" w:hAnsi="Times New Roman"/>
          <w:sz w:val="28"/>
          <w:szCs w:val="28"/>
        </w:rPr>
        <w:t>9</w:t>
      </w:r>
      <w:r w:rsidRPr="00002377">
        <w:rPr>
          <w:rFonts w:ascii="Times New Roman" w:hAnsi="Times New Roman"/>
          <w:sz w:val="28"/>
          <w:szCs w:val="28"/>
        </w:rPr>
        <w:t>]. Стыковочный механизм должен иметь привод без сложной системы управлений.</w:t>
      </w:r>
    </w:p>
    <w:p w14:paraId="7ACE65D3" w14:textId="178EF0D2" w:rsidR="000E0871" w:rsidRPr="00002377" w:rsidRDefault="000E0871" w:rsidP="000E0871">
      <w:pPr>
        <w:spacing w:after="0" w:line="240" w:lineRule="auto"/>
        <w:ind w:firstLine="709"/>
        <w:jc w:val="both"/>
        <w:rPr>
          <w:rFonts w:ascii="Times New Roman" w:hAnsi="Times New Roman"/>
          <w:sz w:val="28"/>
          <w:szCs w:val="28"/>
        </w:rPr>
      </w:pPr>
      <w:r w:rsidRPr="00002377">
        <w:rPr>
          <w:rFonts w:ascii="Times New Roman" w:hAnsi="Times New Roman"/>
          <w:sz w:val="28"/>
          <w:szCs w:val="28"/>
        </w:rPr>
        <w:t>Применение синхронного реактивного двигателя управляемого методом прямого регулирования крутящего момента и скорости [</w:t>
      </w:r>
      <w:r w:rsidR="00AC4906" w:rsidRPr="00002377">
        <w:rPr>
          <w:rFonts w:ascii="Times New Roman" w:hAnsi="Times New Roman"/>
          <w:sz w:val="28"/>
          <w:szCs w:val="28"/>
        </w:rPr>
        <w:t>61</w:t>
      </w:r>
      <w:r w:rsidRPr="00002377">
        <w:rPr>
          <w:rFonts w:ascii="Times New Roman" w:hAnsi="Times New Roman"/>
          <w:sz w:val="28"/>
          <w:szCs w:val="28"/>
        </w:rPr>
        <w:t>] имеет недостатки в приведенных работах [</w:t>
      </w:r>
      <w:r w:rsidR="003F7867" w:rsidRPr="00002377">
        <w:rPr>
          <w:rFonts w:ascii="Times New Roman" w:hAnsi="Times New Roman"/>
          <w:sz w:val="28"/>
          <w:szCs w:val="28"/>
        </w:rPr>
        <w:t>5</w:t>
      </w:r>
      <w:r w:rsidR="00AC4906" w:rsidRPr="00002377">
        <w:rPr>
          <w:rFonts w:ascii="Times New Roman" w:hAnsi="Times New Roman"/>
          <w:sz w:val="28"/>
          <w:szCs w:val="28"/>
        </w:rPr>
        <w:t>9</w:t>
      </w:r>
      <w:r w:rsidRPr="00002377">
        <w:rPr>
          <w:rFonts w:ascii="Times New Roman" w:hAnsi="Times New Roman"/>
          <w:sz w:val="28"/>
          <w:szCs w:val="28"/>
        </w:rPr>
        <w:t>] и [</w:t>
      </w:r>
      <w:r w:rsidR="00152844" w:rsidRPr="00002377">
        <w:rPr>
          <w:rFonts w:ascii="Times New Roman" w:hAnsi="Times New Roman"/>
          <w:sz w:val="28"/>
          <w:szCs w:val="28"/>
        </w:rPr>
        <w:t>5</w:t>
      </w:r>
      <w:r w:rsidR="00AC4906" w:rsidRPr="00002377">
        <w:rPr>
          <w:rFonts w:ascii="Times New Roman" w:hAnsi="Times New Roman"/>
          <w:sz w:val="28"/>
          <w:szCs w:val="28"/>
        </w:rPr>
        <w:t>0</w:t>
      </w:r>
      <w:r w:rsidRPr="00002377">
        <w:rPr>
          <w:rFonts w:ascii="Times New Roman" w:hAnsi="Times New Roman"/>
          <w:sz w:val="28"/>
          <w:szCs w:val="28"/>
        </w:rPr>
        <w:t>]. Для стыковочного механизма не использовать приводы с управляемыми электродвигателями ввиду их сложности.</w:t>
      </w:r>
    </w:p>
    <w:p w14:paraId="5B254404" w14:textId="1549933D" w:rsidR="000E0871" w:rsidRPr="00002377" w:rsidRDefault="000E0871" w:rsidP="000E0871">
      <w:pPr>
        <w:pStyle w:val="Text"/>
        <w:spacing w:line="240" w:lineRule="auto"/>
        <w:ind w:firstLine="709"/>
        <w:rPr>
          <w:sz w:val="28"/>
          <w:szCs w:val="28"/>
          <w:lang w:val="ru-RU"/>
        </w:rPr>
      </w:pPr>
      <w:r w:rsidRPr="00002377">
        <w:rPr>
          <w:sz w:val="28"/>
          <w:szCs w:val="28"/>
          <w:lang w:val="ru-RU"/>
        </w:rPr>
        <w:t>В 2004 году появились сведения о возможности существования принципиально новой саморегулирующейся планетарной трансмиссии с двумя степенями свободы, но только с одним входом [</w:t>
      </w:r>
      <w:r w:rsidR="003F7867" w:rsidRPr="00002377">
        <w:rPr>
          <w:sz w:val="28"/>
          <w:szCs w:val="28"/>
          <w:lang w:val="ru-RU"/>
        </w:rPr>
        <w:t>6</w:t>
      </w:r>
      <w:r w:rsidR="00AC4906" w:rsidRPr="00002377">
        <w:rPr>
          <w:sz w:val="28"/>
          <w:szCs w:val="28"/>
          <w:lang w:val="ru-RU"/>
        </w:rPr>
        <w:t>2</w:t>
      </w:r>
      <w:r w:rsidRPr="00002377">
        <w:rPr>
          <w:sz w:val="28"/>
          <w:szCs w:val="28"/>
          <w:lang w:val="ru-RU"/>
        </w:rPr>
        <w:t>]. Такая трансмиссия может самостоятельно (без системы управления) приспособиться к переменной внешней нагрузке. Идея использования двух-подвижной адаптивной трансмиссии для привода стыковочного механизма была развита в работах Иванова и Тулекеновой [</w:t>
      </w:r>
      <w:r w:rsidR="003F7867" w:rsidRPr="00002377">
        <w:rPr>
          <w:sz w:val="28"/>
          <w:szCs w:val="28"/>
          <w:lang w:val="ru-RU"/>
        </w:rPr>
        <w:t>6</w:t>
      </w:r>
      <w:r w:rsidR="00AC4906" w:rsidRPr="00002377">
        <w:rPr>
          <w:sz w:val="28"/>
          <w:szCs w:val="28"/>
          <w:lang w:val="ru-RU"/>
        </w:rPr>
        <w:t>3</w:t>
      </w:r>
      <w:r w:rsidRPr="00002377">
        <w:rPr>
          <w:sz w:val="28"/>
          <w:szCs w:val="28"/>
          <w:lang w:val="ru-RU"/>
        </w:rPr>
        <w:t xml:space="preserve">, </w:t>
      </w:r>
      <w:r w:rsidR="003F7867" w:rsidRPr="00002377">
        <w:rPr>
          <w:sz w:val="28"/>
          <w:szCs w:val="28"/>
          <w:lang w:val="ru-RU"/>
        </w:rPr>
        <w:t>6</w:t>
      </w:r>
      <w:r w:rsidR="00AC4906" w:rsidRPr="00002377">
        <w:rPr>
          <w:sz w:val="28"/>
          <w:szCs w:val="28"/>
          <w:lang w:val="ru-RU"/>
        </w:rPr>
        <w:t>4</w:t>
      </w:r>
      <w:r w:rsidRPr="00002377">
        <w:rPr>
          <w:sz w:val="28"/>
          <w:szCs w:val="28"/>
          <w:lang w:val="ru-RU"/>
        </w:rPr>
        <w:t>]. Однако созданный ими адаптивный привод стыковочного механизма име</w:t>
      </w:r>
      <w:r w:rsidR="00757620" w:rsidRPr="00002377">
        <w:rPr>
          <w:sz w:val="28"/>
          <w:szCs w:val="28"/>
          <w:lang w:val="ru-RU"/>
        </w:rPr>
        <w:t>л</w:t>
      </w:r>
      <w:r w:rsidRPr="00002377">
        <w:rPr>
          <w:sz w:val="28"/>
          <w:szCs w:val="28"/>
          <w:lang w:val="ru-RU"/>
        </w:rPr>
        <w:t xml:space="preserve"> ограниченный диапазон силовой адаптации к внешней нагрузке из-за отсутствия теоретического обоснования обеспечения определимости движения при наличии только одного входа.</w:t>
      </w:r>
    </w:p>
    <w:p w14:paraId="3F04A3B3" w14:textId="6158E549" w:rsidR="00E96B1C" w:rsidRPr="00002377" w:rsidRDefault="00E96B1C" w:rsidP="000E0871">
      <w:pPr>
        <w:pStyle w:val="Text"/>
        <w:spacing w:line="240" w:lineRule="auto"/>
        <w:ind w:firstLine="709"/>
        <w:rPr>
          <w:sz w:val="28"/>
          <w:szCs w:val="28"/>
          <w:lang w:val="ru-RU"/>
        </w:rPr>
      </w:pPr>
      <w:r w:rsidRPr="00002377">
        <w:rPr>
          <w:sz w:val="28"/>
          <w:szCs w:val="28"/>
          <w:lang w:val="ru-RU"/>
        </w:rPr>
        <w:t>Согласно законам механики, двух-подвижная цепь с одним входом не имеет определимости движения, поскольку количество входов должно быть равно количеству степеней свободы [6</w:t>
      </w:r>
      <w:r w:rsidR="00AC4906" w:rsidRPr="00002377">
        <w:rPr>
          <w:sz w:val="28"/>
          <w:szCs w:val="28"/>
          <w:lang w:val="ru-RU"/>
        </w:rPr>
        <w:t>5</w:t>
      </w:r>
      <w:r w:rsidR="001610B1" w:rsidRPr="00002377">
        <w:rPr>
          <w:sz w:val="28"/>
          <w:szCs w:val="28"/>
          <w:lang w:val="ru-RU"/>
        </w:rPr>
        <w:t>,</w:t>
      </w:r>
      <w:r w:rsidR="007E599F" w:rsidRPr="00002377">
        <w:rPr>
          <w:sz w:val="28"/>
          <w:szCs w:val="28"/>
          <w:lang w:val="ru-RU"/>
        </w:rPr>
        <w:t xml:space="preserve"> </w:t>
      </w:r>
      <w:r w:rsidR="001610B1" w:rsidRPr="00002377">
        <w:rPr>
          <w:sz w:val="28"/>
          <w:szCs w:val="28"/>
          <w:lang w:val="ru-RU"/>
        </w:rPr>
        <w:t>66</w:t>
      </w:r>
      <w:r w:rsidRPr="00002377">
        <w:rPr>
          <w:sz w:val="28"/>
          <w:szCs w:val="28"/>
          <w:lang w:val="ru-RU"/>
        </w:rPr>
        <w:t>].</w:t>
      </w:r>
    </w:p>
    <w:p w14:paraId="1FEBBD4E" w14:textId="77777777" w:rsidR="00005855" w:rsidRPr="00002377" w:rsidRDefault="00376033" w:rsidP="00F72E2D">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 xml:space="preserve">  </w:t>
      </w:r>
    </w:p>
    <w:p w14:paraId="750E7512" w14:textId="6B972177" w:rsidR="00376033" w:rsidRPr="00002377" w:rsidRDefault="00376033" w:rsidP="00005855">
      <w:pPr>
        <w:tabs>
          <w:tab w:val="left" w:pos="709"/>
        </w:tabs>
        <w:spacing w:after="0" w:line="240" w:lineRule="auto"/>
        <w:ind w:firstLine="709"/>
        <w:jc w:val="both"/>
        <w:rPr>
          <w:rFonts w:ascii="Times New Roman" w:hAnsi="Times New Roman"/>
          <w:b/>
          <w:sz w:val="28"/>
          <w:szCs w:val="28"/>
        </w:rPr>
      </w:pPr>
      <w:r w:rsidRPr="00002377">
        <w:rPr>
          <w:rFonts w:ascii="Times New Roman" w:hAnsi="Times New Roman"/>
          <w:b/>
          <w:sz w:val="28"/>
          <w:szCs w:val="28"/>
        </w:rPr>
        <w:t>Выводы по разделу 1</w:t>
      </w:r>
    </w:p>
    <w:p w14:paraId="7A6632EB" w14:textId="1C6CCF0B" w:rsidR="00B819F7" w:rsidRPr="00002377" w:rsidRDefault="00B819F7" w:rsidP="00F72E2D">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
          <w:sz w:val="28"/>
          <w:szCs w:val="28"/>
        </w:rPr>
        <w:t xml:space="preserve">  </w:t>
      </w:r>
      <w:r w:rsidRPr="00002377">
        <w:rPr>
          <w:rFonts w:ascii="Times New Roman" w:hAnsi="Times New Roman"/>
          <w:bCs/>
          <w:sz w:val="28"/>
          <w:szCs w:val="28"/>
        </w:rPr>
        <w:t>Перечисленные в обзоре устройства и механизмы обеспечивают возможность успешной стыковки космических аппаратов. Однако они отличаются конструктивной сложностью и недостаточной адекватностью к условиям работы.</w:t>
      </w:r>
    </w:p>
    <w:p w14:paraId="1E37D7DB" w14:textId="072A8125" w:rsidR="00376033" w:rsidRPr="00002377" w:rsidRDefault="00376033" w:rsidP="00376033">
      <w:pPr>
        <w:spacing w:after="0" w:line="240" w:lineRule="auto"/>
        <w:ind w:firstLine="709"/>
        <w:jc w:val="both"/>
        <w:rPr>
          <w:rFonts w:ascii="Times New Roman" w:hAnsi="Times New Roman"/>
          <w:color w:val="000000"/>
          <w:sz w:val="28"/>
          <w:szCs w:val="28"/>
        </w:rPr>
      </w:pPr>
      <w:r w:rsidRPr="00002377">
        <w:rPr>
          <w:rFonts w:ascii="Times New Roman" w:hAnsi="Times New Roman"/>
          <w:color w:val="000000"/>
          <w:sz w:val="28"/>
          <w:szCs w:val="28"/>
        </w:rPr>
        <w:t xml:space="preserve">Недостатком существующего привода </w:t>
      </w:r>
      <w:r w:rsidR="00684568" w:rsidRPr="00002377">
        <w:rPr>
          <w:rFonts w:ascii="Times New Roman" w:hAnsi="Times New Roman"/>
          <w:color w:val="000000"/>
          <w:sz w:val="28"/>
          <w:szCs w:val="28"/>
        </w:rPr>
        <w:t xml:space="preserve">с двумя входными двигателями </w:t>
      </w:r>
      <w:r w:rsidRPr="00002377">
        <w:rPr>
          <w:rFonts w:ascii="Times New Roman" w:hAnsi="Times New Roman"/>
          <w:color w:val="000000"/>
          <w:sz w:val="28"/>
          <w:szCs w:val="28"/>
        </w:rPr>
        <w:t xml:space="preserve">является, </w:t>
      </w:r>
      <w:r w:rsidR="004D5904" w:rsidRPr="00002377">
        <w:rPr>
          <w:rFonts w:ascii="Times New Roman" w:hAnsi="Times New Roman"/>
          <w:color w:val="000000"/>
          <w:sz w:val="28"/>
          <w:szCs w:val="28"/>
        </w:rPr>
        <w:t xml:space="preserve">сложность структурной схемы, содержащей несколько планетарных передач, </w:t>
      </w:r>
      <w:r w:rsidRPr="00002377">
        <w:rPr>
          <w:rFonts w:ascii="Times New Roman" w:hAnsi="Times New Roman"/>
          <w:color w:val="000000"/>
          <w:sz w:val="28"/>
          <w:szCs w:val="28"/>
        </w:rPr>
        <w:t xml:space="preserve">большие габариты и вес </w:t>
      </w:r>
      <w:r w:rsidR="00684568" w:rsidRPr="00002377">
        <w:rPr>
          <w:rFonts w:ascii="Times New Roman" w:hAnsi="Times New Roman"/>
          <w:color w:val="000000"/>
          <w:sz w:val="28"/>
          <w:szCs w:val="28"/>
        </w:rPr>
        <w:t xml:space="preserve">и наличие сложной </w:t>
      </w:r>
      <w:r w:rsidRPr="00002377">
        <w:rPr>
          <w:rFonts w:ascii="Times New Roman" w:hAnsi="Times New Roman"/>
          <w:color w:val="000000"/>
          <w:sz w:val="28"/>
          <w:szCs w:val="28"/>
        </w:rPr>
        <w:t>системы управления</w:t>
      </w:r>
      <w:r w:rsidR="004D5904" w:rsidRPr="00002377">
        <w:rPr>
          <w:rFonts w:ascii="Times New Roman" w:hAnsi="Times New Roman"/>
          <w:color w:val="000000"/>
          <w:sz w:val="28"/>
          <w:szCs w:val="28"/>
        </w:rPr>
        <w:t>.</w:t>
      </w:r>
      <w:r w:rsidRPr="00002377">
        <w:rPr>
          <w:rFonts w:ascii="Times New Roman" w:hAnsi="Times New Roman"/>
          <w:color w:val="000000"/>
          <w:sz w:val="28"/>
          <w:szCs w:val="28"/>
        </w:rPr>
        <w:t xml:space="preserve"> </w:t>
      </w:r>
    </w:p>
    <w:p w14:paraId="5F60AF3E" w14:textId="3EA7B032" w:rsidR="00376033" w:rsidRPr="00002377" w:rsidRDefault="003833B2" w:rsidP="00376033">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Существующий с</w:t>
      </w:r>
      <w:r w:rsidR="00376033" w:rsidRPr="00002377">
        <w:rPr>
          <w:rFonts w:ascii="Times New Roman" w:hAnsi="Times New Roman"/>
          <w:sz w:val="28"/>
          <w:szCs w:val="28"/>
          <w:lang w:eastAsia="ru-RU"/>
        </w:rPr>
        <w:t xml:space="preserve">тыковочный механизм в целом обеспечивает во время стыковки с помощью системы управления непрерывную адаптацию всех контактирующих элементов космического аппарата к геометрии </w:t>
      </w:r>
      <w:r w:rsidR="00376033" w:rsidRPr="00002377">
        <w:rPr>
          <w:rFonts w:ascii="Times New Roman" w:hAnsi="Times New Roman"/>
          <w:sz w:val="28"/>
          <w:szCs w:val="28"/>
          <w:lang w:eastAsia="ru-RU"/>
        </w:rPr>
        <w:lastRenderedPageBreak/>
        <w:t>контактирующих элементов космической станции</w:t>
      </w:r>
      <w:r w:rsidR="00DB7552" w:rsidRPr="00002377">
        <w:rPr>
          <w:rFonts w:ascii="Times New Roman" w:hAnsi="Times New Roman"/>
          <w:sz w:val="28"/>
          <w:szCs w:val="28"/>
          <w:lang w:eastAsia="ru-RU"/>
        </w:rPr>
        <w:t xml:space="preserve">, но система управления является </w:t>
      </w:r>
      <w:r w:rsidRPr="00002377">
        <w:rPr>
          <w:rFonts w:ascii="Times New Roman" w:hAnsi="Times New Roman"/>
          <w:sz w:val="28"/>
          <w:szCs w:val="28"/>
          <w:lang w:eastAsia="ru-RU"/>
        </w:rPr>
        <w:t xml:space="preserve">сложной, </w:t>
      </w:r>
      <w:r w:rsidR="00DB7552" w:rsidRPr="00002377">
        <w:rPr>
          <w:rFonts w:ascii="Times New Roman" w:hAnsi="Times New Roman"/>
          <w:sz w:val="28"/>
          <w:szCs w:val="28"/>
          <w:lang w:eastAsia="ru-RU"/>
        </w:rPr>
        <w:t>трудоемкой</w:t>
      </w:r>
      <w:r w:rsidR="00E85095" w:rsidRPr="00002377">
        <w:rPr>
          <w:rFonts w:ascii="Times New Roman" w:hAnsi="Times New Roman"/>
          <w:sz w:val="28"/>
          <w:szCs w:val="28"/>
          <w:lang w:eastAsia="ru-RU"/>
        </w:rPr>
        <w:t xml:space="preserve">, </w:t>
      </w:r>
      <w:r w:rsidR="00DB7552" w:rsidRPr="00002377">
        <w:rPr>
          <w:rFonts w:ascii="Times New Roman" w:hAnsi="Times New Roman"/>
          <w:sz w:val="28"/>
          <w:szCs w:val="28"/>
          <w:lang w:eastAsia="ru-RU"/>
        </w:rPr>
        <w:t>энергозатратной</w:t>
      </w:r>
      <w:r w:rsidR="00843C9F" w:rsidRPr="00002377">
        <w:rPr>
          <w:rFonts w:ascii="Times New Roman" w:hAnsi="Times New Roman"/>
          <w:sz w:val="28"/>
          <w:szCs w:val="28"/>
          <w:lang w:eastAsia="ru-RU"/>
        </w:rPr>
        <w:t xml:space="preserve"> и не вполне адекватной</w:t>
      </w:r>
      <w:r w:rsidRPr="00002377">
        <w:rPr>
          <w:rFonts w:ascii="Times New Roman" w:hAnsi="Times New Roman"/>
          <w:sz w:val="28"/>
          <w:szCs w:val="28"/>
          <w:lang w:eastAsia="ru-RU"/>
        </w:rPr>
        <w:t>. Целесообразно использовать имеющиеся теоретические разработки в области адаптивных механизмов для создания</w:t>
      </w:r>
      <w:r w:rsidR="0065609C" w:rsidRPr="00002377">
        <w:rPr>
          <w:rFonts w:ascii="Times New Roman" w:hAnsi="Times New Roman"/>
          <w:sz w:val="28"/>
          <w:szCs w:val="28"/>
          <w:lang w:eastAsia="ru-RU"/>
        </w:rPr>
        <w:t xml:space="preserve"> простого и эффективного </w:t>
      </w:r>
      <w:r w:rsidRPr="00002377">
        <w:rPr>
          <w:rFonts w:ascii="Times New Roman" w:hAnsi="Times New Roman"/>
          <w:sz w:val="28"/>
          <w:szCs w:val="28"/>
          <w:lang w:eastAsia="ru-RU"/>
        </w:rPr>
        <w:t>саморегулирующегося привода стыковочного механизма.</w:t>
      </w:r>
      <w:r w:rsidR="00D55175" w:rsidRPr="00002377">
        <w:rPr>
          <w:rFonts w:ascii="Times New Roman" w:hAnsi="Times New Roman"/>
          <w:sz w:val="28"/>
          <w:szCs w:val="28"/>
          <w:lang w:eastAsia="ru-RU"/>
        </w:rPr>
        <w:t xml:space="preserve"> Такой привод должен содержать один двигатель и саморегулирующийся адаптивный зубчатый вариатор.</w:t>
      </w:r>
    </w:p>
    <w:p w14:paraId="6228856D" w14:textId="77777777" w:rsidR="007C47FF" w:rsidRPr="00002377" w:rsidRDefault="007C47FF" w:rsidP="00376033">
      <w:pPr>
        <w:spacing w:after="0" w:line="240" w:lineRule="auto"/>
        <w:ind w:firstLine="709"/>
        <w:jc w:val="both"/>
        <w:rPr>
          <w:rFonts w:ascii="Times New Roman" w:hAnsi="Times New Roman"/>
          <w:bCs/>
          <w:sz w:val="28"/>
          <w:szCs w:val="28"/>
        </w:rPr>
      </w:pPr>
      <w:r w:rsidRPr="00002377">
        <w:rPr>
          <w:rFonts w:ascii="Times New Roman" w:hAnsi="Times New Roman"/>
          <w:bCs/>
          <w:sz w:val="28"/>
          <w:szCs w:val="28"/>
        </w:rPr>
        <w:t>Для создания саморегулирующегося привода стыковочного механизма целесообразно использовать принципиально новый саморегулирующегося адаптивный вариатор, самостоятельно изменяющий скорость движения приводного вала без системы управления, содержащий один электродвигатель и адаптивный зубчатый вариатор.</w:t>
      </w:r>
    </w:p>
    <w:p w14:paraId="41B60717" w14:textId="2089D120" w:rsidR="0065609C" w:rsidRPr="00002377" w:rsidRDefault="0065609C" w:rsidP="00376033">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Основной целью выполняемых исследований является разработка саморегулирующегося адаптивного зубчатого вариатора для привода стыковочного механизма.</w:t>
      </w:r>
    </w:p>
    <w:p w14:paraId="399247F8" w14:textId="77777777" w:rsidR="007A0777" w:rsidRPr="00002377" w:rsidRDefault="00376033" w:rsidP="007A0777">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 xml:space="preserve">  </w:t>
      </w:r>
      <w:r w:rsidR="003404B0" w:rsidRPr="00002377">
        <w:rPr>
          <w:rFonts w:ascii="Times New Roman" w:hAnsi="Times New Roman"/>
          <w:bCs/>
          <w:sz w:val="28"/>
          <w:szCs w:val="28"/>
        </w:rPr>
        <w:t xml:space="preserve">Для </w:t>
      </w:r>
      <w:r w:rsidR="003833B2" w:rsidRPr="00002377">
        <w:rPr>
          <w:rFonts w:ascii="Times New Roman" w:hAnsi="Times New Roman"/>
          <w:bCs/>
          <w:sz w:val="28"/>
          <w:szCs w:val="28"/>
        </w:rPr>
        <w:t xml:space="preserve">достижения </w:t>
      </w:r>
      <w:r w:rsidR="003404B0" w:rsidRPr="00002377">
        <w:rPr>
          <w:rFonts w:ascii="Times New Roman" w:hAnsi="Times New Roman"/>
          <w:bCs/>
          <w:sz w:val="28"/>
          <w:szCs w:val="28"/>
        </w:rPr>
        <w:t xml:space="preserve">этой цели </w:t>
      </w:r>
      <w:r w:rsidR="003833B2" w:rsidRPr="00002377">
        <w:rPr>
          <w:rFonts w:ascii="Times New Roman" w:hAnsi="Times New Roman"/>
          <w:bCs/>
          <w:sz w:val="28"/>
          <w:szCs w:val="28"/>
        </w:rPr>
        <w:t xml:space="preserve">необходимо </w:t>
      </w:r>
      <w:r w:rsidR="007A0777" w:rsidRPr="00002377">
        <w:rPr>
          <w:rFonts w:ascii="Times New Roman" w:hAnsi="Times New Roman"/>
          <w:bCs/>
          <w:sz w:val="28"/>
          <w:szCs w:val="28"/>
        </w:rPr>
        <w:t xml:space="preserve">решить следующие задачи: </w:t>
      </w:r>
    </w:p>
    <w:p w14:paraId="6668D032" w14:textId="5966F884" w:rsidR="007A0777" w:rsidRPr="00002377" w:rsidRDefault="007A0777" w:rsidP="007A0777">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 xml:space="preserve">1) Разработать схему адаптивного </w:t>
      </w:r>
      <w:r w:rsidR="006E27F9" w:rsidRPr="00002377">
        <w:rPr>
          <w:rFonts w:ascii="Times New Roman" w:hAnsi="Times New Roman"/>
          <w:bCs/>
          <w:sz w:val="28"/>
          <w:szCs w:val="28"/>
        </w:rPr>
        <w:t xml:space="preserve">определимого </w:t>
      </w:r>
      <w:r w:rsidRPr="00002377">
        <w:rPr>
          <w:rFonts w:ascii="Times New Roman" w:hAnsi="Times New Roman"/>
          <w:bCs/>
          <w:sz w:val="28"/>
          <w:szCs w:val="28"/>
        </w:rPr>
        <w:t>вариатора на основе двух-подвижной кинематической цепи</w:t>
      </w:r>
      <w:r w:rsidR="006E27F9" w:rsidRPr="00002377">
        <w:rPr>
          <w:rFonts w:ascii="Times New Roman" w:hAnsi="Times New Roman"/>
          <w:bCs/>
          <w:sz w:val="28"/>
          <w:szCs w:val="28"/>
        </w:rPr>
        <w:t xml:space="preserve"> с одним входом.</w:t>
      </w:r>
    </w:p>
    <w:p w14:paraId="7A1A96EB" w14:textId="22C48E58" w:rsidR="006E27F9" w:rsidRPr="00002377" w:rsidRDefault="006E27F9" w:rsidP="007A0777">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2) Выполнить кинематический и силовой анализ цепи.</w:t>
      </w:r>
    </w:p>
    <w:p w14:paraId="40489131" w14:textId="28F03E9A" w:rsidR="007A0777" w:rsidRPr="00002377" w:rsidRDefault="006E27F9" w:rsidP="00376033">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3</w:t>
      </w:r>
      <w:r w:rsidR="007A0777" w:rsidRPr="00002377">
        <w:rPr>
          <w:rFonts w:ascii="Times New Roman" w:hAnsi="Times New Roman"/>
          <w:bCs/>
          <w:sz w:val="28"/>
          <w:szCs w:val="28"/>
        </w:rPr>
        <w:t>) Разработать условие определимости движения двух-подвижной цепи.</w:t>
      </w:r>
    </w:p>
    <w:p w14:paraId="198DC274" w14:textId="0DE71910" w:rsidR="007A0777" w:rsidRPr="00002377" w:rsidRDefault="006E27F9" w:rsidP="00376033">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4</w:t>
      </w:r>
      <w:r w:rsidR="007A0777" w:rsidRPr="00002377">
        <w:rPr>
          <w:rFonts w:ascii="Times New Roman" w:hAnsi="Times New Roman"/>
          <w:bCs/>
          <w:sz w:val="28"/>
          <w:szCs w:val="28"/>
        </w:rPr>
        <w:t>) Представить условие силовой адаптации цепи к переменной выходной нагрузке.</w:t>
      </w:r>
    </w:p>
    <w:p w14:paraId="35AE84C3" w14:textId="5A7CB236" w:rsidR="007A0777" w:rsidRPr="00002377" w:rsidRDefault="006E27F9" w:rsidP="00376033">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5</w:t>
      </w:r>
      <w:r w:rsidR="007A0777" w:rsidRPr="00002377">
        <w:rPr>
          <w:rFonts w:ascii="Times New Roman" w:hAnsi="Times New Roman"/>
          <w:bCs/>
          <w:sz w:val="28"/>
          <w:szCs w:val="28"/>
        </w:rPr>
        <w:t>) Разработать конструкторскую документацию адаптивного вариатора и испытательного стенда.</w:t>
      </w:r>
    </w:p>
    <w:p w14:paraId="24DDF942" w14:textId="314D1C97" w:rsidR="007A0777" w:rsidRPr="00002377" w:rsidRDefault="006E27F9" w:rsidP="00376033">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6</w:t>
      </w:r>
      <w:r w:rsidR="007A0777" w:rsidRPr="00002377">
        <w:rPr>
          <w:rFonts w:ascii="Times New Roman" w:hAnsi="Times New Roman"/>
          <w:bCs/>
          <w:sz w:val="28"/>
          <w:szCs w:val="28"/>
        </w:rPr>
        <w:t>) Изготовить опытные образцы адаптивного вариатора и испытательного стенда.</w:t>
      </w:r>
    </w:p>
    <w:p w14:paraId="21FCCDF5" w14:textId="228DB26B" w:rsidR="006E27F9" w:rsidRPr="00002377" w:rsidRDefault="006E27F9" w:rsidP="00376033">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7) Выполнить эксперимент для проверки соответствия теоретических и экспериментальных данных.</w:t>
      </w:r>
    </w:p>
    <w:p w14:paraId="790F64EF" w14:textId="6399C9A7" w:rsidR="003174E6" w:rsidRPr="00002377" w:rsidRDefault="003174E6" w:rsidP="00376033">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8) Сформулировать заключение о результатах выполнения работы.</w:t>
      </w:r>
    </w:p>
    <w:p w14:paraId="022ADA26" w14:textId="12CFA2F2" w:rsidR="00D1298D" w:rsidRPr="00002377" w:rsidRDefault="00FC2363" w:rsidP="00376033">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 xml:space="preserve">Сначала </w:t>
      </w:r>
      <w:r w:rsidR="00761E7B" w:rsidRPr="00002377">
        <w:rPr>
          <w:rFonts w:ascii="Times New Roman" w:hAnsi="Times New Roman"/>
          <w:bCs/>
          <w:sz w:val="28"/>
          <w:szCs w:val="28"/>
        </w:rPr>
        <w:t xml:space="preserve">разработаем схему и </w:t>
      </w:r>
      <w:r w:rsidRPr="00002377">
        <w:rPr>
          <w:rFonts w:ascii="Times New Roman" w:hAnsi="Times New Roman"/>
          <w:bCs/>
          <w:sz w:val="28"/>
          <w:szCs w:val="28"/>
        </w:rPr>
        <w:t>выполним исследования зубчатого адаптивного вариатора, созданного на основе начальной кинематической цепи.</w:t>
      </w:r>
    </w:p>
    <w:p w14:paraId="3A2E5320" w14:textId="77777777" w:rsidR="00376033" w:rsidRPr="00002377" w:rsidRDefault="00376033" w:rsidP="00F72E2D">
      <w:pPr>
        <w:tabs>
          <w:tab w:val="left" w:pos="709"/>
        </w:tabs>
        <w:spacing w:after="0" w:line="240" w:lineRule="auto"/>
        <w:ind w:firstLine="567"/>
        <w:jc w:val="both"/>
        <w:rPr>
          <w:rFonts w:ascii="Times New Roman" w:hAnsi="Times New Roman"/>
          <w:bCs/>
          <w:sz w:val="28"/>
          <w:szCs w:val="28"/>
        </w:rPr>
      </w:pPr>
    </w:p>
    <w:p w14:paraId="1689CC74" w14:textId="77777777" w:rsidR="00FB5787" w:rsidRPr="00002377" w:rsidRDefault="00FB5787" w:rsidP="00F72E2D">
      <w:pPr>
        <w:tabs>
          <w:tab w:val="left" w:pos="709"/>
        </w:tabs>
        <w:spacing w:after="0" w:line="240" w:lineRule="auto"/>
        <w:ind w:firstLine="567"/>
        <w:jc w:val="both"/>
        <w:rPr>
          <w:rFonts w:ascii="Times New Roman" w:hAnsi="Times New Roman"/>
          <w:bCs/>
          <w:sz w:val="28"/>
          <w:szCs w:val="28"/>
        </w:rPr>
      </w:pPr>
    </w:p>
    <w:p w14:paraId="3FE848A9"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0261D08C"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3964137D"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444774EC"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0C7DA8DB"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25E9FC42"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558E1EA8"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16FCFFEE"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3F7D889A"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4A1077B2"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6F619570" w14:textId="77777777" w:rsidR="0093009D" w:rsidRPr="00002377" w:rsidRDefault="0093009D" w:rsidP="00F72E2D">
      <w:pPr>
        <w:tabs>
          <w:tab w:val="left" w:pos="709"/>
        </w:tabs>
        <w:spacing w:after="0" w:line="240" w:lineRule="auto"/>
        <w:ind w:firstLine="567"/>
        <w:jc w:val="both"/>
        <w:rPr>
          <w:rFonts w:ascii="Times New Roman" w:hAnsi="Times New Roman"/>
          <w:bCs/>
          <w:sz w:val="28"/>
          <w:szCs w:val="28"/>
        </w:rPr>
      </w:pPr>
    </w:p>
    <w:p w14:paraId="6EA2AA96" w14:textId="7F9CA6D7" w:rsidR="0046147B" w:rsidRPr="00002377" w:rsidRDefault="00EF59A5" w:rsidP="00F72E2D">
      <w:pPr>
        <w:tabs>
          <w:tab w:val="left" w:pos="709"/>
        </w:tabs>
        <w:spacing w:after="0" w:line="240" w:lineRule="auto"/>
        <w:ind w:firstLine="567"/>
        <w:jc w:val="both"/>
        <w:rPr>
          <w:rFonts w:ascii="Times New Roman" w:hAnsi="Times New Roman"/>
          <w:b/>
          <w:bCs/>
          <w:sz w:val="28"/>
          <w:szCs w:val="28"/>
        </w:rPr>
      </w:pPr>
      <w:r w:rsidRPr="00CB2E32">
        <w:rPr>
          <w:rFonts w:ascii="Times New Roman" w:hAnsi="Times New Roman"/>
          <w:b/>
          <w:bCs/>
          <w:sz w:val="28"/>
          <w:szCs w:val="28"/>
        </w:rPr>
        <w:lastRenderedPageBreak/>
        <w:t>2</w:t>
      </w:r>
      <w:r w:rsidR="00235EFE" w:rsidRPr="00CB2E32">
        <w:rPr>
          <w:rFonts w:ascii="Times New Roman" w:hAnsi="Times New Roman"/>
          <w:b/>
          <w:bCs/>
          <w:sz w:val="28"/>
          <w:szCs w:val="28"/>
        </w:rPr>
        <w:t xml:space="preserve"> </w:t>
      </w:r>
      <w:r w:rsidR="0046147B" w:rsidRPr="00CB2E32">
        <w:rPr>
          <w:rFonts w:ascii="Times New Roman" w:hAnsi="Times New Roman"/>
          <w:b/>
          <w:bCs/>
          <w:sz w:val="28"/>
          <w:szCs w:val="28"/>
        </w:rPr>
        <w:t xml:space="preserve">РАЗРАБОТКА </w:t>
      </w:r>
      <w:r w:rsidR="0046147B" w:rsidRPr="00002377">
        <w:rPr>
          <w:rFonts w:ascii="Times New Roman" w:hAnsi="Times New Roman"/>
          <w:b/>
          <w:bCs/>
          <w:sz w:val="28"/>
          <w:szCs w:val="28"/>
        </w:rPr>
        <w:t>АДАПТИВНОГО ПЛАНЕТАРНОГО ВАРИАТОРА НА ОСНОВЕ НАЧАЛЬНОЙ КИНЕМАТИЧЕСКОЙ ЦЕПИ</w:t>
      </w:r>
    </w:p>
    <w:p w14:paraId="60AE6240" w14:textId="77777777" w:rsidR="00837C1C" w:rsidRPr="00002377" w:rsidRDefault="00837C1C" w:rsidP="00F72E2D">
      <w:pPr>
        <w:spacing w:after="0" w:line="240" w:lineRule="auto"/>
        <w:rPr>
          <w:rFonts w:ascii="Times New Roman" w:hAnsi="Times New Roman"/>
          <w:b/>
          <w:bCs/>
          <w:sz w:val="28"/>
          <w:szCs w:val="28"/>
        </w:rPr>
      </w:pPr>
    </w:p>
    <w:p w14:paraId="126E0EA5" w14:textId="09591DDF" w:rsidR="0035621B" w:rsidRPr="00002377" w:rsidRDefault="0035621B" w:rsidP="00476067">
      <w:pPr>
        <w:shd w:val="clear" w:color="auto" w:fill="FFFFFF" w:themeFill="background1"/>
        <w:tabs>
          <w:tab w:val="left" w:pos="4065"/>
        </w:tabs>
        <w:spacing w:after="0" w:line="240" w:lineRule="auto"/>
        <w:ind w:firstLine="709"/>
        <w:jc w:val="both"/>
        <w:rPr>
          <w:rFonts w:ascii="Times New Roman" w:hAnsi="Times New Roman"/>
          <w:sz w:val="28"/>
          <w:szCs w:val="28"/>
        </w:rPr>
      </w:pPr>
      <w:r w:rsidRPr="00002377">
        <w:rPr>
          <w:rFonts w:ascii="Times New Roman" w:hAnsi="Times New Roman"/>
          <w:sz w:val="28"/>
          <w:szCs w:val="28"/>
        </w:rPr>
        <w:t>Начальная кинематическая цепь представляет собой двух-подвижную планетарную цепь с замкнутым контуром из зубчатых колес</w:t>
      </w:r>
      <w:r w:rsidR="00057DE8" w:rsidRPr="00002377">
        <w:rPr>
          <w:rFonts w:ascii="Times New Roman" w:hAnsi="Times New Roman"/>
          <w:sz w:val="28"/>
          <w:szCs w:val="28"/>
        </w:rPr>
        <w:t xml:space="preserve"> и с одним входом. Согласно уравнениям взаимосвязи силовых и кинематических параметров замкнутый контур обеспечивает силовую адаптацию [</w:t>
      </w:r>
      <w:r w:rsidR="00A77716" w:rsidRPr="00002377">
        <w:rPr>
          <w:rFonts w:ascii="Times New Roman" w:hAnsi="Times New Roman"/>
          <w:sz w:val="28"/>
          <w:szCs w:val="28"/>
        </w:rPr>
        <w:t>67</w:t>
      </w:r>
      <w:r w:rsidR="00057DE8" w:rsidRPr="00002377">
        <w:rPr>
          <w:rFonts w:ascii="Times New Roman" w:hAnsi="Times New Roman"/>
          <w:sz w:val="28"/>
          <w:szCs w:val="28"/>
        </w:rPr>
        <w:t>].</w:t>
      </w:r>
    </w:p>
    <w:p w14:paraId="5BE67149" w14:textId="77777777" w:rsidR="00FA12D2" w:rsidRPr="00002377" w:rsidRDefault="00FA12D2" w:rsidP="00FA12D2">
      <w:pPr>
        <w:spacing w:after="0" w:line="240" w:lineRule="auto"/>
        <w:ind w:right="45"/>
        <w:jc w:val="center"/>
        <w:rPr>
          <w:rFonts w:ascii="Times New Roman" w:hAnsi="Times New Roman"/>
          <w:sz w:val="28"/>
          <w:szCs w:val="28"/>
        </w:rPr>
      </w:pPr>
    </w:p>
    <w:p w14:paraId="0B7E77EE" w14:textId="2A4CD02B" w:rsidR="000C1BF4" w:rsidRPr="00002377" w:rsidRDefault="000C1BF4" w:rsidP="000C1BF4">
      <w:pPr>
        <w:pStyle w:val="a7"/>
        <w:spacing w:after="0" w:line="240" w:lineRule="auto"/>
        <w:ind w:firstLine="709"/>
        <w:jc w:val="both"/>
        <w:rPr>
          <w:b/>
          <w:bCs/>
          <w:sz w:val="28"/>
          <w:szCs w:val="28"/>
          <w:lang w:eastAsia="ru-RU"/>
        </w:rPr>
      </w:pPr>
      <w:r w:rsidRPr="00002377">
        <w:rPr>
          <w:b/>
          <w:bCs/>
          <w:sz w:val="28"/>
          <w:szCs w:val="28"/>
          <w:lang w:eastAsia="ru-RU"/>
        </w:rPr>
        <w:t xml:space="preserve">2.1 Начальный адаптивный вариатор </w:t>
      </w:r>
    </w:p>
    <w:p w14:paraId="045B01BF" w14:textId="77777777" w:rsidR="00DC79D5" w:rsidRPr="00002377" w:rsidRDefault="000C1BF4" w:rsidP="002B7C4F">
      <w:pPr>
        <w:tabs>
          <w:tab w:val="left" w:pos="4065"/>
        </w:tabs>
        <w:spacing w:after="0" w:line="240" w:lineRule="auto"/>
        <w:ind w:firstLine="709"/>
        <w:jc w:val="both"/>
        <w:rPr>
          <w:rFonts w:ascii="Times New Roman" w:hAnsi="Times New Roman"/>
          <w:color w:val="333333"/>
          <w:sz w:val="28"/>
          <w:szCs w:val="28"/>
        </w:rPr>
      </w:pPr>
      <w:r w:rsidRPr="00002377">
        <w:rPr>
          <w:rFonts w:ascii="Times New Roman" w:hAnsi="Times New Roman"/>
          <w:color w:val="333333"/>
          <w:sz w:val="28"/>
          <w:szCs w:val="28"/>
        </w:rPr>
        <w:t xml:space="preserve">  </w:t>
      </w:r>
    </w:p>
    <w:p w14:paraId="6B59895B" w14:textId="7A4188BE" w:rsidR="002B7C4F" w:rsidRPr="00CB2E32" w:rsidRDefault="000C1BF4" w:rsidP="002B7C4F">
      <w:pPr>
        <w:tabs>
          <w:tab w:val="left" w:pos="4065"/>
        </w:tabs>
        <w:spacing w:after="0" w:line="240" w:lineRule="auto"/>
        <w:ind w:firstLine="709"/>
        <w:jc w:val="both"/>
        <w:rPr>
          <w:rFonts w:ascii="Times New Roman" w:hAnsi="Times New Roman"/>
          <w:color w:val="333333"/>
          <w:sz w:val="28"/>
          <w:szCs w:val="28"/>
        </w:rPr>
      </w:pPr>
      <w:r w:rsidRPr="00CB2E32">
        <w:rPr>
          <w:rFonts w:ascii="Times New Roman" w:hAnsi="Times New Roman"/>
          <w:sz w:val="28"/>
          <w:szCs w:val="28"/>
        </w:rPr>
        <w:t>2.1.1 Описание и действие начального адаптивного вариатора</w:t>
      </w:r>
      <w:r w:rsidR="002B7C4F" w:rsidRPr="00CB2E32">
        <w:rPr>
          <w:rFonts w:ascii="Times New Roman" w:hAnsi="Times New Roman"/>
          <w:sz w:val="28"/>
          <w:szCs w:val="28"/>
        </w:rPr>
        <w:t>. Теоретические предпосылки создания адаптивного привода</w:t>
      </w:r>
    </w:p>
    <w:p w14:paraId="39AB4A19" w14:textId="4DF053CC" w:rsidR="007C49ED" w:rsidRDefault="000C1BF4" w:rsidP="00AA6659">
      <w:pPr>
        <w:spacing w:after="0" w:line="240" w:lineRule="auto"/>
        <w:ind w:firstLine="709"/>
        <w:jc w:val="both"/>
        <w:rPr>
          <w:rFonts w:ascii="Times New Roman" w:hAnsi="Times New Roman"/>
          <w:color w:val="000000"/>
          <w:sz w:val="28"/>
          <w:szCs w:val="28"/>
        </w:rPr>
      </w:pPr>
      <w:r w:rsidRPr="00002377">
        <w:rPr>
          <w:color w:val="333333"/>
          <w:sz w:val="28"/>
          <w:szCs w:val="28"/>
        </w:rPr>
        <w:t xml:space="preserve"> </w:t>
      </w:r>
      <w:r w:rsidR="00203A21" w:rsidRPr="00002377">
        <w:rPr>
          <w:rFonts w:ascii="Times New Roman" w:hAnsi="Times New Roman"/>
          <w:sz w:val="28"/>
          <w:szCs w:val="28"/>
        </w:rPr>
        <w:t xml:space="preserve">Структура адаптивного зубчатого вариатора </w:t>
      </w:r>
      <w:r w:rsidR="002378A8">
        <w:rPr>
          <w:rFonts w:ascii="Times New Roman" w:hAnsi="Times New Roman"/>
          <w:sz w:val="28"/>
          <w:szCs w:val="28"/>
        </w:rPr>
        <w:t>на р</w:t>
      </w:r>
      <w:r w:rsidR="007C49ED" w:rsidRPr="00002377">
        <w:rPr>
          <w:rFonts w:ascii="Times New Roman" w:hAnsi="Times New Roman"/>
          <w:sz w:val="28"/>
          <w:szCs w:val="28"/>
        </w:rPr>
        <w:t>ис</w:t>
      </w:r>
      <w:r w:rsidR="002378A8">
        <w:rPr>
          <w:rFonts w:ascii="Times New Roman" w:hAnsi="Times New Roman"/>
          <w:sz w:val="28"/>
          <w:szCs w:val="28"/>
        </w:rPr>
        <w:t xml:space="preserve">унке </w:t>
      </w:r>
      <w:r w:rsidR="00567FF2" w:rsidRPr="00002377">
        <w:rPr>
          <w:rFonts w:ascii="Times New Roman" w:hAnsi="Times New Roman"/>
          <w:sz w:val="28"/>
          <w:szCs w:val="28"/>
        </w:rPr>
        <w:t>22</w:t>
      </w:r>
      <w:r w:rsidR="007C49ED" w:rsidRPr="00002377">
        <w:rPr>
          <w:rFonts w:ascii="Times New Roman" w:hAnsi="Times New Roman"/>
          <w:sz w:val="28"/>
          <w:szCs w:val="28"/>
        </w:rPr>
        <w:t xml:space="preserve"> </w:t>
      </w:r>
      <w:r w:rsidR="00203A21" w:rsidRPr="00002377">
        <w:rPr>
          <w:rFonts w:ascii="Times New Roman" w:hAnsi="Times New Roman"/>
          <w:sz w:val="28"/>
          <w:szCs w:val="28"/>
        </w:rPr>
        <w:t>принципиально отличается от структуры многоступенчатого передаточного механизма</w:t>
      </w:r>
      <w:r w:rsidR="002C4E05" w:rsidRPr="00002377">
        <w:rPr>
          <w:rFonts w:ascii="Times New Roman" w:hAnsi="Times New Roman"/>
          <w:sz w:val="28"/>
          <w:szCs w:val="28"/>
        </w:rPr>
        <w:t xml:space="preserve"> </w:t>
      </w:r>
      <w:r w:rsidR="002C4E05" w:rsidRPr="00002377">
        <w:rPr>
          <w:rFonts w:ascii="Times New Roman" w:hAnsi="Times New Roman"/>
          <w:sz w:val="28"/>
          <w:szCs w:val="28"/>
          <w:lang w:val="en-US"/>
        </w:rPr>
        <w:t>CVT</w:t>
      </w:r>
      <w:r w:rsidR="00203A21" w:rsidRPr="00002377">
        <w:rPr>
          <w:rFonts w:ascii="Times New Roman" w:hAnsi="Times New Roman"/>
          <w:sz w:val="28"/>
          <w:szCs w:val="28"/>
        </w:rPr>
        <w:t xml:space="preserve">. </w:t>
      </w:r>
      <w:r w:rsidR="007C49ED" w:rsidRPr="00002377">
        <w:rPr>
          <w:rFonts w:ascii="Times New Roman" w:hAnsi="Times New Roman"/>
          <w:color w:val="000000"/>
          <w:sz w:val="28"/>
          <w:szCs w:val="28"/>
        </w:rPr>
        <w:t>Начальный адаптивный вариатор  содержит входное водило</w:t>
      </w:r>
      <w:r w:rsidR="007C49ED" w:rsidRPr="00002377">
        <w:rPr>
          <w:rFonts w:ascii="Times New Roman" w:hAnsi="Times New Roman"/>
          <w:sz w:val="28"/>
          <w:szCs w:val="28"/>
          <w:lang w:eastAsia="ru-RU"/>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007C49ED" w:rsidRPr="00002377">
        <w:rPr>
          <w:rFonts w:ascii="Times New Roman" w:hAnsi="Times New Roman"/>
          <w:sz w:val="28"/>
          <w:szCs w:val="28"/>
          <w:lang w:eastAsia="ru-RU"/>
        </w:rPr>
        <w:t xml:space="preserve">, </w:t>
      </w:r>
      <w:r w:rsidR="007C49ED" w:rsidRPr="00002377">
        <w:rPr>
          <w:rFonts w:ascii="Times New Roman" w:hAnsi="Times New Roman"/>
          <w:color w:val="000000"/>
          <w:sz w:val="28"/>
          <w:szCs w:val="28"/>
        </w:rPr>
        <w:t>замкнутый контур зубчатых колес</w:t>
      </w:r>
      <w:r w:rsidR="007C49ED" w:rsidRPr="00002377">
        <w:rPr>
          <w:rFonts w:ascii="Times New Roman" w:hAnsi="Times New Roman"/>
          <w:sz w:val="28"/>
          <w:szCs w:val="28"/>
          <w:lang w:eastAsia="ru-RU"/>
        </w:rPr>
        <w:t xml:space="preserve"> 1–2–3–6–5–4 </w:t>
      </w:r>
      <w:r w:rsidR="007C49ED" w:rsidRPr="00002377">
        <w:rPr>
          <w:rFonts w:ascii="Times New Roman" w:hAnsi="Times New Roman"/>
          <w:color w:val="000000"/>
          <w:sz w:val="28"/>
          <w:szCs w:val="28"/>
        </w:rPr>
        <w:t xml:space="preserve">и выходное водило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oMath>
      <w:r w:rsidR="007C49ED" w:rsidRPr="00002377">
        <w:rPr>
          <w:rFonts w:ascii="Times New Roman" w:hAnsi="Times New Roman"/>
          <w:sz w:val="28"/>
          <w:szCs w:val="28"/>
          <w:lang w:eastAsia="ru-RU"/>
        </w:rPr>
        <w:t xml:space="preserve">. </w:t>
      </w:r>
      <w:r w:rsidR="007C49ED" w:rsidRPr="00002377">
        <w:rPr>
          <w:rFonts w:ascii="Times New Roman" w:hAnsi="Times New Roman"/>
          <w:color w:val="000000"/>
          <w:sz w:val="28"/>
          <w:szCs w:val="28"/>
        </w:rPr>
        <w:t>Замкнутый контур содержит входной сателлит 2</w:t>
      </w:r>
      <w:r w:rsidR="007C49ED" w:rsidRPr="00002377">
        <w:rPr>
          <w:rFonts w:ascii="Times New Roman" w:hAnsi="Times New Roman"/>
          <w:sz w:val="28"/>
          <w:szCs w:val="28"/>
          <w:lang w:eastAsia="ru-RU"/>
        </w:rPr>
        <w:t xml:space="preserve">, </w:t>
      </w:r>
      <w:r w:rsidR="007C49ED" w:rsidRPr="00002377">
        <w:rPr>
          <w:rFonts w:ascii="Times New Roman" w:hAnsi="Times New Roman"/>
          <w:color w:val="000000"/>
          <w:sz w:val="28"/>
          <w:szCs w:val="28"/>
        </w:rPr>
        <w:t>блок солнечных колес 1-4, блок эпициклических колес 3-6 и выходной сателлит 5</w:t>
      </w:r>
      <w:r w:rsidR="00F8027D" w:rsidRPr="00002377">
        <w:rPr>
          <w:rFonts w:ascii="Times New Roman" w:hAnsi="Times New Roman"/>
          <w:color w:val="000000"/>
          <w:sz w:val="28"/>
          <w:szCs w:val="28"/>
        </w:rPr>
        <w:t xml:space="preserve">. </w:t>
      </w:r>
    </w:p>
    <w:p w14:paraId="490778DC" w14:textId="77777777" w:rsidR="002378A8" w:rsidRPr="00002377" w:rsidRDefault="002378A8" w:rsidP="00AA6659">
      <w:pPr>
        <w:spacing w:after="0" w:line="240" w:lineRule="auto"/>
        <w:ind w:firstLine="709"/>
        <w:jc w:val="both"/>
        <w:rPr>
          <w:rFonts w:ascii="Times New Roman" w:hAnsi="Times New Roman"/>
          <w:color w:val="000000"/>
          <w:sz w:val="28"/>
          <w:szCs w:val="28"/>
        </w:rPr>
      </w:pPr>
    </w:p>
    <w:p w14:paraId="4733C576" w14:textId="179A7ABA" w:rsidR="00203A21" w:rsidRPr="00002377" w:rsidRDefault="00203A21" w:rsidP="00203A21">
      <w:pPr>
        <w:tabs>
          <w:tab w:val="left" w:pos="567"/>
        </w:tabs>
        <w:ind w:right="-3" w:firstLine="709"/>
        <w:jc w:val="both"/>
        <w:rPr>
          <w:rFonts w:ascii="Times New Roman" w:hAnsi="Times New Roman"/>
          <w:sz w:val="28"/>
          <w:szCs w:val="28"/>
        </w:rPr>
      </w:pPr>
      <w:r w:rsidRPr="00002377">
        <w:rPr>
          <w:rFonts w:ascii="Times New Roman" w:hAnsi="Times New Roman"/>
          <w:sz w:val="28"/>
          <w:szCs w:val="28"/>
        </w:rPr>
        <w:t xml:space="preserve">                     </w:t>
      </w:r>
      <w:r w:rsidRPr="00002377">
        <w:rPr>
          <w:rFonts w:ascii="Times New Roman" w:hAnsi="Times New Roman"/>
          <w:noProof/>
          <w:sz w:val="28"/>
          <w:szCs w:val="28"/>
        </w:rPr>
        <mc:AlternateContent>
          <mc:Choice Requires="wpc">
            <w:drawing>
              <wp:inline distT="0" distB="0" distL="0" distR="0" wp14:anchorId="2D647E68" wp14:editId="07024EE4">
                <wp:extent cx="2716530" cy="3691255"/>
                <wp:effectExtent l="0" t="0" r="0" b="4445"/>
                <wp:docPr id="508417905" name="Полотно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3290672" name="Rectangle 5"/>
                        <wps:cNvSpPr>
                          <a:spLocks noChangeArrowheads="1"/>
                        </wps:cNvSpPr>
                        <wps:spPr bwMode="auto">
                          <a:xfrm>
                            <a:off x="2461260" y="473714"/>
                            <a:ext cx="374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39BA" w14:textId="77777777" w:rsidR="00203A21" w:rsidRPr="00CB381F" w:rsidRDefault="00203A21" w:rsidP="00203A21">
                              <w:pPr>
                                <w:rPr>
                                  <w:rFonts w:ascii="Times New Roman" w:hAnsi="Times New Roman"/>
                                  <w:szCs w:val="24"/>
                                </w:rPr>
                              </w:pPr>
                              <w:r w:rsidRPr="00CB381F">
                                <w:rPr>
                                  <w:rFonts w:ascii="Times New Roman" w:hAnsi="Times New Roman"/>
                                  <w:color w:val="000000"/>
                                  <w:szCs w:val="24"/>
                                </w:rPr>
                                <w:t xml:space="preserve"> </w:t>
                              </w:r>
                            </w:p>
                          </w:txbxContent>
                        </wps:txbx>
                        <wps:bodyPr rot="0" vert="horz" wrap="square" lIns="0" tIns="0" rIns="0" bIns="0" anchor="t" anchorCtr="0" upright="1">
                          <a:noAutofit/>
                        </wps:bodyPr>
                      </wps:wsp>
                      <wps:wsp>
                        <wps:cNvPr id="1390100428" name="Rectangle 6"/>
                        <wps:cNvSpPr>
                          <a:spLocks noChangeArrowheads="1"/>
                        </wps:cNvSpPr>
                        <wps:spPr bwMode="auto">
                          <a:xfrm>
                            <a:off x="2338705" y="1671959"/>
                            <a:ext cx="23685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22165" name="Rectangle 7"/>
                        <wps:cNvSpPr>
                          <a:spLocks noChangeArrowheads="1"/>
                        </wps:cNvSpPr>
                        <wps:spPr bwMode="auto">
                          <a:xfrm>
                            <a:off x="2414905" y="1709424"/>
                            <a:ext cx="984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13810"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A</w:t>
                              </w:r>
                            </w:p>
                          </w:txbxContent>
                        </wps:txbx>
                        <wps:bodyPr rot="0" vert="horz" wrap="square" lIns="0" tIns="0" rIns="0" bIns="0" anchor="t" anchorCtr="0" upright="1">
                          <a:noAutofit/>
                        </wps:bodyPr>
                      </wps:wsp>
                      <wps:wsp>
                        <wps:cNvPr id="644974718" name="Rectangle 8"/>
                        <wps:cNvSpPr>
                          <a:spLocks noChangeArrowheads="1"/>
                        </wps:cNvSpPr>
                        <wps:spPr bwMode="auto">
                          <a:xfrm>
                            <a:off x="344170" y="1666879"/>
                            <a:ext cx="23749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01059" name="Rectangle 9"/>
                        <wps:cNvSpPr>
                          <a:spLocks noChangeArrowheads="1"/>
                        </wps:cNvSpPr>
                        <wps:spPr bwMode="auto">
                          <a:xfrm>
                            <a:off x="420370" y="1704344"/>
                            <a:ext cx="984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FD9CF"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A</w:t>
                              </w:r>
                            </w:p>
                          </w:txbxContent>
                        </wps:txbx>
                        <wps:bodyPr rot="0" vert="horz" wrap="square" lIns="0" tIns="0" rIns="0" bIns="0" anchor="t" anchorCtr="0" upright="1">
                          <a:noAutofit/>
                        </wps:bodyPr>
                      </wps:wsp>
                      <wps:wsp>
                        <wps:cNvPr id="1619909748" name="Rectangle 10"/>
                        <wps:cNvSpPr>
                          <a:spLocks noChangeArrowheads="1"/>
                        </wps:cNvSpPr>
                        <wps:spPr bwMode="auto">
                          <a:xfrm>
                            <a:off x="483235" y="1851029"/>
                            <a:ext cx="374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C32E8"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wps:txbx>
                        <wps:bodyPr rot="0" vert="horz" wrap="square" lIns="0" tIns="0" rIns="0" bIns="0" anchor="t" anchorCtr="0" upright="1">
                          <a:noAutofit/>
                        </wps:bodyPr>
                      </wps:wsp>
                      <wps:wsp>
                        <wps:cNvPr id="117029897" name="Rectangle 11"/>
                        <wps:cNvSpPr>
                          <a:spLocks noChangeArrowheads="1"/>
                        </wps:cNvSpPr>
                        <wps:spPr bwMode="auto">
                          <a:xfrm>
                            <a:off x="1729740" y="1594489"/>
                            <a:ext cx="1104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91E3"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G</w:t>
                              </w:r>
                            </w:p>
                          </w:txbxContent>
                        </wps:txbx>
                        <wps:bodyPr rot="0" vert="horz" wrap="square" lIns="0" tIns="0" rIns="0" bIns="0" anchor="t" anchorCtr="0" upright="1">
                          <a:noAutofit/>
                        </wps:bodyPr>
                      </wps:wsp>
                      <wps:wsp>
                        <wps:cNvPr id="1728476129" name="Rectangle 12"/>
                        <wps:cNvSpPr>
                          <a:spLocks noChangeArrowheads="1"/>
                        </wps:cNvSpPr>
                        <wps:spPr bwMode="auto">
                          <a:xfrm>
                            <a:off x="1793240" y="1738634"/>
                            <a:ext cx="374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FEC50"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wps:txbx>
                        <wps:bodyPr rot="0" vert="horz" wrap="square" lIns="0" tIns="0" rIns="0" bIns="0" anchor="t" anchorCtr="0" upright="1">
                          <a:noAutofit/>
                        </wps:bodyPr>
                      </wps:wsp>
                      <wps:wsp>
                        <wps:cNvPr id="117851145" name="Rectangle 13"/>
                        <wps:cNvSpPr>
                          <a:spLocks noChangeArrowheads="1"/>
                        </wps:cNvSpPr>
                        <wps:spPr bwMode="auto">
                          <a:xfrm>
                            <a:off x="1649730" y="987429"/>
                            <a:ext cx="23685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46519" name="Rectangle 14"/>
                        <wps:cNvSpPr>
                          <a:spLocks noChangeArrowheads="1"/>
                        </wps:cNvSpPr>
                        <wps:spPr bwMode="auto">
                          <a:xfrm>
                            <a:off x="1684655" y="1020449"/>
                            <a:ext cx="1352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00491"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K</w:t>
                              </w:r>
                            </w:p>
                          </w:txbxContent>
                        </wps:txbx>
                        <wps:bodyPr rot="0" vert="horz" wrap="square" lIns="0" tIns="0" rIns="0" bIns="0" anchor="t" anchorCtr="0" upright="1">
                          <a:noAutofit/>
                        </wps:bodyPr>
                      </wps:wsp>
                      <wps:wsp>
                        <wps:cNvPr id="1257675476" name="Rectangle 15"/>
                        <wps:cNvSpPr>
                          <a:spLocks noChangeArrowheads="1"/>
                        </wps:cNvSpPr>
                        <wps:spPr bwMode="auto">
                          <a:xfrm>
                            <a:off x="1644015" y="401959"/>
                            <a:ext cx="23685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665577" name="Rectangle 16"/>
                        <wps:cNvSpPr>
                          <a:spLocks noChangeArrowheads="1"/>
                        </wps:cNvSpPr>
                        <wps:spPr bwMode="auto">
                          <a:xfrm>
                            <a:off x="1718945" y="440059"/>
                            <a:ext cx="1009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F0540"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E</w:t>
                              </w:r>
                            </w:p>
                          </w:txbxContent>
                        </wps:txbx>
                        <wps:bodyPr rot="0" vert="horz" wrap="square" lIns="0" tIns="0" rIns="0" bIns="0" anchor="t" anchorCtr="0" upright="1">
                          <a:noAutofit/>
                        </wps:bodyPr>
                      </wps:wsp>
                      <wps:wsp>
                        <wps:cNvPr id="701790012" name="Rectangle 17"/>
                        <wps:cNvSpPr>
                          <a:spLocks noChangeArrowheads="1"/>
                        </wps:cNvSpPr>
                        <wps:spPr bwMode="auto">
                          <a:xfrm>
                            <a:off x="1167765" y="1802134"/>
                            <a:ext cx="984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C081"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A</w:t>
                              </w:r>
                            </w:p>
                          </w:txbxContent>
                        </wps:txbx>
                        <wps:bodyPr rot="0" vert="horz" wrap="square" lIns="0" tIns="0" rIns="0" bIns="0" anchor="t" anchorCtr="0" upright="1">
                          <a:noAutofit/>
                        </wps:bodyPr>
                      </wps:wsp>
                      <wps:wsp>
                        <wps:cNvPr id="283426884" name="Rectangle 18"/>
                        <wps:cNvSpPr>
                          <a:spLocks noChangeArrowheads="1"/>
                        </wps:cNvSpPr>
                        <wps:spPr bwMode="auto">
                          <a:xfrm>
                            <a:off x="1097280" y="236859"/>
                            <a:ext cx="23685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403854" name="Rectangle 19"/>
                        <wps:cNvSpPr>
                          <a:spLocks noChangeArrowheads="1"/>
                        </wps:cNvSpPr>
                        <wps:spPr bwMode="auto">
                          <a:xfrm>
                            <a:off x="1165225" y="274959"/>
                            <a:ext cx="984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975D3"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С</w:t>
                              </w:r>
                            </w:p>
                          </w:txbxContent>
                        </wps:txbx>
                        <wps:bodyPr rot="0" vert="horz" wrap="square" lIns="0" tIns="0" rIns="0" bIns="0" anchor="t" anchorCtr="0" upright="1">
                          <a:noAutofit/>
                        </wps:bodyPr>
                      </wps:wsp>
                      <wps:wsp>
                        <wps:cNvPr id="539214022" name="Rectangle 20"/>
                        <wps:cNvSpPr>
                          <a:spLocks noChangeArrowheads="1"/>
                        </wps:cNvSpPr>
                        <wps:spPr bwMode="auto">
                          <a:xfrm>
                            <a:off x="827405" y="1249684"/>
                            <a:ext cx="23939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266066" name="Rectangle 21"/>
                        <wps:cNvSpPr>
                          <a:spLocks noChangeArrowheads="1"/>
                        </wps:cNvSpPr>
                        <wps:spPr bwMode="auto">
                          <a:xfrm>
                            <a:off x="906145" y="1290324"/>
                            <a:ext cx="736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6B277"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1</w:t>
                              </w:r>
                            </w:p>
                          </w:txbxContent>
                        </wps:txbx>
                        <wps:bodyPr rot="0" vert="horz" wrap="square" lIns="0" tIns="0" rIns="0" bIns="0" anchor="t" anchorCtr="0" upright="1">
                          <a:noAutofit/>
                        </wps:bodyPr>
                      </wps:wsp>
                      <wps:wsp>
                        <wps:cNvPr id="1916935150" name="Rectangle 22"/>
                        <wps:cNvSpPr>
                          <a:spLocks noChangeArrowheads="1"/>
                        </wps:cNvSpPr>
                        <wps:spPr bwMode="auto">
                          <a:xfrm>
                            <a:off x="968375" y="1343029"/>
                            <a:ext cx="374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7C993"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wps:txbx>
                        <wps:bodyPr rot="0" vert="horz" wrap="square" lIns="0" tIns="0" rIns="0" bIns="0" anchor="t" anchorCtr="0" upright="1">
                          <a:noAutofit/>
                        </wps:bodyPr>
                      </wps:wsp>
                      <wps:wsp>
                        <wps:cNvPr id="433841641" name="Rectangle 23"/>
                        <wps:cNvSpPr>
                          <a:spLocks noChangeArrowheads="1"/>
                        </wps:cNvSpPr>
                        <wps:spPr bwMode="auto">
                          <a:xfrm>
                            <a:off x="1936750" y="1732919"/>
                            <a:ext cx="23685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449503" name="Rectangle 24"/>
                        <wps:cNvSpPr>
                          <a:spLocks noChangeArrowheads="1"/>
                        </wps:cNvSpPr>
                        <wps:spPr bwMode="auto">
                          <a:xfrm>
                            <a:off x="2015490" y="1776099"/>
                            <a:ext cx="742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ADD32"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4</w:t>
                              </w:r>
                            </w:p>
                          </w:txbxContent>
                        </wps:txbx>
                        <wps:bodyPr rot="0" vert="horz" wrap="square" lIns="0" tIns="0" rIns="0" bIns="0" anchor="t" anchorCtr="0" upright="1">
                          <a:noAutofit/>
                        </wps:bodyPr>
                      </wps:wsp>
                      <wps:wsp>
                        <wps:cNvPr id="1038484863" name="Rectangle 25"/>
                        <wps:cNvSpPr>
                          <a:spLocks noChangeArrowheads="1"/>
                        </wps:cNvSpPr>
                        <wps:spPr bwMode="auto">
                          <a:xfrm>
                            <a:off x="2154555" y="1776099"/>
                            <a:ext cx="368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4D8E"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wps:txbx>
                        <wps:bodyPr rot="0" vert="horz" wrap="square" lIns="0" tIns="0" rIns="0" bIns="0" anchor="t" anchorCtr="0" upright="1">
                          <a:noAutofit/>
                        </wps:bodyPr>
                      </wps:wsp>
                      <wps:wsp>
                        <wps:cNvPr id="77277067" name="Rectangle 26"/>
                        <wps:cNvSpPr>
                          <a:spLocks noChangeArrowheads="1"/>
                        </wps:cNvSpPr>
                        <wps:spPr bwMode="auto">
                          <a:xfrm>
                            <a:off x="1938655" y="245114"/>
                            <a:ext cx="2368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420268" name="Rectangle 27"/>
                        <wps:cNvSpPr>
                          <a:spLocks noChangeArrowheads="1"/>
                        </wps:cNvSpPr>
                        <wps:spPr bwMode="auto">
                          <a:xfrm>
                            <a:off x="2017395" y="323854"/>
                            <a:ext cx="749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B4002"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6</w:t>
                              </w:r>
                            </w:p>
                          </w:txbxContent>
                        </wps:txbx>
                        <wps:bodyPr rot="0" vert="horz" wrap="square" lIns="0" tIns="0" rIns="0" bIns="0" anchor="t" anchorCtr="0" upright="1">
                          <a:noAutofit/>
                        </wps:bodyPr>
                      </wps:wsp>
                      <wps:wsp>
                        <wps:cNvPr id="1082473003" name="Rectangle 28"/>
                        <wps:cNvSpPr>
                          <a:spLocks noChangeArrowheads="1"/>
                        </wps:cNvSpPr>
                        <wps:spPr bwMode="auto">
                          <a:xfrm>
                            <a:off x="2080260" y="323854"/>
                            <a:ext cx="368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F88F8"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wps:txbx>
                        <wps:bodyPr rot="0" vert="horz" wrap="square" lIns="0" tIns="0" rIns="0" bIns="0" anchor="t" anchorCtr="0" upright="1">
                          <a:noAutofit/>
                        </wps:bodyPr>
                      </wps:wsp>
                      <wps:wsp>
                        <wps:cNvPr id="386970064" name="Rectangle 29"/>
                        <wps:cNvSpPr>
                          <a:spLocks noChangeArrowheads="1"/>
                        </wps:cNvSpPr>
                        <wps:spPr bwMode="auto">
                          <a:xfrm>
                            <a:off x="2409190" y="1590044"/>
                            <a:ext cx="374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55DF"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wps:txbx>
                        <wps:bodyPr rot="0" vert="horz" wrap="square" lIns="0" tIns="0" rIns="0" bIns="0" anchor="t" anchorCtr="0" upright="1">
                          <a:noAutofit/>
                        </wps:bodyPr>
                      </wps:wsp>
                      <wps:wsp>
                        <wps:cNvPr id="1963276167" name="Rectangle 30"/>
                        <wps:cNvSpPr>
                          <a:spLocks noChangeArrowheads="1"/>
                        </wps:cNvSpPr>
                        <wps:spPr bwMode="auto">
                          <a:xfrm>
                            <a:off x="469900" y="1215394"/>
                            <a:ext cx="2368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22D25" w14:textId="77777777" w:rsidR="00203A21" w:rsidRPr="00CB381F" w:rsidRDefault="00203A21" w:rsidP="00203A21">
                              <w:pPr>
                                <w:rPr>
                                  <w:rFonts w:ascii="Times New Roman" w:hAnsi="Times New Roman"/>
                                  <w:szCs w:val="24"/>
                                  <w:vertAlign w:val="subscript"/>
                                </w:rPr>
                              </w:pPr>
                              <w:r w:rsidRPr="00CB381F">
                                <w:rPr>
                                  <w:rFonts w:ascii="Times New Roman" w:hAnsi="Times New Roman"/>
                                  <w:b/>
                                  <w:bCs/>
                                  <w:i/>
                                  <w:iCs/>
                                  <w:color w:val="000000"/>
                                  <w:szCs w:val="24"/>
                                </w:rPr>
                                <w:t>H</w:t>
                              </w:r>
                              <w:r w:rsidRPr="00CB381F">
                                <w:rPr>
                                  <w:rFonts w:ascii="Times New Roman" w:hAnsi="Times New Roman"/>
                                  <w:b/>
                                  <w:bCs/>
                                  <w:i/>
                                  <w:iCs/>
                                  <w:color w:val="000000"/>
                                  <w:szCs w:val="24"/>
                                  <w:vertAlign w:val="subscript"/>
                                </w:rPr>
                                <w:t>1</w:t>
                              </w:r>
                            </w:p>
                          </w:txbxContent>
                        </wps:txbx>
                        <wps:bodyPr rot="0" vert="horz" wrap="square" lIns="0" tIns="0" rIns="0" bIns="0" anchor="t" anchorCtr="0" upright="1">
                          <a:noAutofit/>
                        </wps:bodyPr>
                      </wps:wsp>
                      <wps:wsp>
                        <wps:cNvPr id="94860510" name="Line 31"/>
                        <wps:cNvCnPr>
                          <a:cxnSpLocks noChangeShapeType="1"/>
                        </wps:cNvCnPr>
                        <wps:spPr bwMode="auto">
                          <a:xfrm>
                            <a:off x="316865" y="1964059"/>
                            <a:ext cx="41402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41088112" name="Line 32"/>
                        <wps:cNvCnPr>
                          <a:cxnSpLocks noChangeShapeType="1"/>
                        </wps:cNvCnPr>
                        <wps:spPr bwMode="auto">
                          <a:xfrm>
                            <a:off x="979170" y="387989"/>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279940826" name="Line 33"/>
                        <wps:cNvCnPr>
                          <a:cxnSpLocks noChangeShapeType="1"/>
                        </wps:cNvCnPr>
                        <wps:spPr bwMode="auto">
                          <a:xfrm>
                            <a:off x="1880870" y="2245999"/>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74245414" name="Line 34"/>
                        <wps:cNvCnPr>
                          <a:cxnSpLocks noChangeShapeType="1"/>
                        </wps:cNvCnPr>
                        <wps:spPr bwMode="auto">
                          <a:xfrm>
                            <a:off x="979170" y="355604"/>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70287107" name="Line 35"/>
                        <wps:cNvCnPr>
                          <a:cxnSpLocks noChangeShapeType="1"/>
                        </wps:cNvCnPr>
                        <wps:spPr bwMode="auto">
                          <a:xfrm>
                            <a:off x="1036955" y="297184"/>
                            <a:ext cx="635" cy="584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276447181" name="Line 36"/>
                        <wps:cNvCnPr>
                          <a:cxnSpLocks noChangeShapeType="1"/>
                        </wps:cNvCnPr>
                        <wps:spPr bwMode="auto">
                          <a:xfrm flipV="1">
                            <a:off x="1036955" y="244479"/>
                            <a:ext cx="60325" cy="60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00175052" name="Line 37"/>
                        <wps:cNvCnPr>
                          <a:cxnSpLocks noChangeShapeType="1"/>
                        </wps:cNvCnPr>
                        <wps:spPr bwMode="auto">
                          <a:xfrm>
                            <a:off x="1273810" y="244479"/>
                            <a:ext cx="60325" cy="60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417058225" name="Line 38"/>
                        <wps:cNvCnPr>
                          <a:cxnSpLocks noChangeShapeType="1"/>
                        </wps:cNvCnPr>
                        <wps:spPr bwMode="auto">
                          <a:xfrm>
                            <a:off x="1097280" y="244479"/>
                            <a:ext cx="17653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087054076" name="Line 39"/>
                        <wps:cNvCnPr>
                          <a:cxnSpLocks noChangeShapeType="1"/>
                        </wps:cNvCnPr>
                        <wps:spPr bwMode="auto">
                          <a:xfrm>
                            <a:off x="1039495" y="1960884"/>
                            <a:ext cx="89027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045417994" name="Line 40"/>
                        <wps:cNvCnPr>
                          <a:cxnSpLocks noChangeShapeType="1"/>
                        </wps:cNvCnPr>
                        <wps:spPr bwMode="auto">
                          <a:xfrm>
                            <a:off x="1318895" y="1923419"/>
                            <a:ext cx="3219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136775288" name="Line 41"/>
                        <wps:cNvCnPr>
                          <a:cxnSpLocks noChangeShapeType="1"/>
                        </wps:cNvCnPr>
                        <wps:spPr bwMode="auto">
                          <a:xfrm flipH="1">
                            <a:off x="1884680" y="1065534"/>
                            <a:ext cx="1187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129088316" name="Line 42"/>
                        <wps:cNvCnPr>
                          <a:cxnSpLocks noChangeShapeType="1"/>
                        </wps:cNvCnPr>
                        <wps:spPr bwMode="auto">
                          <a:xfrm flipH="1">
                            <a:off x="1644015" y="401959"/>
                            <a:ext cx="57785" cy="60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16467614" name="Line 43"/>
                        <wps:cNvCnPr>
                          <a:cxnSpLocks noChangeShapeType="1"/>
                        </wps:cNvCnPr>
                        <wps:spPr bwMode="auto">
                          <a:xfrm flipH="1">
                            <a:off x="1701800" y="400054"/>
                            <a:ext cx="179070" cy="254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05100391" name="Line 44"/>
                        <wps:cNvCnPr>
                          <a:cxnSpLocks noChangeShapeType="1"/>
                        </wps:cNvCnPr>
                        <wps:spPr bwMode="auto">
                          <a:xfrm flipH="1" flipV="1">
                            <a:off x="1880870" y="401959"/>
                            <a:ext cx="57785" cy="60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568958604" name="Line 45"/>
                        <wps:cNvCnPr>
                          <a:cxnSpLocks noChangeShapeType="1"/>
                        </wps:cNvCnPr>
                        <wps:spPr bwMode="auto">
                          <a:xfrm flipH="1">
                            <a:off x="1880870" y="512449"/>
                            <a:ext cx="118745" cy="254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593726340" name="Line 46"/>
                        <wps:cNvCnPr>
                          <a:cxnSpLocks noChangeShapeType="1"/>
                        </wps:cNvCnPr>
                        <wps:spPr bwMode="auto">
                          <a:xfrm>
                            <a:off x="1938655" y="454664"/>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422680641" name="Line 47"/>
                        <wps:cNvCnPr>
                          <a:cxnSpLocks noChangeShapeType="1"/>
                        </wps:cNvCnPr>
                        <wps:spPr bwMode="auto">
                          <a:xfrm flipH="1">
                            <a:off x="975995" y="2883539"/>
                            <a:ext cx="1187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566530918" name="Line 48"/>
                        <wps:cNvCnPr>
                          <a:cxnSpLocks noChangeShapeType="1"/>
                        </wps:cNvCnPr>
                        <wps:spPr bwMode="auto">
                          <a:xfrm flipH="1">
                            <a:off x="978535" y="3534414"/>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48225725" name="Line 49"/>
                        <wps:cNvCnPr>
                          <a:cxnSpLocks noChangeShapeType="1"/>
                        </wps:cNvCnPr>
                        <wps:spPr bwMode="auto">
                          <a:xfrm>
                            <a:off x="1036320" y="3534414"/>
                            <a:ext cx="635" cy="60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4448235" name="Line 50"/>
                        <wps:cNvCnPr>
                          <a:cxnSpLocks noChangeShapeType="1"/>
                        </wps:cNvCnPr>
                        <wps:spPr bwMode="auto">
                          <a:xfrm>
                            <a:off x="1036320" y="3594739"/>
                            <a:ext cx="60325" cy="584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80663562" name="Line 51"/>
                        <wps:cNvCnPr>
                          <a:cxnSpLocks noChangeShapeType="1"/>
                        </wps:cNvCnPr>
                        <wps:spPr bwMode="auto">
                          <a:xfrm flipH="1">
                            <a:off x="1096645" y="3653159"/>
                            <a:ext cx="176530" cy="254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393393475" name="Line 52"/>
                        <wps:cNvCnPr>
                          <a:cxnSpLocks noChangeShapeType="1"/>
                        </wps:cNvCnPr>
                        <wps:spPr bwMode="auto">
                          <a:xfrm flipV="1">
                            <a:off x="1273175" y="3594739"/>
                            <a:ext cx="60325" cy="584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919604838" name="Line 53"/>
                        <wps:cNvCnPr>
                          <a:cxnSpLocks noChangeShapeType="1"/>
                        </wps:cNvCnPr>
                        <wps:spPr bwMode="auto">
                          <a:xfrm flipH="1">
                            <a:off x="1880870" y="548644"/>
                            <a:ext cx="118745" cy="254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2619497" name="Line 54"/>
                        <wps:cNvCnPr>
                          <a:cxnSpLocks noChangeShapeType="1"/>
                        </wps:cNvCnPr>
                        <wps:spPr bwMode="auto">
                          <a:xfrm flipH="1">
                            <a:off x="1884680" y="1129034"/>
                            <a:ext cx="1187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118712598" name="Line 55"/>
                        <wps:cNvCnPr>
                          <a:cxnSpLocks noChangeShapeType="1"/>
                        </wps:cNvCnPr>
                        <wps:spPr bwMode="auto">
                          <a:xfrm flipV="1">
                            <a:off x="1793240" y="1099189"/>
                            <a:ext cx="45656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678961388" name="Line 56"/>
                        <wps:cNvCnPr>
                          <a:cxnSpLocks noChangeShapeType="1"/>
                        </wps:cNvCnPr>
                        <wps:spPr bwMode="auto">
                          <a:xfrm flipH="1">
                            <a:off x="1878965" y="1640209"/>
                            <a:ext cx="1187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478235047" name="Line 57"/>
                        <wps:cNvCnPr>
                          <a:cxnSpLocks noChangeShapeType="1"/>
                        </wps:cNvCnPr>
                        <wps:spPr bwMode="auto">
                          <a:xfrm flipH="1">
                            <a:off x="1878965" y="1675134"/>
                            <a:ext cx="1187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024453588" name="Line 58"/>
                        <wps:cNvCnPr>
                          <a:cxnSpLocks noChangeShapeType="1"/>
                        </wps:cNvCnPr>
                        <wps:spPr bwMode="auto">
                          <a:xfrm>
                            <a:off x="1942465" y="1138559"/>
                            <a:ext cx="635" cy="4902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86999881" name="Line 59"/>
                        <wps:cNvCnPr>
                          <a:cxnSpLocks noChangeShapeType="1"/>
                        </wps:cNvCnPr>
                        <wps:spPr bwMode="auto">
                          <a:xfrm>
                            <a:off x="1386840" y="1884684"/>
                            <a:ext cx="179070" cy="254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08861808" name="Line 60"/>
                        <wps:cNvCnPr>
                          <a:cxnSpLocks noChangeShapeType="1"/>
                        </wps:cNvCnPr>
                        <wps:spPr bwMode="auto">
                          <a:xfrm>
                            <a:off x="1386840" y="2028194"/>
                            <a:ext cx="17907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539168044" name="Line 61"/>
                        <wps:cNvCnPr>
                          <a:cxnSpLocks noChangeShapeType="1"/>
                        </wps:cNvCnPr>
                        <wps:spPr bwMode="auto">
                          <a:xfrm>
                            <a:off x="405130" y="1929134"/>
                            <a:ext cx="17653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184726459" name="Line 62"/>
                        <wps:cNvCnPr>
                          <a:cxnSpLocks noChangeShapeType="1"/>
                        </wps:cNvCnPr>
                        <wps:spPr bwMode="auto">
                          <a:xfrm>
                            <a:off x="405130" y="1991999"/>
                            <a:ext cx="17653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838547510" name="Line 63"/>
                        <wps:cNvCnPr>
                          <a:cxnSpLocks noChangeShapeType="1"/>
                        </wps:cNvCnPr>
                        <wps:spPr bwMode="auto">
                          <a:xfrm>
                            <a:off x="581660" y="1868174"/>
                            <a:ext cx="635" cy="609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87146543" name="Line 64"/>
                        <wps:cNvCnPr>
                          <a:cxnSpLocks noChangeShapeType="1"/>
                        </wps:cNvCnPr>
                        <wps:spPr bwMode="auto">
                          <a:xfrm>
                            <a:off x="405130" y="1868174"/>
                            <a:ext cx="635" cy="609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292094518" name="Line 65"/>
                        <wps:cNvCnPr>
                          <a:cxnSpLocks noChangeShapeType="1"/>
                        </wps:cNvCnPr>
                        <wps:spPr bwMode="auto">
                          <a:xfrm>
                            <a:off x="581660" y="1999619"/>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464184721" name="Line 66"/>
                        <wps:cNvCnPr>
                          <a:cxnSpLocks noChangeShapeType="1"/>
                        </wps:cNvCnPr>
                        <wps:spPr bwMode="auto">
                          <a:xfrm>
                            <a:off x="405130" y="1991999"/>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70777565" name="Line 67"/>
                        <wps:cNvCnPr>
                          <a:cxnSpLocks noChangeShapeType="1"/>
                        </wps:cNvCnPr>
                        <wps:spPr bwMode="auto">
                          <a:xfrm>
                            <a:off x="617220" y="1868174"/>
                            <a:ext cx="2540" cy="1790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130453656" name="Line 68"/>
                        <wps:cNvCnPr>
                          <a:cxnSpLocks noChangeShapeType="1"/>
                        </wps:cNvCnPr>
                        <wps:spPr bwMode="auto">
                          <a:xfrm>
                            <a:off x="367030" y="1868174"/>
                            <a:ext cx="2540" cy="1790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26626130" name="Line 69"/>
                        <wps:cNvCnPr>
                          <a:cxnSpLocks noChangeShapeType="1"/>
                        </wps:cNvCnPr>
                        <wps:spPr bwMode="auto">
                          <a:xfrm>
                            <a:off x="1856740" y="1040134"/>
                            <a:ext cx="635" cy="1187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55735479" name="Line 70"/>
                        <wps:cNvCnPr>
                          <a:cxnSpLocks noChangeShapeType="1"/>
                        </wps:cNvCnPr>
                        <wps:spPr bwMode="auto">
                          <a:xfrm>
                            <a:off x="2031365" y="1040134"/>
                            <a:ext cx="635" cy="1187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201039282" name="Line 71"/>
                        <wps:cNvCnPr>
                          <a:cxnSpLocks noChangeShapeType="1"/>
                        </wps:cNvCnPr>
                        <wps:spPr bwMode="auto">
                          <a:xfrm flipH="1">
                            <a:off x="1386840" y="1826899"/>
                            <a:ext cx="2540"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07643763" name="Line 72"/>
                        <wps:cNvCnPr>
                          <a:cxnSpLocks noChangeShapeType="1"/>
                        </wps:cNvCnPr>
                        <wps:spPr bwMode="auto">
                          <a:xfrm>
                            <a:off x="1565910" y="1826899"/>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05636537" name="Line 73"/>
                        <wps:cNvCnPr>
                          <a:cxnSpLocks noChangeShapeType="1"/>
                        </wps:cNvCnPr>
                        <wps:spPr bwMode="auto">
                          <a:xfrm flipH="1">
                            <a:off x="1386840" y="2028194"/>
                            <a:ext cx="2540" cy="609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2703317" name="Line 74"/>
                        <wps:cNvCnPr>
                          <a:cxnSpLocks noChangeShapeType="1"/>
                        </wps:cNvCnPr>
                        <wps:spPr bwMode="auto">
                          <a:xfrm>
                            <a:off x="1565910" y="2028194"/>
                            <a:ext cx="635" cy="609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234152710" name="Line 75"/>
                        <wps:cNvCnPr>
                          <a:cxnSpLocks noChangeShapeType="1"/>
                        </wps:cNvCnPr>
                        <wps:spPr bwMode="auto">
                          <a:xfrm>
                            <a:off x="2220595" y="1969139"/>
                            <a:ext cx="41338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7423653" name="Line 76"/>
                        <wps:cNvCnPr>
                          <a:cxnSpLocks noChangeShapeType="1"/>
                        </wps:cNvCnPr>
                        <wps:spPr bwMode="auto">
                          <a:xfrm>
                            <a:off x="2338705" y="1934214"/>
                            <a:ext cx="17653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75076670" name="Line 77"/>
                        <wps:cNvCnPr>
                          <a:cxnSpLocks noChangeShapeType="1"/>
                        </wps:cNvCnPr>
                        <wps:spPr bwMode="auto">
                          <a:xfrm>
                            <a:off x="2338705" y="1997079"/>
                            <a:ext cx="17653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85237547" name="Line 78"/>
                        <wps:cNvCnPr>
                          <a:cxnSpLocks noChangeShapeType="1"/>
                        </wps:cNvCnPr>
                        <wps:spPr bwMode="auto">
                          <a:xfrm>
                            <a:off x="2515235" y="1873254"/>
                            <a:ext cx="635" cy="609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048294093" name="Line 79"/>
                        <wps:cNvCnPr>
                          <a:cxnSpLocks noChangeShapeType="1"/>
                        </wps:cNvCnPr>
                        <wps:spPr bwMode="auto">
                          <a:xfrm>
                            <a:off x="2338705" y="1873254"/>
                            <a:ext cx="635" cy="609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857678415" name="Line 80"/>
                        <wps:cNvCnPr>
                          <a:cxnSpLocks noChangeShapeType="1"/>
                        </wps:cNvCnPr>
                        <wps:spPr bwMode="auto">
                          <a:xfrm>
                            <a:off x="2515235" y="2004699"/>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945674828" name="Line 81"/>
                        <wps:cNvCnPr>
                          <a:cxnSpLocks noChangeShapeType="1"/>
                        </wps:cNvCnPr>
                        <wps:spPr bwMode="auto">
                          <a:xfrm>
                            <a:off x="2338705" y="1997079"/>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74094437" name="Line 82"/>
                        <wps:cNvCnPr>
                          <a:cxnSpLocks noChangeShapeType="1"/>
                        </wps:cNvCnPr>
                        <wps:spPr bwMode="auto">
                          <a:xfrm>
                            <a:off x="2550795" y="1873254"/>
                            <a:ext cx="2540" cy="1790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285063595" name="Line 83"/>
                        <wps:cNvCnPr>
                          <a:cxnSpLocks noChangeShapeType="1"/>
                        </wps:cNvCnPr>
                        <wps:spPr bwMode="auto">
                          <a:xfrm>
                            <a:off x="2300605" y="1873254"/>
                            <a:ext cx="3175" cy="1790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434044655" name="Line 84"/>
                        <wps:cNvCnPr>
                          <a:cxnSpLocks noChangeShapeType="1"/>
                        </wps:cNvCnPr>
                        <wps:spPr bwMode="auto">
                          <a:xfrm flipH="1">
                            <a:off x="2338705" y="1873254"/>
                            <a:ext cx="5778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529413" name="Line 85"/>
                        <wps:cNvCnPr>
                          <a:cxnSpLocks noChangeShapeType="1"/>
                        </wps:cNvCnPr>
                        <wps:spPr bwMode="auto">
                          <a:xfrm flipH="1">
                            <a:off x="2457450" y="1873254"/>
                            <a:ext cx="5778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9462753" name="Line 86"/>
                        <wps:cNvCnPr>
                          <a:cxnSpLocks noChangeShapeType="1"/>
                        </wps:cNvCnPr>
                        <wps:spPr bwMode="auto">
                          <a:xfrm flipH="1">
                            <a:off x="2338705" y="1873254"/>
                            <a:ext cx="5778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03189823" name="Line 87"/>
                        <wps:cNvCnPr>
                          <a:cxnSpLocks noChangeShapeType="1"/>
                        </wps:cNvCnPr>
                        <wps:spPr bwMode="auto">
                          <a:xfrm flipH="1">
                            <a:off x="2396490" y="1873254"/>
                            <a:ext cx="6096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3259420" name="Line 88"/>
                        <wps:cNvCnPr>
                          <a:cxnSpLocks noChangeShapeType="1"/>
                        </wps:cNvCnPr>
                        <wps:spPr bwMode="auto">
                          <a:xfrm flipH="1">
                            <a:off x="2338705" y="1997079"/>
                            <a:ext cx="5778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2300317" name="Line 89"/>
                        <wps:cNvCnPr>
                          <a:cxnSpLocks noChangeShapeType="1"/>
                        </wps:cNvCnPr>
                        <wps:spPr bwMode="auto">
                          <a:xfrm flipH="1">
                            <a:off x="2457450" y="1997079"/>
                            <a:ext cx="5778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93752053" name="Line 90"/>
                        <wps:cNvCnPr>
                          <a:cxnSpLocks noChangeShapeType="1"/>
                        </wps:cNvCnPr>
                        <wps:spPr bwMode="auto">
                          <a:xfrm flipH="1">
                            <a:off x="2338705" y="1997079"/>
                            <a:ext cx="5778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6219164" name="Line 91"/>
                        <wps:cNvCnPr>
                          <a:cxnSpLocks noChangeShapeType="1"/>
                        </wps:cNvCnPr>
                        <wps:spPr bwMode="auto">
                          <a:xfrm flipH="1">
                            <a:off x="2396490" y="1997079"/>
                            <a:ext cx="6096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10175439" name="Line 92"/>
                        <wps:cNvCnPr>
                          <a:cxnSpLocks noChangeShapeType="1"/>
                        </wps:cNvCnPr>
                        <wps:spPr bwMode="auto">
                          <a:xfrm flipH="1">
                            <a:off x="405130" y="1868174"/>
                            <a:ext cx="5842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2791414" name="Line 93"/>
                        <wps:cNvCnPr>
                          <a:cxnSpLocks noChangeShapeType="1"/>
                        </wps:cNvCnPr>
                        <wps:spPr bwMode="auto">
                          <a:xfrm flipH="1">
                            <a:off x="523240" y="1868174"/>
                            <a:ext cx="5842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5101223" name="Line 94"/>
                        <wps:cNvCnPr>
                          <a:cxnSpLocks noChangeShapeType="1"/>
                        </wps:cNvCnPr>
                        <wps:spPr bwMode="auto">
                          <a:xfrm flipH="1">
                            <a:off x="405130" y="1868174"/>
                            <a:ext cx="5842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68684878" name="Line 95"/>
                        <wps:cNvCnPr>
                          <a:cxnSpLocks noChangeShapeType="1"/>
                        </wps:cNvCnPr>
                        <wps:spPr bwMode="auto">
                          <a:xfrm flipH="1">
                            <a:off x="463550" y="1868174"/>
                            <a:ext cx="5969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4648837" name="Line 96"/>
                        <wps:cNvCnPr>
                          <a:cxnSpLocks noChangeShapeType="1"/>
                        </wps:cNvCnPr>
                        <wps:spPr bwMode="auto">
                          <a:xfrm flipH="1">
                            <a:off x="405130" y="1991999"/>
                            <a:ext cx="5842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1219971" name="Line 97"/>
                        <wps:cNvCnPr>
                          <a:cxnSpLocks noChangeShapeType="1"/>
                        </wps:cNvCnPr>
                        <wps:spPr bwMode="auto">
                          <a:xfrm flipH="1">
                            <a:off x="523240" y="1991999"/>
                            <a:ext cx="5842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5803115" name="Line 98"/>
                        <wps:cNvCnPr>
                          <a:cxnSpLocks noChangeShapeType="1"/>
                        </wps:cNvCnPr>
                        <wps:spPr bwMode="auto">
                          <a:xfrm flipH="1">
                            <a:off x="405130" y="1991999"/>
                            <a:ext cx="5842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5540356" name="Line 99"/>
                        <wps:cNvCnPr>
                          <a:cxnSpLocks noChangeShapeType="1"/>
                        </wps:cNvCnPr>
                        <wps:spPr bwMode="auto">
                          <a:xfrm flipH="1">
                            <a:off x="463550" y="1991999"/>
                            <a:ext cx="5969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95165608" name="Line 100"/>
                        <wps:cNvCnPr>
                          <a:cxnSpLocks noChangeShapeType="1"/>
                        </wps:cNvCnPr>
                        <wps:spPr bwMode="auto">
                          <a:xfrm flipH="1">
                            <a:off x="1386840" y="1826899"/>
                            <a:ext cx="6032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0103209" name="Line 101"/>
                        <wps:cNvCnPr>
                          <a:cxnSpLocks noChangeShapeType="1"/>
                        </wps:cNvCnPr>
                        <wps:spPr bwMode="auto">
                          <a:xfrm flipH="1">
                            <a:off x="1505585" y="1826899"/>
                            <a:ext cx="6032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5284356" name="Line 102"/>
                        <wps:cNvCnPr>
                          <a:cxnSpLocks noChangeShapeType="1"/>
                        </wps:cNvCnPr>
                        <wps:spPr bwMode="auto">
                          <a:xfrm flipH="1">
                            <a:off x="1386840" y="1826899"/>
                            <a:ext cx="6032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145030" name="Line 103"/>
                        <wps:cNvCnPr>
                          <a:cxnSpLocks noChangeShapeType="1"/>
                        </wps:cNvCnPr>
                        <wps:spPr bwMode="auto">
                          <a:xfrm flipH="1">
                            <a:off x="1447165" y="1826899"/>
                            <a:ext cx="5842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76584167" name="Line 104"/>
                        <wps:cNvCnPr>
                          <a:cxnSpLocks noChangeShapeType="1"/>
                        </wps:cNvCnPr>
                        <wps:spPr bwMode="auto">
                          <a:xfrm flipH="1">
                            <a:off x="1386840" y="2028194"/>
                            <a:ext cx="6032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51225189" name="Line 105"/>
                        <wps:cNvCnPr>
                          <a:cxnSpLocks noChangeShapeType="1"/>
                        </wps:cNvCnPr>
                        <wps:spPr bwMode="auto">
                          <a:xfrm flipH="1">
                            <a:off x="1505585" y="2028194"/>
                            <a:ext cx="6032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520870" name="Line 106"/>
                        <wps:cNvCnPr>
                          <a:cxnSpLocks noChangeShapeType="1"/>
                        </wps:cNvCnPr>
                        <wps:spPr bwMode="auto">
                          <a:xfrm flipH="1">
                            <a:off x="1386840" y="2028194"/>
                            <a:ext cx="6032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84656819" name="Line 107"/>
                        <wps:cNvCnPr>
                          <a:cxnSpLocks noChangeShapeType="1"/>
                        </wps:cNvCnPr>
                        <wps:spPr bwMode="auto">
                          <a:xfrm flipH="1">
                            <a:off x="1447165" y="2028194"/>
                            <a:ext cx="5842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43300180" name="Rectangle 108"/>
                        <wps:cNvSpPr>
                          <a:spLocks noChangeArrowheads="1"/>
                        </wps:cNvSpPr>
                        <wps:spPr bwMode="auto">
                          <a:xfrm>
                            <a:off x="858520" y="377829"/>
                            <a:ext cx="742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8C4E"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2</w:t>
                              </w:r>
                            </w:p>
                          </w:txbxContent>
                        </wps:txbx>
                        <wps:bodyPr rot="0" vert="horz" wrap="square" lIns="0" tIns="0" rIns="0" bIns="0" anchor="t" anchorCtr="0" upright="1">
                          <a:noAutofit/>
                        </wps:bodyPr>
                      </wps:wsp>
                      <wps:wsp>
                        <wps:cNvPr id="39968150" name="Rectangle 109"/>
                        <wps:cNvSpPr>
                          <a:spLocks noChangeArrowheads="1"/>
                        </wps:cNvSpPr>
                        <wps:spPr bwMode="auto">
                          <a:xfrm>
                            <a:off x="800100" y="4"/>
                            <a:ext cx="23685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616481" name="Rectangle 110"/>
                        <wps:cNvSpPr>
                          <a:spLocks noChangeArrowheads="1"/>
                        </wps:cNvSpPr>
                        <wps:spPr bwMode="auto">
                          <a:xfrm>
                            <a:off x="875030" y="48264"/>
                            <a:ext cx="742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60B16"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3</w:t>
                              </w:r>
                            </w:p>
                          </w:txbxContent>
                        </wps:txbx>
                        <wps:bodyPr rot="0" vert="horz" wrap="square" lIns="0" tIns="0" rIns="0" bIns="0" anchor="t" anchorCtr="0" upright="1">
                          <a:noAutofit/>
                        </wps:bodyPr>
                      </wps:wsp>
                      <wps:wsp>
                        <wps:cNvPr id="1329008194" name="Rectangle 111"/>
                        <wps:cNvSpPr>
                          <a:spLocks noChangeArrowheads="1"/>
                        </wps:cNvSpPr>
                        <wps:spPr bwMode="auto">
                          <a:xfrm>
                            <a:off x="938530" y="48264"/>
                            <a:ext cx="374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FF65B"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wps:txbx>
                        <wps:bodyPr rot="0" vert="horz" wrap="square" lIns="0" tIns="0" rIns="0" bIns="0" anchor="t" anchorCtr="0" upright="1">
                          <a:noAutofit/>
                        </wps:bodyPr>
                      </wps:wsp>
                      <wps:wsp>
                        <wps:cNvPr id="193448502" name="Rectangle 112"/>
                        <wps:cNvSpPr>
                          <a:spLocks noChangeArrowheads="1"/>
                        </wps:cNvSpPr>
                        <wps:spPr bwMode="auto">
                          <a:xfrm>
                            <a:off x="2078990" y="843919"/>
                            <a:ext cx="742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E8372"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5</w:t>
                              </w:r>
                            </w:p>
                          </w:txbxContent>
                        </wps:txbx>
                        <wps:bodyPr rot="0" vert="horz" wrap="square" lIns="0" tIns="0" rIns="0" bIns="0" anchor="t" anchorCtr="0" upright="1">
                          <a:noAutofit/>
                        </wps:bodyPr>
                      </wps:wsp>
                      <wps:wsp>
                        <wps:cNvPr id="1183592749" name="Rectangle 113"/>
                        <wps:cNvSpPr>
                          <a:spLocks noChangeArrowheads="1"/>
                        </wps:cNvSpPr>
                        <wps:spPr bwMode="auto">
                          <a:xfrm>
                            <a:off x="2142490" y="843919"/>
                            <a:ext cx="368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3C307"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wps:txbx>
                        <wps:bodyPr rot="0" vert="horz" wrap="square" lIns="0" tIns="0" rIns="0" bIns="0" anchor="t" anchorCtr="0" upright="1">
                          <a:noAutofit/>
                        </wps:bodyPr>
                      </wps:wsp>
                      <wps:wsp>
                        <wps:cNvPr id="458162394" name="Line 114"/>
                        <wps:cNvCnPr>
                          <a:cxnSpLocks noChangeShapeType="1"/>
                        </wps:cNvCnPr>
                        <wps:spPr bwMode="auto">
                          <a:xfrm>
                            <a:off x="976630" y="1367794"/>
                            <a:ext cx="5778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32428588" name="Line 115"/>
                        <wps:cNvCnPr>
                          <a:cxnSpLocks noChangeShapeType="1"/>
                        </wps:cNvCnPr>
                        <wps:spPr bwMode="auto">
                          <a:xfrm>
                            <a:off x="656590" y="1382399"/>
                            <a:ext cx="57785" cy="603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2265843" name="Line 116"/>
                        <wps:cNvCnPr>
                          <a:cxnSpLocks noChangeShapeType="1"/>
                        </wps:cNvCnPr>
                        <wps:spPr bwMode="auto">
                          <a:xfrm>
                            <a:off x="1001395" y="201934"/>
                            <a:ext cx="6096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94717741" name="Line 117"/>
                        <wps:cNvCnPr>
                          <a:cxnSpLocks noChangeShapeType="1"/>
                        </wps:cNvCnPr>
                        <wps:spPr bwMode="auto">
                          <a:xfrm flipV="1">
                            <a:off x="1936750" y="1911989"/>
                            <a:ext cx="11874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4280242" name="Line 118"/>
                        <wps:cNvCnPr>
                          <a:cxnSpLocks noChangeShapeType="1"/>
                        </wps:cNvCnPr>
                        <wps:spPr bwMode="auto">
                          <a:xfrm flipV="1">
                            <a:off x="1942465" y="972189"/>
                            <a:ext cx="11874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147090121" name="Line 119"/>
                        <wps:cNvCnPr>
                          <a:cxnSpLocks noChangeShapeType="1"/>
                        </wps:cNvCnPr>
                        <wps:spPr bwMode="auto">
                          <a:xfrm flipV="1">
                            <a:off x="2228215" y="1400814"/>
                            <a:ext cx="5778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09504847" name="Line 120"/>
                        <wps:cNvCnPr>
                          <a:cxnSpLocks noChangeShapeType="1"/>
                        </wps:cNvCnPr>
                        <wps:spPr bwMode="auto">
                          <a:xfrm flipV="1">
                            <a:off x="1938655" y="419104"/>
                            <a:ext cx="60960" cy="584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69315438" name="Rectangle 121"/>
                        <wps:cNvSpPr>
                          <a:spLocks noChangeArrowheads="1"/>
                        </wps:cNvSpPr>
                        <wps:spPr bwMode="auto">
                          <a:xfrm>
                            <a:off x="246380" y="1613539"/>
                            <a:ext cx="742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23C08"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0</w:t>
                              </w:r>
                            </w:p>
                          </w:txbxContent>
                        </wps:txbx>
                        <wps:bodyPr rot="0" vert="horz" wrap="square" lIns="0" tIns="0" rIns="0" bIns="0" anchor="t" anchorCtr="0" upright="1">
                          <a:noAutofit/>
                        </wps:bodyPr>
                      </wps:wsp>
                      <wps:wsp>
                        <wps:cNvPr id="876985190" name="AutoShape 122"/>
                        <wps:cNvCnPr>
                          <a:cxnSpLocks noChangeShapeType="1"/>
                        </wps:cNvCnPr>
                        <wps:spPr bwMode="auto">
                          <a:xfrm>
                            <a:off x="306705" y="1763399"/>
                            <a:ext cx="149860"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534149" name="Rectangle 123"/>
                        <wps:cNvSpPr>
                          <a:spLocks noChangeArrowheads="1"/>
                        </wps:cNvSpPr>
                        <wps:spPr bwMode="auto">
                          <a:xfrm>
                            <a:off x="2303780" y="1187454"/>
                            <a:ext cx="29400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60930" w14:textId="77777777" w:rsidR="00203A21" w:rsidRPr="00CB381F" w:rsidRDefault="00203A21" w:rsidP="00203A21">
                              <w:pPr>
                                <w:rPr>
                                  <w:rFonts w:ascii="Times New Roman" w:hAnsi="Times New Roman"/>
                                  <w:szCs w:val="24"/>
                                  <w:vertAlign w:val="subscript"/>
                                </w:rPr>
                              </w:pPr>
                              <w:r w:rsidRPr="00CB381F">
                                <w:rPr>
                                  <w:rFonts w:ascii="Times New Roman" w:hAnsi="Times New Roman"/>
                                  <w:b/>
                                  <w:bCs/>
                                  <w:i/>
                                  <w:iCs/>
                                  <w:color w:val="000000"/>
                                  <w:szCs w:val="24"/>
                                </w:rPr>
                                <w:t>H</w:t>
                              </w:r>
                              <w:r w:rsidRPr="00CB381F">
                                <w:rPr>
                                  <w:rFonts w:ascii="Times New Roman" w:hAnsi="Times New Roman"/>
                                  <w:b/>
                                  <w:bCs/>
                                  <w:i/>
                                  <w:iCs/>
                                  <w:color w:val="000000"/>
                                  <w:szCs w:val="24"/>
                                  <w:vertAlign w:val="subscript"/>
                                </w:rPr>
                                <w:t>2</w:t>
                              </w:r>
                            </w:p>
                          </w:txbxContent>
                        </wps:txbx>
                        <wps:bodyPr rot="0" vert="horz" wrap="square" lIns="0" tIns="0" rIns="0" bIns="0" anchor="t" anchorCtr="0" upright="1">
                          <a:noAutofit/>
                        </wps:bodyPr>
                      </wps:wsp>
                      <wps:wsp>
                        <wps:cNvPr id="1586366705" name="AutoShape 124"/>
                        <wps:cNvCnPr>
                          <a:cxnSpLocks noChangeShapeType="1"/>
                        </wps:cNvCnPr>
                        <wps:spPr bwMode="auto">
                          <a:xfrm>
                            <a:off x="2228215" y="1096014"/>
                            <a:ext cx="635" cy="8661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4149911" name="AutoShape 125"/>
                        <wps:cNvCnPr>
                          <a:cxnSpLocks noChangeShapeType="1"/>
                        </wps:cNvCnPr>
                        <wps:spPr bwMode="auto">
                          <a:xfrm>
                            <a:off x="737235" y="664849"/>
                            <a:ext cx="635" cy="13112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0591647" name="Rectangle 126"/>
                        <wps:cNvSpPr>
                          <a:spLocks noChangeArrowheads="1"/>
                        </wps:cNvSpPr>
                        <wps:spPr bwMode="auto">
                          <a:xfrm>
                            <a:off x="1167765" y="588014"/>
                            <a:ext cx="984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5F21"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B</w:t>
                              </w:r>
                            </w:p>
                          </w:txbxContent>
                        </wps:txbx>
                        <wps:bodyPr rot="0" vert="horz" wrap="square" lIns="0" tIns="0" rIns="0" bIns="0" anchor="t" anchorCtr="0" upright="1">
                          <a:noAutofit/>
                        </wps:bodyPr>
                      </wps:wsp>
                      <wps:wsp>
                        <wps:cNvPr id="2082510708" name="Line 127"/>
                        <wps:cNvCnPr>
                          <a:cxnSpLocks noChangeShapeType="1"/>
                        </wps:cNvCnPr>
                        <wps:spPr bwMode="auto">
                          <a:xfrm>
                            <a:off x="973455" y="708029"/>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443550739" name="Line 128"/>
                        <wps:cNvCnPr>
                          <a:cxnSpLocks noChangeShapeType="1"/>
                        </wps:cNvCnPr>
                        <wps:spPr bwMode="auto">
                          <a:xfrm>
                            <a:off x="973455" y="640719"/>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906749714" name="Line 129"/>
                        <wps:cNvCnPr>
                          <a:cxnSpLocks noChangeShapeType="1"/>
                        </wps:cNvCnPr>
                        <wps:spPr bwMode="auto">
                          <a:xfrm>
                            <a:off x="1119505" y="608334"/>
                            <a:ext cx="635" cy="1181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702241386" name="Line 130"/>
                        <wps:cNvCnPr>
                          <a:cxnSpLocks noChangeShapeType="1"/>
                        </wps:cNvCnPr>
                        <wps:spPr bwMode="auto">
                          <a:xfrm>
                            <a:off x="945515" y="608334"/>
                            <a:ext cx="635" cy="1181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758218877" name="Line 131"/>
                        <wps:cNvCnPr>
                          <a:cxnSpLocks noChangeShapeType="1"/>
                        </wps:cNvCnPr>
                        <wps:spPr bwMode="auto">
                          <a:xfrm>
                            <a:off x="960755" y="532769"/>
                            <a:ext cx="57785" cy="603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7665619" name="AutoShape 132"/>
                        <wps:cNvCnPr>
                          <a:cxnSpLocks noChangeShapeType="1"/>
                        </wps:cNvCnPr>
                        <wps:spPr bwMode="auto">
                          <a:xfrm>
                            <a:off x="1936750" y="1669419"/>
                            <a:ext cx="635" cy="5772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690753" name="AutoShape 133"/>
                        <wps:cNvCnPr>
                          <a:cxnSpLocks noChangeShapeType="1"/>
                        </wps:cNvCnPr>
                        <wps:spPr bwMode="auto">
                          <a:xfrm>
                            <a:off x="1035050" y="713109"/>
                            <a:ext cx="635" cy="2495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9776180" name="AutoShape 134"/>
                        <wps:cNvCnPr>
                          <a:cxnSpLocks noChangeShapeType="1"/>
                        </wps:cNvCnPr>
                        <wps:spPr bwMode="auto">
                          <a:xfrm>
                            <a:off x="1035685" y="384814"/>
                            <a:ext cx="635" cy="2495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5503849" name="AutoShape 135"/>
                        <wps:cNvCnPr>
                          <a:cxnSpLocks noChangeShapeType="1"/>
                        </wps:cNvCnPr>
                        <wps:spPr bwMode="auto">
                          <a:xfrm>
                            <a:off x="1036320" y="1008384"/>
                            <a:ext cx="635" cy="18751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377444" name="Rectangle 136"/>
                        <wps:cNvSpPr>
                          <a:spLocks noChangeArrowheads="1"/>
                        </wps:cNvSpPr>
                        <wps:spPr bwMode="auto">
                          <a:xfrm>
                            <a:off x="1091565" y="880114"/>
                            <a:ext cx="23685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630947" name="Rectangle 137"/>
                        <wps:cNvSpPr>
                          <a:spLocks noChangeArrowheads="1"/>
                        </wps:cNvSpPr>
                        <wps:spPr bwMode="auto">
                          <a:xfrm>
                            <a:off x="1167765" y="920754"/>
                            <a:ext cx="10668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9EED"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D</w:t>
                              </w:r>
                            </w:p>
                          </w:txbxContent>
                        </wps:txbx>
                        <wps:bodyPr rot="0" vert="horz" wrap="square" lIns="0" tIns="0" rIns="0" bIns="0" anchor="t" anchorCtr="0" upright="1">
                          <a:noAutofit/>
                        </wps:bodyPr>
                      </wps:wsp>
                      <wps:wsp>
                        <wps:cNvPr id="1772322666" name="Line 138"/>
                        <wps:cNvCnPr>
                          <a:cxnSpLocks noChangeShapeType="1"/>
                        </wps:cNvCnPr>
                        <wps:spPr bwMode="auto">
                          <a:xfrm>
                            <a:off x="973455" y="1005844"/>
                            <a:ext cx="118110" cy="31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3589475" name="Line 139"/>
                        <wps:cNvCnPr>
                          <a:cxnSpLocks noChangeShapeType="1"/>
                        </wps:cNvCnPr>
                        <wps:spPr bwMode="auto">
                          <a:xfrm>
                            <a:off x="973455" y="970919"/>
                            <a:ext cx="118110" cy="254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32379201" name="AutoShape 140"/>
                        <wps:cNvCnPr>
                          <a:cxnSpLocks noChangeShapeType="1"/>
                        </wps:cNvCnPr>
                        <wps:spPr bwMode="auto">
                          <a:xfrm>
                            <a:off x="1332865" y="304804"/>
                            <a:ext cx="635" cy="16109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0228535" name="AutoShape 141"/>
                        <wps:cNvCnPr>
                          <a:cxnSpLocks noChangeShapeType="1"/>
                        </wps:cNvCnPr>
                        <wps:spPr bwMode="auto">
                          <a:xfrm>
                            <a:off x="1337945" y="1992634"/>
                            <a:ext cx="635" cy="16109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2939821" name="Line 142"/>
                        <wps:cNvCnPr>
                          <a:cxnSpLocks noChangeShapeType="1"/>
                        </wps:cNvCnPr>
                        <wps:spPr bwMode="auto">
                          <a:xfrm>
                            <a:off x="1943735" y="560074"/>
                            <a:ext cx="635" cy="4902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96140340" name="AutoShape 143"/>
                        <wps:cNvCnPr>
                          <a:cxnSpLocks noChangeShapeType="1"/>
                        </wps:cNvCnPr>
                        <wps:spPr bwMode="auto">
                          <a:xfrm>
                            <a:off x="1642110" y="461649"/>
                            <a:ext cx="635" cy="14674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238821" name="Line 144"/>
                        <wps:cNvCnPr>
                          <a:cxnSpLocks noChangeShapeType="1"/>
                        </wps:cNvCnPr>
                        <wps:spPr bwMode="auto">
                          <a:xfrm>
                            <a:off x="1326515" y="1998984"/>
                            <a:ext cx="3219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501085526" name="AutoShape 145"/>
                        <wps:cNvCnPr>
                          <a:cxnSpLocks noChangeShapeType="1"/>
                        </wps:cNvCnPr>
                        <wps:spPr bwMode="auto">
                          <a:xfrm>
                            <a:off x="1640205" y="2005334"/>
                            <a:ext cx="635" cy="14674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6030658" name="Line 146"/>
                        <wps:cNvCnPr>
                          <a:cxnSpLocks noChangeShapeType="1"/>
                        </wps:cNvCnPr>
                        <wps:spPr bwMode="auto">
                          <a:xfrm flipH="1" flipV="1">
                            <a:off x="1645920" y="3467739"/>
                            <a:ext cx="57785" cy="584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476155373" name="Line 147"/>
                        <wps:cNvCnPr>
                          <a:cxnSpLocks noChangeShapeType="1"/>
                        </wps:cNvCnPr>
                        <wps:spPr bwMode="auto">
                          <a:xfrm flipH="1">
                            <a:off x="1703705" y="3526159"/>
                            <a:ext cx="179070" cy="254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020954566" name="Line 148"/>
                        <wps:cNvCnPr>
                          <a:cxnSpLocks noChangeShapeType="1"/>
                        </wps:cNvCnPr>
                        <wps:spPr bwMode="auto">
                          <a:xfrm flipV="1">
                            <a:off x="1882775" y="3467739"/>
                            <a:ext cx="57785" cy="584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783515116" name="Line 149"/>
                        <wps:cNvCnPr>
                          <a:cxnSpLocks noChangeShapeType="1"/>
                        </wps:cNvCnPr>
                        <wps:spPr bwMode="auto">
                          <a:xfrm>
                            <a:off x="1940560" y="3407414"/>
                            <a:ext cx="635" cy="60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901516461" name="Line 150"/>
                        <wps:cNvCnPr>
                          <a:cxnSpLocks noChangeShapeType="1"/>
                        </wps:cNvCnPr>
                        <wps:spPr bwMode="auto">
                          <a:xfrm>
                            <a:off x="1883410" y="3406779"/>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814217813" name="AutoShape 151"/>
                        <wps:cNvCnPr>
                          <a:cxnSpLocks noChangeShapeType="1"/>
                        </wps:cNvCnPr>
                        <wps:spPr bwMode="auto">
                          <a:xfrm>
                            <a:off x="749300" y="674374"/>
                            <a:ext cx="3816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D647E68" id="Полотно 8" o:spid="_x0000_s1026" editas="canvas" style="width:213.9pt;height:290.65pt;mso-position-horizontal-relative:char;mso-position-vertical-relative:line" coordsize="2716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165;height:36912;visibility:visible;mso-wrap-style:square">
                  <v:fill o:detectmouseclick="t"/>
                  <v:path o:connecttype="none"/>
                </v:shape>
                <v:rect id="Rectangle 5" o:spid="_x0000_s1028" style="position:absolute;left:24612;top:4737;width:3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" filled="f" stroked="f">
                  <v:textbox inset="0,0,0,0">
                    <w:txbxContent>
                      <w:p w14:paraId="15E339BA" w14:textId="77777777" w:rsidR="00203A21" w:rsidRPr="00CB381F" w:rsidRDefault="00203A21" w:rsidP="00203A21">
                        <w:pPr>
                          <w:rPr>
                            <w:rFonts w:ascii="Times New Roman" w:hAnsi="Times New Roman"/>
                            <w:szCs w:val="24"/>
                          </w:rPr>
                        </w:pPr>
                        <w:r w:rsidRPr="00CB381F">
                          <w:rPr>
                            <w:rFonts w:ascii="Times New Roman" w:hAnsi="Times New Roman"/>
                            <w:color w:val="000000"/>
                            <w:szCs w:val="24"/>
                          </w:rPr>
                          <w:t xml:space="preserve"> </w:t>
                        </w:r>
                      </w:p>
                    </w:txbxContent>
                  </v:textbox>
                </v:rect>
                <v:rect id="Rectangle 6" o:spid="_x0000_s1029" style="position:absolute;left:23387;top:16719;width:2368;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" stroked="f"/>
                <v:rect id="Rectangle 7" o:spid="_x0000_s1030" style="position:absolute;left:24149;top:17094;width:98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" filled="f" stroked="f">
                  <v:textbox inset="0,0,0,0">
                    <w:txbxContent>
                      <w:p w14:paraId="77513810"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A</w:t>
                        </w:r>
                      </w:p>
                    </w:txbxContent>
                  </v:textbox>
                </v:rect>
                <v:rect id="Rectangle 8" o:spid="_x0000_s1031" style="position:absolute;left:3441;top:16668;width:237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" stroked="f"/>
                <v:rect id="Rectangle 9" o:spid="_x0000_s1032" style="position:absolute;left:4203;top:17043;width:98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" filled="f" stroked="f">
                  <v:textbox inset="0,0,0,0">
                    <w:txbxContent>
                      <w:p w14:paraId="225FD9CF"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A</w:t>
                        </w:r>
                      </w:p>
                    </w:txbxContent>
                  </v:textbox>
                </v:rect>
                <v:rect id="Rectangle 10" o:spid="_x0000_s1033" style="position:absolute;left:4832;top:18510;width:3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" filled="f" stroked="f">
                  <v:textbox inset="0,0,0,0">
                    <w:txbxContent>
                      <w:p w14:paraId="23FC32E8"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v:textbox>
                </v:rect>
                <v:rect id="Rectangle 11" o:spid="_x0000_s1034" style="position:absolute;left:17297;top:15944;width:110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" filled="f" stroked="f">
                  <v:textbox inset="0,0,0,0">
                    <w:txbxContent>
                      <w:p w14:paraId="485291E3"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G</w:t>
                        </w:r>
                      </w:p>
                    </w:txbxContent>
                  </v:textbox>
                </v:rect>
                <v:rect id="Rectangle 12" o:spid="_x0000_s1035" style="position:absolute;left:17932;top:17386;width:3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" filled="f" stroked="f">
                  <v:textbox inset="0,0,0,0">
                    <w:txbxContent>
                      <w:p w14:paraId="5EBFEC50"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v:textbox>
                </v:rect>
                <v:rect id="Rectangle 13" o:spid="_x0000_s1036" style="position:absolute;left:16497;top:9874;width:2368;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" stroked="f"/>
                <v:rect id="Rectangle 14" o:spid="_x0000_s1037" style="position:absolute;left:16846;top:10204;width:135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" filled="f" stroked="f">
                  <v:textbox inset="0,0,0,0">
                    <w:txbxContent>
                      <w:p w14:paraId="51800491"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K</w:t>
                        </w:r>
                      </w:p>
                    </w:txbxContent>
                  </v:textbox>
                </v:rect>
                <v:rect id="Rectangle 15" o:spid="_x0000_s1038" style="position:absolute;left:16440;top:4019;width:236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" stroked="f"/>
                <v:rect id="Rectangle 16" o:spid="_x0000_s1039" style="position:absolute;left:17189;top:4400;width:101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" filled="f" stroked="f">
                  <v:textbox inset="0,0,0,0">
                    <w:txbxContent>
                      <w:p w14:paraId="14CF0540"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E</w:t>
                        </w:r>
                      </w:p>
                    </w:txbxContent>
                  </v:textbox>
                </v:rect>
                <v:rect id="Rectangle 17" o:spid="_x0000_s1040" style="position:absolute;left:11677;top:18021;width:98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" filled="f" stroked="f">
                  <v:textbox inset="0,0,0,0">
                    <w:txbxContent>
                      <w:p w14:paraId="2973C081"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A</w:t>
                        </w:r>
                      </w:p>
                    </w:txbxContent>
                  </v:textbox>
                </v:rect>
                <v:rect id="Rectangle 18" o:spid="_x0000_s1041" style="position:absolute;left:10972;top:2368;width:2369;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" stroked="f"/>
                <v:rect id="Rectangle 19" o:spid="_x0000_s1042" style="position:absolute;left:11652;top:2749;width:98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" filled="f" stroked="f">
                  <v:textbox inset="0,0,0,0">
                    <w:txbxContent>
                      <w:p w14:paraId="78B975D3"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С</w:t>
                        </w:r>
                      </w:p>
                    </w:txbxContent>
                  </v:textbox>
                </v:rect>
                <v:rect id="Rectangle 20" o:spid="_x0000_s1043" style="position:absolute;left:8274;top:12496;width:2394;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" stroked="f"/>
                <v:rect id="Rectangle 21" o:spid="_x0000_s1044" style="position:absolute;left:9061;top:12903;width:73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" filled="f" stroked="f">
                  <v:textbox inset="0,0,0,0">
                    <w:txbxContent>
                      <w:p w14:paraId="18C6B277"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1</w:t>
                        </w:r>
                      </w:p>
                    </w:txbxContent>
                  </v:textbox>
                </v:rect>
                <v:rect id="Rectangle 22" o:spid="_x0000_s1045" style="position:absolute;left:9683;top:13430;width:3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" filled="f" stroked="f">
                  <v:textbox inset="0,0,0,0">
                    <w:txbxContent>
                      <w:p w14:paraId="7267C993"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v:textbox>
                </v:rect>
                <v:rect id="Rectangle 23" o:spid="_x0000_s1046" style="position:absolute;left:19367;top:17329;width:236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" stroked="f"/>
                <v:rect id="Rectangle 24" o:spid="_x0000_s1047" style="position:absolute;left:20154;top:17760;width:74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" filled="f" stroked="f">
                  <v:textbox inset="0,0,0,0">
                    <w:txbxContent>
                      <w:p w14:paraId="14BADD32"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4</w:t>
                        </w:r>
                      </w:p>
                    </w:txbxContent>
                  </v:textbox>
                </v:rect>
                <v:rect id="Rectangle 25" o:spid="_x0000_s1048" style="position:absolute;left:21545;top:17760;width:36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" filled="f" stroked="f">
                  <v:textbox inset="0,0,0,0">
                    <w:txbxContent>
                      <w:p w14:paraId="10794D8E"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v:textbox>
                </v:rect>
                <v:rect id="Rectangle 26" o:spid="_x0000_s1049" style="position:absolute;left:19386;top:2451;width:236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" stroked="f"/>
                <v:rect id="Rectangle 27" o:spid="_x0000_s1050" style="position:absolute;left:20173;top:3238;width:75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" filled="f" stroked="f">
                  <v:textbox inset="0,0,0,0">
                    <w:txbxContent>
                      <w:p w14:paraId="715B4002"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6</w:t>
                        </w:r>
                      </w:p>
                    </w:txbxContent>
                  </v:textbox>
                </v:rect>
                <v:rect id="Rectangle 28" o:spid="_x0000_s1051" style="position:absolute;left:20802;top:3238;width:3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" filled="f" stroked="f">
                  <v:textbox inset="0,0,0,0">
                    <w:txbxContent>
                      <w:p w14:paraId="05BF88F8"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v:textbox>
                </v:rect>
                <v:rect id="Rectangle 29" o:spid="_x0000_s1052" style="position:absolute;left:24091;top:15900;width:3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" filled="f" stroked="f">
                  <v:textbox inset="0,0,0,0">
                    <w:txbxContent>
                      <w:p w14:paraId="470B55DF"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v:textbox>
                </v:rect>
                <v:rect id="Rectangle 30" o:spid="_x0000_s1053" style="position:absolute;left:4699;top:12153;width:2368;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" filled="f" stroked="f">
                  <v:textbox inset="0,0,0,0">
                    <w:txbxContent>
                      <w:p w14:paraId="6C922D25" w14:textId="77777777" w:rsidR="00203A21" w:rsidRPr="00CB381F" w:rsidRDefault="00203A21" w:rsidP="00203A21">
                        <w:pPr>
                          <w:rPr>
                            <w:rFonts w:ascii="Times New Roman" w:hAnsi="Times New Roman"/>
                            <w:szCs w:val="24"/>
                            <w:vertAlign w:val="subscript"/>
                          </w:rPr>
                        </w:pPr>
                        <w:r w:rsidRPr="00CB381F">
                          <w:rPr>
                            <w:rFonts w:ascii="Times New Roman" w:hAnsi="Times New Roman"/>
                            <w:b/>
                            <w:bCs/>
                            <w:i/>
                            <w:iCs/>
                            <w:color w:val="000000"/>
                            <w:szCs w:val="24"/>
                          </w:rPr>
                          <w:t>H</w:t>
                        </w:r>
                        <w:r w:rsidRPr="00CB381F">
                          <w:rPr>
                            <w:rFonts w:ascii="Times New Roman" w:hAnsi="Times New Roman"/>
                            <w:b/>
                            <w:bCs/>
                            <w:i/>
                            <w:iCs/>
                            <w:color w:val="000000"/>
                            <w:szCs w:val="24"/>
                            <w:vertAlign w:val="subscript"/>
                          </w:rPr>
                          <w:t>1</w:t>
                        </w:r>
                      </w:p>
                    </w:txbxContent>
                  </v:textbox>
                </v:rect>
                <v:line id="Line 31" o:spid="_x0000_s1054" style="position:absolute;visibility:visible;mso-wrap-style:square" from="3168,19640" to="7308,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" strokeweight="1.45pt"/>
                <v:line id="Line 32" o:spid="_x0000_s1055" style="position:absolute;visibility:visible;mso-wrap-style:square" from="9791,3879" to="10972,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" strokeweight="1.45pt"/>
                <v:line id="Line 33" o:spid="_x0000_s1056" style="position:absolute;visibility:visible;mso-wrap-style:square" from="18808,22459" to="19989,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" strokeweight="1.45pt"/>
                <v:line id="Line 34" o:spid="_x0000_s1057" style="position:absolute;visibility:visible;mso-wrap-style:square" from="9791,3556" to="10972,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" strokeweight="1.45pt"/>
                <v:line id="Line 35" o:spid="_x0000_s1058" style="position:absolute;visibility:visible;mso-wrap-style:square" from="10369,2971" to="1037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" strokeweight="1.45pt"/>
                <v:line id="Line 36" o:spid="_x0000_s1059" style="position:absolute;flip:y;visibility:visible;mso-wrap-style:square" from="10369,2444" to="1097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" strokeweight="1.45pt"/>
                <v:line id="Line 37" o:spid="_x0000_s1060" style="position:absolute;visibility:visible;mso-wrap-style:square" from="12738,2444" to="1334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" strokeweight="1.45pt"/>
                <v:line id="Line 38" o:spid="_x0000_s1061" style="position:absolute;visibility:visible;mso-wrap-style:square" from="10972,2444" to="12738,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" strokeweight="1.45pt"/>
                <v:line id="Line 39" o:spid="_x0000_s1062" style="position:absolute;visibility:visible;mso-wrap-style:square" from="10394,19608" to="19297,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" strokeweight="1.45pt"/>
                <v:line id="Line 40" o:spid="_x0000_s1063" style="position:absolute;visibility:visible;mso-wrap-style:square" from="13188,19234" to="16408,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" strokeweight="1.45pt"/>
                <v:line id="Line 41" o:spid="_x0000_s1064" style="position:absolute;flip:x;visibility:visible;mso-wrap-style:square" from="18846,10655" to="20034,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" strokeweight="1.45pt"/>
                <v:line id="Line 42" o:spid="_x0000_s1065" style="position:absolute;flip:x;visibility:visible;mso-wrap-style:square" from="16440,4019" to="17018,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" strokeweight="1.45pt"/>
                <v:line id="Line 43" o:spid="_x0000_s1066" style="position:absolute;flip:x;visibility:visible;mso-wrap-style:square" from="17018,4000" to="18808,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" strokeweight="1.45pt"/>
                <v:line id="Line 44" o:spid="_x0000_s1067" style="position:absolute;flip:x y;visibility:visible;mso-wrap-style:square" from="18808,4019" to="19386,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" strokeweight="1.45pt"/>
                <v:line id="Line 45" o:spid="_x0000_s1068" style="position:absolute;flip:x;visibility:visible;mso-wrap-style:square" from="18808,5124" to="19996,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" strokeweight="1.45pt"/>
                <v:line id="Line 46" o:spid="_x0000_s1069" style="position:absolute;visibility:visible;mso-wrap-style:square" from="19386,4546" to="19392,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" strokeweight="1.45pt"/>
                <v:line id="Line 47" o:spid="_x0000_s1070" style="position:absolute;flip:x;visibility:visible;mso-wrap-style:square" from="9759,28835" to="10947,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" strokeweight="1.45pt"/>
                <v:line id="Line 48" o:spid="_x0000_s1071" style="position:absolute;flip:x;visibility:visible;mso-wrap-style:square" from="9785,35344" to="10966,3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" strokeweight="1.45pt"/>
                <v:line id="Line 49" o:spid="_x0000_s1072" style="position:absolute;visibility:visible;mso-wrap-style:square" from="10363,35344" to="10369,3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" strokeweight="1.45pt"/>
                <v:line id="Line 50" o:spid="_x0000_s1073" style="position:absolute;visibility:visible;mso-wrap-style:square" from="10363,35947" to="10966,3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" strokeweight="1.45pt"/>
                <v:line id="Line 51" o:spid="_x0000_s1074" style="position:absolute;flip:x;visibility:visible;mso-wrap-style:square" from="10966,36531" to="12731,3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" strokeweight="1.45pt"/>
                <v:line id="Line 52" o:spid="_x0000_s1075" style="position:absolute;flip:y;visibility:visible;mso-wrap-style:square" from="12731,35947" to="13335,3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" strokeweight="1.45pt"/>
                <v:line id="Line 53" o:spid="_x0000_s1076" style="position:absolute;flip:x;visibility:visible;mso-wrap-style:square" from="18808,5486" to="19996,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" strokeweight="1.45pt"/>
                <v:line id="Line 54" o:spid="_x0000_s1077" style="position:absolute;flip:x;visibility:visible;mso-wrap-style:square" from="18846,11290" to="20034,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" strokeweight="1.45pt"/>
                <v:line id="Line 55" o:spid="_x0000_s1078" style="position:absolute;flip:y;visibility:visible;mso-wrap-style:square" from="17932,10991" to="22498,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" strokeweight="1.45pt"/>
                <v:line id="Line 56" o:spid="_x0000_s1079" style="position:absolute;flip:x;visibility:visible;mso-wrap-style:square" from="18789,16402" to="19977,1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" strokeweight="1.45pt"/>
                <v:line id="Line 57" o:spid="_x0000_s1080" style="position:absolute;flip:x;visibility:visible;mso-wrap-style:square" from="18789,16751" to="19977,16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" strokeweight="1.45pt"/>
                <v:line id="Line 58" o:spid="_x0000_s1081" style="position:absolute;visibility:visible;mso-wrap-style:square" from="19424,11385" to="19431,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" strokeweight="1.45pt"/>
                <v:line id="Line 59" o:spid="_x0000_s1082" style="position:absolute;visibility:visible;mso-wrap-style:square" from="13868,18846" to="15659,18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" strokeweight="1.45pt"/>
                <v:line id="Line 60" o:spid="_x0000_s1083" style="position:absolute;visibility:visible;mso-wrap-style:square" from="13868,20281" to="15659,2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" strokeweight="1.45pt"/>
                <v:line id="Line 61" o:spid="_x0000_s1084" style="position:absolute;visibility:visible;mso-wrap-style:square" from="4051,19291" to="5816,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" strokeweight="1.45pt"/>
                <v:line id="Line 62" o:spid="_x0000_s1085" style="position:absolute;visibility:visible;mso-wrap-style:square" from="4051,19919" to="5816,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" strokeweight="1.45pt"/>
                <v:line id="Line 63" o:spid="_x0000_s1086" style="position:absolute;visibility:visible;mso-wrap-style:square" from="5816,18681" to="5822,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" strokeweight="1.45pt"/>
                <v:line id="Line 64" o:spid="_x0000_s1087" style="position:absolute;visibility:visible;mso-wrap-style:square" from="4051,18681" to="4057,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" strokeweight="1.45pt"/>
                <v:line id="Line 65" o:spid="_x0000_s1088" style="position:absolute;visibility:visible;mso-wrap-style:square" from="5816,19996" to="582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" strokeweight="1.45pt"/>
                <v:line id="Line 66" o:spid="_x0000_s1089" style="position:absolute;visibility:visible;mso-wrap-style:square" from="4051,19919" to="4057,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" strokeweight="1.45pt"/>
                <v:line id="Line 67" o:spid="_x0000_s1090" style="position:absolute;visibility:visible;mso-wrap-style:square" from="6172,18681" to="6197,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" strokeweight="1.45pt"/>
                <v:line id="Line 68" o:spid="_x0000_s1091" style="position:absolute;visibility:visible;mso-wrap-style:square" from="3670,18681" to="3695,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" strokeweight="1.45pt"/>
                <v:line id="Line 69" o:spid="_x0000_s1092" style="position:absolute;visibility:visible;mso-wrap-style:square" from="18567,10401" to="18573,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" strokeweight="1.45pt"/>
                <v:line id="Line 70" o:spid="_x0000_s1093" style="position:absolute;visibility:visible;mso-wrap-style:square" from="20313,10401" to="20320,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" strokeweight="1.45pt"/>
                <v:line id="Line 71" o:spid="_x0000_s1094" style="position:absolute;flip:x;visibility:visible;mso-wrap-style:square" from="13868,18268" to="13893,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" strokeweight="1.45pt"/>
                <v:line id="Line 72" o:spid="_x0000_s1095" style="position:absolute;visibility:visible;mso-wrap-style:square" from="15659,18268" to="15665,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" strokeweight="1.45pt"/>
                <v:line id="Line 73" o:spid="_x0000_s1096" style="position:absolute;flip:x;visibility:visible;mso-wrap-style:square" from="13868,20281" to="13893,2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" strokeweight="1.45pt"/>
                <v:line id="Line 74" o:spid="_x0000_s1097" style="position:absolute;visibility:visible;mso-wrap-style:square" from="15659,20281" to="15665,2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" strokeweight="1.45pt"/>
                <v:line id="Line 75" o:spid="_x0000_s1098" style="position:absolute;visibility:visible;mso-wrap-style:square" from="22205,19691" to="26339,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" strokeweight="1.45pt"/>
                <v:line id="Line 76" o:spid="_x0000_s1099" style="position:absolute;visibility:visible;mso-wrap-style:square" from="23387,19342" to="25152,1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" strokeweight="1.45pt"/>
                <v:line id="Line 77" o:spid="_x0000_s1100" style="position:absolute;visibility:visible;mso-wrap-style:square" from="23387,19970" to="25152,1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" strokeweight="1.45pt"/>
                <v:line id="Line 78" o:spid="_x0000_s1101" style="position:absolute;visibility:visible;mso-wrap-style:square" from="25152,18732" to="25158,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" strokeweight="1.45pt"/>
                <v:line id="Line 79" o:spid="_x0000_s1102" style="position:absolute;visibility:visible;mso-wrap-style:square" from="23387,18732" to="23393,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" strokeweight="1.45pt"/>
                <v:line id="Line 80" o:spid="_x0000_s1103" style="position:absolute;visibility:visible;mso-wrap-style:square" from="25152,20046" to="25158,2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" strokeweight="1.45pt"/>
                <v:line id="Line 81" o:spid="_x0000_s1104" style="position:absolute;visibility:visible;mso-wrap-style:square" from="23387,19970" to="23393,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" strokeweight="1.45pt"/>
                <v:line id="Line 82" o:spid="_x0000_s1105" style="position:absolute;visibility:visible;mso-wrap-style:square" from="25507,18732" to="25533,2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" strokeweight="1.45pt"/>
                <v:line id="Line 83" o:spid="_x0000_s1106" style="position:absolute;visibility:visible;mso-wrap-style:square" from="23006,18732" to="23037,2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" strokeweight="1.45pt"/>
                <v:line id="Line 84" o:spid="_x0000_s1107" style="position:absolute;flip:x;visibility:visible;mso-wrap-style:square" from="23387,18732" to="23964,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" strokeweight=".7pt"/>
                <v:line id="Line 85" o:spid="_x0000_s1108" style="position:absolute;flip:x;visibility:visible;mso-wrap-style:square" from="24574,18732" to="25152,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" strokeweight=".7pt"/>
                <v:line id="Line 86" o:spid="_x0000_s1109" style="position:absolute;flip:x;visibility:visible;mso-wrap-style:square" from="23387,18732" to="23964,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" strokeweight=".7pt"/>
                <v:line id="Line 87" o:spid="_x0000_s1110" style="position:absolute;flip:x;visibility:visible;mso-wrap-style:square" from="23964,18732" to="24574,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" strokeweight=".7pt"/>
                <v:line id="Line 88" o:spid="_x0000_s1111" style="position:absolute;flip:x;visibility:visible;mso-wrap-style:square" from="23387,19970" to="23964,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" strokeweight=".7pt"/>
                <v:line id="Line 89" o:spid="_x0000_s1112" style="position:absolute;flip:x;visibility:visible;mso-wrap-style:square" from="24574,19970" to="25152,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" strokeweight=".7pt"/>
                <v:line id="Line 90" o:spid="_x0000_s1113" style="position:absolute;flip:x;visibility:visible;mso-wrap-style:square" from="23387,19970" to="23964,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" strokeweight=".7pt"/>
                <v:line id="Line 91" o:spid="_x0000_s1114" style="position:absolute;flip:x;visibility:visible;mso-wrap-style:square" from="23964,19970" to="24574,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" strokeweight=".7pt"/>
                <v:line id="Line 92" o:spid="_x0000_s1115" style="position:absolute;flip:x;visibility:visible;mso-wrap-style:square" from="4051,18681" to="4635,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" strokeweight=".7pt"/>
                <v:line id="Line 93" o:spid="_x0000_s1116" style="position:absolute;flip:x;visibility:visible;mso-wrap-style:square" from="5232,18681" to="5816,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" strokeweight=".7pt"/>
                <v:line id="Line 94" o:spid="_x0000_s1117" style="position:absolute;flip:x;visibility:visible;mso-wrap-style:square" from="4051,18681" to="4635,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" strokeweight=".7pt"/>
                <v:line id="Line 95" o:spid="_x0000_s1118" style="position:absolute;flip:x;visibility:visible;mso-wrap-style:square" from="4635,18681" to="5232,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" strokeweight=".7pt"/>
                <v:line id="Line 96" o:spid="_x0000_s1119" style="position:absolute;flip:x;visibility:visible;mso-wrap-style:square" from="4051,19919" to="4635,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" strokeweight=".7pt"/>
                <v:line id="Line 97" o:spid="_x0000_s1120" style="position:absolute;flip:x;visibility:visible;mso-wrap-style:square" from="5232,19919" to="5816,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" strokeweight=".7pt"/>
                <v:line id="Line 98" o:spid="_x0000_s1121" style="position:absolute;flip:x;visibility:visible;mso-wrap-style:square" from="4051,19919" to="4635,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" strokeweight=".7pt"/>
                <v:line id="Line 99" o:spid="_x0000_s1122" style="position:absolute;flip:x;visibility:visible;mso-wrap-style:square" from="4635,19919" to="5232,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" strokeweight=".7pt"/>
                <v:line id="Line 100" o:spid="_x0000_s1123" style="position:absolute;flip:x;visibility:visible;mso-wrap-style:square" from="13868,18268" to="14471,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" strokeweight=".7pt"/>
                <v:line id="Line 101" o:spid="_x0000_s1124" style="position:absolute;flip:x;visibility:visible;mso-wrap-style:square" from="15055,18268" to="15659,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" strokeweight=".7pt"/>
                <v:line id="Line 102" o:spid="_x0000_s1125" style="position:absolute;flip:x;visibility:visible;mso-wrap-style:square" from="13868,18268" to="14471,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" strokeweight=".7pt"/>
                <v:line id="Line 103" o:spid="_x0000_s1126" style="position:absolute;flip:x;visibility:visible;mso-wrap-style:square" from="14471,18268" to="15055,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" strokeweight=".7pt"/>
                <v:line id="Line 104" o:spid="_x0000_s1127" style="position:absolute;flip:x;visibility:visible;mso-wrap-style:square" from="13868,20281" to="14471,2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" strokeweight=".7pt"/>
                <v:line id="Line 105" o:spid="_x0000_s1128" style="position:absolute;flip:x;visibility:visible;mso-wrap-style:square" from="15055,20281" to="15659,2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" strokeweight=".7pt"/>
                <v:line id="Line 106" o:spid="_x0000_s1129" style="position:absolute;flip:x;visibility:visible;mso-wrap-style:square" from="13868,20281" to="14471,2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" strokeweight=".7pt"/>
                <v:line id="Line 107" o:spid="_x0000_s1130" style="position:absolute;flip:x;visibility:visible;mso-wrap-style:square" from="14471,20281" to="15055,20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" strokeweight=".7pt"/>
                <v:rect id="Rectangle 108" o:spid="_x0000_s1131" style="position:absolute;left:8585;top:3778;width:74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" filled="f" stroked="f">
                  <v:textbox inset="0,0,0,0">
                    <w:txbxContent>
                      <w:p w14:paraId="6D6B8C4E"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2</w:t>
                        </w:r>
                      </w:p>
                    </w:txbxContent>
                  </v:textbox>
                </v:rect>
                <v:rect id="Rectangle 109" o:spid="_x0000_s1132" style="position:absolute;left:8001;width:2368;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" stroked="f"/>
                <v:rect id="Rectangle 110" o:spid="_x0000_s1133" style="position:absolute;left:8750;top:482;width:74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" filled="f" stroked="f">
                  <v:textbox inset="0,0,0,0">
                    <w:txbxContent>
                      <w:p w14:paraId="5FB60B16"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3</w:t>
                        </w:r>
                      </w:p>
                    </w:txbxContent>
                  </v:textbox>
                </v:rect>
                <v:rect id="Rectangle 111" o:spid="_x0000_s1134" style="position:absolute;left:9385;top:482;width:37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" filled="f" stroked="f">
                  <v:textbox inset="0,0,0,0">
                    <w:txbxContent>
                      <w:p w14:paraId="161FF65B"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v:textbox>
                </v:rect>
                <v:rect id="Rectangle 112" o:spid="_x0000_s1135" style="position:absolute;left:20789;top:8439;width:74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" filled="f" stroked="f">
                  <v:textbox inset="0,0,0,0">
                    <w:txbxContent>
                      <w:p w14:paraId="606E8372"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5</w:t>
                        </w:r>
                      </w:p>
                    </w:txbxContent>
                  </v:textbox>
                </v:rect>
                <v:rect id="Rectangle 113" o:spid="_x0000_s1136" style="position:absolute;left:21424;top:8439;width:36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" filled="f" stroked="f">
                  <v:textbox inset="0,0,0,0">
                    <w:txbxContent>
                      <w:p w14:paraId="7333C307"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 xml:space="preserve"> </w:t>
                        </w:r>
                      </w:p>
                    </w:txbxContent>
                  </v:textbox>
                </v:rect>
                <v:line id="Line 114" o:spid="_x0000_s1137" style="position:absolute;visibility:visible;mso-wrap-style:square" from="9766,13677" to="10344,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" strokeweight=".7pt"/>
                <v:line id="Line 115" o:spid="_x0000_s1138" style="position:absolute;visibility:visible;mso-wrap-style:square" from="6565,13823" to="7143,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" strokeweight=".7pt"/>
                <v:line id="Line 116" o:spid="_x0000_s1139" style="position:absolute;visibility:visible;mso-wrap-style:square" from="10013,2019" to="10623,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" strokeweight=".7pt"/>
                <v:line id="Line 117" o:spid="_x0000_s1140" style="position:absolute;flip:y;visibility:visible;mso-wrap-style:square" from="19367,19119" to="20554,1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" strokeweight=".7pt"/>
                <v:line id="Line 118" o:spid="_x0000_s1141" style="position:absolute;flip:y;visibility:visible;mso-wrap-style:square" from="19424,9721" to="20612,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" strokeweight=".7pt"/>
                <v:line id="Line 119" o:spid="_x0000_s1142" style="position:absolute;flip:y;visibility:visible;mso-wrap-style:square" from="22282,14008" to="22860,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" strokeweight=".7pt"/>
                <v:line id="Line 120" o:spid="_x0000_s1143" style="position:absolute;flip:y;visibility:visible;mso-wrap-style:square" from="19386,4191" to="19996,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" strokeweight=".7pt"/>
                <v:rect id="Rectangle 121" o:spid="_x0000_s1144" style="position:absolute;left:2463;top:16135;width:74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" filled="f" stroked="f">
                  <v:textbox inset="0,0,0,0">
                    <w:txbxContent>
                      <w:p w14:paraId="2DB23C08"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0</w:t>
                        </w:r>
                      </w:p>
                    </w:txbxContent>
                  </v:textbox>
                </v:rect>
                <v:shapetype id="_x0000_t32" coordsize="21600,21600" o:spt="32" o:oned="t" path="m,l21600,21600e" filled="f">
                  <v:path arrowok="t" fillok="f" o:connecttype="none"/>
                  <o:lock v:ext="edit" shapetype="t"/>
                </v:shapetype>
                <v:shape id="AutoShape 122" o:spid="_x0000_s1145" type="#_x0000_t32" style="position:absolute;left:3067;top:17633;width:1498;height:1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"/>
                <v:rect id="Rectangle 123" o:spid="_x0000_s1146" style="position:absolute;left:23037;top:11874;width:294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" filled="f" stroked="f">
                  <v:textbox inset="0,0,0,0">
                    <w:txbxContent>
                      <w:p w14:paraId="40460930" w14:textId="77777777" w:rsidR="00203A21" w:rsidRPr="00CB381F" w:rsidRDefault="00203A21" w:rsidP="00203A21">
                        <w:pPr>
                          <w:rPr>
                            <w:rFonts w:ascii="Times New Roman" w:hAnsi="Times New Roman"/>
                            <w:szCs w:val="24"/>
                            <w:vertAlign w:val="subscript"/>
                          </w:rPr>
                        </w:pPr>
                        <w:r w:rsidRPr="00CB381F">
                          <w:rPr>
                            <w:rFonts w:ascii="Times New Roman" w:hAnsi="Times New Roman"/>
                            <w:b/>
                            <w:bCs/>
                            <w:i/>
                            <w:iCs/>
                            <w:color w:val="000000"/>
                            <w:szCs w:val="24"/>
                          </w:rPr>
                          <w:t>H</w:t>
                        </w:r>
                        <w:r w:rsidRPr="00CB381F">
                          <w:rPr>
                            <w:rFonts w:ascii="Times New Roman" w:hAnsi="Times New Roman"/>
                            <w:b/>
                            <w:bCs/>
                            <w:i/>
                            <w:iCs/>
                            <w:color w:val="000000"/>
                            <w:szCs w:val="24"/>
                            <w:vertAlign w:val="subscript"/>
                          </w:rPr>
                          <w:t>2</w:t>
                        </w:r>
                      </w:p>
                    </w:txbxContent>
                  </v:textbox>
                </v:rect>
                <v:shape id="AutoShape 124" o:spid="_x0000_s1147" type="#_x0000_t32" style="position:absolute;left:22282;top:10960;width:6;height:8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" strokeweight="1.5pt"/>
                <v:shape id="AutoShape 125" o:spid="_x0000_s1148" type="#_x0000_t32" style="position:absolute;left:7372;top:6648;width:6;height:13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" strokeweight="1.5pt"/>
                <v:rect id="Rectangle 126" o:spid="_x0000_s1149" style="position:absolute;left:11677;top:5880;width:98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" filled="f" stroked="f">
                  <v:textbox inset="0,0,0,0">
                    <w:txbxContent>
                      <w:p w14:paraId="4E305F21"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B</w:t>
                        </w:r>
                      </w:p>
                    </w:txbxContent>
                  </v:textbox>
                </v:rect>
                <v:line id="Line 127" o:spid="_x0000_s1150" style="position:absolute;visibility:visible;mso-wrap-style:square" from="9734,7080" to="10915,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" strokeweight="1.45pt"/>
                <v:line id="Line 128" o:spid="_x0000_s1151" style="position:absolute;visibility:visible;mso-wrap-style:square" from="9734,6407" to="10915,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" strokeweight="1.45pt"/>
                <v:line id="Line 129" o:spid="_x0000_s1152" style="position:absolute;visibility:visible;mso-wrap-style:square" from="11195,6083" to="11201,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" strokeweight="1.45pt"/>
                <v:line id="Line 130" o:spid="_x0000_s1153" style="position:absolute;visibility:visible;mso-wrap-style:square" from="9455,6083" to="9461,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" strokeweight="1.45pt"/>
                <v:line id="Line 131" o:spid="_x0000_s1154" style="position:absolute;visibility:visible;mso-wrap-style:square" from="9607,5327" to="10185,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" strokeweight=".7pt"/>
                <v:shape id="AutoShape 132" o:spid="_x0000_s1155" type="#_x0000_t32" style="position:absolute;left:19367;top:16694;width:6;height:5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" strokeweight="1.5pt"/>
                <v:shape id="AutoShape 133" o:spid="_x0000_s1156" type="#_x0000_t32" style="position:absolute;left:10350;top:7131;width:6;height:2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" strokeweight="1.5pt"/>
                <v:shape id="AutoShape 134" o:spid="_x0000_s1157" type="#_x0000_t32" style="position:absolute;left:10356;top:3848;width:7;height:2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" strokeweight="1.5pt"/>
                <v:shape id="AutoShape 135" o:spid="_x0000_s1158" type="#_x0000_t32" style="position:absolute;left:10363;top:10083;width:6;height:18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" strokeweight="1.5pt"/>
                <v:rect id="Rectangle 136" o:spid="_x0000_s1159" style="position:absolute;left:10915;top:8801;width:2369;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" stroked="f"/>
                <v:rect id="Rectangle 137" o:spid="_x0000_s1160" style="position:absolute;left:11677;top:9207;width:10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" filled="f" stroked="f">
                  <v:textbox inset="0,0,0,0">
                    <w:txbxContent>
                      <w:p w14:paraId="0E4D9EED" w14:textId="77777777" w:rsidR="00203A21" w:rsidRPr="00CB381F" w:rsidRDefault="00203A21" w:rsidP="00203A21">
                        <w:pPr>
                          <w:rPr>
                            <w:rFonts w:ascii="Times New Roman" w:hAnsi="Times New Roman"/>
                            <w:szCs w:val="24"/>
                          </w:rPr>
                        </w:pPr>
                        <w:r w:rsidRPr="00CB381F">
                          <w:rPr>
                            <w:rFonts w:ascii="Times New Roman" w:hAnsi="Times New Roman"/>
                            <w:b/>
                            <w:bCs/>
                            <w:i/>
                            <w:iCs/>
                            <w:color w:val="000000"/>
                            <w:szCs w:val="24"/>
                          </w:rPr>
                          <w:t>D</w:t>
                        </w:r>
                      </w:p>
                    </w:txbxContent>
                  </v:textbox>
                </v:rect>
                <v:line id="Line 138" o:spid="_x0000_s1161" style="position:absolute;visibility:visible;mso-wrap-style:square" from="9734,10058" to="10915,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" strokeweight="1.45pt"/>
                <v:line id="Line 139" o:spid="_x0000_s1162" style="position:absolute;visibility:visible;mso-wrap-style:square" from="9734,9709" to="10915,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" strokeweight="1.45pt"/>
                <v:shape id="AutoShape 140" o:spid="_x0000_s1163" type="#_x0000_t32" style="position:absolute;left:13328;top:3048;width:7;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" strokeweight="1.5pt"/>
                <v:shape id="AutoShape 141" o:spid="_x0000_s1164" type="#_x0000_t32" style="position:absolute;left:13379;top:19926;width:6;height:16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" strokeweight="1.5pt"/>
                <v:line id="Line 142" o:spid="_x0000_s1165" style="position:absolute;visibility:visible;mso-wrap-style:square" from="19437,5600" to="19443,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" strokeweight="1.45pt"/>
                <v:shape id="AutoShape 143" o:spid="_x0000_s1166" type="#_x0000_t32" style="position:absolute;left:16421;top:4616;width:6;height:14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" strokeweight="1.5pt"/>
                <v:line id="Line 144" o:spid="_x0000_s1167" style="position:absolute;visibility:visible;mso-wrap-style:square" from="13265,19989" to="16484,1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" strokeweight="1.45pt"/>
                <v:shape id="AutoShape 145" o:spid="_x0000_s1168" type="#_x0000_t32" style="position:absolute;left:16402;top:20053;width:6;height:14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" strokeweight="1.5pt"/>
                <v:line id="Line 146" o:spid="_x0000_s1169" style="position:absolute;flip:x y;visibility:visible;mso-wrap-style:square" from="16459,34677" to="17037,3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" strokeweight="1.45pt"/>
                <v:line id="Line 147" o:spid="_x0000_s1170" style="position:absolute;flip:x;visibility:visible;mso-wrap-style:square" from="17037,35261" to="18827,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" strokeweight="1.45pt"/>
                <v:line id="Line 148" o:spid="_x0000_s1171" style="position:absolute;flip:y;visibility:visible;mso-wrap-style:square" from="18827,34677" to="19405,3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" strokeweight="1.45pt"/>
                <v:line id="Line 149" o:spid="_x0000_s1172" style="position:absolute;visibility:visible;mso-wrap-style:square" from="19405,34074" to="19411,3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" strokeweight="1.45pt"/>
                <v:line id="Line 150" o:spid="_x0000_s1173" style="position:absolute;visibility:visible;mso-wrap-style:square" from="18834,34067" to="20015,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" strokeweight="1.45pt"/>
                <v:shape id="AutoShape 151" o:spid="_x0000_s1174" type="#_x0000_t32" style="position:absolute;left:7493;top:6743;width:381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" strokeweight="1.5pt"/>
                <w10:anchorlock/>
              </v:group>
            </w:pict>
          </mc:Fallback>
        </mc:AlternateContent>
      </w:r>
    </w:p>
    <w:p w14:paraId="282B253F" w14:textId="59956391" w:rsidR="00203A21" w:rsidRPr="00002377" w:rsidRDefault="00203A21" w:rsidP="00203A21">
      <w:pPr>
        <w:tabs>
          <w:tab w:val="left" w:pos="567"/>
        </w:tabs>
        <w:ind w:right="-3" w:firstLine="709"/>
        <w:rPr>
          <w:rFonts w:ascii="Times New Roman" w:hAnsi="Times New Roman"/>
          <w:sz w:val="28"/>
          <w:szCs w:val="28"/>
        </w:rPr>
      </w:pPr>
      <w:r w:rsidRPr="00002377">
        <w:rPr>
          <w:rFonts w:ascii="Times New Roman" w:hAnsi="Times New Roman"/>
          <w:sz w:val="28"/>
          <w:szCs w:val="28"/>
        </w:rPr>
        <w:t xml:space="preserve">Рисунок </w:t>
      </w:r>
      <w:r w:rsidR="00567FF2" w:rsidRPr="00002377">
        <w:rPr>
          <w:rFonts w:ascii="Times New Roman" w:hAnsi="Times New Roman"/>
          <w:sz w:val="28"/>
          <w:szCs w:val="28"/>
        </w:rPr>
        <w:t>22</w:t>
      </w:r>
      <w:r w:rsidRPr="00002377">
        <w:rPr>
          <w:rFonts w:ascii="Times New Roman" w:hAnsi="Times New Roman"/>
          <w:sz w:val="28"/>
          <w:szCs w:val="28"/>
        </w:rPr>
        <w:t xml:space="preserve"> - </w:t>
      </w:r>
      <w:r w:rsidR="009E4A4E" w:rsidRPr="00002377">
        <w:rPr>
          <w:rFonts w:ascii="Times New Roman" w:hAnsi="Times New Roman"/>
          <w:color w:val="000000"/>
          <w:sz w:val="28"/>
          <w:szCs w:val="28"/>
        </w:rPr>
        <w:t>Кинематическая схема начального адаптивного механизма</w:t>
      </w:r>
    </w:p>
    <w:p w14:paraId="3F0D1026" w14:textId="77777777" w:rsidR="00203A21" w:rsidRPr="00002377" w:rsidRDefault="00203A21" w:rsidP="00203A21">
      <w:pPr>
        <w:ind w:right="8"/>
        <w:jc w:val="both"/>
        <w:rPr>
          <w:rFonts w:ascii="Times New Roman" w:hAnsi="Times New Roman"/>
          <w:sz w:val="28"/>
          <w:szCs w:val="28"/>
        </w:rPr>
      </w:pPr>
      <w:r w:rsidRPr="00002377">
        <w:rPr>
          <w:rFonts w:ascii="Times New Roman" w:hAnsi="Times New Roman"/>
          <w:sz w:val="28"/>
          <w:szCs w:val="28"/>
        </w:rPr>
        <w:t>Число степеней свободы кинематической цепи определяем по формуле Чебышева</w:t>
      </w:r>
    </w:p>
    <w:p w14:paraId="7331635C" w14:textId="4421EE25" w:rsidR="00203A21" w:rsidRPr="00002377" w:rsidRDefault="00E3065E" w:rsidP="00203A21">
      <w:pPr>
        <w:ind w:right="-3" w:firstLine="709"/>
        <w:jc w:val="center"/>
        <w:rPr>
          <w:rFonts w:ascii="Times New Roman" w:hAnsi="Times New Roman"/>
          <w:sz w:val="28"/>
          <w:szCs w:val="28"/>
        </w:rPr>
      </w:pPr>
      <m:oMathPara>
        <m:oMath>
          <m:r>
            <w:rPr>
              <w:rFonts w:ascii="Cambria Math" w:hAnsi="Cambria Math"/>
              <w:sz w:val="28"/>
              <w:szCs w:val="28"/>
            </w:rPr>
            <m:t>W=3</m:t>
          </m:r>
          <m:r>
            <w:rPr>
              <w:rFonts w:ascii="Cambria Math" w:hAnsi="Cambria Math"/>
              <w:sz w:val="28"/>
              <w:szCs w:val="28"/>
              <w:lang w:val="en-US"/>
            </w:rPr>
            <m:t>n-2</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5</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4</m:t>
              </m:r>
            </m:sub>
          </m:sSub>
          <m:r>
            <w:rPr>
              <w:rFonts w:ascii="Cambria Math" w:hAnsi="Cambria Math"/>
              <w:sz w:val="28"/>
              <w:szCs w:val="28"/>
              <w:lang w:val="en-US"/>
            </w:rPr>
            <m:t>=3*6-2*6-4=2</m:t>
          </m:r>
        </m:oMath>
      </m:oMathPara>
    </w:p>
    <w:p w14:paraId="48BDAD4B" w14:textId="77777777" w:rsidR="00203A21" w:rsidRPr="00002377" w:rsidRDefault="00203A21" w:rsidP="00203A21">
      <w:pPr>
        <w:spacing w:after="0" w:line="240" w:lineRule="auto"/>
        <w:ind w:right="-6" w:firstLine="709"/>
        <w:jc w:val="both"/>
        <w:rPr>
          <w:rFonts w:ascii="Times New Roman" w:hAnsi="Times New Roman"/>
          <w:sz w:val="28"/>
          <w:szCs w:val="28"/>
        </w:rPr>
      </w:pPr>
      <w:r w:rsidRPr="00002377">
        <w:rPr>
          <w:rFonts w:ascii="Times New Roman" w:hAnsi="Times New Roman"/>
          <w:sz w:val="28"/>
          <w:szCs w:val="28"/>
        </w:rPr>
        <w:lastRenderedPageBreak/>
        <w:t xml:space="preserve">где   </w:t>
      </w:r>
      <w:r w:rsidRPr="00002377">
        <w:rPr>
          <w:rFonts w:ascii="Times New Roman" w:hAnsi="Times New Roman"/>
          <w:position w:val="-6"/>
          <w:sz w:val="28"/>
          <w:szCs w:val="28"/>
        </w:rPr>
        <w:object w:dxaOrig="220" w:dyaOrig="240" w14:anchorId="2081409A">
          <v:shape id="_x0000_i1025" type="#_x0000_t75" style="width:12pt;height:12pt" o:ole="">
            <v:imagedata r:id="rId37" o:title=""/>
          </v:shape>
          <o:OLEObject Type="Embed" ProgID="Equation.3" ShapeID="_x0000_i1025" DrawAspect="Content" ObjectID="_1809170018" r:id="rId38"/>
        </w:object>
      </w:r>
      <w:r w:rsidRPr="00002377">
        <w:rPr>
          <w:rFonts w:ascii="Times New Roman" w:hAnsi="Times New Roman"/>
          <w:sz w:val="28"/>
          <w:szCs w:val="28"/>
        </w:rPr>
        <w:t>- число подвижных звеньев,</w:t>
      </w:r>
    </w:p>
    <w:p w14:paraId="2FADED3D" w14:textId="6F3EEF0E" w:rsidR="00203A21" w:rsidRPr="00002377" w:rsidRDefault="00203A21" w:rsidP="00203A21">
      <w:pPr>
        <w:spacing w:after="0" w:line="240" w:lineRule="auto"/>
        <w:ind w:right="-6" w:firstLine="709"/>
        <w:jc w:val="both"/>
        <w:rPr>
          <w:rFonts w:ascii="Times New Roman" w:hAnsi="Times New Roman"/>
          <w:sz w:val="28"/>
          <w:szCs w:val="28"/>
        </w:rPr>
      </w:pPr>
      <w:r w:rsidRPr="00002377">
        <w:rPr>
          <w:rFonts w:ascii="Times New Roman" w:hAnsi="Times New Roman"/>
          <w:sz w:val="28"/>
          <w:szCs w:val="28"/>
        </w:rPr>
        <w:t xml:space="preserve">        </w:t>
      </w:r>
      <w:r w:rsidRPr="00002377">
        <w:rPr>
          <w:rFonts w:ascii="Times New Roman" w:hAnsi="Times New Roman"/>
          <w:position w:val="-12"/>
          <w:sz w:val="28"/>
          <w:szCs w:val="28"/>
        </w:rPr>
        <w:object w:dxaOrig="320" w:dyaOrig="380" w14:anchorId="1998130A">
          <v:shape id="_x0000_i1026" type="#_x0000_t75" style="width:15.6pt;height:20.4pt" o:ole="">
            <v:imagedata r:id="rId39" o:title=""/>
          </v:shape>
          <o:OLEObject Type="Embed" ProgID="Equation.3" ShapeID="_x0000_i1026" DrawAspect="Content" ObjectID="_1809170019" r:id="rId40"/>
        </w:object>
      </w:r>
      <w:r w:rsidRPr="00002377">
        <w:rPr>
          <w:rFonts w:ascii="Times New Roman" w:hAnsi="Times New Roman"/>
          <w:sz w:val="28"/>
          <w:szCs w:val="28"/>
        </w:rPr>
        <w:t xml:space="preserve"> - число кинематических пар пятого класса,</w:t>
      </w:r>
    </w:p>
    <w:p w14:paraId="3E731294" w14:textId="035D2210" w:rsidR="00203A21" w:rsidRPr="00002377" w:rsidRDefault="00203A21" w:rsidP="00203A21">
      <w:pPr>
        <w:spacing w:after="0" w:line="240" w:lineRule="auto"/>
        <w:ind w:right="-3" w:firstLine="709"/>
        <w:jc w:val="both"/>
        <w:rPr>
          <w:rFonts w:ascii="Times New Roman" w:hAnsi="Times New Roman"/>
          <w:sz w:val="28"/>
          <w:szCs w:val="28"/>
        </w:rPr>
      </w:pPr>
      <w:r w:rsidRPr="00002377">
        <w:rPr>
          <w:rFonts w:ascii="Times New Roman" w:hAnsi="Times New Roman"/>
          <w:sz w:val="28"/>
          <w:szCs w:val="28"/>
        </w:rPr>
        <w:t xml:space="preserve">        </w:t>
      </w:r>
      <w:r w:rsidRPr="00002377">
        <w:rPr>
          <w:rFonts w:ascii="Times New Roman" w:hAnsi="Times New Roman"/>
          <w:position w:val="-12"/>
          <w:sz w:val="28"/>
          <w:szCs w:val="28"/>
        </w:rPr>
        <w:object w:dxaOrig="340" w:dyaOrig="380" w14:anchorId="7A1F17DC">
          <v:shape id="_x0000_i1027" type="#_x0000_t75" style="width:17.4pt;height:20.4pt" o:ole="">
            <v:imagedata r:id="rId41" o:title=""/>
          </v:shape>
          <o:OLEObject Type="Embed" ProgID="Equation.3" ShapeID="_x0000_i1027" DrawAspect="Content" ObjectID="_1809170020" r:id="rId42"/>
        </w:object>
      </w:r>
      <w:r w:rsidRPr="00002377">
        <w:rPr>
          <w:rFonts w:ascii="Times New Roman" w:hAnsi="Times New Roman"/>
          <w:sz w:val="28"/>
          <w:szCs w:val="28"/>
        </w:rPr>
        <w:t xml:space="preserve"> - число кинематических пар четвертого класса.</w:t>
      </w:r>
    </w:p>
    <w:p w14:paraId="40CF8BD3" w14:textId="77777777" w:rsidR="003B6C89" w:rsidRPr="00002377" w:rsidRDefault="003B6C89" w:rsidP="00203A21">
      <w:pPr>
        <w:autoSpaceDE w:val="0"/>
        <w:autoSpaceDN w:val="0"/>
        <w:adjustRightInd w:val="0"/>
        <w:spacing w:after="0" w:line="240" w:lineRule="auto"/>
        <w:ind w:right="-6" w:firstLine="709"/>
        <w:jc w:val="both"/>
        <w:rPr>
          <w:rFonts w:ascii="Times New Roman" w:hAnsi="Times New Roman"/>
          <w:sz w:val="28"/>
          <w:szCs w:val="28"/>
        </w:rPr>
      </w:pPr>
    </w:p>
    <w:p w14:paraId="5ABBE072" w14:textId="74269762" w:rsidR="00A57C8B" w:rsidRPr="00002377" w:rsidRDefault="003B6C89" w:rsidP="00A57C8B">
      <w:pPr>
        <w:autoSpaceDE w:val="0"/>
        <w:autoSpaceDN w:val="0"/>
        <w:adjustRightInd w:val="0"/>
        <w:spacing w:after="0" w:line="240" w:lineRule="auto"/>
        <w:ind w:right="-6" w:firstLine="709"/>
        <w:jc w:val="both"/>
        <w:rPr>
          <w:rFonts w:ascii="Times New Roman" w:hAnsi="Times New Roman"/>
          <w:sz w:val="28"/>
          <w:szCs w:val="28"/>
        </w:rPr>
      </w:pPr>
      <w:r w:rsidRPr="00002377">
        <w:rPr>
          <w:rFonts w:ascii="Times New Roman" w:hAnsi="Times New Roman"/>
          <w:sz w:val="28"/>
          <w:szCs w:val="28"/>
        </w:rPr>
        <w:t xml:space="preserve">В ранних исследованиях </w:t>
      </w:r>
      <w:r w:rsidR="00203A21" w:rsidRPr="00002377">
        <w:rPr>
          <w:rFonts w:ascii="Times New Roman" w:hAnsi="Times New Roman"/>
          <w:sz w:val="28"/>
          <w:szCs w:val="28"/>
        </w:rPr>
        <w:t>[</w:t>
      </w:r>
      <w:r w:rsidR="00A61987" w:rsidRPr="00002377">
        <w:rPr>
          <w:rFonts w:ascii="Times New Roman" w:hAnsi="Times New Roman"/>
          <w:sz w:val="28"/>
          <w:szCs w:val="28"/>
        </w:rPr>
        <w:t>6</w:t>
      </w:r>
      <w:r w:rsidR="00A77716" w:rsidRPr="00002377">
        <w:rPr>
          <w:rFonts w:ascii="Times New Roman" w:hAnsi="Times New Roman"/>
          <w:sz w:val="28"/>
          <w:szCs w:val="28"/>
        </w:rPr>
        <w:t>8</w:t>
      </w:r>
      <w:r w:rsidR="00203A21" w:rsidRPr="00002377">
        <w:rPr>
          <w:rFonts w:ascii="Times New Roman" w:hAnsi="Times New Roman"/>
          <w:sz w:val="28"/>
          <w:szCs w:val="28"/>
        </w:rPr>
        <w:t>]</w:t>
      </w:r>
      <w:r w:rsidRPr="00002377">
        <w:rPr>
          <w:rFonts w:ascii="Times New Roman" w:hAnsi="Times New Roman"/>
          <w:sz w:val="28"/>
          <w:szCs w:val="28"/>
        </w:rPr>
        <w:t xml:space="preserve"> было показано, что</w:t>
      </w:r>
      <w:r w:rsidR="00203A21" w:rsidRPr="00002377">
        <w:rPr>
          <w:rFonts w:ascii="Times New Roman" w:hAnsi="Times New Roman"/>
          <w:sz w:val="28"/>
          <w:szCs w:val="28"/>
        </w:rPr>
        <w:t xml:space="preserve"> замкнутый четырехзвенный контур накладывает дополнительное условие связи на движение кинематической цепи с двумя степенями свободы и обеспечивает определимость движения при наличии только одного входного звена.</w:t>
      </w:r>
    </w:p>
    <w:p w14:paraId="63A4ABB8" w14:textId="027C5522" w:rsidR="008014FC" w:rsidRPr="00002377" w:rsidRDefault="008014FC" w:rsidP="00A57C8B">
      <w:pPr>
        <w:autoSpaceDE w:val="0"/>
        <w:autoSpaceDN w:val="0"/>
        <w:adjustRightInd w:val="0"/>
        <w:spacing w:after="0" w:line="240" w:lineRule="auto"/>
        <w:ind w:right="-6" w:firstLine="709"/>
        <w:jc w:val="both"/>
        <w:rPr>
          <w:rFonts w:ascii="Times New Roman" w:hAnsi="Times New Roman"/>
          <w:bCs/>
          <w:sz w:val="28"/>
          <w:szCs w:val="28"/>
        </w:rPr>
      </w:pPr>
      <w:r w:rsidRPr="00002377">
        <w:rPr>
          <w:rFonts w:ascii="Times New Roman" w:hAnsi="Times New Roman"/>
          <w:bCs/>
          <w:sz w:val="28"/>
          <w:szCs w:val="28"/>
        </w:rPr>
        <w:t xml:space="preserve">Выполняемые исследования адаптивного привода основаны на взаимодействии кинематических и силовых параметров. Кинематические параметры представлены на плане линейных скоростей </w:t>
      </w:r>
      <w:r w:rsidR="002378A8">
        <w:rPr>
          <w:rFonts w:ascii="Times New Roman" w:hAnsi="Times New Roman"/>
          <w:bCs/>
          <w:sz w:val="28"/>
          <w:szCs w:val="28"/>
        </w:rPr>
        <w:t>р</w:t>
      </w:r>
      <w:r w:rsidRPr="00002377">
        <w:rPr>
          <w:rFonts w:ascii="Times New Roman" w:hAnsi="Times New Roman"/>
          <w:bCs/>
          <w:sz w:val="28"/>
          <w:szCs w:val="28"/>
        </w:rPr>
        <w:t>ис</w:t>
      </w:r>
      <w:r w:rsidR="002378A8">
        <w:rPr>
          <w:rFonts w:ascii="Times New Roman" w:hAnsi="Times New Roman"/>
          <w:bCs/>
          <w:sz w:val="28"/>
          <w:szCs w:val="28"/>
        </w:rPr>
        <w:t xml:space="preserve">унок </w:t>
      </w:r>
      <w:r w:rsidR="00567FF2" w:rsidRPr="00002377">
        <w:rPr>
          <w:rFonts w:ascii="Times New Roman" w:hAnsi="Times New Roman"/>
          <w:bCs/>
          <w:sz w:val="28"/>
          <w:szCs w:val="28"/>
        </w:rPr>
        <w:t>23</w:t>
      </w:r>
      <w:r w:rsidRPr="00002377">
        <w:rPr>
          <w:rFonts w:ascii="Times New Roman" w:hAnsi="Times New Roman"/>
          <w:bCs/>
          <w:sz w:val="28"/>
          <w:szCs w:val="28"/>
        </w:rPr>
        <w:t>.</w:t>
      </w:r>
    </w:p>
    <w:p w14:paraId="0E2DA1F1" w14:textId="77777777" w:rsidR="00F8027D" w:rsidRDefault="00236FB8" w:rsidP="00F8027D">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План скоростей начального адаптивного механизма содержит линейные скорости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oMath>
      <w:r w:rsidRPr="00002377">
        <w:rPr>
          <w:rFonts w:ascii="Times New Roman" w:hAnsi="Times New Roman"/>
          <w:sz w:val="28"/>
          <w:szCs w:val="28"/>
        </w:rPr>
        <w:t xml:space="preserve"> (</w:t>
      </w:r>
      <w:r w:rsidRPr="00002377">
        <w:rPr>
          <w:rFonts w:ascii="Times New Roman" w:hAnsi="Times New Roman"/>
          <w:i/>
          <w:iCs/>
          <w:sz w:val="28"/>
          <w:szCs w:val="28"/>
        </w:rPr>
        <w:t>i=1, 3, 4, 6,</w:t>
      </w:r>
      <w:r w:rsidRPr="00002377">
        <w:rPr>
          <w:rFonts w:ascii="Times New Roman" w:hAnsi="Times New Roman"/>
          <w:sz w:val="28"/>
          <w:szCs w:val="28"/>
        </w:rPr>
        <w:t xml:space="preserve"> </w:t>
      </w:r>
      <w:r w:rsidRPr="00002377">
        <w:rPr>
          <w:rFonts w:ascii="Times New Roman" w:hAnsi="Times New Roman"/>
          <w:i/>
          <w:iCs/>
          <w:sz w:val="28"/>
          <w:szCs w:val="28"/>
        </w:rPr>
        <w:t>H</w:t>
      </w:r>
      <w:r w:rsidRPr="00002377">
        <w:rPr>
          <w:rFonts w:ascii="Times New Roman" w:hAnsi="Times New Roman"/>
          <w:i/>
          <w:iCs/>
          <w:sz w:val="28"/>
          <w:szCs w:val="28"/>
          <w:vertAlign w:val="subscript"/>
        </w:rPr>
        <w:t>1</w:t>
      </w:r>
      <w:r w:rsidRPr="00002377">
        <w:rPr>
          <w:rFonts w:ascii="Times New Roman" w:hAnsi="Times New Roman"/>
          <w:i/>
          <w:iCs/>
          <w:sz w:val="28"/>
          <w:szCs w:val="28"/>
        </w:rPr>
        <w:t>, H</w:t>
      </w:r>
      <w:r w:rsidRPr="00002377">
        <w:rPr>
          <w:rFonts w:ascii="Times New Roman" w:hAnsi="Times New Roman"/>
          <w:i/>
          <w:iCs/>
          <w:sz w:val="28"/>
          <w:szCs w:val="28"/>
          <w:vertAlign w:val="subscript"/>
        </w:rPr>
        <w:t>2</w:t>
      </w:r>
      <w:r w:rsidRPr="00002377">
        <w:rPr>
          <w:rFonts w:ascii="Times New Roman" w:hAnsi="Times New Roman"/>
          <w:sz w:val="28"/>
          <w:szCs w:val="28"/>
        </w:rPr>
        <w:t xml:space="preserve">), угловые скорости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i</m:t>
            </m:r>
          </m:sub>
        </m:sSub>
      </m:oMath>
      <w:r w:rsidRPr="00002377">
        <w:rPr>
          <w:rFonts w:ascii="Times New Roman" w:hAnsi="Times New Roman"/>
          <w:b/>
          <w:bCs/>
          <w:sz w:val="28"/>
          <w:szCs w:val="28"/>
        </w:rPr>
        <w:t xml:space="preserve"> </w:t>
      </w:r>
      <w:r w:rsidRPr="00002377">
        <w:rPr>
          <w:rFonts w:ascii="Times New Roman" w:hAnsi="Times New Roman"/>
          <w:sz w:val="28"/>
          <w:szCs w:val="28"/>
        </w:rPr>
        <w:t>(</w:t>
      </w:r>
      <w:r w:rsidRPr="00002377">
        <w:rPr>
          <w:rFonts w:ascii="Times New Roman" w:hAnsi="Times New Roman"/>
          <w:i/>
          <w:iCs/>
          <w:sz w:val="28"/>
          <w:szCs w:val="28"/>
        </w:rPr>
        <w:t>i=1, 2, 3, 5</w:t>
      </w:r>
      <w:r w:rsidRPr="00002377">
        <w:rPr>
          <w:rFonts w:ascii="Times New Roman" w:hAnsi="Times New Roman"/>
          <w:sz w:val="28"/>
          <w:szCs w:val="28"/>
        </w:rPr>
        <w:t xml:space="preserve">, </w:t>
      </w:r>
      <w:r w:rsidRPr="00002377">
        <w:rPr>
          <w:rFonts w:ascii="Times New Roman" w:hAnsi="Times New Roman"/>
          <w:i/>
          <w:iCs/>
          <w:sz w:val="28"/>
          <w:szCs w:val="28"/>
        </w:rPr>
        <w:t>H</w:t>
      </w:r>
      <w:r w:rsidRPr="00002377">
        <w:rPr>
          <w:rFonts w:ascii="Times New Roman" w:hAnsi="Times New Roman"/>
          <w:i/>
          <w:iCs/>
          <w:sz w:val="28"/>
          <w:szCs w:val="28"/>
          <w:vertAlign w:val="subscript"/>
        </w:rPr>
        <w:t>1</w:t>
      </w:r>
      <w:r w:rsidRPr="00002377">
        <w:rPr>
          <w:rFonts w:ascii="Times New Roman" w:hAnsi="Times New Roman"/>
          <w:i/>
          <w:iCs/>
          <w:sz w:val="28"/>
          <w:szCs w:val="28"/>
        </w:rPr>
        <w:t>, H</w:t>
      </w:r>
      <w:r w:rsidRPr="00002377">
        <w:rPr>
          <w:rFonts w:ascii="Times New Roman" w:hAnsi="Times New Roman"/>
          <w:i/>
          <w:iCs/>
          <w:sz w:val="28"/>
          <w:szCs w:val="28"/>
          <w:vertAlign w:val="subscript"/>
        </w:rPr>
        <w:t>2</w:t>
      </w:r>
      <w:r w:rsidRPr="00002377">
        <w:rPr>
          <w:rFonts w:ascii="Times New Roman" w:hAnsi="Times New Roman"/>
          <w:sz w:val="28"/>
          <w:szCs w:val="28"/>
        </w:rPr>
        <w:t xml:space="preserve">), мгновенные центры скоростей звена 2 – </w:t>
      </w:r>
      <w:r w:rsidRPr="00002377">
        <w:rPr>
          <w:rFonts w:ascii="Times New Roman" w:hAnsi="Times New Roman"/>
          <w:i/>
          <w:iCs/>
          <w:sz w:val="28"/>
          <w:szCs w:val="28"/>
        </w:rPr>
        <w:t>Р</w:t>
      </w:r>
      <w:r w:rsidRPr="00002377">
        <w:rPr>
          <w:rFonts w:ascii="Times New Roman" w:hAnsi="Times New Roman"/>
          <w:sz w:val="28"/>
          <w:szCs w:val="28"/>
          <w:vertAlign w:val="subscript"/>
        </w:rPr>
        <w:t>2</w:t>
      </w:r>
      <w:r w:rsidRPr="00002377">
        <w:rPr>
          <w:rFonts w:ascii="Times New Roman" w:hAnsi="Times New Roman"/>
          <w:sz w:val="28"/>
          <w:szCs w:val="28"/>
        </w:rPr>
        <w:t xml:space="preserve"> и звена 5 – </w:t>
      </w:r>
      <w:r w:rsidRPr="00002377">
        <w:rPr>
          <w:rFonts w:ascii="Times New Roman" w:hAnsi="Times New Roman"/>
          <w:i/>
          <w:iCs/>
          <w:sz w:val="28"/>
          <w:szCs w:val="28"/>
        </w:rPr>
        <w:t>Р</w:t>
      </w:r>
      <w:r w:rsidRPr="00002377">
        <w:rPr>
          <w:rFonts w:ascii="Times New Roman" w:hAnsi="Times New Roman"/>
          <w:sz w:val="28"/>
          <w:szCs w:val="28"/>
          <w:vertAlign w:val="subscript"/>
        </w:rPr>
        <w:t>5</w:t>
      </w:r>
      <w:r w:rsidRPr="00002377">
        <w:rPr>
          <w:rFonts w:ascii="Times New Roman" w:hAnsi="Times New Roman"/>
          <w:sz w:val="28"/>
          <w:szCs w:val="28"/>
        </w:rPr>
        <w:t xml:space="preserve">. </w:t>
      </w:r>
    </w:p>
    <w:p w14:paraId="02A7DB03" w14:textId="77777777" w:rsidR="002378A8" w:rsidRPr="00002377" w:rsidRDefault="002378A8" w:rsidP="00F8027D">
      <w:pPr>
        <w:spacing w:after="0" w:line="240" w:lineRule="auto"/>
        <w:ind w:firstLine="709"/>
        <w:jc w:val="both"/>
        <w:rPr>
          <w:rFonts w:ascii="Times New Roman" w:hAnsi="Times New Roman"/>
          <w:sz w:val="28"/>
          <w:szCs w:val="28"/>
        </w:rPr>
      </w:pPr>
    </w:p>
    <w:p w14:paraId="231BB2C0" w14:textId="11A2F476" w:rsidR="00536245" w:rsidRPr="00002377" w:rsidRDefault="002E56AF" w:rsidP="002E56AF">
      <w:pPr>
        <w:tabs>
          <w:tab w:val="left" w:pos="4065"/>
        </w:tabs>
        <w:spacing w:after="0" w:line="240" w:lineRule="auto"/>
        <w:ind w:firstLine="709"/>
        <w:jc w:val="center"/>
        <w:rPr>
          <w:rFonts w:ascii="Times New Roman" w:hAnsi="Times New Roman"/>
          <w:sz w:val="28"/>
          <w:szCs w:val="28"/>
        </w:rPr>
      </w:pPr>
      <w:r w:rsidRPr="00002377">
        <w:rPr>
          <w:noProof/>
          <w:sz w:val="28"/>
          <w:szCs w:val="28"/>
        </w:rPr>
        <w:drawing>
          <wp:inline distT="0" distB="0" distL="0" distR="0" wp14:anchorId="3388FDBA" wp14:editId="3D351690">
            <wp:extent cx="2033954" cy="3346590"/>
            <wp:effectExtent l="0" t="0" r="4445" b="635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6293" cy="3366893"/>
                    </a:xfrm>
                    <a:prstGeom prst="rect">
                      <a:avLst/>
                    </a:prstGeom>
                    <a:noFill/>
                    <a:ln>
                      <a:noFill/>
                    </a:ln>
                  </pic:spPr>
                </pic:pic>
              </a:graphicData>
            </a:graphic>
          </wp:inline>
        </w:drawing>
      </w:r>
    </w:p>
    <w:p w14:paraId="1EE64555" w14:textId="77777777" w:rsidR="002E56AF" w:rsidRPr="00002377" w:rsidRDefault="002E56AF" w:rsidP="002E56AF">
      <w:pPr>
        <w:tabs>
          <w:tab w:val="left" w:pos="4065"/>
        </w:tabs>
        <w:spacing w:after="0" w:line="240" w:lineRule="auto"/>
        <w:ind w:firstLine="709"/>
        <w:jc w:val="center"/>
        <w:rPr>
          <w:rFonts w:ascii="Times New Roman" w:hAnsi="Times New Roman"/>
          <w:sz w:val="28"/>
          <w:szCs w:val="28"/>
        </w:rPr>
      </w:pPr>
    </w:p>
    <w:p w14:paraId="334854CF" w14:textId="3FB335B3" w:rsidR="002E56AF" w:rsidRPr="00002377" w:rsidRDefault="002E56AF" w:rsidP="002E56AF">
      <w:pPr>
        <w:tabs>
          <w:tab w:val="left" w:pos="4065"/>
        </w:tabs>
        <w:spacing w:after="0" w:line="240" w:lineRule="auto"/>
        <w:ind w:firstLine="709"/>
        <w:jc w:val="center"/>
        <w:rPr>
          <w:rFonts w:ascii="Times New Roman" w:hAnsi="Times New Roman"/>
          <w:sz w:val="28"/>
          <w:szCs w:val="28"/>
        </w:rPr>
      </w:pPr>
      <w:r w:rsidRPr="00002377">
        <w:rPr>
          <w:rFonts w:ascii="Times New Roman" w:hAnsi="Times New Roman"/>
          <w:sz w:val="28"/>
          <w:szCs w:val="28"/>
        </w:rPr>
        <w:t xml:space="preserve">Рисунок </w:t>
      </w:r>
      <w:r w:rsidR="00567FF2" w:rsidRPr="00002377">
        <w:rPr>
          <w:rFonts w:ascii="Times New Roman" w:hAnsi="Times New Roman"/>
          <w:sz w:val="28"/>
          <w:szCs w:val="28"/>
        </w:rPr>
        <w:t>23</w:t>
      </w:r>
      <w:r w:rsidRPr="00002377">
        <w:rPr>
          <w:rFonts w:ascii="Times New Roman" w:hAnsi="Times New Roman"/>
          <w:sz w:val="28"/>
          <w:szCs w:val="28"/>
        </w:rPr>
        <w:t xml:space="preserve"> – План линейных скоростей начального адаптивного вариатора</w:t>
      </w:r>
    </w:p>
    <w:p w14:paraId="797BA8CE" w14:textId="77777777" w:rsidR="002E56AF" w:rsidRPr="00002377" w:rsidRDefault="002E56AF" w:rsidP="00C46D20">
      <w:pPr>
        <w:tabs>
          <w:tab w:val="left" w:pos="4065"/>
        </w:tabs>
        <w:spacing w:after="0" w:line="240" w:lineRule="auto"/>
        <w:ind w:firstLine="709"/>
        <w:jc w:val="both"/>
        <w:rPr>
          <w:rFonts w:ascii="Times New Roman" w:hAnsi="Times New Roman"/>
          <w:sz w:val="28"/>
          <w:szCs w:val="28"/>
        </w:rPr>
      </w:pPr>
    </w:p>
    <w:p w14:paraId="7A1A7E48" w14:textId="3EB46F75" w:rsidR="00F8027D" w:rsidRPr="00002377" w:rsidRDefault="00F8027D" w:rsidP="00F8027D">
      <w:pPr>
        <w:spacing w:after="0" w:line="240" w:lineRule="auto"/>
        <w:ind w:firstLine="709"/>
        <w:jc w:val="both"/>
        <w:rPr>
          <w:rFonts w:ascii="Times New Roman" w:hAnsi="Times New Roman"/>
          <w:color w:val="000000"/>
          <w:sz w:val="28"/>
          <w:szCs w:val="28"/>
        </w:rPr>
      </w:pPr>
      <w:r w:rsidRPr="00002377">
        <w:rPr>
          <w:rFonts w:ascii="Times New Roman" w:hAnsi="Times New Roman"/>
          <w:color w:val="000000"/>
          <w:sz w:val="28"/>
          <w:szCs w:val="28"/>
        </w:rPr>
        <w:t xml:space="preserve">К выходному водилу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oMath>
      <w:r w:rsidRPr="00002377">
        <w:rPr>
          <w:rFonts w:ascii="Times New Roman" w:hAnsi="Times New Roman"/>
          <w:sz w:val="28"/>
          <w:szCs w:val="28"/>
        </w:rPr>
        <w:t xml:space="preserve">  </w:t>
      </w:r>
      <w:r w:rsidR="002378A8">
        <w:rPr>
          <w:rFonts w:ascii="Times New Roman" w:hAnsi="Times New Roman"/>
          <w:sz w:val="28"/>
          <w:szCs w:val="28"/>
        </w:rPr>
        <w:t>на р</w:t>
      </w:r>
      <w:r w:rsidRPr="00002377">
        <w:rPr>
          <w:rFonts w:ascii="Times New Roman" w:hAnsi="Times New Roman"/>
          <w:sz w:val="28"/>
          <w:szCs w:val="28"/>
        </w:rPr>
        <w:t>ис</w:t>
      </w:r>
      <w:r w:rsidR="002378A8">
        <w:rPr>
          <w:rFonts w:ascii="Times New Roman" w:hAnsi="Times New Roman"/>
          <w:sz w:val="28"/>
          <w:szCs w:val="28"/>
        </w:rPr>
        <w:t>унке</w:t>
      </w:r>
      <w:r w:rsidRPr="00002377">
        <w:rPr>
          <w:rFonts w:ascii="Times New Roman" w:hAnsi="Times New Roman"/>
          <w:sz w:val="28"/>
          <w:szCs w:val="28"/>
        </w:rPr>
        <w:t xml:space="preserve"> 22 присоединена выходная тормозная система, имитирующая переменный выходной момент сопротивления </w:t>
      </w:r>
      <w:r w:rsidR="002378A8">
        <w:rPr>
          <w:rFonts w:ascii="Times New Roman" w:hAnsi="Times New Roman"/>
          <w:sz w:val="28"/>
          <w:szCs w:val="28"/>
        </w:rPr>
        <w:t>на р</w:t>
      </w:r>
      <w:r w:rsidRPr="00002377">
        <w:rPr>
          <w:rFonts w:ascii="Times New Roman" w:hAnsi="Times New Roman"/>
          <w:sz w:val="28"/>
          <w:szCs w:val="28"/>
        </w:rPr>
        <w:t>ис</w:t>
      </w:r>
      <w:r w:rsidR="002378A8">
        <w:rPr>
          <w:rFonts w:ascii="Times New Roman" w:hAnsi="Times New Roman"/>
          <w:sz w:val="28"/>
          <w:szCs w:val="28"/>
        </w:rPr>
        <w:t>унке</w:t>
      </w:r>
      <w:r w:rsidRPr="00002377">
        <w:rPr>
          <w:rFonts w:ascii="Times New Roman" w:hAnsi="Times New Roman"/>
          <w:sz w:val="28"/>
          <w:szCs w:val="28"/>
        </w:rPr>
        <w:t xml:space="preserve"> 24.</w:t>
      </w:r>
    </w:p>
    <w:p w14:paraId="3A647633" w14:textId="7C70F458" w:rsidR="00C46D20" w:rsidRPr="00002377" w:rsidRDefault="00C46D20" w:rsidP="00C46D20">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Действующие внешние силы: </w:t>
      </w:r>
    </w:p>
    <w:p w14:paraId="3B17467D" w14:textId="77777777" w:rsidR="00C46D20" w:rsidRPr="00002377" w:rsidRDefault="00000000" w:rsidP="00C46D20">
      <w:pPr>
        <w:spacing w:after="0" w:line="240" w:lineRule="auto"/>
        <w:ind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oMath>
      <w:r w:rsidR="00C46D20" w:rsidRPr="00002377">
        <w:rPr>
          <w:rFonts w:ascii="Times New Roman" w:hAnsi="Times New Roman"/>
          <w:sz w:val="28"/>
          <w:szCs w:val="28"/>
        </w:rPr>
        <w:t xml:space="preserve"> – входной движущий момент,</w:t>
      </w:r>
    </w:p>
    <w:p w14:paraId="06F7F996" w14:textId="77777777" w:rsidR="00C46D20" w:rsidRPr="00002377" w:rsidRDefault="00000000" w:rsidP="00C46D20">
      <w:pPr>
        <w:spacing w:after="0" w:line="240" w:lineRule="auto"/>
        <w:ind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oMath>
      <w:r w:rsidR="00C46D20" w:rsidRPr="00002377">
        <w:rPr>
          <w:rFonts w:ascii="Times New Roman" w:hAnsi="Times New Roman"/>
          <w:sz w:val="28"/>
          <w:szCs w:val="28"/>
        </w:rPr>
        <w:t xml:space="preserve"> – выходной момент сопротивления.</w:t>
      </w:r>
    </w:p>
    <w:p w14:paraId="08171185" w14:textId="77777777" w:rsidR="006C4DFF" w:rsidRPr="00002377" w:rsidRDefault="006C4DFF" w:rsidP="00C46D20">
      <w:pPr>
        <w:spacing w:after="0" w:line="240" w:lineRule="auto"/>
        <w:ind w:firstLine="709"/>
        <w:jc w:val="both"/>
        <w:rPr>
          <w:rFonts w:ascii="Times New Roman" w:hAnsi="Times New Roman"/>
          <w:sz w:val="28"/>
          <w:szCs w:val="28"/>
        </w:rPr>
      </w:pPr>
    </w:p>
    <w:p w14:paraId="2F45F248" w14:textId="2CB54DA9" w:rsidR="001A5499" w:rsidRPr="00002377" w:rsidRDefault="006C4DFF" w:rsidP="001A5499">
      <w:pPr>
        <w:jc w:val="center"/>
        <w:rPr>
          <w:sz w:val="28"/>
          <w:szCs w:val="28"/>
        </w:rPr>
      </w:pPr>
      <w:r w:rsidRPr="00002377">
        <w:rPr>
          <w:noProof/>
          <w:sz w:val="28"/>
          <w:szCs w:val="28"/>
        </w:rPr>
        <w:lastRenderedPageBreak/>
        <w:drawing>
          <wp:inline distT="0" distB="0" distL="0" distR="0" wp14:anchorId="715A962A" wp14:editId="1C62E076">
            <wp:extent cx="4023360" cy="1707515"/>
            <wp:effectExtent l="0" t="0" r="0" b="6985"/>
            <wp:docPr id="1712847391"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2889" cy="1720047"/>
                    </a:xfrm>
                    <a:prstGeom prst="rect">
                      <a:avLst/>
                    </a:prstGeom>
                    <a:noFill/>
                    <a:ln>
                      <a:noFill/>
                    </a:ln>
                  </pic:spPr>
                </pic:pic>
              </a:graphicData>
            </a:graphic>
          </wp:inline>
        </w:drawing>
      </w:r>
    </w:p>
    <w:p w14:paraId="296C6EAD" w14:textId="4FA70726" w:rsidR="001A5499" w:rsidRPr="00002377" w:rsidRDefault="001A5499" w:rsidP="001A5499">
      <w:pPr>
        <w:jc w:val="center"/>
        <w:rPr>
          <w:rFonts w:ascii="Times New Roman" w:hAnsi="Times New Roman"/>
          <w:color w:val="000000"/>
          <w:sz w:val="28"/>
          <w:szCs w:val="28"/>
        </w:rPr>
      </w:pPr>
      <w:r w:rsidRPr="00002377">
        <w:rPr>
          <w:rFonts w:ascii="Times New Roman" w:hAnsi="Times New Roman"/>
          <w:color w:val="000000"/>
          <w:sz w:val="28"/>
          <w:szCs w:val="28"/>
        </w:rPr>
        <w:t xml:space="preserve">Рисунок </w:t>
      </w:r>
      <w:r w:rsidR="00567FF2" w:rsidRPr="00002377">
        <w:rPr>
          <w:rFonts w:ascii="Times New Roman" w:hAnsi="Times New Roman"/>
          <w:color w:val="000000"/>
          <w:sz w:val="28"/>
          <w:szCs w:val="28"/>
        </w:rPr>
        <w:t>24</w:t>
      </w:r>
      <w:r w:rsidRPr="00002377">
        <w:rPr>
          <w:rFonts w:ascii="Times New Roman" w:hAnsi="Times New Roman"/>
          <w:color w:val="000000"/>
          <w:sz w:val="28"/>
          <w:szCs w:val="28"/>
        </w:rPr>
        <w:t xml:space="preserve"> </w:t>
      </w:r>
      <w:r w:rsidR="00FD21A4" w:rsidRPr="00002377">
        <w:rPr>
          <w:rFonts w:ascii="Times New Roman" w:hAnsi="Times New Roman"/>
          <w:sz w:val="28"/>
          <w:szCs w:val="28"/>
        </w:rPr>
        <w:t>–</w:t>
      </w:r>
      <w:r w:rsidR="00FD21A4" w:rsidRPr="00002377">
        <w:rPr>
          <w:rFonts w:ascii="Times New Roman" w:hAnsi="Times New Roman"/>
          <w:color w:val="000000"/>
          <w:sz w:val="28"/>
          <w:szCs w:val="28"/>
        </w:rPr>
        <w:t xml:space="preserve"> Выходная</w:t>
      </w:r>
      <w:r w:rsidRPr="00002377">
        <w:rPr>
          <w:rFonts w:ascii="Times New Roman" w:hAnsi="Times New Roman"/>
          <w:sz w:val="28"/>
          <w:szCs w:val="28"/>
        </w:rPr>
        <w:t xml:space="preserve"> тормозная система</w:t>
      </w:r>
      <w:r w:rsidRPr="00002377">
        <w:rPr>
          <w:rFonts w:ascii="Times New Roman" w:hAnsi="Times New Roman"/>
          <w:color w:val="000000"/>
          <w:sz w:val="28"/>
          <w:szCs w:val="28"/>
        </w:rPr>
        <w:t xml:space="preserve"> момента сопротивления</w:t>
      </w:r>
    </w:p>
    <w:p w14:paraId="58747DD3" w14:textId="27B42246" w:rsidR="00CB2E32" w:rsidRPr="00002377" w:rsidRDefault="001A5499" w:rsidP="00CB2E32">
      <w:pPr>
        <w:spacing w:after="0" w:line="240" w:lineRule="auto"/>
        <w:ind w:firstLine="709"/>
        <w:jc w:val="both"/>
        <w:rPr>
          <w:rFonts w:ascii="Times New Roman" w:hAnsi="Times New Roman"/>
          <w:color w:val="000000"/>
          <w:sz w:val="28"/>
          <w:szCs w:val="28"/>
        </w:rPr>
      </w:pPr>
      <w:r w:rsidRPr="00002377">
        <w:rPr>
          <w:rFonts w:ascii="Times New Roman" w:hAnsi="Times New Roman"/>
          <w:color w:val="000000"/>
          <w:sz w:val="28"/>
          <w:szCs w:val="28"/>
        </w:rPr>
        <w:t xml:space="preserve">Выходная тормозная система содержит тормозной диск 1 радиуса  </w:t>
      </w:r>
      <m:oMath>
        <m:sSub>
          <m:sSubPr>
            <m:ctrlPr>
              <w:rPr>
                <w:rFonts w:ascii="Cambria Math" w:hAnsi="Cambria Math"/>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1</m:t>
            </m:r>
          </m:sub>
        </m:sSub>
      </m:oMath>
      <w:r w:rsidRPr="00002377">
        <w:rPr>
          <w:rFonts w:ascii="Times New Roman" w:hAnsi="Times New Roman"/>
          <w:color w:val="000000"/>
          <w:sz w:val="28"/>
          <w:szCs w:val="28"/>
        </w:rPr>
        <w:t xml:space="preserve">, рычаг 2 с плечами  </w:t>
      </w:r>
      <w:r w:rsidRPr="00002377">
        <w:rPr>
          <w:rFonts w:ascii="Times New Roman" w:hAnsi="Times New Roman"/>
          <w:iCs/>
          <w:color w:val="000000"/>
          <w:sz w:val="28"/>
          <w:szCs w:val="28"/>
        </w:rPr>
        <w:t>a и b, стойку 3, груз 4.</w:t>
      </w:r>
      <w:r w:rsidR="00BF57B5" w:rsidRPr="00002377">
        <w:rPr>
          <w:rFonts w:ascii="Times New Roman" w:hAnsi="Times New Roman"/>
          <w:iCs/>
          <w:color w:val="000000"/>
          <w:sz w:val="28"/>
          <w:szCs w:val="28"/>
        </w:rPr>
        <w:t xml:space="preserve"> </w:t>
      </w:r>
      <w:r w:rsidRPr="00002377">
        <w:rPr>
          <w:rFonts w:ascii="Times New Roman" w:hAnsi="Times New Roman"/>
          <w:iCs/>
          <w:color w:val="000000"/>
          <w:sz w:val="28"/>
          <w:szCs w:val="28"/>
        </w:rPr>
        <w:t xml:space="preserve">Действующие силы: сила тяжести </w:t>
      </w:r>
      <m:oMath>
        <m:r>
          <w:rPr>
            <w:rFonts w:ascii="Cambria Math" w:hAnsi="Cambria Math"/>
            <w:color w:val="000000"/>
            <w:sz w:val="28"/>
            <w:szCs w:val="28"/>
          </w:rPr>
          <m:t>G</m:t>
        </m:r>
      </m:oMath>
      <w:r w:rsidRPr="00002377">
        <w:rPr>
          <w:rFonts w:ascii="Times New Roman" w:hAnsi="Times New Roman"/>
          <w:color w:val="000000"/>
          <w:sz w:val="28"/>
          <w:szCs w:val="28"/>
        </w:rPr>
        <w:t xml:space="preserve">, нормальная сила </w:t>
      </w:r>
      <m:oMath>
        <m:r>
          <w:rPr>
            <w:rFonts w:ascii="Cambria Math" w:hAnsi="Cambria Math"/>
            <w:color w:val="000000"/>
            <w:sz w:val="28"/>
            <w:szCs w:val="28"/>
          </w:rPr>
          <m:t>N</m:t>
        </m:r>
      </m:oMath>
      <w:r w:rsidRPr="00002377">
        <w:rPr>
          <w:rFonts w:ascii="Times New Roman" w:hAnsi="Times New Roman"/>
          <w:color w:val="000000"/>
          <w:sz w:val="28"/>
          <w:szCs w:val="28"/>
        </w:rPr>
        <w:t xml:space="preserve">, сила трения </w:t>
      </w:r>
      <m:oMath>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b</m:t>
            </m:r>
          </m:sub>
        </m:sSub>
        <m:r>
          <w:rPr>
            <w:rFonts w:ascii="Cambria Math" w:hAnsi="Cambria Math"/>
            <w:color w:val="000000"/>
            <w:sz w:val="28"/>
            <w:szCs w:val="28"/>
          </w:rPr>
          <m:t>=Nf</m:t>
        </m:r>
      </m:oMath>
      <w:r w:rsidRPr="00002377">
        <w:rPr>
          <w:rFonts w:ascii="Times New Roman" w:hAnsi="Times New Roman"/>
          <w:color w:val="000000"/>
          <w:sz w:val="28"/>
          <w:szCs w:val="28"/>
        </w:rPr>
        <w:t xml:space="preserve"> (</w:t>
      </w:r>
      <m:oMath>
        <m:r>
          <w:rPr>
            <w:rFonts w:ascii="Cambria Math" w:hAnsi="Cambria Math"/>
            <w:color w:val="000000"/>
            <w:sz w:val="28"/>
            <w:szCs w:val="28"/>
          </w:rPr>
          <m:t>f</m:t>
        </m:r>
      </m:oMath>
      <w:r w:rsidR="00CB2E32">
        <w:rPr>
          <w:rFonts w:ascii="Times New Roman" w:hAnsi="Times New Roman"/>
          <w:color w:val="000000"/>
          <w:sz w:val="28"/>
          <w:szCs w:val="28"/>
        </w:rPr>
        <w:t xml:space="preserve"> – коэффициент трения).</w:t>
      </w:r>
    </w:p>
    <w:p w14:paraId="7A7B6F2F" w14:textId="351165FF" w:rsidR="001A5499" w:rsidRPr="00002377" w:rsidRDefault="001A5499" w:rsidP="00031F4B">
      <w:pPr>
        <w:spacing w:after="0" w:line="240" w:lineRule="auto"/>
        <w:rPr>
          <w:rFonts w:ascii="Times New Roman" w:hAnsi="Times New Roman"/>
          <w:bCs/>
          <w:color w:val="000000"/>
          <w:sz w:val="28"/>
          <w:szCs w:val="28"/>
        </w:rPr>
      </w:pPr>
      <w:r w:rsidRPr="00002377">
        <w:rPr>
          <w:rFonts w:ascii="Times New Roman" w:hAnsi="Times New Roman"/>
          <w:color w:val="000000"/>
          <w:sz w:val="28"/>
          <w:szCs w:val="28"/>
        </w:rPr>
        <w:t xml:space="preserve">Выходная тормозная система под действием силы тяжести </w:t>
      </w:r>
      <m:oMath>
        <m:r>
          <w:rPr>
            <w:rFonts w:ascii="Cambria Math" w:hAnsi="Cambria Math"/>
            <w:color w:val="000000"/>
            <w:sz w:val="28"/>
            <w:szCs w:val="28"/>
          </w:rPr>
          <m:t>G</m:t>
        </m:r>
      </m:oMath>
      <w:r w:rsidRPr="00002377">
        <w:rPr>
          <w:rFonts w:ascii="Times New Roman" w:hAnsi="Times New Roman"/>
          <w:color w:val="000000"/>
          <w:sz w:val="28"/>
          <w:szCs w:val="28"/>
        </w:rPr>
        <w:t xml:space="preserve"> создает выходной момент сопротивления</w:t>
      </w:r>
      <m:oMath>
        <m:r>
          <w:rPr>
            <w:rFonts w:ascii="Cambria Math" w:hAnsi="Cambria Math"/>
            <w:color w:val="000000"/>
            <w:sz w:val="28"/>
            <w:szCs w:val="28"/>
          </w:rPr>
          <m:t xml:space="preserve"> </m:t>
        </m:r>
        <m:sSub>
          <m:sSubPr>
            <m:ctrlPr>
              <w:rPr>
                <w:rFonts w:ascii="Cambria Math" w:eastAsia="Aptos" w:hAnsi="Cambria Math"/>
                <w:i/>
                <w:color w:val="000000"/>
                <w:kern w:val="2"/>
                <w:sz w:val="28"/>
                <w:szCs w:val="28"/>
              </w:rPr>
            </m:ctrlPr>
          </m:sSubPr>
          <m:e>
            <m:r>
              <w:rPr>
                <w:rFonts w:ascii="Cambria Math" w:hAnsi="Cambria Math"/>
                <w:color w:val="000000"/>
                <w:sz w:val="28"/>
                <w:szCs w:val="28"/>
              </w:rPr>
              <m:t>M</m:t>
            </m:r>
          </m:e>
          <m:sub>
            <m:r>
              <w:rPr>
                <w:rFonts w:ascii="Cambria Math" w:hAnsi="Cambria Math"/>
                <w:color w:val="000000"/>
                <w:sz w:val="28"/>
                <w:szCs w:val="28"/>
              </w:rPr>
              <m:t>Н2</m:t>
            </m:r>
          </m:sub>
        </m:sSub>
      </m:oMath>
      <w:r w:rsidRPr="00002377">
        <w:rPr>
          <w:rFonts w:ascii="Times New Roman" w:hAnsi="Times New Roman"/>
          <w:color w:val="000000"/>
          <w:sz w:val="28"/>
          <w:szCs w:val="28"/>
        </w:rPr>
        <w:t xml:space="preserve"> </w:t>
      </w:r>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b</m:t>
            </m:r>
          </m:sub>
        </m:sSub>
        <m:r>
          <w:rPr>
            <w:rFonts w:ascii="Cambria Math" w:hAnsi="Cambria Math"/>
            <w:color w:val="000000"/>
            <w:sz w:val="28"/>
            <w:szCs w:val="28"/>
          </w:rPr>
          <m:t xml:space="preserve"> </m:t>
        </m:r>
      </m:oMath>
      <w:r w:rsidRPr="00002377">
        <w:rPr>
          <w:rFonts w:ascii="Times New Roman" w:hAnsi="Times New Roman"/>
          <w:color w:val="000000"/>
          <w:sz w:val="28"/>
          <w:szCs w:val="28"/>
        </w:rPr>
        <w:t xml:space="preserve"> (</w:t>
      </w:r>
      <w:r w:rsidR="00FD21A4" w:rsidRPr="00002377">
        <w:rPr>
          <w:rFonts w:ascii="Times New Roman" w:hAnsi="Times New Roman"/>
          <w:color w:val="000000"/>
          <w:sz w:val="28"/>
          <w:szCs w:val="28"/>
        </w:rPr>
        <w:t xml:space="preserve">нагрузочный </w:t>
      </w:r>
      <w:r w:rsidRPr="00002377">
        <w:rPr>
          <w:rFonts w:ascii="Times New Roman" w:hAnsi="Times New Roman"/>
          <w:color w:val="000000"/>
          <w:sz w:val="28"/>
          <w:szCs w:val="28"/>
        </w:rPr>
        <w:t xml:space="preserve">момент трения) на валу выходного водила </w:t>
      </w:r>
      <w:r w:rsidRPr="00002377">
        <w:rPr>
          <w:rFonts w:ascii="Times New Roman" w:hAnsi="Times New Roman"/>
          <w:i/>
          <w:iCs/>
          <w:sz w:val="28"/>
          <w:szCs w:val="28"/>
        </w:rPr>
        <w:t>H</w:t>
      </w:r>
      <w:r w:rsidRPr="00002377">
        <w:rPr>
          <w:rFonts w:ascii="Times New Roman" w:hAnsi="Times New Roman"/>
          <w:i/>
          <w:iCs/>
          <w:sz w:val="28"/>
          <w:szCs w:val="28"/>
          <w:vertAlign w:val="subscript"/>
        </w:rPr>
        <w:t>2</w:t>
      </w:r>
      <w:r w:rsidRPr="00002377">
        <w:rPr>
          <w:rFonts w:ascii="Times New Roman" w:hAnsi="Times New Roman"/>
          <w:i/>
          <w:iCs/>
          <w:sz w:val="28"/>
          <w:szCs w:val="28"/>
        </w:rPr>
        <w:t>.</w:t>
      </w:r>
      <w:r w:rsidRPr="00002377">
        <w:rPr>
          <w:rFonts w:ascii="Times New Roman" w:hAnsi="Times New Roman"/>
          <w:color w:val="000000"/>
          <w:sz w:val="28"/>
          <w:szCs w:val="28"/>
        </w:rPr>
        <w:br/>
      </w:r>
      <w:r w:rsidRPr="00002377">
        <w:rPr>
          <w:rFonts w:ascii="Times New Roman" w:hAnsi="Times New Roman"/>
          <w:bCs/>
          <w:color w:val="000000"/>
          <w:sz w:val="28"/>
          <w:szCs w:val="28"/>
        </w:rPr>
        <w:t xml:space="preserve">                          </w:t>
      </w:r>
      <w:r w:rsidR="00BF57B5" w:rsidRPr="00002377">
        <w:rPr>
          <w:rFonts w:ascii="Times New Roman" w:hAnsi="Times New Roman"/>
          <w:bCs/>
          <w:color w:val="000000"/>
          <w:sz w:val="28"/>
          <w:szCs w:val="28"/>
        </w:rPr>
        <w:t xml:space="preserve">          </w:t>
      </w:r>
      <w:r w:rsidRPr="00002377">
        <w:rPr>
          <w:rFonts w:ascii="Times New Roman" w:hAnsi="Times New Roman"/>
          <w:bCs/>
          <w:color w:val="000000"/>
          <w:sz w:val="28"/>
          <w:szCs w:val="28"/>
        </w:rPr>
        <w:t xml:space="preserve">     </w:t>
      </w:r>
      <w:r w:rsidR="00D47C8D">
        <w:rPr>
          <w:rFonts w:ascii="Times New Roman" w:hAnsi="Times New Roman"/>
          <w:bCs/>
          <w:color w:val="000000"/>
          <w:sz w:val="28"/>
          <w:szCs w:val="28"/>
        </w:rPr>
        <w:t xml:space="preserve">  </w:t>
      </w:r>
      <w:r w:rsidRPr="00002377">
        <w:rPr>
          <w:rFonts w:ascii="Times New Roman" w:hAnsi="Times New Roman"/>
          <w:bCs/>
          <w:color w:val="000000"/>
          <w:sz w:val="28"/>
          <w:szCs w:val="28"/>
        </w:rPr>
        <w:t xml:space="preserve">  </w:t>
      </w:r>
      <w:r w:rsidR="00D47C8D">
        <w:rPr>
          <w:rFonts w:ascii="Times New Roman" w:hAnsi="Times New Roman"/>
          <w:bCs/>
          <w:color w:val="000000"/>
          <w:sz w:val="28"/>
          <w:szCs w:val="28"/>
        </w:rPr>
        <w:t xml:space="preserve">       </w:t>
      </w:r>
      <w:r w:rsidRPr="00002377">
        <w:rPr>
          <w:rFonts w:ascii="Times New Roman" w:hAnsi="Times New Roman"/>
          <w:bCs/>
          <w:color w:val="000000"/>
          <w:sz w:val="28"/>
          <w:szCs w:val="28"/>
        </w:rPr>
        <w:t xml:space="preserve">   </w:t>
      </w:r>
      <m:oMath>
        <m:sSub>
          <m:sSubPr>
            <m:ctrlPr>
              <w:rPr>
                <w:rFonts w:ascii="Cambria Math" w:hAnsi="Cambria Math"/>
                <w:bCs/>
                <w:i/>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b</m:t>
            </m:r>
          </m:sub>
        </m:sSub>
        <m:r>
          <w:rPr>
            <w:rFonts w:ascii="Cambria Math" w:hAnsi="Cambria Math"/>
            <w:color w:val="000000"/>
            <w:sz w:val="28"/>
            <w:szCs w:val="28"/>
          </w:rPr>
          <m:t>=</m:t>
        </m:r>
        <m:sSub>
          <m:sSubPr>
            <m:ctrlPr>
              <w:rPr>
                <w:rFonts w:ascii="Cambria Math" w:hAnsi="Cambria Math"/>
                <w:bCs/>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b</m:t>
            </m:r>
          </m:sub>
        </m:sSub>
        <m:sSub>
          <m:sSubPr>
            <m:ctrlPr>
              <w:rPr>
                <w:rFonts w:ascii="Cambria Math" w:hAnsi="Cambria Math"/>
                <w:bCs/>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1</m:t>
            </m:r>
          </m:sub>
        </m:sSub>
      </m:oMath>
      <w:r w:rsidRPr="00002377">
        <w:rPr>
          <w:rFonts w:ascii="Times New Roman" w:hAnsi="Times New Roman"/>
          <w:bCs/>
          <w:color w:val="000000"/>
          <w:sz w:val="28"/>
          <w:szCs w:val="28"/>
        </w:rPr>
        <w:t xml:space="preserve">            </w:t>
      </w:r>
      <w:r w:rsidR="00BF57B5" w:rsidRPr="00002377">
        <w:rPr>
          <w:rFonts w:ascii="Times New Roman" w:hAnsi="Times New Roman"/>
          <w:bCs/>
          <w:color w:val="000000"/>
          <w:sz w:val="28"/>
          <w:szCs w:val="28"/>
        </w:rPr>
        <w:t xml:space="preserve">    </w:t>
      </w:r>
      <w:r w:rsidR="00D47C8D">
        <w:rPr>
          <w:rFonts w:ascii="Times New Roman" w:hAnsi="Times New Roman"/>
          <w:bCs/>
          <w:color w:val="000000"/>
          <w:sz w:val="28"/>
          <w:szCs w:val="28"/>
        </w:rPr>
        <w:t xml:space="preserve"> </w:t>
      </w:r>
      <w:r w:rsidR="00BF57B5" w:rsidRPr="00002377">
        <w:rPr>
          <w:rFonts w:ascii="Times New Roman" w:hAnsi="Times New Roman"/>
          <w:bCs/>
          <w:color w:val="000000"/>
          <w:sz w:val="28"/>
          <w:szCs w:val="28"/>
        </w:rPr>
        <w:t xml:space="preserve">   </w:t>
      </w:r>
      <w:r w:rsidR="00D47C8D">
        <w:rPr>
          <w:rFonts w:ascii="Times New Roman" w:hAnsi="Times New Roman"/>
          <w:bCs/>
          <w:color w:val="000000"/>
          <w:sz w:val="28"/>
          <w:szCs w:val="28"/>
        </w:rPr>
        <w:t xml:space="preserve">   </w:t>
      </w:r>
      <w:r w:rsidR="00BF57B5" w:rsidRPr="00002377">
        <w:rPr>
          <w:rFonts w:ascii="Times New Roman" w:hAnsi="Times New Roman"/>
          <w:bCs/>
          <w:color w:val="000000"/>
          <w:sz w:val="28"/>
          <w:szCs w:val="28"/>
        </w:rPr>
        <w:t xml:space="preserve">      </w:t>
      </w:r>
      <w:r w:rsidR="00D47C8D">
        <w:rPr>
          <w:rFonts w:ascii="Times New Roman" w:hAnsi="Times New Roman"/>
          <w:bCs/>
          <w:color w:val="000000"/>
          <w:sz w:val="28"/>
          <w:szCs w:val="28"/>
        </w:rPr>
        <w:t xml:space="preserve">     </w:t>
      </w:r>
      <w:r w:rsidR="00BF57B5" w:rsidRPr="00002377">
        <w:rPr>
          <w:rFonts w:ascii="Times New Roman" w:hAnsi="Times New Roman"/>
          <w:bCs/>
          <w:color w:val="000000"/>
          <w:sz w:val="28"/>
          <w:szCs w:val="28"/>
        </w:rPr>
        <w:t xml:space="preserve">           </w:t>
      </w:r>
      <w:r w:rsidR="00D47C8D">
        <w:rPr>
          <w:rFonts w:ascii="Times New Roman" w:hAnsi="Times New Roman"/>
          <w:bCs/>
          <w:color w:val="000000"/>
          <w:sz w:val="28"/>
          <w:szCs w:val="28"/>
        </w:rPr>
        <w:t xml:space="preserve">  </w:t>
      </w:r>
      <w:r w:rsidR="00BF57B5" w:rsidRPr="00002377">
        <w:rPr>
          <w:rFonts w:ascii="Times New Roman" w:hAnsi="Times New Roman"/>
          <w:bCs/>
          <w:color w:val="000000"/>
          <w:sz w:val="28"/>
          <w:szCs w:val="28"/>
        </w:rPr>
        <w:t xml:space="preserve">     </w:t>
      </w:r>
      <w:r w:rsidRPr="00002377">
        <w:rPr>
          <w:rFonts w:ascii="Times New Roman" w:hAnsi="Times New Roman"/>
          <w:bCs/>
          <w:color w:val="000000"/>
          <w:sz w:val="28"/>
          <w:szCs w:val="28"/>
        </w:rPr>
        <w:t xml:space="preserve">  </w:t>
      </w:r>
      <w:r w:rsidR="00D47C8D">
        <w:rPr>
          <w:rFonts w:ascii="Times New Roman" w:hAnsi="Times New Roman"/>
          <w:bCs/>
          <w:color w:val="000000"/>
          <w:sz w:val="28"/>
          <w:szCs w:val="28"/>
        </w:rPr>
        <w:t xml:space="preserve">   </w:t>
      </w:r>
      <w:r w:rsidRPr="00002377">
        <w:rPr>
          <w:rFonts w:ascii="Times New Roman" w:hAnsi="Times New Roman"/>
          <w:bCs/>
          <w:color w:val="000000"/>
          <w:sz w:val="28"/>
          <w:szCs w:val="28"/>
        </w:rPr>
        <w:t>(</w:t>
      </w:r>
      <w:r w:rsidR="00D86BB1" w:rsidRPr="00002377">
        <w:rPr>
          <w:rFonts w:ascii="Times New Roman" w:hAnsi="Times New Roman"/>
          <w:bCs/>
          <w:color w:val="000000"/>
          <w:sz w:val="28"/>
          <w:szCs w:val="28"/>
        </w:rPr>
        <w:t>2.</w:t>
      </w:r>
      <w:r w:rsidRPr="00002377">
        <w:rPr>
          <w:rFonts w:ascii="Times New Roman" w:hAnsi="Times New Roman"/>
          <w:bCs/>
          <w:color w:val="000000"/>
          <w:sz w:val="28"/>
          <w:szCs w:val="28"/>
        </w:rPr>
        <w:t>1)</w:t>
      </w:r>
    </w:p>
    <w:p w14:paraId="02C44ADC" w14:textId="77777777" w:rsidR="00F112E3" w:rsidRPr="00002377" w:rsidRDefault="00F112E3" w:rsidP="00BF57B5">
      <w:pPr>
        <w:spacing w:after="0" w:line="240" w:lineRule="auto"/>
        <w:jc w:val="center"/>
        <w:rPr>
          <w:rFonts w:ascii="Times New Roman" w:hAnsi="Times New Roman"/>
          <w:bCs/>
          <w:color w:val="000000"/>
          <w:sz w:val="28"/>
          <w:szCs w:val="28"/>
        </w:rPr>
      </w:pPr>
    </w:p>
    <w:p w14:paraId="6C655595" w14:textId="7EBCD5B9" w:rsidR="001A5499" w:rsidRPr="00002377" w:rsidRDefault="00BF57B5" w:rsidP="00BF57B5">
      <w:pPr>
        <w:spacing w:after="0" w:line="240" w:lineRule="auto"/>
        <w:ind w:firstLine="709"/>
        <w:jc w:val="both"/>
        <w:rPr>
          <w:rFonts w:ascii="Times New Roman" w:hAnsi="Times New Roman"/>
          <w:bCs/>
          <w:color w:val="000000"/>
          <w:sz w:val="28"/>
          <w:szCs w:val="28"/>
        </w:rPr>
      </w:pPr>
      <w:r w:rsidRPr="00002377">
        <w:rPr>
          <w:rFonts w:ascii="Times New Roman" w:hAnsi="Times New Roman"/>
          <w:bCs/>
          <w:color w:val="000000"/>
          <w:sz w:val="28"/>
          <w:szCs w:val="28"/>
        </w:rPr>
        <w:t>и</w:t>
      </w:r>
      <w:r w:rsidR="001A5499" w:rsidRPr="00002377">
        <w:rPr>
          <w:rFonts w:ascii="Times New Roman" w:hAnsi="Times New Roman"/>
          <w:bCs/>
          <w:color w:val="000000"/>
          <w:sz w:val="28"/>
          <w:szCs w:val="28"/>
        </w:rPr>
        <w:t>ли</w:t>
      </w:r>
    </w:p>
    <w:p w14:paraId="06912A8C" w14:textId="642D9FE4" w:rsidR="001A5499" w:rsidRPr="00002377" w:rsidRDefault="001A5499" w:rsidP="00BF57B5">
      <w:pPr>
        <w:spacing w:after="0" w:line="240" w:lineRule="auto"/>
        <w:jc w:val="both"/>
        <w:rPr>
          <w:rFonts w:ascii="Times New Roman" w:hAnsi="Times New Roman"/>
          <w:bCs/>
          <w:color w:val="000000"/>
          <w:sz w:val="28"/>
          <w:szCs w:val="28"/>
        </w:rPr>
      </w:pPr>
      <w:r w:rsidRPr="00002377">
        <w:rPr>
          <w:rFonts w:ascii="Times New Roman" w:hAnsi="Times New Roman"/>
          <w:bCs/>
          <w:color w:val="000000"/>
          <w:sz w:val="28"/>
          <w:szCs w:val="28"/>
        </w:rPr>
        <w:t xml:space="preserve">                            </w:t>
      </w:r>
      <w:r w:rsidR="00BF57B5" w:rsidRPr="00002377">
        <w:rPr>
          <w:rFonts w:ascii="Times New Roman" w:hAnsi="Times New Roman"/>
          <w:bCs/>
          <w:color w:val="000000"/>
          <w:sz w:val="28"/>
          <w:szCs w:val="28"/>
        </w:rPr>
        <w:t xml:space="preserve">                       </w:t>
      </w:r>
      <w:r w:rsidRPr="00002377">
        <w:rPr>
          <w:rFonts w:ascii="Times New Roman" w:hAnsi="Times New Roman"/>
          <w:bCs/>
          <w:color w:val="000000"/>
          <w:sz w:val="28"/>
          <w:szCs w:val="28"/>
        </w:rPr>
        <w:t xml:space="preserve">     </w:t>
      </w:r>
      <m:oMath>
        <m:sSub>
          <m:sSubPr>
            <m:ctrlPr>
              <w:rPr>
                <w:rFonts w:ascii="Cambria Math" w:eastAsia="Aptos" w:hAnsi="Cambria Math"/>
                <w:bCs/>
                <w:i/>
                <w:color w:val="000000"/>
                <w:kern w:val="2"/>
                <w:sz w:val="28"/>
                <w:szCs w:val="28"/>
              </w:rPr>
            </m:ctrlPr>
          </m:sSubPr>
          <m:e>
            <m:r>
              <w:rPr>
                <w:rFonts w:ascii="Cambria Math" w:hAnsi="Cambria Math"/>
                <w:color w:val="000000"/>
                <w:sz w:val="28"/>
                <w:szCs w:val="28"/>
              </w:rPr>
              <m:t>M</m:t>
            </m:r>
          </m:e>
          <m:sub>
            <m:r>
              <w:rPr>
                <w:rFonts w:ascii="Cambria Math" w:hAnsi="Cambria Math"/>
                <w:color w:val="000000"/>
                <w:sz w:val="28"/>
                <w:szCs w:val="28"/>
              </w:rPr>
              <m:t>b</m:t>
            </m:r>
          </m:sub>
        </m:sSub>
        <m:r>
          <w:rPr>
            <w:rFonts w:ascii="Cambria Math" w:eastAsia="Aptos" w:hAnsi="Cambria Math"/>
            <w:color w:val="000000"/>
            <w:kern w:val="2"/>
            <w:sz w:val="28"/>
            <w:szCs w:val="28"/>
          </w:rPr>
          <m:t>=</m:t>
        </m:r>
        <m:r>
          <w:rPr>
            <w:rFonts w:ascii="Cambria Math" w:hAnsi="Cambria Math"/>
            <w:color w:val="000000"/>
            <w:sz w:val="28"/>
            <w:szCs w:val="28"/>
          </w:rPr>
          <m:t xml:space="preserve"> Nf</m:t>
        </m:r>
        <m:sSub>
          <m:sSubPr>
            <m:ctrlPr>
              <w:rPr>
                <w:rFonts w:ascii="Cambria Math" w:hAnsi="Cambria Math"/>
                <w:bCs/>
                <w:i/>
                <w:color w:val="000000"/>
                <w:sz w:val="28"/>
                <w:szCs w:val="28"/>
              </w:rPr>
            </m:ctrlPr>
          </m:sSubPr>
          <m:e>
            <m:r>
              <w:rPr>
                <w:rFonts w:ascii="Cambria Math" w:hAnsi="Cambria Math"/>
                <w:color w:val="000000"/>
                <w:sz w:val="28"/>
                <w:szCs w:val="28"/>
              </w:rPr>
              <m:t>r</m:t>
            </m:r>
          </m:e>
          <m:sub>
            <m:r>
              <w:rPr>
                <w:rFonts w:ascii="Cambria Math" w:hAnsi="Cambria Math"/>
                <w:color w:val="000000"/>
                <w:sz w:val="28"/>
                <w:szCs w:val="28"/>
              </w:rPr>
              <m:t>1</m:t>
            </m:r>
          </m:sub>
        </m:sSub>
      </m:oMath>
      <w:r w:rsidRPr="00002377">
        <w:rPr>
          <w:rFonts w:ascii="Times New Roman" w:hAnsi="Times New Roman"/>
          <w:bCs/>
          <w:color w:val="000000"/>
          <w:sz w:val="28"/>
          <w:szCs w:val="28"/>
        </w:rPr>
        <w:t xml:space="preserve">, </w:t>
      </w:r>
      <w:r w:rsidR="00BF57B5" w:rsidRPr="00002377">
        <w:rPr>
          <w:rFonts w:ascii="Times New Roman" w:hAnsi="Times New Roman"/>
          <w:bCs/>
          <w:color w:val="000000"/>
          <w:sz w:val="28"/>
          <w:szCs w:val="28"/>
        </w:rPr>
        <w:t xml:space="preserve">                                                </w:t>
      </w:r>
      <w:r w:rsidR="003905CA" w:rsidRPr="00002377">
        <w:rPr>
          <w:rFonts w:ascii="Times New Roman" w:hAnsi="Times New Roman"/>
          <w:bCs/>
          <w:color w:val="000000"/>
          <w:sz w:val="28"/>
          <w:szCs w:val="28"/>
        </w:rPr>
        <w:t xml:space="preserve">   </w:t>
      </w:r>
      <w:r w:rsidR="00BF57B5" w:rsidRPr="00002377">
        <w:rPr>
          <w:rFonts w:ascii="Times New Roman" w:hAnsi="Times New Roman"/>
          <w:bCs/>
          <w:color w:val="000000"/>
          <w:sz w:val="28"/>
          <w:szCs w:val="28"/>
        </w:rPr>
        <w:t xml:space="preserve">                 </w:t>
      </w:r>
      <w:r w:rsidRPr="00002377">
        <w:rPr>
          <w:rFonts w:ascii="Times New Roman" w:hAnsi="Times New Roman"/>
          <w:bCs/>
          <w:color w:val="000000"/>
          <w:sz w:val="28"/>
          <w:szCs w:val="28"/>
        </w:rPr>
        <w:t>(</w:t>
      </w:r>
      <w:r w:rsidR="00D86BB1" w:rsidRPr="00002377">
        <w:rPr>
          <w:rFonts w:ascii="Times New Roman" w:hAnsi="Times New Roman"/>
          <w:bCs/>
          <w:color w:val="000000"/>
          <w:sz w:val="28"/>
          <w:szCs w:val="28"/>
        </w:rPr>
        <w:t>2.</w:t>
      </w:r>
      <w:r w:rsidRPr="00002377">
        <w:rPr>
          <w:rFonts w:ascii="Times New Roman" w:hAnsi="Times New Roman"/>
          <w:bCs/>
          <w:color w:val="000000"/>
          <w:sz w:val="28"/>
          <w:szCs w:val="28"/>
        </w:rPr>
        <w:t>2)</w:t>
      </w:r>
    </w:p>
    <w:p w14:paraId="0E5119AE" w14:textId="77777777" w:rsidR="00F112E3" w:rsidRPr="00002377" w:rsidRDefault="00F112E3" w:rsidP="00BF57B5">
      <w:pPr>
        <w:spacing w:after="0" w:line="240" w:lineRule="auto"/>
        <w:jc w:val="both"/>
        <w:rPr>
          <w:rFonts w:ascii="Times New Roman" w:hAnsi="Times New Roman"/>
          <w:bCs/>
          <w:color w:val="000000"/>
          <w:sz w:val="28"/>
          <w:szCs w:val="28"/>
        </w:rPr>
      </w:pPr>
    </w:p>
    <w:p w14:paraId="0A19E241" w14:textId="4275AF6F" w:rsidR="001A5499" w:rsidRPr="00002377" w:rsidRDefault="001A5499" w:rsidP="00BF57B5">
      <w:pPr>
        <w:spacing w:after="0" w:line="240" w:lineRule="auto"/>
        <w:ind w:firstLine="709"/>
        <w:jc w:val="both"/>
        <w:rPr>
          <w:rFonts w:ascii="Times New Roman" w:hAnsi="Times New Roman"/>
          <w:i/>
          <w:color w:val="000000"/>
          <w:sz w:val="28"/>
          <w:szCs w:val="28"/>
        </w:rPr>
      </w:pPr>
      <w:r w:rsidRPr="00002377">
        <w:rPr>
          <w:rFonts w:ascii="Times New Roman" w:hAnsi="Times New Roman"/>
          <w:bCs/>
          <w:color w:val="000000"/>
          <w:sz w:val="28"/>
          <w:szCs w:val="28"/>
        </w:rPr>
        <w:t xml:space="preserve">где </w:t>
      </w:r>
      <m:oMath>
        <m:r>
          <w:rPr>
            <w:rFonts w:ascii="Cambria Math" w:hAnsi="Cambria Math"/>
            <w:color w:val="000000"/>
            <w:sz w:val="28"/>
            <w:szCs w:val="28"/>
          </w:rPr>
          <m:t>N</m:t>
        </m:r>
      </m:oMath>
      <w:r w:rsidRPr="00002377">
        <w:rPr>
          <w:rFonts w:ascii="Times New Roman" w:hAnsi="Times New Roman"/>
          <w:bCs/>
          <w:color w:val="000000"/>
          <w:sz w:val="28"/>
          <w:szCs w:val="28"/>
        </w:rPr>
        <w:t>=</w:t>
      </w:r>
      <w:r w:rsidRPr="00002377">
        <w:rPr>
          <w:rFonts w:ascii="Times New Roman" w:hAnsi="Times New Roman"/>
          <w:i/>
          <w:color w:val="000000"/>
          <w:sz w:val="28"/>
          <w:szCs w:val="28"/>
        </w:rPr>
        <w:t xml:space="preserve"> </w:t>
      </w:r>
      <m:oMath>
        <m:r>
          <w:rPr>
            <w:rFonts w:ascii="Cambria Math" w:hAnsi="Cambria Math"/>
            <w:color w:val="000000"/>
            <w:sz w:val="28"/>
            <w:szCs w:val="28"/>
          </w:rPr>
          <m:t>Gb/a</m:t>
        </m:r>
      </m:oMath>
      <w:r w:rsidRPr="00002377">
        <w:rPr>
          <w:rFonts w:ascii="Times New Roman" w:hAnsi="Times New Roman"/>
          <w:i/>
          <w:color w:val="000000"/>
          <w:sz w:val="28"/>
          <w:szCs w:val="28"/>
        </w:rPr>
        <w:t>.</w:t>
      </w:r>
    </w:p>
    <w:p w14:paraId="0B48D052" w14:textId="77777777" w:rsidR="00644FCF" w:rsidRPr="00002377" w:rsidRDefault="00644FCF" w:rsidP="00BF57B5">
      <w:pPr>
        <w:spacing w:after="0" w:line="240" w:lineRule="auto"/>
        <w:ind w:firstLine="709"/>
        <w:jc w:val="both"/>
        <w:rPr>
          <w:rFonts w:ascii="Times New Roman" w:hAnsi="Times New Roman"/>
          <w:i/>
          <w:color w:val="000000"/>
          <w:sz w:val="28"/>
          <w:szCs w:val="28"/>
        </w:rPr>
      </w:pPr>
    </w:p>
    <w:p w14:paraId="4666C60F" w14:textId="09775DCF" w:rsidR="00644FCF" w:rsidRPr="002378A8" w:rsidRDefault="00644FCF" w:rsidP="00644FCF">
      <w:pPr>
        <w:pStyle w:val="a6"/>
        <w:shd w:val="clear" w:color="auto" w:fill="FFFFFF"/>
        <w:spacing w:before="0" w:beforeAutospacing="0" w:after="0" w:afterAutospacing="0"/>
        <w:ind w:firstLine="709"/>
        <w:jc w:val="both"/>
        <w:rPr>
          <w:color w:val="333333"/>
          <w:sz w:val="28"/>
          <w:szCs w:val="28"/>
        </w:rPr>
      </w:pPr>
      <w:r w:rsidRPr="002378A8">
        <w:rPr>
          <w:color w:val="333333"/>
          <w:sz w:val="28"/>
          <w:szCs w:val="28"/>
        </w:rPr>
        <w:t xml:space="preserve">2.1.2 </w:t>
      </w:r>
      <w:r w:rsidRPr="002378A8">
        <w:rPr>
          <w:sz w:val="28"/>
          <w:szCs w:val="28"/>
        </w:rPr>
        <w:t>Исследование закономерностей взаимосвязи кинематических и силовых параметров адаптивного зубчатого механизма</w:t>
      </w:r>
    </w:p>
    <w:p w14:paraId="6D15FAF3" w14:textId="1BB8E125" w:rsidR="001A5499" w:rsidRPr="00002377" w:rsidRDefault="001A5499" w:rsidP="003905CA">
      <w:pPr>
        <w:spacing w:after="0" w:line="240" w:lineRule="auto"/>
        <w:ind w:firstLine="709"/>
        <w:jc w:val="both"/>
        <w:rPr>
          <w:rFonts w:ascii="Times New Roman" w:hAnsi="Times New Roman"/>
          <w:bCs/>
          <w:i/>
          <w:iCs/>
          <w:color w:val="000000"/>
          <w:kern w:val="2"/>
          <w:sz w:val="28"/>
          <w:szCs w:val="28"/>
        </w:rPr>
      </w:pPr>
      <w:r w:rsidRPr="00002377">
        <w:rPr>
          <w:rFonts w:ascii="Times New Roman" w:hAnsi="Times New Roman"/>
          <w:bCs/>
          <w:color w:val="000000"/>
          <w:kern w:val="2"/>
          <w:sz w:val="28"/>
          <w:szCs w:val="28"/>
        </w:rPr>
        <w:t xml:space="preserve">Уравнение взаимосвязи параметров начального адаптивного </w:t>
      </w:r>
      <w:r w:rsidR="006150D4" w:rsidRPr="00002377">
        <w:rPr>
          <w:rFonts w:ascii="Times New Roman" w:hAnsi="Times New Roman"/>
          <w:bCs/>
          <w:color w:val="000000"/>
          <w:kern w:val="2"/>
          <w:sz w:val="28"/>
          <w:szCs w:val="28"/>
        </w:rPr>
        <w:t>вариатора</w:t>
      </w:r>
      <w:r w:rsidRPr="00002377">
        <w:rPr>
          <w:rFonts w:ascii="Times New Roman" w:hAnsi="Times New Roman"/>
          <w:bCs/>
          <w:color w:val="000000"/>
          <w:kern w:val="2"/>
          <w:sz w:val="28"/>
          <w:szCs w:val="28"/>
        </w:rPr>
        <w:t xml:space="preserve"> имеет вид</w:t>
      </w:r>
      <w:r w:rsidRPr="00002377">
        <w:rPr>
          <w:rFonts w:ascii="Times New Roman" w:hAnsi="Times New Roman"/>
          <w:bCs/>
          <w:i/>
          <w:iCs/>
          <w:color w:val="000000"/>
          <w:kern w:val="2"/>
          <w:sz w:val="28"/>
          <w:szCs w:val="28"/>
        </w:rPr>
        <w:t xml:space="preserve"> </w:t>
      </w:r>
    </w:p>
    <w:p w14:paraId="7F493728" w14:textId="77777777" w:rsidR="001A5499" w:rsidRPr="00002377" w:rsidRDefault="001A5499" w:rsidP="00BF57B5">
      <w:pPr>
        <w:spacing w:after="0" w:line="240" w:lineRule="auto"/>
        <w:jc w:val="both"/>
        <w:rPr>
          <w:rFonts w:ascii="Times New Roman" w:hAnsi="Times New Roman"/>
          <w:bCs/>
          <w:color w:val="000000"/>
          <w:kern w:val="2"/>
          <w:sz w:val="28"/>
          <w:szCs w:val="28"/>
        </w:rPr>
      </w:pPr>
    </w:p>
    <w:p w14:paraId="36D5F58A" w14:textId="372D317E" w:rsidR="001A5499" w:rsidRPr="00002377" w:rsidRDefault="001A5499" w:rsidP="00BF57B5">
      <w:pPr>
        <w:spacing w:after="0" w:line="240" w:lineRule="auto"/>
        <w:jc w:val="center"/>
        <w:rPr>
          <w:rFonts w:ascii="Times New Roman" w:hAnsi="Times New Roman"/>
          <w:bCs/>
          <w:i/>
          <w:color w:val="000000"/>
          <w:sz w:val="28"/>
          <w:szCs w:val="28"/>
        </w:rPr>
      </w:pPr>
      <w:r w:rsidRPr="00002377">
        <w:rPr>
          <w:rFonts w:ascii="Times New Roman" w:hAnsi="Times New Roman"/>
          <w:bCs/>
          <w:color w:val="000000"/>
          <w:kern w:val="2"/>
          <w:sz w:val="28"/>
          <w:szCs w:val="28"/>
        </w:rPr>
        <w:t xml:space="preserve">                        </w:t>
      </w:r>
      <w:r w:rsidR="003905CA" w:rsidRPr="00002377">
        <w:rPr>
          <w:rFonts w:ascii="Times New Roman" w:hAnsi="Times New Roman"/>
          <w:bCs/>
          <w:color w:val="000000"/>
          <w:kern w:val="2"/>
          <w:sz w:val="28"/>
          <w:szCs w:val="28"/>
        </w:rPr>
        <w:t xml:space="preserve">                     </w:t>
      </w:r>
      <w:r w:rsidRPr="00002377">
        <w:rPr>
          <w:rFonts w:ascii="Times New Roman" w:hAnsi="Times New Roman"/>
          <w:bCs/>
          <w:color w:val="000000"/>
          <w:kern w:val="2"/>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color w:val="000000"/>
            <w:sz w:val="28"/>
            <w:szCs w:val="28"/>
          </w:rPr>
          <m:t>=</m:t>
        </m:r>
        <m:sSub>
          <m:sSubPr>
            <m:ctrlPr>
              <w:rPr>
                <w:rFonts w:ascii="Cambria Math" w:eastAsia="Aptos" w:hAnsi="Cambria Math"/>
                <w:bCs/>
                <w:i/>
                <w:color w:val="000000"/>
                <w:kern w:val="2"/>
                <w:sz w:val="28"/>
                <w:szCs w:val="28"/>
              </w:rPr>
            </m:ctrlPr>
          </m:sSubPr>
          <m:e>
            <m:r>
              <w:rPr>
                <w:rFonts w:ascii="Cambria Math" w:hAnsi="Cambria Math"/>
                <w:color w:val="000000"/>
                <w:sz w:val="28"/>
                <w:szCs w:val="28"/>
              </w:rPr>
              <m:t>M</m:t>
            </m:r>
          </m:e>
          <m:sub>
            <m:r>
              <w:rPr>
                <w:rFonts w:ascii="Cambria Math" w:hAnsi="Cambria Math"/>
                <w:color w:val="000000"/>
                <w:sz w:val="28"/>
                <w:szCs w:val="28"/>
              </w:rPr>
              <m:t>Н2</m:t>
            </m:r>
          </m:sub>
        </m:sSub>
        <m:sSub>
          <m:sSubPr>
            <m:ctrlPr>
              <w:rPr>
                <w:rFonts w:ascii="Cambria Math" w:eastAsia="Aptos" w:hAnsi="Cambria Math"/>
                <w:bCs/>
                <w:i/>
                <w:color w:val="000000"/>
                <w:kern w:val="2"/>
                <w:sz w:val="28"/>
                <w:szCs w:val="28"/>
              </w:rPr>
            </m:ctrlPr>
          </m:sSubPr>
          <m:e>
            <m:r>
              <w:rPr>
                <w:rFonts w:ascii="Cambria Math" w:hAnsi="Cambria Math"/>
                <w:color w:val="000000"/>
                <w:sz w:val="28"/>
                <w:szCs w:val="28"/>
              </w:rPr>
              <m:t>ω</m:t>
            </m:r>
          </m:e>
          <m:sub>
            <m:r>
              <w:rPr>
                <w:rFonts w:ascii="Cambria Math" w:hAnsi="Cambria Math"/>
                <w:color w:val="000000"/>
                <w:sz w:val="28"/>
                <w:szCs w:val="28"/>
              </w:rPr>
              <m:t>Н2</m:t>
            </m:r>
          </m:sub>
        </m:sSub>
      </m:oMath>
      <w:r w:rsidRPr="00002377">
        <w:rPr>
          <w:rFonts w:ascii="Times New Roman" w:hAnsi="Times New Roman"/>
          <w:bCs/>
          <w:i/>
          <w:color w:val="000000"/>
          <w:kern w:val="2"/>
          <w:sz w:val="28"/>
          <w:szCs w:val="28"/>
        </w:rPr>
        <w:t xml:space="preserve">        </w:t>
      </w:r>
      <w:r w:rsidR="00D47C8D">
        <w:rPr>
          <w:rFonts w:ascii="Times New Roman" w:hAnsi="Times New Roman"/>
          <w:bCs/>
          <w:i/>
          <w:color w:val="000000"/>
          <w:kern w:val="2"/>
          <w:sz w:val="28"/>
          <w:szCs w:val="28"/>
        </w:rPr>
        <w:t xml:space="preserve"> </w:t>
      </w:r>
      <w:r w:rsidR="003905CA" w:rsidRPr="00002377">
        <w:rPr>
          <w:rFonts w:ascii="Times New Roman" w:hAnsi="Times New Roman"/>
          <w:bCs/>
          <w:i/>
          <w:color w:val="000000"/>
          <w:kern w:val="2"/>
          <w:sz w:val="28"/>
          <w:szCs w:val="28"/>
        </w:rPr>
        <w:t xml:space="preserve">                                     </w:t>
      </w:r>
      <w:r w:rsidRPr="00002377">
        <w:rPr>
          <w:rFonts w:ascii="Times New Roman" w:hAnsi="Times New Roman"/>
          <w:bCs/>
          <w:i/>
          <w:color w:val="000000"/>
          <w:kern w:val="2"/>
          <w:sz w:val="28"/>
          <w:szCs w:val="28"/>
        </w:rPr>
        <w:t xml:space="preserve">  </w:t>
      </w:r>
      <w:r w:rsidRPr="00002377">
        <w:rPr>
          <w:rFonts w:ascii="Times New Roman" w:hAnsi="Times New Roman"/>
          <w:bCs/>
          <w:iCs/>
          <w:color w:val="000000"/>
          <w:kern w:val="2"/>
          <w:sz w:val="28"/>
          <w:szCs w:val="28"/>
        </w:rPr>
        <w:t>(</w:t>
      </w:r>
      <w:r w:rsidR="00D86BB1" w:rsidRPr="00002377">
        <w:rPr>
          <w:rFonts w:ascii="Times New Roman" w:hAnsi="Times New Roman"/>
          <w:bCs/>
          <w:iCs/>
          <w:color w:val="000000"/>
          <w:kern w:val="2"/>
          <w:sz w:val="28"/>
          <w:szCs w:val="28"/>
        </w:rPr>
        <w:t>2.</w:t>
      </w:r>
      <w:r w:rsidRPr="00002377">
        <w:rPr>
          <w:rFonts w:ascii="Times New Roman" w:hAnsi="Times New Roman"/>
          <w:bCs/>
          <w:iCs/>
          <w:color w:val="000000"/>
          <w:kern w:val="2"/>
          <w:sz w:val="28"/>
          <w:szCs w:val="28"/>
        </w:rPr>
        <w:t>3)</w:t>
      </w:r>
    </w:p>
    <w:p w14:paraId="49397A49" w14:textId="77777777" w:rsidR="001A5499" w:rsidRPr="00002377" w:rsidRDefault="001A5499" w:rsidP="00BF57B5">
      <w:pPr>
        <w:spacing w:after="0" w:line="240" w:lineRule="auto"/>
        <w:jc w:val="both"/>
        <w:rPr>
          <w:rFonts w:ascii="Times New Roman" w:hAnsi="Times New Roman"/>
          <w:bCs/>
          <w:color w:val="000000"/>
          <w:sz w:val="28"/>
          <w:szCs w:val="28"/>
        </w:rPr>
      </w:pPr>
    </w:p>
    <w:p w14:paraId="167AAE7B" w14:textId="77777777" w:rsidR="00644FCF" w:rsidRPr="00002377" w:rsidRDefault="00644FCF" w:rsidP="00644FCF">
      <w:pPr>
        <w:spacing w:after="0" w:line="240" w:lineRule="auto"/>
        <w:ind w:firstLine="709"/>
        <w:jc w:val="both"/>
        <w:rPr>
          <w:rFonts w:ascii="Times New Roman" w:hAnsi="Times New Roman"/>
          <w:sz w:val="28"/>
          <w:szCs w:val="28"/>
        </w:rPr>
      </w:pPr>
      <w:r w:rsidRPr="00002377">
        <w:rPr>
          <w:rFonts w:ascii="Times New Roman" w:hAnsi="Times New Roman"/>
          <w:sz w:val="28"/>
          <w:szCs w:val="28"/>
        </w:rPr>
        <w:t>Уравнения взаимосвязи параметров начального вариатора позволяет представить условие силовой адаптации</w:t>
      </w:r>
    </w:p>
    <w:p w14:paraId="7B84651E" w14:textId="77777777" w:rsidR="00644FCF" w:rsidRPr="00002377" w:rsidRDefault="00644FCF" w:rsidP="00644FCF">
      <w:pPr>
        <w:spacing w:after="0" w:line="240" w:lineRule="auto"/>
        <w:jc w:val="both"/>
        <w:rPr>
          <w:rFonts w:ascii="Times New Roman" w:hAnsi="Times New Roman"/>
          <w:sz w:val="28"/>
          <w:szCs w:val="28"/>
        </w:rPr>
      </w:pPr>
    </w:p>
    <w:p w14:paraId="21283832" w14:textId="5E66D085" w:rsidR="00644FCF" w:rsidRPr="00002377" w:rsidRDefault="00644FCF" w:rsidP="00644FCF">
      <w:pPr>
        <w:spacing w:after="0" w:line="240" w:lineRule="auto"/>
        <w:jc w:val="center"/>
        <w:rPr>
          <w:rFonts w:ascii="Times New Roman" w:hAnsi="Times New Roman"/>
          <w:sz w:val="28"/>
          <w:szCs w:val="28"/>
        </w:rPr>
      </w:pPr>
      <w:r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m:t>
        </m:r>
      </m:oMath>
      <w:r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oMath>
      <w:r w:rsidRPr="00002377">
        <w:rPr>
          <w:rFonts w:ascii="Times New Roman" w:hAnsi="Times New Roman"/>
          <w:sz w:val="28"/>
          <w:szCs w:val="28"/>
        </w:rPr>
        <w:t>.                                              (</w:t>
      </w:r>
      <w:r w:rsidR="00D86BB1" w:rsidRPr="00002377">
        <w:rPr>
          <w:rFonts w:ascii="Times New Roman" w:hAnsi="Times New Roman"/>
          <w:sz w:val="28"/>
          <w:szCs w:val="28"/>
        </w:rPr>
        <w:t>2.</w:t>
      </w:r>
      <w:r w:rsidRPr="00002377">
        <w:rPr>
          <w:rFonts w:ascii="Times New Roman" w:hAnsi="Times New Roman"/>
          <w:sz w:val="28"/>
          <w:szCs w:val="28"/>
        </w:rPr>
        <w:t>4)</w:t>
      </w:r>
    </w:p>
    <w:p w14:paraId="3F6228F7" w14:textId="77777777" w:rsidR="00644FCF" w:rsidRPr="00002377" w:rsidRDefault="00644FCF" w:rsidP="00644FCF">
      <w:pPr>
        <w:spacing w:after="0" w:line="240" w:lineRule="auto"/>
        <w:jc w:val="center"/>
        <w:rPr>
          <w:rFonts w:ascii="Times New Roman" w:hAnsi="Times New Roman"/>
          <w:sz w:val="28"/>
          <w:szCs w:val="28"/>
        </w:rPr>
      </w:pPr>
    </w:p>
    <w:p w14:paraId="32A88098" w14:textId="77777777" w:rsidR="00644FCF" w:rsidRPr="00002377" w:rsidRDefault="00644FCF" w:rsidP="00644FCF">
      <w:pPr>
        <w:spacing w:after="0" w:line="240" w:lineRule="auto"/>
        <w:ind w:firstLine="709"/>
        <w:jc w:val="both"/>
        <w:rPr>
          <w:rFonts w:ascii="Times New Roman" w:hAnsi="Times New Roman"/>
          <w:iCs/>
          <w:sz w:val="28"/>
          <w:szCs w:val="28"/>
        </w:rPr>
      </w:pPr>
      <w:r w:rsidRPr="00002377">
        <w:rPr>
          <w:rFonts w:ascii="Times New Roman" w:hAnsi="Times New Roman"/>
          <w:sz w:val="28"/>
          <w:szCs w:val="28"/>
        </w:rPr>
        <w:t xml:space="preserve">С помощью этого уравнения по заданным параметрам входной мощности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oMath>
      <w:r w:rsidRPr="00002377">
        <w:rPr>
          <w:rFonts w:ascii="Times New Roman" w:hAnsi="Times New Roman"/>
          <w:sz w:val="28"/>
          <w:szCs w:val="28"/>
        </w:rPr>
        <w:t>,</w:t>
      </w:r>
      <w:r w:rsidRPr="00002377">
        <w:rPr>
          <w:rFonts w:ascii="Times New Roman" w:hAnsi="Times New Roman"/>
          <w:i/>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oMath>
      <w:r w:rsidRPr="00002377">
        <w:rPr>
          <w:rFonts w:ascii="Times New Roman" w:hAnsi="Times New Roman"/>
          <w:i/>
          <w:sz w:val="28"/>
          <w:szCs w:val="28"/>
        </w:rPr>
        <w:t xml:space="preserve"> </w:t>
      </w:r>
      <w:r w:rsidRPr="00002377">
        <w:rPr>
          <w:rFonts w:ascii="Times New Roman" w:hAnsi="Times New Roman"/>
          <w:iCs/>
          <w:sz w:val="28"/>
          <w:szCs w:val="28"/>
        </w:rPr>
        <w:t xml:space="preserve">и переменного выходного момента сопротивления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oMath>
      <w:r w:rsidRPr="00002377">
        <w:rPr>
          <w:rFonts w:ascii="Times New Roman" w:hAnsi="Times New Roman"/>
          <w:sz w:val="28"/>
          <w:szCs w:val="28"/>
        </w:rPr>
        <w:t xml:space="preserve"> можно определить адаптивную выходную угловую скорость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oMath>
      <w:r w:rsidRPr="00002377">
        <w:rPr>
          <w:rFonts w:ascii="Times New Roman" w:hAnsi="Times New Roman"/>
          <w:sz w:val="28"/>
          <w:szCs w:val="28"/>
        </w:rPr>
        <w:t>.</w:t>
      </w:r>
    </w:p>
    <w:p w14:paraId="055A2269" w14:textId="77777777" w:rsidR="00644FCF" w:rsidRPr="00002377" w:rsidRDefault="00644FCF" w:rsidP="00644FCF">
      <w:pPr>
        <w:spacing w:after="0" w:line="240" w:lineRule="auto"/>
        <w:jc w:val="both"/>
        <w:rPr>
          <w:rFonts w:ascii="Times New Roman" w:hAnsi="Times New Roman"/>
          <w:sz w:val="28"/>
          <w:szCs w:val="28"/>
        </w:rPr>
      </w:pPr>
      <w:r w:rsidRPr="00002377">
        <w:rPr>
          <w:rFonts w:ascii="Times New Roman" w:hAnsi="Times New Roman"/>
          <w:sz w:val="28"/>
          <w:szCs w:val="28"/>
        </w:rPr>
        <w:t xml:space="preserve">Выходной момент изменяется в диапазоне </w:t>
      </w:r>
    </w:p>
    <w:p w14:paraId="6DE6CBCA" w14:textId="77777777" w:rsidR="00644FCF" w:rsidRPr="00002377" w:rsidRDefault="00644FCF" w:rsidP="00644FCF">
      <w:pPr>
        <w:spacing w:after="0" w:line="240" w:lineRule="auto"/>
        <w:jc w:val="both"/>
        <w:rPr>
          <w:rFonts w:ascii="Times New Roman" w:hAnsi="Times New Roman"/>
          <w:sz w:val="28"/>
          <w:szCs w:val="28"/>
        </w:rPr>
      </w:pPr>
    </w:p>
    <w:p w14:paraId="4A2506AF" w14:textId="450A960B" w:rsidR="00644FCF" w:rsidRPr="00002377" w:rsidRDefault="00644FCF" w:rsidP="00644FCF">
      <w:pPr>
        <w:spacing w:after="0" w:line="240" w:lineRule="auto"/>
        <w:jc w:val="center"/>
        <w:rPr>
          <w:rFonts w:ascii="Times New Roman" w:hAnsi="Times New Roman"/>
          <w:sz w:val="28"/>
          <w:szCs w:val="28"/>
        </w:rPr>
      </w:pPr>
      <w:r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oMath>
      <w:r w:rsidRPr="00002377">
        <w:rPr>
          <w:rFonts w:ascii="Times New Roman" w:hAnsi="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r>
          <w:rPr>
            <w:rFonts w:ascii="Cambria Math" w:hAnsi="Cambria Math"/>
            <w:sz w:val="28"/>
            <w:szCs w:val="28"/>
          </w:rPr>
          <m:t xml:space="preserve"> </m:t>
        </m:r>
      </m:oMath>
      <w:r w:rsidRPr="00002377">
        <w:rPr>
          <w:rFonts w:ascii="Times New Roman" w:hAnsi="Times New Roman"/>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H2max</m:t>
            </m:r>
          </m:sub>
        </m:sSub>
      </m:oMath>
      <w:r w:rsidRPr="00002377">
        <w:rPr>
          <w:rFonts w:ascii="Times New Roman" w:hAnsi="Times New Roman"/>
          <w:sz w:val="28"/>
          <w:szCs w:val="28"/>
        </w:rPr>
        <w:t>.                                                (</w:t>
      </w:r>
      <w:r w:rsidR="00D86BB1" w:rsidRPr="00002377">
        <w:rPr>
          <w:rFonts w:ascii="Times New Roman" w:hAnsi="Times New Roman"/>
          <w:sz w:val="28"/>
          <w:szCs w:val="28"/>
        </w:rPr>
        <w:t>2.</w:t>
      </w:r>
      <w:r w:rsidRPr="00002377">
        <w:rPr>
          <w:rFonts w:ascii="Times New Roman" w:hAnsi="Times New Roman"/>
          <w:sz w:val="28"/>
          <w:szCs w:val="28"/>
        </w:rPr>
        <w:t>5)</w:t>
      </w:r>
    </w:p>
    <w:p w14:paraId="097E3C9F" w14:textId="77777777" w:rsidR="00644FCF" w:rsidRPr="00002377" w:rsidRDefault="00644FCF" w:rsidP="00644FCF">
      <w:pPr>
        <w:spacing w:after="0" w:line="240" w:lineRule="auto"/>
        <w:jc w:val="center"/>
        <w:rPr>
          <w:rFonts w:ascii="Times New Roman" w:hAnsi="Times New Roman"/>
          <w:sz w:val="28"/>
          <w:szCs w:val="28"/>
        </w:rPr>
      </w:pPr>
    </w:p>
    <w:p w14:paraId="4AE85975" w14:textId="77777777" w:rsidR="00644FCF" w:rsidRPr="00002377" w:rsidRDefault="00644FCF" w:rsidP="00644FCF">
      <w:pPr>
        <w:spacing w:after="0" w:line="240" w:lineRule="auto"/>
        <w:ind w:firstLine="709"/>
        <w:jc w:val="both"/>
        <w:rPr>
          <w:rFonts w:ascii="Times New Roman" w:hAnsi="Times New Roman"/>
          <w:sz w:val="28"/>
          <w:szCs w:val="28"/>
        </w:rPr>
      </w:pPr>
      <w:r w:rsidRPr="00002377">
        <w:rPr>
          <w:rFonts w:ascii="Times New Roman" w:hAnsi="Times New Roman"/>
          <w:sz w:val="28"/>
          <w:szCs w:val="28"/>
        </w:rPr>
        <w:t>Теоретические исследования были подтверждены экспериментом.</w:t>
      </w:r>
    </w:p>
    <w:p w14:paraId="4B1F7B54" w14:textId="7C1C81E3" w:rsidR="003C1558" w:rsidRPr="00002377" w:rsidRDefault="00547E66" w:rsidP="00235EFE">
      <w:pPr>
        <w:spacing w:after="0" w:line="240" w:lineRule="auto"/>
        <w:ind w:firstLine="709"/>
        <w:jc w:val="both"/>
        <w:rPr>
          <w:rFonts w:ascii="Times New Roman" w:hAnsi="Times New Roman"/>
          <w:b/>
          <w:bCs/>
          <w:sz w:val="28"/>
          <w:szCs w:val="28"/>
          <w:lang w:eastAsia="ru-RU"/>
        </w:rPr>
      </w:pPr>
      <w:r w:rsidRPr="00002377">
        <w:rPr>
          <w:sz w:val="28"/>
          <w:szCs w:val="28"/>
          <w:lang w:eastAsia="ru-RU"/>
        </w:rPr>
        <w:lastRenderedPageBreak/>
        <w:t xml:space="preserve"> </w:t>
      </w:r>
      <w:r w:rsidR="006E10EA" w:rsidRPr="00002377">
        <w:rPr>
          <w:rFonts w:ascii="Times New Roman" w:hAnsi="Times New Roman"/>
          <w:b/>
          <w:bCs/>
          <w:sz w:val="28"/>
          <w:szCs w:val="28"/>
          <w:lang w:eastAsia="ru-RU"/>
        </w:rPr>
        <w:t>2.1.3 Эксперимент</w:t>
      </w:r>
    </w:p>
    <w:p w14:paraId="569F0DE9" w14:textId="77777777" w:rsidR="003C1558" w:rsidRPr="00002377" w:rsidRDefault="003C1558" w:rsidP="003C1558">
      <w:pPr>
        <w:spacing w:after="0" w:line="240" w:lineRule="auto"/>
        <w:ind w:firstLine="709"/>
        <w:jc w:val="both"/>
        <w:rPr>
          <w:rFonts w:ascii="Times New Roman" w:hAnsi="Times New Roman"/>
          <w:sz w:val="28"/>
          <w:szCs w:val="28"/>
        </w:rPr>
      </w:pPr>
      <w:r w:rsidRPr="00002377">
        <w:rPr>
          <w:rFonts w:ascii="Times New Roman" w:hAnsi="Times New Roman"/>
          <w:sz w:val="28"/>
          <w:szCs w:val="28"/>
        </w:rPr>
        <w:t>Начальный адаптивный привод содержит: электродвигатель 1, начальный адаптивный вариатор 2, выходной тормозной диск 3, силовой рычаг 4, динамометр с гравитацией 5 и тахометр 6.</w:t>
      </w:r>
    </w:p>
    <w:p w14:paraId="3BF09A1C" w14:textId="71259617" w:rsidR="00EB29A1" w:rsidRPr="00002377" w:rsidRDefault="00EB29A1" w:rsidP="003C1558">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Нагрузка 5 передает усилие через силовой рычаг 4 на тормозной диск 3, создавая переменный выходной момент сопротивления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oMath>
      <w:r w:rsidRPr="00002377">
        <w:rPr>
          <w:rFonts w:ascii="Times New Roman" w:hAnsi="Times New Roman"/>
          <w:sz w:val="28"/>
          <w:szCs w:val="28"/>
        </w:rPr>
        <w:t>.</w:t>
      </w:r>
    </w:p>
    <w:p w14:paraId="3A61A201" w14:textId="5444225D" w:rsidR="003C1558" w:rsidRPr="00002377" w:rsidRDefault="003C1558" w:rsidP="006E10EA">
      <w:pPr>
        <w:spacing w:after="0" w:line="240" w:lineRule="auto"/>
        <w:ind w:firstLine="709"/>
        <w:jc w:val="both"/>
        <w:rPr>
          <w:rFonts w:ascii="Times New Roman" w:hAnsi="Times New Roman"/>
          <w:sz w:val="28"/>
          <w:szCs w:val="28"/>
          <w:lang w:val="en-US" w:eastAsia="ru-RU"/>
        </w:rPr>
      </w:pPr>
      <w:r w:rsidRPr="00002377">
        <w:rPr>
          <w:rFonts w:ascii="Times New Roman" w:hAnsi="Times New Roman"/>
          <w:sz w:val="28"/>
          <w:szCs w:val="28"/>
          <w:lang w:eastAsia="ru-RU"/>
        </w:rPr>
        <w:t xml:space="preserve">Во время испытаний двигатель 1 приводит в действие адаптивный вариатор 2 с постоянной входной угловой скоростью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oMath>
      <w:r w:rsidRPr="00002377">
        <w:rPr>
          <w:rFonts w:ascii="Times New Roman" w:hAnsi="Times New Roman"/>
          <w:sz w:val="28"/>
          <w:szCs w:val="28"/>
          <w:lang w:eastAsia="ru-RU"/>
        </w:rPr>
        <w:t xml:space="preserve"> и постоянным крутящим моментом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oMath>
      <w:r w:rsidR="000241D7" w:rsidRPr="00002377">
        <w:rPr>
          <w:rFonts w:ascii="Times New Roman" w:hAnsi="Times New Roman"/>
          <w:sz w:val="28"/>
          <w:szCs w:val="28"/>
          <w:lang w:eastAsia="ru-RU"/>
        </w:rPr>
        <w:t xml:space="preserve"> </w:t>
      </w:r>
      <w:r w:rsidR="000241D7" w:rsidRPr="00002377">
        <w:rPr>
          <w:rFonts w:ascii="Times New Roman" w:hAnsi="Times New Roman"/>
          <w:sz w:val="28"/>
          <w:szCs w:val="28"/>
          <w:lang w:val="en-US" w:eastAsia="ru-RU"/>
        </w:rPr>
        <w:t>[</w:t>
      </w:r>
      <w:r w:rsidR="00A77716" w:rsidRPr="00002377">
        <w:rPr>
          <w:rFonts w:ascii="Times New Roman" w:hAnsi="Times New Roman"/>
          <w:sz w:val="28"/>
          <w:szCs w:val="28"/>
          <w:lang w:val="en-US" w:eastAsia="ru-RU"/>
        </w:rPr>
        <w:t>69</w:t>
      </w:r>
      <w:r w:rsidR="000241D7" w:rsidRPr="00002377">
        <w:rPr>
          <w:rFonts w:ascii="Times New Roman" w:hAnsi="Times New Roman"/>
          <w:sz w:val="28"/>
          <w:szCs w:val="28"/>
          <w:lang w:val="en-US" w:eastAsia="ru-RU"/>
        </w:rPr>
        <w:t>,7</w:t>
      </w:r>
      <w:r w:rsidR="00A77716" w:rsidRPr="00002377">
        <w:rPr>
          <w:rFonts w:ascii="Times New Roman" w:hAnsi="Times New Roman"/>
          <w:sz w:val="28"/>
          <w:szCs w:val="28"/>
          <w:lang w:val="en-US" w:eastAsia="ru-RU"/>
        </w:rPr>
        <w:t>0</w:t>
      </w:r>
      <w:r w:rsidR="000241D7" w:rsidRPr="00002377">
        <w:rPr>
          <w:rFonts w:ascii="Times New Roman" w:hAnsi="Times New Roman"/>
          <w:sz w:val="28"/>
          <w:szCs w:val="28"/>
          <w:lang w:val="en-US" w:eastAsia="ru-RU"/>
        </w:rPr>
        <w:t>].</w:t>
      </w:r>
    </w:p>
    <w:p w14:paraId="439FE1D8" w14:textId="77777777" w:rsidR="00C8636B" w:rsidRPr="00002377" w:rsidRDefault="00C8636B" w:rsidP="006E10EA">
      <w:pPr>
        <w:spacing w:after="0" w:line="240" w:lineRule="auto"/>
        <w:ind w:firstLine="709"/>
        <w:jc w:val="both"/>
        <w:rPr>
          <w:rFonts w:ascii="Times New Roman" w:hAnsi="Times New Roman"/>
          <w:b/>
          <w:bCs/>
          <w:sz w:val="28"/>
          <w:szCs w:val="28"/>
          <w:lang w:eastAsia="ru-RU"/>
        </w:rPr>
      </w:pPr>
    </w:p>
    <w:p w14:paraId="0CC8BB7D" w14:textId="0BCD6409" w:rsidR="00C8636B" w:rsidRPr="00002377" w:rsidRDefault="00C8636B" w:rsidP="00C8636B">
      <w:pPr>
        <w:spacing w:after="0" w:line="240" w:lineRule="auto"/>
        <w:ind w:firstLine="709"/>
        <w:jc w:val="center"/>
        <w:rPr>
          <w:rFonts w:ascii="Times New Roman" w:hAnsi="Times New Roman"/>
          <w:b/>
          <w:bCs/>
          <w:sz w:val="28"/>
          <w:szCs w:val="28"/>
          <w:lang w:eastAsia="ru-RU"/>
        </w:rPr>
      </w:pPr>
      <w:r w:rsidRPr="00002377">
        <w:rPr>
          <w:noProof/>
          <w:sz w:val="28"/>
          <w:szCs w:val="28"/>
        </w:rPr>
        <w:drawing>
          <wp:inline distT="0" distB="0" distL="0" distR="0" wp14:anchorId="61835488" wp14:editId="57563A15">
            <wp:extent cx="4014787" cy="2496640"/>
            <wp:effectExtent l="0" t="0" r="5080" b="0"/>
            <wp:docPr id="914830671" name="Рисунок 6" descr="Изображение выглядит как инструмент, машина, в помещении, пол&#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30671" name="Рисунок 6" descr="Изображение выглядит как инструмент, машина, в помещении, пол&#10;&#10;Контент, сгенерированный ИИ, может содержать ошибк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8650" cy="2511480"/>
                    </a:xfrm>
                    <a:prstGeom prst="rect">
                      <a:avLst/>
                    </a:prstGeom>
                    <a:noFill/>
                    <a:ln>
                      <a:noFill/>
                    </a:ln>
                  </pic:spPr>
                </pic:pic>
              </a:graphicData>
            </a:graphic>
          </wp:inline>
        </w:drawing>
      </w:r>
    </w:p>
    <w:p w14:paraId="7375B93B" w14:textId="77777777" w:rsidR="00820A37" w:rsidRPr="00002377" w:rsidRDefault="00820A37" w:rsidP="00C8636B">
      <w:pPr>
        <w:spacing w:after="0" w:line="240" w:lineRule="auto"/>
        <w:ind w:firstLine="709"/>
        <w:jc w:val="center"/>
        <w:rPr>
          <w:rFonts w:ascii="Times New Roman" w:hAnsi="Times New Roman"/>
          <w:b/>
          <w:bCs/>
          <w:sz w:val="28"/>
          <w:szCs w:val="28"/>
          <w:lang w:eastAsia="ru-RU"/>
        </w:rPr>
      </w:pPr>
    </w:p>
    <w:p w14:paraId="45F67280" w14:textId="73CEFFBB" w:rsidR="00820A37" w:rsidRPr="00002377" w:rsidRDefault="00820A37" w:rsidP="00C8636B">
      <w:pPr>
        <w:spacing w:after="0" w:line="240" w:lineRule="auto"/>
        <w:ind w:firstLine="709"/>
        <w:jc w:val="center"/>
        <w:rPr>
          <w:rFonts w:ascii="Times New Roman" w:hAnsi="Times New Roman"/>
          <w:b/>
          <w:bCs/>
          <w:sz w:val="28"/>
          <w:szCs w:val="28"/>
          <w:lang w:eastAsia="ru-RU"/>
        </w:rPr>
      </w:pPr>
      <w:r w:rsidRPr="00002377">
        <w:rPr>
          <w:rFonts w:ascii="Times New Roman" w:hAnsi="Times New Roman"/>
          <w:color w:val="000000"/>
          <w:sz w:val="28"/>
          <w:szCs w:val="28"/>
        </w:rPr>
        <w:t xml:space="preserve">Рисунок </w:t>
      </w:r>
      <w:r w:rsidR="00567FF2" w:rsidRPr="00002377">
        <w:rPr>
          <w:rFonts w:ascii="Times New Roman" w:hAnsi="Times New Roman"/>
          <w:color w:val="000000"/>
          <w:sz w:val="28"/>
          <w:szCs w:val="28"/>
        </w:rPr>
        <w:t>25</w:t>
      </w:r>
      <w:r w:rsidRPr="00002377">
        <w:rPr>
          <w:rFonts w:ascii="Times New Roman" w:hAnsi="Times New Roman"/>
          <w:color w:val="000000"/>
          <w:sz w:val="28"/>
          <w:szCs w:val="28"/>
        </w:rPr>
        <w:t xml:space="preserve"> </w:t>
      </w:r>
      <w:r w:rsidRPr="00002377">
        <w:rPr>
          <w:rFonts w:ascii="Times New Roman" w:hAnsi="Times New Roman"/>
          <w:sz w:val="28"/>
          <w:szCs w:val="28"/>
        </w:rPr>
        <w:t>–</w:t>
      </w:r>
      <w:r w:rsidRPr="00002377">
        <w:rPr>
          <w:rFonts w:ascii="Times New Roman" w:hAnsi="Times New Roman"/>
          <w:color w:val="000000"/>
          <w:sz w:val="28"/>
          <w:szCs w:val="28"/>
        </w:rPr>
        <w:t xml:space="preserve"> Начальный адаптивный привод на испытательном стенде</w:t>
      </w:r>
      <w:r w:rsidR="000241D7" w:rsidRPr="00002377">
        <w:rPr>
          <w:rFonts w:ascii="Times New Roman" w:hAnsi="Times New Roman"/>
          <w:color w:val="000000"/>
          <w:sz w:val="28"/>
          <w:szCs w:val="28"/>
        </w:rPr>
        <w:t xml:space="preserve"> </w:t>
      </w:r>
    </w:p>
    <w:p w14:paraId="3D701EDB" w14:textId="77777777" w:rsidR="00041391" w:rsidRDefault="00041391" w:rsidP="00BA5E8A">
      <w:pPr>
        <w:spacing w:after="0" w:line="240" w:lineRule="auto"/>
        <w:ind w:firstLine="709"/>
        <w:jc w:val="both"/>
        <w:rPr>
          <w:rFonts w:ascii="Times New Roman" w:hAnsi="Times New Roman"/>
          <w:sz w:val="28"/>
          <w:szCs w:val="28"/>
        </w:rPr>
      </w:pPr>
    </w:p>
    <w:p w14:paraId="5469AC5B" w14:textId="1B2A688F" w:rsidR="00BA5E8A" w:rsidRDefault="00BA5E8A" w:rsidP="00BA5E8A">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Выходная угловая скорость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oMath>
      <w:r w:rsidRPr="00002377">
        <w:rPr>
          <w:rFonts w:ascii="Times New Roman" w:hAnsi="Times New Roman"/>
          <w:sz w:val="28"/>
          <w:szCs w:val="28"/>
        </w:rPr>
        <w:t xml:space="preserve"> измерялась тахометром 6. Выполненные исследования позволили построить числовую (теоретическую) и экспериментальную тяговые характеристики вариатора в виде графика зависимости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r>
          <w:rPr>
            <w:rFonts w:ascii="Cambria Math" w:hAnsi="Cambria Math"/>
            <w:sz w:val="28"/>
            <w:szCs w:val="28"/>
          </w:rPr>
          <m:t>)</m:t>
        </m:r>
      </m:oMath>
      <w:r w:rsidRPr="00002377">
        <w:rPr>
          <w:rFonts w:ascii="Times New Roman" w:hAnsi="Times New Roman"/>
          <w:sz w:val="28"/>
          <w:szCs w:val="28"/>
        </w:rPr>
        <w:t xml:space="preserve"> </w:t>
      </w:r>
      <w:r w:rsidR="002378A8">
        <w:rPr>
          <w:rFonts w:ascii="Times New Roman" w:hAnsi="Times New Roman"/>
          <w:sz w:val="28"/>
          <w:szCs w:val="28"/>
        </w:rPr>
        <w:t>на р</w:t>
      </w:r>
      <w:r w:rsidRPr="00002377">
        <w:rPr>
          <w:rFonts w:ascii="Times New Roman" w:hAnsi="Times New Roman"/>
          <w:sz w:val="28"/>
          <w:szCs w:val="28"/>
        </w:rPr>
        <w:t>ис</w:t>
      </w:r>
      <w:r w:rsidR="002378A8">
        <w:rPr>
          <w:rFonts w:ascii="Times New Roman" w:hAnsi="Times New Roman"/>
          <w:sz w:val="28"/>
          <w:szCs w:val="28"/>
        </w:rPr>
        <w:t xml:space="preserve">унке </w:t>
      </w:r>
      <w:r w:rsidR="00567FF2" w:rsidRPr="00002377">
        <w:rPr>
          <w:rFonts w:ascii="Times New Roman" w:hAnsi="Times New Roman"/>
          <w:sz w:val="28"/>
          <w:szCs w:val="28"/>
        </w:rPr>
        <w:t>25</w:t>
      </w:r>
      <w:r w:rsidRPr="00002377">
        <w:rPr>
          <w:rFonts w:ascii="Times New Roman" w:hAnsi="Times New Roman"/>
          <w:sz w:val="28"/>
          <w:szCs w:val="28"/>
        </w:rPr>
        <w:t xml:space="preserve">. </w:t>
      </w:r>
    </w:p>
    <w:p w14:paraId="2856BB50" w14:textId="77777777" w:rsidR="00041391" w:rsidRPr="00002377" w:rsidRDefault="00041391" w:rsidP="00BA5E8A">
      <w:pPr>
        <w:spacing w:after="0" w:line="240" w:lineRule="auto"/>
        <w:ind w:firstLine="709"/>
        <w:jc w:val="both"/>
        <w:rPr>
          <w:rFonts w:ascii="Times New Roman" w:hAnsi="Times New Roman"/>
          <w:i/>
          <w:iCs/>
          <w:sz w:val="28"/>
          <w:szCs w:val="28"/>
        </w:rPr>
      </w:pPr>
    </w:p>
    <w:p w14:paraId="056050BC" w14:textId="2364457E" w:rsidR="00BA5E8A" w:rsidRPr="00002377" w:rsidRDefault="007764EF" w:rsidP="00BA5E8A">
      <w:pPr>
        <w:spacing w:after="0" w:line="240" w:lineRule="auto"/>
        <w:ind w:firstLine="709"/>
        <w:jc w:val="center"/>
        <w:rPr>
          <w:rFonts w:ascii="Times New Roman" w:hAnsi="Times New Roman"/>
          <w:noProof/>
          <w:color w:val="000000"/>
          <w:sz w:val="28"/>
          <w:szCs w:val="28"/>
        </w:rPr>
      </w:pPr>
      <w:r w:rsidRPr="00002377">
        <w:rPr>
          <w:noProof/>
          <w:color w:val="000000"/>
          <w:sz w:val="28"/>
          <w:szCs w:val="28"/>
        </w:rPr>
        <w:drawing>
          <wp:inline distT="0" distB="0" distL="0" distR="0" wp14:anchorId="04B45D3F" wp14:editId="11F0FBD0">
            <wp:extent cx="3024809" cy="1807029"/>
            <wp:effectExtent l="0" t="0" r="4445" b="3175"/>
            <wp:docPr id="3356433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7106" cy="1808401"/>
                    </a:xfrm>
                    <a:prstGeom prst="rect">
                      <a:avLst/>
                    </a:prstGeom>
                    <a:noFill/>
                    <a:ln>
                      <a:noFill/>
                    </a:ln>
                  </pic:spPr>
                </pic:pic>
              </a:graphicData>
            </a:graphic>
          </wp:inline>
        </w:drawing>
      </w:r>
    </w:p>
    <w:p w14:paraId="5B05E488" w14:textId="77777777" w:rsidR="00BA5E8A" w:rsidRPr="00002377" w:rsidRDefault="00BA5E8A" w:rsidP="00BA5E8A">
      <w:pPr>
        <w:spacing w:after="0" w:line="240" w:lineRule="auto"/>
        <w:ind w:firstLine="709"/>
        <w:jc w:val="both"/>
        <w:rPr>
          <w:rFonts w:ascii="Times New Roman" w:hAnsi="Times New Roman"/>
          <w:color w:val="000000"/>
          <w:sz w:val="28"/>
          <w:szCs w:val="28"/>
        </w:rPr>
      </w:pPr>
    </w:p>
    <w:p w14:paraId="0C1D2401" w14:textId="59CD50FA" w:rsidR="00BA5E8A" w:rsidRPr="00002377" w:rsidRDefault="00BA5E8A" w:rsidP="00BA5E8A">
      <w:pPr>
        <w:spacing w:after="0" w:line="240" w:lineRule="auto"/>
        <w:ind w:firstLine="709"/>
        <w:jc w:val="both"/>
        <w:rPr>
          <w:rFonts w:ascii="Times New Roman" w:hAnsi="Times New Roman"/>
          <w:bCs/>
          <w:color w:val="000000"/>
          <w:sz w:val="28"/>
          <w:szCs w:val="28"/>
        </w:rPr>
      </w:pPr>
      <w:r w:rsidRPr="00002377">
        <w:rPr>
          <w:rFonts w:ascii="Times New Roman" w:hAnsi="Times New Roman"/>
          <w:color w:val="000000"/>
          <w:sz w:val="28"/>
          <w:szCs w:val="28"/>
        </w:rPr>
        <w:t xml:space="preserve">Рисунок </w:t>
      </w:r>
      <w:r w:rsidR="00567FF2" w:rsidRPr="00002377">
        <w:rPr>
          <w:rFonts w:ascii="Times New Roman" w:hAnsi="Times New Roman"/>
          <w:color w:val="000000"/>
          <w:sz w:val="28"/>
          <w:szCs w:val="28"/>
        </w:rPr>
        <w:t>26</w:t>
      </w:r>
      <w:r w:rsidRPr="00002377">
        <w:rPr>
          <w:rFonts w:ascii="Times New Roman" w:hAnsi="Times New Roman"/>
          <w:color w:val="000000"/>
          <w:sz w:val="28"/>
          <w:szCs w:val="28"/>
        </w:rPr>
        <w:t xml:space="preserve"> </w:t>
      </w:r>
      <w:r w:rsidR="007764EF" w:rsidRPr="00002377">
        <w:rPr>
          <w:rFonts w:ascii="Times New Roman" w:hAnsi="Times New Roman"/>
          <w:sz w:val="28"/>
          <w:szCs w:val="28"/>
        </w:rPr>
        <w:t xml:space="preserve">– </w:t>
      </w:r>
      <w:r w:rsidR="006E4E53" w:rsidRPr="00002377">
        <w:rPr>
          <w:rFonts w:ascii="Times New Roman" w:hAnsi="Times New Roman"/>
          <w:bCs/>
          <w:sz w:val="28"/>
          <w:szCs w:val="28"/>
        </w:rPr>
        <w:t>Теоретическая (</w:t>
      </w:r>
      <w:r w:rsidRPr="00002377">
        <w:rPr>
          <w:rFonts w:ascii="Times New Roman" w:hAnsi="Times New Roman"/>
          <w:bCs/>
          <w:sz w:val="28"/>
          <w:szCs w:val="28"/>
        </w:rPr>
        <w:t xml:space="preserve">красный цвет) и </w:t>
      </w:r>
      <w:r w:rsidRPr="00002377">
        <w:rPr>
          <w:rFonts w:ascii="Times New Roman" w:hAnsi="Times New Roman"/>
          <w:bCs/>
          <w:color w:val="000000"/>
          <w:sz w:val="28"/>
          <w:szCs w:val="28"/>
        </w:rPr>
        <w:t>экспериментальная (синий цвет) тяговые характеристики начального адаптивного вариатора</w:t>
      </w:r>
    </w:p>
    <w:p w14:paraId="6A90A1AB" w14:textId="77777777" w:rsidR="00031F4B" w:rsidRDefault="00031F4B" w:rsidP="00BA5E8A">
      <w:pPr>
        <w:spacing w:after="0" w:line="240" w:lineRule="auto"/>
        <w:ind w:firstLine="709"/>
        <w:jc w:val="both"/>
        <w:rPr>
          <w:rFonts w:ascii="Times New Roman" w:hAnsi="Times New Roman"/>
          <w:sz w:val="28"/>
          <w:szCs w:val="28"/>
        </w:rPr>
      </w:pPr>
    </w:p>
    <w:p w14:paraId="3A189C0E" w14:textId="7782A8BF" w:rsidR="00BA5E8A" w:rsidRPr="00002377" w:rsidRDefault="00BA5E8A" w:rsidP="00BA5E8A">
      <w:pPr>
        <w:spacing w:after="0" w:line="240" w:lineRule="auto"/>
        <w:ind w:firstLine="709"/>
        <w:jc w:val="both"/>
        <w:rPr>
          <w:rFonts w:ascii="Times New Roman" w:hAnsi="Times New Roman"/>
          <w:sz w:val="28"/>
          <w:szCs w:val="28"/>
        </w:rPr>
      </w:pPr>
      <w:r w:rsidRPr="00002377">
        <w:rPr>
          <w:rFonts w:ascii="Times New Roman" w:hAnsi="Times New Roman"/>
          <w:sz w:val="28"/>
          <w:szCs w:val="28"/>
        </w:rPr>
        <w:lastRenderedPageBreak/>
        <w:t>Начальный адаптивный вариатор стыковочного механизма имеет ограниченный диапазон силовой адаптации к внешней нагрузке в виде выходного</w:t>
      </w:r>
      <w:r w:rsidRPr="00002377">
        <w:rPr>
          <w:rFonts w:ascii="Times New Roman" w:hAnsi="Times New Roman"/>
          <w:b/>
          <w:bCs/>
          <w:sz w:val="28"/>
          <w:szCs w:val="28"/>
        </w:rPr>
        <w:t xml:space="preserve"> </w:t>
      </w:r>
      <w:r w:rsidRPr="00002377">
        <w:rPr>
          <w:rFonts w:ascii="Times New Roman" w:hAnsi="Times New Roman"/>
          <w:sz w:val="28"/>
          <w:szCs w:val="28"/>
        </w:rPr>
        <w:t xml:space="preserve">момента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r>
          <w:rPr>
            <w:rFonts w:ascii="Cambria Math" w:hAnsi="Cambria Math"/>
            <w:sz w:val="28"/>
            <w:szCs w:val="28"/>
          </w:rPr>
          <m:t xml:space="preserve"> </m:t>
        </m:r>
      </m:oMath>
      <w:r w:rsidRPr="00002377">
        <w:rPr>
          <w:rFonts w:ascii="Times New Roman" w:hAnsi="Times New Roman"/>
          <w:sz w:val="28"/>
          <w:szCs w:val="28"/>
        </w:rPr>
        <w:t xml:space="preserve"> из-за отсутствия дополнительн</w:t>
      </w:r>
      <w:r w:rsidR="006F4B2C" w:rsidRPr="00002377">
        <w:rPr>
          <w:rFonts w:ascii="Times New Roman" w:hAnsi="Times New Roman"/>
          <w:sz w:val="28"/>
          <w:szCs w:val="28"/>
        </w:rPr>
        <w:t>ой</w:t>
      </w:r>
      <w:r w:rsidRPr="00002377">
        <w:rPr>
          <w:rFonts w:ascii="Times New Roman" w:hAnsi="Times New Roman"/>
          <w:sz w:val="28"/>
          <w:szCs w:val="28"/>
        </w:rPr>
        <w:t xml:space="preserve"> связ</w:t>
      </w:r>
      <w:r w:rsidR="006F4B2C" w:rsidRPr="00002377">
        <w:rPr>
          <w:rFonts w:ascii="Times New Roman" w:hAnsi="Times New Roman"/>
          <w:sz w:val="28"/>
          <w:szCs w:val="28"/>
        </w:rPr>
        <w:t>и</w:t>
      </w:r>
      <w:r w:rsidRPr="00002377">
        <w:rPr>
          <w:rFonts w:ascii="Times New Roman" w:hAnsi="Times New Roman"/>
          <w:sz w:val="28"/>
          <w:szCs w:val="28"/>
        </w:rPr>
        <w:t xml:space="preserve">. При этом функцию </w:t>
      </w:r>
      <w:r w:rsidR="00F7390D" w:rsidRPr="00002377">
        <w:rPr>
          <w:rFonts w:ascii="Times New Roman" w:hAnsi="Times New Roman"/>
          <w:sz w:val="28"/>
          <w:szCs w:val="28"/>
        </w:rPr>
        <w:t>дополнительной связи</w:t>
      </w:r>
      <w:r w:rsidRPr="00002377">
        <w:rPr>
          <w:rFonts w:ascii="Times New Roman" w:hAnsi="Times New Roman"/>
          <w:sz w:val="28"/>
          <w:szCs w:val="28"/>
        </w:rPr>
        <w:t xml:space="preserve"> выполняет относительно малое трение в </w:t>
      </w:r>
      <w:r w:rsidR="0074015D" w:rsidRPr="00002377">
        <w:rPr>
          <w:rFonts w:ascii="Times New Roman" w:hAnsi="Times New Roman"/>
          <w:sz w:val="28"/>
          <w:szCs w:val="28"/>
        </w:rPr>
        <w:t>обычных шарнирах</w:t>
      </w:r>
      <w:r w:rsidR="00A771AE" w:rsidRPr="00002377">
        <w:rPr>
          <w:rFonts w:ascii="Times New Roman" w:hAnsi="Times New Roman"/>
          <w:sz w:val="28"/>
          <w:szCs w:val="28"/>
        </w:rPr>
        <w:t xml:space="preserve"> механизма</w:t>
      </w:r>
      <w:r w:rsidRPr="00002377">
        <w:rPr>
          <w:rFonts w:ascii="Times New Roman" w:hAnsi="Times New Roman"/>
          <w:sz w:val="28"/>
          <w:szCs w:val="28"/>
        </w:rPr>
        <w:t>.</w:t>
      </w:r>
    </w:p>
    <w:p w14:paraId="6F77AE83" w14:textId="00641499" w:rsidR="00F7390D" w:rsidRPr="00002377" w:rsidRDefault="00F7390D" w:rsidP="00BA5E8A">
      <w:pPr>
        <w:spacing w:after="0" w:line="240" w:lineRule="auto"/>
        <w:ind w:firstLine="709"/>
        <w:jc w:val="both"/>
        <w:rPr>
          <w:rFonts w:ascii="Times New Roman" w:hAnsi="Times New Roman"/>
          <w:sz w:val="28"/>
          <w:szCs w:val="28"/>
        </w:rPr>
      </w:pPr>
      <w:r w:rsidRPr="00002377">
        <w:rPr>
          <w:rFonts w:ascii="Times New Roman" w:hAnsi="Times New Roman"/>
          <w:sz w:val="28"/>
          <w:szCs w:val="28"/>
        </w:rPr>
        <w:t>Начальный адаптивный вариатор может приобрести определимость движения путем добавления дополнительной связи</w:t>
      </w:r>
      <w:r w:rsidR="0003710E" w:rsidRPr="00002377">
        <w:rPr>
          <w:rFonts w:ascii="Times New Roman" w:hAnsi="Times New Roman"/>
          <w:sz w:val="28"/>
          <w:szCs w:val="28"/>
        </w:rPr>
        <w:t>, обеспечивающей надежную силовую адаптацию. Для анализа взаимодействия параметров определимого адаптивного вариатора и проверки наличия эффекта силовой адаптации был создан регулируемый адаптивный вариатор с внутренней дополнительной связью.</w:t>
      </w:r>
    </w:p>
    <w:p w14:paraId="046B252E" w14:textId="1731BA59" w:rsidR="00537E41" w:rsidRPr="00002377" w:rsidRDefault="00537E41" w:rsidP="00945734">
      <w:pPr>
        <w:widowControl w:val="0"/>
        <w:pBdr>
          <w:top w:val="nil"/>
          <w:left w:val="nil"/>
          <w:bottom w:val="nil"/>
          <w:right w:val="nil"/>
          <w:between w:val="nil"/>
        </w:pBdr>
        <w:spacing w:after="0" w:line="240" w:lineRule="auto"/>
        <w:ind w:left="102" w:firstLine="709"/>
        <w:jc w:val="both"/>
        <w:rPr>
          <w:rFonts w:ascii="Times New Roman" w:hAnsi="Times New Roman"/>
          <w:color w:val="000000"/>
          <w:sz w:val="28"/>
          <w:szCs w:val="28"/>
          <w:shd w:val="clear" w:color="auto" w:fill="EFF6FF"/>
        </w:rPr>
      </w:pPr>
    </w:p>
    <w:p w14:paraId="320171FE" w14:textId="743596F5" w:rsidR="002151F4" w:rsidRPr="00002377" w:rsidRDefault="002151F4" w:rsidP="002151F4">
      <w:pPr>
        <w:pStyle w:val="a7"/>
        <w:spacing w:after="0" w:line="240" w:lineRule="auto"/>
        <w:ind w:firstLine="709"/>
        <w:jc w:val="both"/>
        <w:rPr>
          <w:b/>
          <w:bCs/>
          <w:sz w:val="28"/>
          <w:szCs w:val="28"/>
          <w:lang w:eastAsia="ru-RU"/>
        </w:rPr>
      </w:pPr>
      <w:r w:rsidRPr="00002377">
        <w:rPr>
          <w:b/>
          <w:bCs/>
          <w:sz w:val="28"/>
          <w:szCs w:val="28"/>
          <w:lang w:eastAsia="ru-RU"/>
        </w:rPr>
        <w:t xml:space="preserve">2.2 Создание регулируемого адаптивного вариатора </w:t>
      </w:r>
      <w:r w:rsidR="0023594C" w:rsidRPr="00002377">
        <w:rPr>
          <w:b/>
          <w:bCs/>
          <w:sz w:val="28"/>
          <w:szCs w:val="28"/>
          <w:lang w:eastAsia="ru-RU"/>
        </w:rPr>
        <w:t>с фрикционным шарниром</w:t>
      </w:r>
    </w:p>
    <w:p w14:paraId="4AFACFDD" w14:textId="77777777" w:rsidR="002151F4" w:rsidRPr="00002377" w:rsidRDefault="002151F4" w:rsidP="002151F4">
      <w:pPr>
        <w:widowControl w:val="0"/>
        <w:pBdr>
          <w:top w:val="nil"/>
          <w:left w:val="nil"/>
          <w:bottom w:val="nil"/>
          <w:right w:val="nil"/>
          <w:between w:val="nil"/>
        </w:pBdr>
        <w:spacing w:after="0" w:line="240" w:lineRule="auto"/>
        <w:ind w:left="102" w:firstLine="607"/>
        <w:jc w:val="both"/>
        <w:rPr>
          <w:rFonts w:ascii="Times New Roman" w:hAnsi="Times New Roman"/>
          <w:color w:val="000000"/>
          <w:sz w:val="28"/>
          <w:szCs w:val="28"/>
          <w:shd w:val="clear" w:color="auto" w:fill="EFF6FF"/>
        </w:rPr>
      </w:pPr>
    </w:p>
    <w:p w14:paraId="7CC823FA" w14:textId="3B023991" w:rsidR="006E4E53" w:rsidRPr="002378A8" w:rsidRDefault="002151F4" w:rsidP="006E4E53">
      <w:pPr>
        <w:spacing w:after="0" w:line="240" w:lineRule="auto"/>
        <w:ind w:firstLine="709"/>
        <w:jc w:val="both"/>
        <w:rPr>
          <w:rFonts w:ascii="Times New Roman" w:hAnsi="Times New Roman"/>
          <w:sz w:val="28"/>
          <w:szCs w:val="28"/>
          <w:lang w:eastAsia="ru-RU"/>
        </w:rPr>
      </w:pPr>
      <w:r w:rsidRPr="002378A8">
        <w:rPr>
          <w:rFonts w:ascii="Times New Roman" w:hAnsi="Times New Roman"/>
          <w:sz w:val="28"/>
          <w:szCs w:val="28"/>
        </w:rPr>
        <w:t>2</w:t>
      </w:r>
      <w:r w:rsidR="0074015D" w:rsidRPr="002378A8">
        <w:rPr>
          <w:rFonts w:ascii="Times New Roman" w:hAnsi="Times New Roman"/>
          <w:sz w:val="28"/>
          <w:szCs w:val="28"/>
        </w:rPr>
        <w:t>.</w:t>
      </w:r>
      <w:r w:rsidRPr="002378A8">
        <w:rPr>
          <w:rFonts w:ascii="Times New Roman" w:hAnsi="Times New Roman"/>
          <w:sz w:val="28"/>
          <w:szCs w:val="28"/>
        </w:rPr>
        <w:t>2</w:t>
      </w:r>
      <w:r w:rsidR="0074015D" w:rsidRPr="002378A8">
        <w:rPr>
          <w:rFonts w:ascii="Times New Roman" w:hAnsi="Times New Roman"/>
          <w:sz w:val="28"/>
          <w:szCs w:val="28"/>
        </w:rPr>
        <w:t>.1</w:t>
      </w:r>
      <w:r w:rsidR="0074015D" w:rsidRPr="002378A8">
        <w:rPr>
          <w:sz w:val="28"/>
          <w:szCs w:val="28"/>
        </w:rPr>
        <w:t xml:space="preserve"> </w:t>
      </w:r>
      <w:r w:rsidR="0074015D" w:rsidRPr="002378A8">
        <w:rPr>
          <w:rFonts w:ascii="Times New Roman" w:hAnsi="Times New Roman"/>
          <w:sz w:val="28"/>
          <w:szCs w:val="28"/>
          <w:lang w:eastAsia="ru-RU"/>
        </w:rPr>
        <w:t>Описание</w:t>
      </w:r>
      <w:r w:rsidR="006E4E53" w:rsidRPr="002378A8">
        <w:rPr>
          <w:rFonts w:ascii="Times New Roman" w:hAnsi="Times New Roman"/>
          <w:sz w:val="28"/>
          <w:szCs w:val="28"/>
          <w:lang w:eastAsia="ru-RU"/>
        </w:rPr>
        <w:t xml:space="preserve"> конструкции регулируемого адаптивного зубчатого вариатор</w:t>
      </w:r>
      <w:r w:rsidR="006E4E53" w:rsidRPr="002378A8">
        <w:rPr>
          <w:rFonts w:ascii="Times New Roman" w:hAnsi="Times New Roman"/>
          <w:sz w:val="28"/>
          <w:szCs w:val="28"/>
          <w:lang w:val="kk-KZ" w:eastAsia="ru-RU"/>
        </w:rPr>
        <w:t>а</w:t>
      </w:r>
    </w:p>
    <w:p w14:paraId="25192F99" w14:textId="6AB8330B" w:rsidR="006E4E53" w:rsidRPr="00002377" w:rsidRDefault="006E4E53" w:rsidP="006E4E53">
      <w:pPr>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В этом приводе требование равенства числа степеней свободы числу входных звеньев [</w:t>
      </w:r>
      <w:r w:rsidR="001917B8" w:rsidRPr="00002377">
        <w:rPr>
          <w:rFonts w:ascii="Times New Roman" w:hAnsi="Times New Roman"/>
          <w:sz w:val="28"/>
          <w:szCs w:val="28"/>
          <w:lang w:eastAsia="ru-RU"/>
        </w:rPr>
        <w:t>7</w:t>
      </w:r>
      <w:r w:rsidR="00A77716" w:rsidRPr="00002377">
        <w:rPr>
          <w:rFonts w:ascii="Times New Roman" w:hAnsi="Times New Roman"/>
          <w:sz w:val="28"/>
          <w:szCs w:val="28"/>
          <w:lang w:eastAsia="ru-RU"/>
        </w:rPr>
        <w:t>1</w:t>
      </w:r>
      <w:r w:rsidRPr="00002377">
        <w:rPr>
          <w:rFonts w:ascii="Times New Roman" w:hAnsi="Times New Roman"/>
          <w:sz w:val="28"/>
          <w:szCs w:val="28"/>
          <w:lang w:eastAsia="ru-RU"/>
        </w:rPr>
        <w:t>] выполнялось путем введения дополнительной фрикционной связи в фрикционном шарнире сателлита.</w:t>
      </w:r>
    </w:p>
    <w:p w14:paraId="0DD4CD4B" w14:textId="57CD8D05" w:rsidR="006E4E53" w:rsidRPr="00002377" w:rsidRDefault="006E4E53" w:rsidP="006E4E53">
      <w:pPr>
        <w:tabs>
          <w:tab w:val="left" w:pos="709"/>
        </w:tabs>
        <w:spacing w:after="0" w:line="240" w:lineRule="auto"/>
        <w:ind w:firstLine="570"/>
        <w:jc w:val="both"/>
        <w:rPr>
          <w:rFonts w:ascii="Times New Roman" w:hAnsi="Times New Roman"/>
          <w:sz w:val="28"/>
          <w:szCs w:val="28"/>
          <w:lang w:eastAsia="ru-RU"/>
        </w:rPr>
      </w:pPr>
      <w:r w:rsidRPr="00002377">
        <w:rPr>
          <w:rFonts w:ascii="Times New Roman" w:hAnsi="Times New Roman"/>
          <w:sz w:val="28"/>
          <w:szCs w:val="28"/>
          <w:lang w:eastAsia="ru-RU"/>
        </w:rPr>
        <w:t xml:space="preserve">  Предлагаемый в настоящей работе регулируемый привод содержит электродвигатель и зубчатый вариатор </w:t>
      </w:r>
      <w:r w:rsidRPr="00002377">
        <w:rPr>
          <w:rFonts w:ascii="Times New Roman" w:hAnsi="Times New Roman"/>
          <w:iCs/>
          <w:sz w:val="28"/>
          <w:szCs w:val="28"/>
        </w:rPr>
        <w:t>с регулируемой фрикционной</w:t>
      </w:r>
      <w:r w:rsidR="000268CA" w:rsidRPr="00002377">
        <w:rPr>
          <w:rFonts w:ascii="Times New Roman" w:hAnsi="Times New Roman"/>
          <w:iCs/>
          <w:sz w:val="28"/>
          <w:szCs w:val="28"/>
        </w:rPr>
        <w:t xml:space="preserve"> связью в шарнире сателлита</w:t>
      </w:r>
      <w:r w:rsidRPr="00002377">
        <w:rPr>
          <w:rFonts w:ascii="Times New Roman" w:hAnsi="Times New Roman"/>
          <w:iCs/>
          <w:sz w:val="28"/>
          <w:szCs w:val="28"/>
        </w:rPr>
        <w:t>. Адаптивный зубчатый вариатор с фрикционн</w:t>
      </w:r>
      <w:r w:rsidR="009055C6" w:rsidRPr="00002377">
        <w:rPr>
          <w:rFonts w:ascii="Times New Roman" w:hAnsi="Times New Roman"/>
          <w:iCs/>
          <w:sz w:val="28"/>
          <w:szCs w:val="28"/>
        </w:rPr>
        <w:t>ым шарниром</w:t>
      </w:r>
      <w:r w:rsidRPr="00002377">
        <w:rPr>
          <w:rFonts w:ascii="Times New Roman" w:hAnsi="Times New Roman"/>
          <w:iCs/>
          <w:sz w:val="28"/>
          <w:szCs w:val="28"/>
        </w:rPr>
        <w:t xml:space="preserve">   </w:t>
      </w:r>
      <w:r w:rsidR="000900EF">
        <w:rPr>
          <w:rFonts w:ascii="Times New Roman" w:hAnsi="Times New Roman"/>
          <w:iCs/>
          <w:sz w:val="28"/>
          <w:szCs w:val="28"/>
        </w:rPr>
        <w:t>на р</w:t>
      </w:r>
      <w:r w:rsidRPr="00002377">
        <w:rPr>
          <w:rFonts w:ascii="Times New Roman" w:hAnsi="Times New Roman"/>
          <w:iCs/>
          <w:sz w:val="28"/>
          <w:szCs w:val="28"/>
        </w:rPr>
        <w:t>ис</w:t>
      </w:r>
      <w:r w:rsidR="000900EF">
        <w:rPr>
          <w:rFonts w:ascii="Times New Roman" w:hAnsi="Times New Roman"/>
          <w:iCs/>
          <w:sz w:val="28"/>
          <w:szCs w:val="28"/>
        </w:rPr>
        <w:t>унке</w:t>
      </w:r>
      <w:r w:rsidRPr="00002377">
        <w:rPr>
          <w:rFonts w:ascii="Times New Roman" w:hAnsi="Times New Roman"/>
          <w:iCs/>
          <w:sz w:val="28"/>
          <w:szCs w:val="28"/>
        </w:rPr>
        <w:t xml:space="preserve"> </w:t>
      </w:r>
      <w:r w:rsidR="00D12348" w:rsidRPr="00002377">
        <w:rPr>
          <w:rFonts w:ascii="Times New Roman" w:hAnsi="Times New Roman"/>
          <w:iCs/>
          <w:sz w:val="28"/>
          <w:szCs w:val="28"/>
        </w:rPr>
        <w:t>27</w:t>
      </w:r>
      <w:r w:rsidRPr="00002377">
        <w:rPr>
          <w:rFonts w:ascii="Times New Roman" w:hAnsi="Times New Roman"/>
          <w:iCs/>
          <w:sz w:val="28"/>
          <w:szCs w:val="28"/>
        </w:rPr>
        <w:t xml:space="preserve"> содержит</w:t>
      </w:r>
      <w:r w:rsidRPr="00002377">
        <w:rPr>
          <w:rFonts w:ascii="Times New Roman" w:hAnsi="Times New Roman"/>
          <w:b/>
          <w:iCs/>
          <w:sz w:val="28"/>
          <w:szCs w:val="28"/>
        </w:rPr>
        <w:t xml:space="preserve"> </w:t>
      </w:r>
      <w:r w:rsidRPr="00002377">
        <w:rPr>
          <w:rFonts w:ascii="Times New Roman" w:hAnsi="Times New Roman"/>
          <w:sz w:val="28"/>
          <w:szCs w:val="28"/>
          <w:lang w:eastAsia="ru-RU"/>
        </w:rPr>
        <w:t xml:space="preserve">стойку 0, входное водило </w:t>
      </w:r>
      <m:oMath>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1</m:t>
            </m:r>
          </m:sub>
        </m:sSub>
      </m:oMath>
      <w:r w:rsidRPr="00002377">
        <w:rPr>
          <w:rFonts w:ascii="Times New Roman" w:hAnsi="Times New Roman"/>
          <w:sz w:val="28"/>
          <w:szCs w:val="28"/>
          <w:lang w:eastAsia="ru-RU"/>
        </w:rPr>
        <w:t xml:space="preserve">, замкнутый контур из зубчатых колес 1–2–3–6–5–4 и выходное водило </w:t>
      </w:r>
      <m:oMath>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2</m:t>
            </m:r>
          </m:sub>
        </m:sSub>
      </m:oMath>
      <w:r w:rsidRPr="00002377">
        <w:rPr>
          <w:rFonts w:ascii="Times New Roman" w:hAnsi="Times New Roman"/>
          <w:sz w:val="28"/>
          <w:szCs w:val="28"/>
          <w:lang w:eastAsia="ru-RU"/>
        </w:rPr>
        <w:t>. Замкнутый контур содержит входной сателлит 2</w:t>
      </w:r>
      <w:r w:rsidR="009055C6" w:rsidRPr="00002377">
        <w:rPr>
          <w:rFonts w:ascii="Times New Roman" w:hAnsi="Times New Roman"/>
          <w:sz w:val="28"/>
          <w:szCs w:val="28"/>
          <w:lang w:eastAsia="ru-RU"/>
        </w:rPr>
        <w:t xml:space="preserve"> с фрикционным шарниром </w:t>
      </w:r>
      <w:r w:rsidR="009055C6" w:rsidRPr="00002377">
        <w:rPr>
          <w:rFonts w:ascii="Times New Roman" w:hAnsi="Times New Roman"/>
          <w:i/>
          <w:iCs/>
          <w:sz w:val="28"/>
          <w:szCs w:val="28"/>
          <w:lang w:eastAsia="ru-RU"/>
        </w:rPr>
        <w:t>К</w:t>
      </w:r>
      <w:r w:rsidRPr="00002377">
        <w:rPr>
          <w:rFonts w:ascii="Times New Roman" w:hAnsi="Times New Roman"/>
          <w:sz w:val="28"/>
          <w:szCs w:val="28"/>
          <w:lang w:eastAsia="ru-RU"/>
        </w:rPr>
        <w:t>, блок солнечных колес 1–4, блок кольцевых колес 3–6 и выходной сателлит 5. Вариатор имеет дополнительную избыточную связь, создающую силовое взаимодействие в замкнутом контуре с помощью фрикционн</w:t>
      </w:r>
      <w:r w:rsidR="009055C6" w:rsidRPr="00002377">
        <w:rPr>
          <w:rFonts w:ascii="Times New Roman" w:hAnsi="Times New Roman"/>
          <w:sz w:val="28"/>
          <w:szCs w:val="28"/>
          <w:lang w:eastAsia="ru-RU"/>
        </w:rPr>
        <w:t xml:space="preserve">ого шарнира </w:t>
      </w:r>
      <w:r w:rsidR="009055C6" w:rsidRPr="00002377">
        <w:rPr>
          <w:rFonts w:ascii="Times New Roman" w:hAnsi="Times New Roman"/>
          <w:i/>
          <w:iCs/>
          <w:sz w:val="28"/>
          <w:szCs w:val="28"/>
          <w:lang w:eastAsia="ru-RU"/>
        </w:rPr>
        <w:t>К</w:t>
      </w:r>
      <w:r w:rsidRPr="00002377">
        <w:rPr>
          <w:rFonts w:ascii="Times New Roman" w:hAnsi="Times New Roman"/>
          <w:sz w:val="28"/>
          <w:szCs w:val="28"/>
          <w:lang w:eastAsia="ru-RU"/>
        </w:rPr>
        <w:t>.</w:t>
      </w:r>
    </w:p>
    <w:p w14:paraId="37D465FA" w14:textId="1E66F356" w:rsidR="006E4E53" w:rsidRPr="00002377" w:rsidRDefault="006E4E53" w:rsidP="006E4E53">
      <w:pPr>
        <w:tabs>
          <w:tab w:val="left" w:pos="709"/>
        </w:tabs>
        <w:spacing w:after="0" w:line="240" w:lineRule="auto"/>
        <w:ind w:firstLine="570"/>
        <w:jc w:val="both"/>
        <w:rPr>
          <w:rFonts w:ascii="Times New Roman" w:hAnsi="Times New Roman"/>
          <w:sz w:val="28"/>
          <w:szCs w:val="28"/>
          <w:lang w:eastAsia="ru-RU"/>
        </w:rPr>
      </w:pPr>
      <w:r w:rsidRPr="00002377">
        <w:rPr>
          <w:rFonts w:ascii="Times New Roman" w:hAnsi="Times New Roman"/>
          <w:sz w:val="28"/>
          <w:szCs w:val="28"/>
          <w:lang w:eastAsia="ru-RU"/>
        </w:rPr>
        <w:t xml:space="preserve">   Реализация дополнительной избыточной связи выполняется парой зубчатых колес 8, 7, передающих движение от входного водила </w:t>
      </w:r>
      <m:oMath>
        <m:sSub>
          <m:sSubPr>
            <m:ctrlPr>
              <w:rPr>
                <w:rFonts w:ascii="Cambria Math" w:hAnsi="Cambria Math"/>
                <w:i/>
                <w:sz w:val="28"/>
                <w:szCs w:val="28"/>
                <w:lang w:eastAsia="ru-RU"/>
              </w:rPr>
            </m:ctrlPr>
          </m:sSubPr>
          <m:e>
            <m:r>
              <w:rPr>
                <w:rFonts w:ascii="Cambria Math" w:hAnsi="Cambria Math"/>
                <w:sz w:val="28"/>
                <w:szCs w:val="28"/>
                <w:lang w:eastAsia="ru-RU"/>
              </w:rPr>
              <m:t>H</m:t>
            </m:r>
          </m:e>
          <m:sub>
            <m:r>
              <w:rPr>
                <w:rFonts w:ascii="Cambria Math" w:hAnsi="Cambria Math"/>
                <w:sz w:val="28"/>
                <w:szCs w:val="28"/>
                <w:lang w:eastAsia="ru-RU"/>
              </w:rPr>
              <m:t>1</m:t>
            </m:r>
          </m:sub>
        </m:sSub>
      </m:oMath>
      <w:r w:rsidRPr="00002377">
        <w:rPr>
          <w:rFonts w:ascii="Times New Roman" w:hAnsi="Times New Roman"/>
          <w:sz w:val="28"/>
          <w:szCs w:val="28"/>
          <w:lang w:eastAsia="ru-RU"/>
        </w:rPr>
        <w:t xml:space="preserve"> на сателлит 5 через фрикционн</w:t>
      </w:r>
      <w:r w:rsidR="00C35C39" w:rsidRPr="00002377">
        <w:rPr>
          <w:rFonts w:ascii="Times New Roman" w:hAnsi="Times New Roman"/>
          <w:sz w:val="28"/>
          <w:szCs w:val="28"/>
          <w:lang w:eastAsia="ru-RU"/>
        </w:rPr>
        <w:t>ый шарнир</w:t>
      </w:r>
      <w:r w:rsidRPr="00002377">
        <w:rPr>
          <w:rFonts w:ascii="Times New Roman" w:hAnsi="Times New Roman"/>
          <w:sz w:val="28"/>
          <w:szCs w:val="28"/>
          <w:lang w:eastAsia="ru-RU"/>
        </w:rPr>
        <w:t>. Фрикционн</w:t>
      </w:r>
      <w:r w:rsidR="00C35C39" w:rsidRPr="00002377">
        <w:rPr>
          <w:rFonts w:ascii="Times New Roman" w:hAnsi="Times New Roman"/>
          <w:sz w:val="28"/>
          <w:szCs w:val="28"/>
          <w:lang w:eastAsia="ru-RU"/>
        </w:rPr>
        <w:t>ый шарнир</w:t>
      </w:r>
      <w:r w:rsidRPr="00002377">
        <w:rPr>
          <w:rFonts w:ascii="Times New Roman" w:hAnsi="Times New Roman"/>
          <w:sz w:val="28"/>
          <w:szCs w:val="28"/>
          <w:lang w:eastAsia="ru-RU"/>
        </w:rPr>
        <w:t xml:space="preserve"> содержит сателлит 5, фрикционное колесо 7 с фрикционной прокладкой 9 фрикционный диск 9 и натяжную гайку 10. Колесо 7 размещено на ступице сателлита 5 с возможностью относительного вращения. Гайка 10 обеспечивает прижатие фрикционного колеса 7 к сателлиту 5 и создание требуемого фрикционного момента </w:t>
      </w:r>
      <m:oMath>
        <m:sSub>
          <m:sSubPr>
            <m:ctrlPr>
              <w:rPr>
                <w:rFonts w:ascii="Cambria Math" w:hAnsi="Cambria Math"/>
                <w:i/>
                <w:sz w:val="28"/>
                <w:szCs w:val="28"/>
                <w:lang w:eastAsia="ru-RU"/>
              </w:rPr>
            </m:ctrlPr>
          </m:sSubPr>
          <m:e>
            <m:r>
              <w:rPr>
                <w:rFonts w:ascii="Cambria Math" w:hAnsi="Cambria Math"/>
                <w:sz w:val="28"/>
                <w:szCs w:val="28"/>
                <w:lang w:eastAsia="ru-RU"/>
              </w:rPr>
              <m:t>M</m:t>
            </m:r>
          </m:e>
          <m:sub>
            <m:r>
              <w:rPr>
                <w:rFonts w:ascii="Cambria Math" w:hAnsi="Cambria Math"/>
                <w:sz w:val="28"/>
                <w:szCs w:val="28"/>
                <w:lang w:eastAsia="ru-RU"/>
              </w:rPr>
              <m:t>f</m:t>
            </m:r>
          </m:sub>
        </m:sSub>
      </m:oMath>
      <w:r w:rsidRPr="00002377">
        <w:rPr>
          <w:rFonts w:ascii="Times New Roman" w:hAnsi="Times New Roman"/>
          <w:sz w:val="28"/>
          <w:szCs w:val="28"/>
          <w:lang w:eastAsia="ru-RU"/>
        </w:rPr>
        <w:t>. Передача 8-7 в рассматриваемой конструкции обеспечивает вращение фрикционного колеса 7 относительно сателлита 5 с малой относительной скоростью</w:t>
      </w:r>
      <w:r w:rsidRPr="00002377">
        <w:rPr>
          <w:rFonts w:ascii="Times New Roman" w:hAnsi="Times New Roman"/>
          <w:position w:val="-12"/>
          <w:sz w:val="28"/>
          <w:szCs w:val="28"/>
          <w:lang w:eastAsia="ru-RU"/>
        </w:rPr>
        <w:object w:dxaOrig="1320" w:dyaOrig="360" w14:anchorId="58750954">
          <v:shape id="_x0000_i1028" type="#_x0000_t75" style="width:66pt;height:18pt" o:ole="">
            <v:imagedata r:id="rId47" o:title=""/>
          </v:shape>
          <o:OLEObject Type="Embed" ProgID="Equation.DSMT4" ShapeID="_x0000_i1028" DrawAspect="Content" ObjectID="_1809170021" r:id="rId48"/>
        </w:object>
      </w:r>
      <w:r w:rsidRPr="00002377">
        <w:rPr>
          <w:rFonts w:ascii="Times New Roman" w:hAnsi="Times New Roman"/>
          <w:sz w:val="28"/>
          <w:szCs w:val="28"/>
          <w:lang w:eastAsia="ru-RU"/>
        </w:rPr>
        <w:t xml:space="preserve">. Для этой цели передаточное отношение </w:t>
      </w:r>
      <w:r w:rsidRPr="00002377">
        <w:rPr>
          <w:rFonts w:ascii="Times New Roman" w:hAnsi="Times New Roman"/>
          <w:position w:val="-12"/>
          <w:sz w:val="28"/>
          <w:szCs w:val="28"/>
          <w:lang w:eastAsia="ru-RU"/>
        </w:rPr>
        <w:object w:dxaOrig="320" w:dyaOrig="360" w14:anchorId="1CF3AE9D">
          <v:shape id="_x0000_i1029" type="#_x0000_t75" style="width:15.6pt;height:18pt" o:ole="">
            <v:imagedata r:id="rId49" o:title=""/>
          </v:shape>
          <o:OLEObject Type="Embed" ProgID="Equation.DSMT4" ShapeID="_x0000_i1029" DrawAspect="Content" ObjectID="_1809170022" r:id="rId50"/>
        </w:object>
      </w:r>
      <w:r w:rsidRPr="00002377">
        <w:rPr>
          <w:rFonts w:ascii="Times New Roman" w:hAnsi="Times New Roman"/>
          <w:sz w:val="28"/>
          <w:szCs w:val="28"/>
          <w:lang w:eastAsia="ru-RU"/>
        </w:rPr>
        <w:t xml:space="preserve">передачи 8-7 незначительно отличается от передаточного планетарного механизма </w:t>
      </w:r>
      <w:r w:rsidRPr="00002377">
        <w:rPr>
          <w:rFonts w:ascii="Times New Roman" w:hAnsi="Times New Roman"/>
          <w:position w:val="-12"/>
          <w:sz w:val="28"/>
          <w:szCs w:val="28"/>
          <w:lang w:eastAsia="ru-RU"/>
        </w:rPr>
        <w:object w:dxaOrig="520" w:dyaOrig="360" w14:anchorId="4B7E815F">
          <v:shape id="_x0000_i1030" type="#_x0000_t75" style="width:26.4pt;height:18pt" o:ole="">
            <v:imagedata r:id="rId51" o:title=""/>
          </v:shape>
          <o:OLEObject Type="Embed" ProgID="Equation.DSMT4" ShapeID="_x0000_i1030" DrawAspect="Content" ObjectID="_1809170023" r:id="rId52"/>
        </w:object>
      </w:r>
      <w:r w:rsidRPr="00002377">
        <w:rPr>
          <w:rFonts w:ascii="Times New Roman" w:hAnsi="Times New Roman"/>
          <w:sz w:val="28"/>
          <w:szCs w:val="28"/>
          <w:lang w:eastAsia="ru-RU"/>
        </w:rPr>
        <w:t xml:space="preserve"> через входной сателлит 2 и блоки колес 3–6 и 1–4, то есть </w:t>
      </w:r>
      <w:r w:rsidRPr="00002377">
        <w:rPr>
          <w:rFonts w:ascii="Times New Roman" w:hAnsi="Times New Roman"/>
          <w:position w:val="-12"/>
          <w:sz w:val="28"/>
          <w:szCs w:val="28"/>
          <w:lang w:eastAsia="ru-RU"/>
        </w:rPr>
        <w:object w:dxaOrig="1040" w:dyaOrig="360" w14:anchorId="4F35E62A">
          <v:shape id="_x0000_i1031" type="#_x0000_t75" style="width:51.6pt;height:18pt" o:ole="">
            <v:imagedata r:id="rId53" o:title=""/>
          </v:shape>
          <o:OLEObject Type="Embed" ProgID="Equation.DSMT4" ShapeID="_x0000_i1031" DrawAspect="Content" ObjectID="_1809170024" r:id="rId54"/>
        </w:object>
      </w:r>
      <w:r w:rsidRPr="00002377">
        <w:rPr>
          <w:rFonts w:ascii="Times New Roman" w:hAnsi="Times New Roman"/>
          <w:sz w:val="28"/>
          <w:szCs w:val="28"/>
          <w:lang w:eastAsia="ru-RU"/>
        </w:rPr>
        <w:t>. Такая передача обеспечивает малые потери мощности на трение</w:t>
      </w:r>
    </w:p>
    <w:p w14:paraId="6A58F658" w14:textId="77777777" w:rsidR="006E4E53" w:rsidRPr="00002377" w:rsidRDefault="006E4E53" w:rsidP="006E4E53">
      <w:pPr>
        <w:tabs>
          <w:tab w:val="left" w:pos="709"/>
        </w:tabs>
        <w:spacing w:after="0" w:line="240" w:lineRule="auto"/>
        <w:ind w:firstLine="570"/>
        <w:jc w:val="both"/>
        <w:rPr>
          <w:rFonts w:ascii="Times New Roman" w:hAnsi="Times New Roman"/>
          <w:sz w:val="28"/>
          <w:szCs w:val="28"/>
          <w:lang w:eastAsia="ru-RU"/>
        </w:rPr>
      </w:pPr>
      <w:r w:rsidRPr="00002377">
        <w:rPr>
          <w:rFonts w:ascii="Times New Roman" w:hAnsi="Times New Roman"/>
          <w:position w:val="-14"/>
          <w:sz w:val="28"/>
          <w:szCs w:val="28"/>
          <w:lang w:eastAsia="ru-RU"/>
        </w:rPr>
        <w:object w:dxaOrig="1200" w:dyaOrig="380" w14:anchorId="61CBAC20">
          <v:shape id="_x0000_i1032" type="#_x0000_t75" style="width:60pt;height:19.2pt" o:ole="">
            <v:imagedata r:id="rId55" o:title=""/>
          </v:shape>
          <o:OLEObject Type="Embed" ProgID="Equation.DSMT4" ShapeID="_x0000_i1032" DrawAspect="Content" ObjectID="_1809170025" r:id="rId56"/>
        </w:object>
      </w:r>
      <w:r w:rsidRPr="00002377">
        <w:rPr>
          <w:rFonts w:ascii="Times New Roman" w:hAnsi="Times New Roman"/>
          <w:sz w:val="28"/>
          <w:szCs w:val="28"/>
          <w:lang w:eastAsia="ru-RU"/>
        </w:rPr>
        <w:t xml:space="preserve">, где </w:t>
      </w:r>
      <w:r w:rsidRPr="00002377">
        <w:rPr>
          <w:rFonts w:ascii="Times New Roman" w:hAnsi="Times New Roman"/>
          <w:position w:val="-12"/>
          <w:sz w:val="28"/>
          <w:szCs w:val="28"/>
          <w:lang w:eastAsia="ru-RU"/>
        </w:rPr>
        <w:object w:dxaOrig="360" w:dyaOrig="360" w14:anchorId="5D9743C8">
          <v:shape id="_x0000_i1033" type="#_x0000_t75" style="width:18pt;height:18pt" o:ole="">
            <v:imagedata r:id="rId57" o:title=""/>
          </v:shape>
          <o:OLEObject Type="Embed" ProgID="Equation.DSMT4" ShapeID="_x0000_i1033" DrawAspect="Content" ObjectID="_1809170026" r:id="rId58"/>
        </w:object>
      </w:r>
      <w:r w:rsidRPr="00002377">
        <w:rPr>
          <w:rFonts w:ascii="Times New Roman" w:hAnsi="Times New Roman"/>
          <w:sz w:val="28"/>
          <w:szCs w:val="28"/>
          <w:lang w:eastAsia="ru-RU"/>
        </w:rPr>
        <w:t>имеет малое значение.</w:t>
      </w:r>
    </w:p>
    <w:p w14:paraId="71EF7598" w14:textId="789CE94C" w:rsidR="006E4E53" w:rsidRPr="00002377" w:rsidRDefault="006E4E53" w:rsidP="006E4E53">
      <w:pPr>
        <w:tabs>
          <w:tab w:val="left" w:pos="709"/>
        </w:tabs>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lastRenderedPageBreak/>
        <w:t>Требуемый фрикционный момент определяется из условия замены неуравновешенного момента на сателлите 5</w:t>
      </w:r>
      <w:r w:rsidR="00C35C39" w:rsidRPr="00002377">
        <w:rPr>
          <w:rFonts w:ascii="Times New Roman" w:hAnsi="Times New Roman"/>
          <w:sz w:val="28"/>
          <w:szCs w:val="28"/>
          <w:lang w:eastAsia="ru-RU"/>
        </w:rPr>
        <w:t xml:space="preserve">: </w:t>
      </w:r>
      <w:r w:rsidRPr="00002377">
        <w:rPr>
          <w:rFonts w:ascii="Times New Roman" w:hAnsi="Times New Roman"/>
          <w:position w:val="-14"/>
          <w:sz w:val="28"/>
          <w:szCs w:val="28"/>
          <w:lang w:eastAsia="ru-RU"/>
        </w:rPr>
        <w:object w:dxaOrig="2340" w:dyaOrig="380" w14:anchorId="0F1028AD">
          <v:shape id="_x0000_i1034" type="#_x0000_t75" style="width:117pt;height:19.2pt" o:ole="">
            <v:imagedata r:id="rId59" o:title=""/>
          </v:shape>
          <o:OLEObject Type="Embed" ProgID="Equation.DSMT4" ShapeID="_x0000_i1034" DrawAspect="Content" ObjectID="_1809170027" r:id="rId60"/>
        </w:object>
      </w:r>
      <w:r w:rsidRPr="00002377">
        <w:rPr>
          <w:rFonts w:ascii="Times New Roman" w:hAnsi="Times New Roman"/>
          <w:sz w:val="28"/>
          <w:szCs w:val="28"/>
          <w:lang w:eastAsia="ru-RU"/>
        </w:rPr>
        <w:t>.</w:t>
      </w:r>
    </w:p>
    <w:p w14:paraId="0A7F2A14" w14:textId="77777777" w:rsidR="006E4E53" w:rsidRPr="00002377" w:rsidRDefault="006E4E53" w:rsidP="006E4E53">
      <w:pPr>
        <w:tabs>
          <w:tab w:val="left" w:pos="709"/>
        </w:tabs>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 xml:space="preserve">Здесь </w:t>
      </w:r>
      <w:r w:rsidRPr="00002377">
        <w:rPr>
          <w:rFonts w:ascii="Times New Roman" w:hAnsi="Times New Roman"/>
          <w:position w:val="-12"/>
          <w:sz w:val="28"/>
          <w:szCs w:val="28"/>
          <w:lang w:eastAsia="ru-RU"/>
        </w:rPr>
        <w:object w:dxaOrig="520" w:dyaOrig="360" w14:anchorId="79F5203A">
          <v:shape id="_x0000_i1035" type="#_x0000_t75" style="width:26.4pt;height:18pt" o:ole="">
            <v:imagedata r:id="rId61" o:title=""/>
          </v:shape>
          <o:OLEObject Type="Embed" ProgID="Equation.DSMT4" ShapeID="_x0000_i1035" DrawAspect="Content" ObjectID="_1809170028" r:id="rId62"/>
        </w:object>
      </w:r>
      <w:r w:rsidRPr="00002377">
        <w:rPr>
          <w:rFonts w:ascii="Times New Roman" w:hAnsi="Times New Roman"/>
          <w:sz w:val="28"/>
          <w:szCs w:val="28"/>
          <w:lang w:eastAsia="ru-RU"/>
        </w:rPr>
        <w:t xml:space="preserve"> - приведенная к сателлиту 5 заданная входная сила </w:t>
      </w:r>
      <w:r w:rsidRPr="00002377">
        <w:rPr>
          <w:rFonts w:ascii="Times New Roman" w:hAnsi="Times New Roman"/>
          <w:position w:val="-12"/>
          <w:sz w:val="28"/>
          <w:szCs w:val="28"/>
          <w:lang w:eastAsia="ru-RU"/>
        </w:rPr>
        <w:object w:dxaOrig="400" w:dyaOrig="360" w14:anchorId="4BE257CA">
          <v:shape id="_x0000_i1036" type="#_x0000_t75" style="width:20.4pt;height:18pt" o:ole="">
            <v:imagedata r:id="rId63" o:title=""/>
          </v:shape>
          <o:OLEObject Type="Embed" ProgID="Equation.DSMT4" ShapeID="_x0000_i1036" DrawAspect="Content" ObjectID="_1809170029" r:id="rId64"/>
        </w:object>
      </w:r>
    </w:p>
    <w:p w14:paraId="4B7DFD6F" w14:textId="77777777" w:rsidR="006E4E53" w:rsidRPr="00002377" w:rsidRDefault="006E4E53" w:rsidP="006E4E53">
      <w:pPr>
        <w:tabs>
          <w:tab w:val="left" w:pos="709"/>
        </w:tabs>
        <w:spacing w:after="0" w:line="240" w:lineRule="auto"/>
        <w:ind w:firstLine="570"/>
        <w:jc w:val="both"/>
        <w:rPr>
          <w:rFonts w:ascii="Times New Roman" w:hAnsi="Times New Roman"/>
          <w:sz w:val="28"/>
          <w:szCs w:val="28"/>
          <w:lang w:eastAsia="ru-RU"/>
        </w:rPr>
      </w:pPr>
      <w:r w:rsidRPr="00002377">
        <w:rPr>
          <w:rFonts w:ascii="Times New Roman" w:hAnsi="Times New Roman"/>
          <w:position w:val="-32"/>
          <w:sz w:val="28"/>
          <w:szCs w:val="28"/>
          <w:lang w:eastAsia="ru-RU"/>
        </w:rPr>
        <w:object w:dxaOrig="2079" w:dyaOrig="760" w14:anchorId="454ED100">
          <v:shape id="_x0000_i1037" type="#_x0000_t75" style="width:120pt;height:42.6pt" o:ole="">
            <v:imagedata r:id="rId65" o:title=""/>
          </v:shape>
          <o:OLEObject Type="Embed" ProgID="Equation.DSMT4" ShapeID="_x0000_i1037" DrawAspect="Content" ObjectID="_1809170030" r:id="rId66"/>
        </w:object>
      </w:r>
      <w:r w:rsidRPr="00002377">
        <w:rPr>
          <w:rFonts w:ascii="Times New Roman" w:hAnsi="Times New Roman"/>
          <w:sz w:val="28"/>
          <w:szCs w:val="28"/>
          <w:lang w:eastAsia="ru-RU"/>
        </w:rPr>
        <w:t xml:space="preserve">,   </w:t>
      </w:r>
      <w:r w:rsidRPr="00002377">
        <w:rPr>
          <w:rFonts w:ascii="Times New Roman" w:hAnsi="Times New Roman"/>
          <w:position w:val="-6"/>
          <w:sz w:val="28"/>
          <w:szCs w:val="28"/>
          <w:lang w:eastAsia="ru-RU"/>
        </w:rPr>
        <w:object w:dxaOrig="740" w:dyaOrig="279" w14:anchorId="7BB4C70F">
          <v:shape id="_x0000_i1038" type="#_x0000_t75" style="width:36.6pt;height:14.4pt" o:ole="">
            <v:imagedata r:id="rId67" o:title=""/>
          </v:shape>
          <o:OLEObject Type="Embed" ProgID="Equation.DSMT4" ShapeID="_x0000_i1038" DrawAspect="Content" ObjectID="_1809170031" r:id="rId68"/>
        </w:object>
      </w:r>
      <w:r w:rsidRPr="00002377">
        <w:rPr>
          <w:rFonts w:ascii="Times New Roman" w:hAnsi="Times New Roman"/>
          <w:sz w:val="28"/>
          <w:szCs w:val="28"/>
          <w:lang w:eastAsia="ru-RU"/>
        </w:rPr>
        <w:t xml:space="preserve"> - расстояние на звене 5 между линиями действия сил </w:t>
      </w:r>
      <w:r w:rsidRPr="00002377">
        <w:rPr>
          <w:rFonts w:ascii="Times New Roman" w:hAnsi="Times New Roman"/>
          <w:position w:val="-12"/>
          <w:sz w:val="28"/>
          <w:szCs w:val="28"/>
          <w:lang w:eastAsia="ru-RU"/>
        </w:rPr>
        <w:object w:dxaOrig="520" w:dyaOrig="360" w14:anchorId="61459763">
          <v:shape id="_x0000_i1039" type="#_x0000_t75" style="width:26.4pt;height:18pt" o:ole="">
            <v:imagedata r:id="rId69" o:title=""/>
          </v:shape>
          <o:OLEObject Type="Embed" ProgID="Equation.DSMT4" ShapeID="_x0000_i1039" DrawAspect="Content" ObjectID="_1809170032" r:id="rId70"/>
        </w:object>
      </w:r>
      <w:r w:rsidRPr="00002377">
        <w:rPr>
          <w:rFonts w:ascii="Times New Roman" w:hAnsi="Times New Roman"/>
          <w:sz w:val="28"/>
          <w:szCs w:val="28"/>
          <w:lang w:eastAsia="ru-RU"/>
        </w:rPr>
        <w:t xml:space="preserve">и </w:t>
      </w:r>
      <w:r w:rsidRPr="00002377">
        <w:rPr>
          <w:rFonts w:ascii="Times New Roman" w:hAnsi="Times New Roman"/>
          <w:position w:val="-12"/>
          <w:sz w:val="28"/>
          <w:szCs w:val="28"/>
          <w:lang w:eastAsia="ru-RU"/>
        </w:rPr>
        <w:object w:dxaOrig="400" w:dyaOrig="360" w14:anchorId="45CDA46E">
          <v:shape id="_x0000_i1040" type="#_x0000_t75" style="width:20.4pt;height:18pt" o:ole="">
            <v:imagedata r:id="rId71" o:title=""/>
          </v:shape>
          <o:OLEObject Type="Embed" ProgID="Equation.DSMT4" ShapeID="_x0000_i1040" DrawAspect="Content" ObjectID="_1809170033" r:id="rId72"/>
        </w:object>
      </w:r>
      <w:r w:rsidRPr="00002377">
        <w:rPr>
          <w:rFonts w:ascii="Times New Roman" w:hAnsi="Times New Roman"/>
          <w:sz w:val="28"/>
          <w:szCs w:val="28"/>
          <w:lang w:eastAsia="ru-RU"/>
        </w:rPr>
        <w:t xml:space="preserve">, </w:t>
      </w:r>
      <w:r w:rsidRPr="00002377">
        <w:rPr>
          <w:rFonts w:ascii="Times New Roman" w:hAnsi="Times New Roman"/>
          <w:position w:val="-14"/>
          <w:sz w:val="28"/>
          <w:szCs w:val="28"/>
          <w:lang w:eastAsia="ru-RU"/>
        </w:rPr>
        <w:object w:dxaOrig="1300" w:dyaOrig="380" w14:anchorId="7D29E646">
          <v:shape id="_x0000_i1041" type="#_x0000_t75" style="width:65.4pt;height:19.2pt" o:ole="">
            <v:imagedata r:id="rId73" o:title=""/>
          </v:shape>
          <o:OLEObject Type="Embed" ProgID="Equation.DSMT4" ShapeID="_x0000_i1041" DrawAspect="Content" ObjectID="_1809170034" r:id="rId74"/>
        </w:object>
      </w:r>
      <w:r w:rsidRPr="00002377">
        <w:rPr>
          <w:rFonts w:ascii="Times New Roman" w:hAnsi="Times New Roman"/>
          <w:sz w:val="28"/>
          <w:szCs w:val="28"/>
          <w:lang w:eastAsia="ru-RU"/>
        </w:rPr>
        <w:t xml:space="preserve"> - числа зубьев колес.</w:t>
      </w:r>
    </w:p>
    <w:p w14:paraId="3B705FB2" w14:textId="1C7D5503" w:rsidR="006E4E53" w:rsidRPr="00002377" w:rsidRDefault="006E4E53" w:rsidP="006E4E53">
      <w:pPr>
        <w:tabs>
          <w:tab w:val="left" w:pos="709"/>
        </w:tabs>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С учетом фрикционного момента в фрикционно</w:t>
      </w:r>
      <w:r w:rsidR="00C35C39" w:rsidRPr="00002377">
        <w:rPr>
          <w:rFonts w:ascii="Times New Roman" w:hAnsi="Times New Roman"/>
          <w:sz w:val="28"/>
          <w:szCs w:val="28"/>
          <w:lang w:eastAsia="ru-RU"/>
        </w:rPr>
        <w:t>м шарнире</w:t>
      </w:r>
      <w:r w:rsidRPr="00002377">
        <w:rPr>
          <w:rFonts w:ascii="Times New Roman" w:hAnsi="Times New Roman"/>
          <w:sz w:val="28"/>
          <w:szCs w:val="28"/>
          <w:lang w:eastAsia="ru-RU"/>
        </w:rPr>
        <w:t xml:space="preserve"> уравнение равновесия механизма по принципу возможных перемещений примет вид</w:t>
      </w:r>
    </w:p>
    <w:p w14:paraId="6113F75E" w14:textId="77777777" w:rsidR="006E4E53" w:rsidRPr="00002377" w:rsidRDefault="006E4E53" w:rsidP="006E4E53">
      <w:pPr>
        <w:tabs>
          <w:tab w:val="left" w:pos="709"/>
        </w:tabs>
        <w:spacing w:after="0" w:line="240" w:lineRule="auto"/>
        <w:ind w:firstLine="570"/>
        <w:jc w:val="both"/>
        <w:rPr>
          <w:rFonts w:ascii="Times New Roman" w:hAnsi="Times New Roman"/>
          <w:sz w:val="28"/>
          <w:szCs w:val="28"/>
          <w:lang w:eastAsia="ru-RU"/>
        </w:rPr>
      </w:pPr>
    </w:p>
    <w:p w14:paraId="5605CAD5" w14:textId="583EDB15" w:rsidR="006E4E53" w:rsidRPr="00002377" w:rsidRDefault="006E4E53" w:rsidP="006E4E53">
      <w:pPr>
        <w:tabs>
          <w:tab w:val="left" w:pos="709"/>
        </w:tabs>
        <w:spacing w:after="0" w:line="240" w:lineRule="auto"/>
        <w:ind w:firstLine="570"/>
        <w:jc w:val="right"/>
        <w:rPr>
          <w:rFonts w:ascii="Times New Roman" w:hAnsi="Times New Roman"/>
          <w:sz w:val="28"/>
          <w:szCs w:val="28"/>
          <w:lang w:eastAsia="ru-RU"/>
        </w:rPr>
      </w:pPr>
      <w:r w:rsidRPr="00002377">
        <w:rPr>
          <w:rFonts w:ascii="Times New Roman" w:hAnsi="Times New Roman"/>
          <w:position w:val="-14"/>
          <w:sz w:val="28"/>
          <w:szCs w:val="28"/>
          <w:lang w:eastAsia="ru-RU"/>
        </w:rPr>
        <w:object w:dxaOrig="3120" w:dyaOrig="380" w14:anchorId="4B741539">
          <v:shape id="_x0000_i1042" type="#_x0000_t75" style="width:147pt;height:19.2pt" o:ole="">
            <v:imagedata r:id="rId75" o:title=""/>
          </v:shape>
          <o:OLEObject Type="Embed" ProgID="Equation.DSMT4" ShapeID="_x0000_i1042" DrawAspect="Content" ObjectID="_1809170035" r:id="rId76"/>
        </w:object>
      </w:r>
      <w:r w:rsidRPr="00002377">
        <w:rPr>
          <w:rFonts w:ascii="Times New Roman" w:hAnsi="Times New Roman"/>
          <w:sz w:val="28"/>
          <w:szCs w:val="28"/>
          <w:lang w:eastAsia="ru-RU"/>
        </w:rPr>
        <w:t>.                                                     (</w:t>
      </w:r>
      <w:r w:rsidR="00D12348" w:rsidRPr="00002377">
        <w:rPr>
          <w:rFonts w:ascii="Times New Roman" w:hAnsi="Times New Roman"/>
          <w:sz w:val="28"/>
          <w:szCs w:val="28"/>
          <w:lang w:eastAsia="ru-RU"/>
        </w:rPr>
        <w:t>2</w:t>
      </w:r>
      <w:r w:rsidRPr="00002377">
        <w:rPr>
          <w:rFonts w:ascii="Times New Roman" w:hAnsi="Times New Roman"/>
          <w:sz w:val="28"/>
          <w:szCs w:val="28"/>
          <w:lang w:eastAsia="ru-RU"/>
        </w:rPr>
        <w:t>.</w:t>
      </w:r>
      <w:r w:rsidR="00D12348" w:rsidRPr="00002377">
        <w:rPr>
          <w:rFonts w:ascii="Times New Roman" w:hAnsi="Times New Roman"/>
          <w:sz w:val="28"/>
          <w:szCs w:val="28"/>
          <w:lang w:eastAsia="ru-RU"/>
        </w:rPr>
        <w:t>6</w:t>
      </w:r>
      <w:r w:rsidRPr="00002377">
        <w:rPr>
          <w:rFonts w:ascii="Times New Roman" w:hAnsi="Times New Roman"/>
          <w:sz w:val="28"/>
          <w:szCs w:val="28"/>
          <w:lang w:eastAsia="ru-RU"/>
        </w:rPr>
        <w:t>)</w:t>
      </w:r>
    </w:p>
    <w:p w14:paraId="3743269F" w14:textId="77777777" w:rsidR="006E4E53" w:rsidRPr="00002377" w:rsidRDefault="006E4E53" w:rsidP="006E4E53">
      <w:pPr>
        <w:tabs>
          <w:tab w:val="left" w:pos="709"/>
        </w:tabs>
        <w:spacing w:after="0" w:line="240" w:lineRule="auto"/>
        <w:ind w:firstLine="570"/>
        <w:jc w:val="right"/>
        <w:rPr>
          <w:rFonts w:ascii="Times New Roman" w:hAnsi="Times New Roman"/>
          <w:sz w:val="28"/>
          <w:szCs w:val="28"/>
          <w:lang w:eastAsia="ru-RU"/>
        </w:rPr>
      </w:pPr>
    </w:p>
    <w:p w14:paraId="262D620D" w14:textId="77777777" w:rsidR="006E4E53" w:rsidRPr="00002377" w:rsidRDefault="006E4E53" w:rsidP="006E4E53">
      <w:pPr>
        <w:tabs>
          <w:tab w:val="left" w:pos="709"/>
        </w:tabs>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Отсюда получим выражение силовой адаптации адаптивного вариатора</w:t>
      </w:r>
    </w:p>
    <w:p w14:paraId="361760B8" w14:textId="77777777" w:rsidR="006E4E53" w:rsidRPr="00002377" w:rsidRDefault="006E4E53" w:rsidP="006E4E53">
      <w:pPr>
        <w:tabs>
          <w:tab w:val="left" w:pos="709"/>
        </w:tabs>
        <w:spacing w:after="0" w:line="240" w:lineRule="auto"/>
        <w:ind w:firstLine="570"/>
        <w:jc w:val="both"/>
        <w:rPr>
          <w:rFonts w:ascii="Times New Roman" w:hAnsi="Times New Roman"/>
          <w:sz w:val="28"/>
          <w:szCs w:val="28"/>
          <w:lang w:eastAsia="ru-RU"/>
        </w:rPr>
      </w:pPr>
    </w:p>
    <w:p w14:paraId="39E63E13" w14:textId="724D75B6" w:rsidR="006E4E53" w:rsidRPr="00002377" w:rsidRDefault="006E4E53" w:rsidP="006E4E53">
      <w:pPr>
        <w:tabs>
          <w:tab w:val="left" w:pos="709"/>
        </w:tabs>
        <w:spacing w:after="0" w:line="240" w:lineRule="auto"/>
        <w:ind w:firstLine="570"/>
        <w:jc w:val="right"/>
        <w:rPr>
          <w:rFonts w:ascii="Times New Roman" w:hAnsi="Times New Roman"/>
          <w:sz w:val="28"/>
          <w:szCs w:val="28"/>
          <w:lang w:eastAsia="ru-RU"/>
        </w:rPr>
      </w:pPr>
      <w:r w:rsidRPr="00002377">
        <w:rPr>
          <w:rFonts w:ascii="Times New Roman" w:hAnsi="Times New Roman"/>
          <w:position w:val="-14"/>
          <w:sz w:val="28"/>
          <w:szCs w:val="28"/>
          <w:lang w:eastAsia="ru-RU"/>
        </w:rPr>
        <w:object w:dxaOrig="3120" w:dyaOrig="380" w14:anchorId="3F5F070C">
          <v:shape id="_x0000_i1043" type="#_x0000_t75" style="width:147pt;height:19.2pt" o:ole="">
            <v:imagedata r:id="rId77" o:title=""/>
          </v:shape>
          <o:OLEObject Type="Embed" ProgID="Equation.DSMT4" ShapeID="_x0000_i1043" DrawAspect="Content" ObjectID="_1809170036" r:id="rId78"/>
        </w:object>
      </w:r>
      <w:r w:rsidRPr="00002377">
        <w:rPr>
          <w:rFonts w:ascii="Times New Roman" w:hAnsi="Times New Roman"/>
          <w:sz w:val="28"/>
          <w:szCs w:val="28"/>
          <w:lang w:eastAsia="ru-RU"/>
        </w:rPr>
        <w:t>.                                                      (</w:t>
      </w:r>
      <w:r w:rsidR="00D12348" w:rsidRPr="00002377">
        <w:rPr>
          <w:rFonts w:ascii="Times New Roman" w:hAnsi="Times New Roman"/>
          <w:sz w:val="28"/>
          <w:szCs w:val="28"/>
          <w:lang w:eastAsia="ru-RU"/>
        </w:rPr>
        <w:t>2</w:t>
      </w:r>
      <w:r w:rsidRPr="00002377">
        <w:rPr>
          <w:rFonts w:ascii="Times New Roman" w:hAnsi="Times New Roman"/>
          <w:sz w:val="28"/>
          <w:szCs w:val="28"/>
          <w:lang w:eastAsia="ru-RU"/>
        </w:rPr>
        <w:t>.</w:t>
      </w:r>
      <w:r w:rsidR="00D12348" w:rsidRPr="00002377">
        <w:rPr>
          <w:rFonts w:ascii="Times New Roman" w:hAnsi="Times New Roman"/>
          <w:sz w:val="28"/>
          <w:szCs w:val="28"/>
          <w:lang w:eastAsia="ru-RU"/>
        </w:rPr>
        <w:t>7</w:t>
      </w:r>
      <w:r w:rsidRPr="00002377">
        <w:rPr>
          <w:rFonts w:ascii="Times New Roman" w:hAnsi="Times New Roman"/>
          <w:sz w:val="28"/>
          <w:szCs w:val="28"/>
          <w:lang w:eastAsia="ru-RU"/>
        </w:rPr>
        <w:t>)</w:t>
      </w:r>
    </w:p>
    <w:p w14:paraId="50E82077" w14:textId="77777777" w:rsidR="006E4E53" w:rsidRPr="00002377" w:rsidRDefault="006E4E53" w:rsidP="006E4E53">
      <w:pPr>
        <w:tabs>
          <w:tab w:val="left" w:pos="709"/>
        </w:tabs>
        <w:spacing w:after="0" w:line="240" w:lineRule="auto"/>
        <w:ind w:firstLine="570"/>
        <w:jc w:val="right"/>
        <w:rPr>
          <w:rFonts w:ascii="Times New Roman" w:hAnsi="Times New Roman"/>
          <w:sz w:val="28"/>
          <w:szCs w:val="28"/>
          <w:lang w:eastAsia="ru-RU"/>
        </w:rPr>
      </w:pPr>
    </w:p>
    <w:p w14:paraId="74324C98" w14:textId="79DEFDD3" w:rsidR="006E4E53" w:rsidRDefault="006E4E53" w:rsidP="006E4E53">
      <w:pPr>
        <w:tabs>
          <w:tab w:val="left" w:pos="709"/>
        </w:tabs>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Формула (</w:t>
      </w:r>
      <w:r w:rsidR="00D12348" w:rsidRPr="00002377">
        <w:rPr>
          <w:rFonts w:ascii="Times New Roman" w:hAnsi="Times New Roman"/>
          <w:sz w:val="28"/>
          <w:szCs w:val="28"/>
          <w:lang w:eastAsia="ru-RU"/>
        </w:rPr>
        <w:t>2</w:t>
      </w:r>
      <w:r w:rsidRPr="00002377">
        <w:rPr>
          <w:rFonts w:ascii="Times New Roman" w:hAnsi="Times New Roman"/>
          <w:sz w:val="28"/>
          <w:szCs w:val="28"/>
          <w:lang w:eastAsia="ru-RU"/>
        </w:rPr>
        <w:t>.</w:t>
      </w:r>
      <w:r w:rsidR="00D12348" w:rsidRPr="00002377">
        <w:rPr>
          <w:rFonts w:ascii="Times New Roman" w:hAnsi="Times New Roman"/>
          <w:sz w:val="28"/>
          <w:szCs w:val="28"/>
          <w:lang w:eastAsia="ru-RU"/>
        </w:rPr>
        <w:t>7</w:t>
      </w:r>
      <w:r w:rsidRPr="00002377">
        <w:rPr>
          <w:rFonts w:ascii="Times New Roman" w:hAnsi="Times New Roman"/>
          <w:sz w:val="28"/>
          <w:szCs w:val="28"/>
          <w:lang w:eastAsia="ru-RU"/>
        </w:rPr>
        <w:t>) определяет силовое саморегулирование - при постоянных параметрах входной мощности выходная угловая скорость приспосабливается к переменной выходной нагрузке. Рассматриваемая механическая система является регулиру</w:t>
      </w:r>
      <w:r w:rsidR="00C35C39" w:rsidRPr="00002377">
        <w:rPr>
          <w:rFonts w:ascii="Times New Roman" w:hAnsi="Times New Roman"/>
          <w:sz w:val="28"/>
          <w:szCs w:val="28"/>
          <w:lang w:eastAsia="ru-RU"/>
        </w:rPr>
        <w:t>емым</w:t>
      </w:r>
      <w:r w:rsidRPr="00002377">
        <w:rPr>
          <w:rFonts w:ascii="Times New Roman" w:hAnsi="Times New Roman"/>
          <w:sz w:val="28"/>
          <w:szCs w:val="28"/>
          <w:lang w:eastAsia="ru-RU"/>
        </w:rPr>
        <w:t xml:space="preserve"> зубчатым механизмом.</w:t>
      </w:r>
    </w:p>
    <w:p w14:paraId="5A03F4C9" w14:textId="77777777" w:rsidR="000900EF" w:rsidRPr="00002377" w:rsidRDefault="000900EF" w:rsidP="006E4E53">
      <w:pPr>
        <w:tabs>
          <w:tab w:val="left" w:pos="709"/>
        </w:tabs>
        <w:spacing w:after="0" w:line="240" w:lineRule="auto"/>
        <w:ind w:firstLine="709"/>
        <w:jc w:val="both"/>
        <w:rPr>
          <w:rFonts w:ascii="Times New Roman" w:hAnsi="Times New Roman"/>
          <w:sz w:val="28"/>
          <w:szCs w:val="28"/>
          <w:lang w:eastAsia="ru-RU"/>
        </w:rPr>
      </w:pPr>
    </w:p>
    <w:p w14:paraId="570F45B0" w14:textId="77777777" w:rsidR="006E4E53" w:rsidRPr="00002377" w:rsidRDefault="006E4E53" w:rsidP="006E4E53">
      <w:pPr>
        <w:spacing w:after="0" w:line="240" w:lineRule="auto"/>
        <w:ind w:firstLine="2451"/>
        <w:jc w:val="both"/>
        <w:rPr>
          <w:rFonts w:ascii="Times New Roman" w:hAnsi="Times New Roman"/>
          <w:sz w:val="28"/>
          <w:szCs w:val="28"/>
        </w:rPr>
      </w:pPr>
      <w:r w:rsidRPr="00002377">
        <w:rPr>
          <w:rFonts w:ascii="Times New Roman" w:hAnsi="Times New Roman"/>
          <w:noProof/>
          <w:sz w:val="28"/>
          <w:szCs w:val="28"/>
        </w:rPr>
        <mc:AlternateContent>
          <mc:Choice Requires="wpc">
            <w:drawing>
              <wp:inline distT="0" distB="0" distL="0" distR="0" wp14:anchorId="7BD23B2B" wp14:editId="4ED24114">
                <wp:extent cx="2727613" cy="3029267"/>
                <wp:effectExtent l="0" t="0" r="0" b="0"/>
                <wp:docPr id="881829714" name="Полотно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05722437" name="Rectangle 32"/>
                        <wps:cNvSpPr>
                          <a:spLocks noChangeArrowheads="1"/>
                        </wps:cNvSpPr>
                        <wps:spPr bwMode="auto">
                          <a:xfrm>
                            <a:off x="2273935" y="1738947"/>
                            <a:ext cx="23685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859110" name="Rectangle 33"/>
                        <wps:cNvSpPr>
                          <a:spLocks noChangeArrowheads="1"/>
                        </wps:cNvSpPr>
                        <wps:spPr bwMode="auto">
                          <a:xfrm>
                            <a:off x="2350135" y="1745932"/>
                            <a:ext cx="1606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15A8"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A</w:t>
                              </w:r>
                            </w:p>
                          </w:txbxContent>
                        </wps:txbx>
                        <wps:bodyPr rot="0" vert="horz" wrap="square" lIns="0" tIns="0" rIns="0" bIns="0" anchor="t" anchorCtr="0" upright="1">
                          <a:noAutofit/>
                        </wps:bodyPr>
                      </wps:wsp>
                      <wps:wsp>
                        <wps:cNvPr id="1610495432" name="Rectangle 34"/>
                        <wps:cNvSpPr>
                          <a:spLocks noChangeArrowheads="1"/>
                        </wps:cNvSpPr>
                        <wps:spPr bwMode="auto">
                          <a:xfrm>
                            <a:off x="311785" y="1733867"/>
                            <a:ext cx="23749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147939" name="Rectangle 35"/>
                        <wps:cNvSpPr>
                          <a:spLocks noChangeArrowheads="1"/>
                        </wps:cNvSpPr>
                        <wps:spPr bwMode="auto">
                          <a:xfrm>
                            <a:off x="555625" y="1740852"/>
                            <a:ext cx="984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A1BA"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A</w:t>
                              </w:r>
                            </w:p>
                          </w:txbxContent>
                        </wps:txbx>
                        <wps:bodyPr rot="0" vert="horz" wrap="square" lIns="0" tIns="0" rIns="0" bIns="0" anchor="t" anchorCtr="0" upright="1">
                          <a:noAutofit/>
                        </wps:bodyPr>
                      </wps:wsp>
                      <wps:wsp>
                        <wps:cNvPr id="697973279" name="Rectangle 36"/>
                        <wps:cNvSpPr>
                          <a:spLocks noChangeArrowheads="1"/>
                        </wps:cNvSpPr>
                        <wps:spPr bwMode="auto">
                          <a:xfrm>
                            <a:off x="450850" y="1918017"/>
                            <a:ext cx="374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C324A"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 xml:space="preserve"> </w:t>
                              </w:r>
                            </w:p>
                          </w:txbxContent>
                        </wps:txbx>
                        <wps:bodyPr rot="0" vert="horz" wrap="square" lIns="0" tIns="0" rIns="0" bIns="0" anchor="t" anchorCtr="0" upright="1">
                          <a:noAutofit/>
                        </wps:bodyPr>
                      </wps:wsp>
                      <wps:wsp>
                        <wps:cNvPr id="1078304069" name="Rectangle 37"/>
                        <wps:cNvSpPr>
                          <a:spLocks noChangeArrowheads="1"/>
                        </wps:cNvSpPr>
                        <wps:spPr bwMode="auto">
                          <a:xfrm>
                            <a:off x="1710690" y="1579562"/>
                            <a:ext cx="2146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212EE"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G</w:t>
                              </w:r>
                            </w:p>
                          </w:txbxContent>
                        </wps:txbx>
                        <wps:bodyPr rot="0" vert="horz" wrap="square" lIns="0" tIns="0" rIns="0" bIns="0" anchor="t" anchorCtr="0" upright="1">
                          <a:noAutofit/>
                        </wps:bodyPr>
                      </wps:wsp>
                      <wps:wsp>
                        <wps:cNvPr id="851037248" name="Rectangle 38"/>
                        <wps:cNvSpPr>
                          <a:spLocks noChangeArrowheads="1"/>
                        </wps:cNvSpPr>
                        <wps:spPr bwMode="auto">
                          <a:xfrm>
                            <a:off x="1774190" y="1805622"/>
                            <a:ext cx="374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D0A53"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 xml:space="preserve"> </w:t>
                              </w:r>
                            </w:p>
                          </w:txbxContent>
                        </wps:txbx>
                        <wps:bodyPr rot="0" vert="horz" wrap="square" lIns="0" tIns="0" rIns="0" bIns="0" anchor="t" anchorCtr="0" upright="1">
                          <a:noAutofit/>
                        </wps:bodyPr>
                      </wps:wsp>
                      <wps:wsp>
                        <wps:cNvPr id="687295757" name="Rectangle 39"/>
                        <wps:cNvSpPr>
                          <a:spLocks noChangeArrowheads="1"/>
                        </wps:cNvSpPr>
                        <wps:spPr bwMode="auto">
                          <a:xfrm>
                            <a:off x="1310005" y="878522"/>
                            <a:ext cx="13525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21880"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K</w:t>
                              </w:r>
                            </w:p>
                          </w:txbxContent>
                        </wps:txbx>
                        <wps:bodyPr rot="0" vert="horz" wrap="square" lIns="0" tIns="0" rIns="0" bIns="0" anchor="t" anchorCtr="0" upright="1">
                          <a:noAutofit/>
                        </wps:bodyPr>
                      </wps:wsp>
                      <wps:wsp>
                        <wps:cNvPr id="1753383937" name="Rectangle 40"/>
                        <wps:cNvSpPr>
                          <a:spLocks noChangeArrowheads="1"/>
                        </wps:cNvSpPr>
                        <wps:spPr bwMode="auto">
                          <a:xfrm>
                            <a:off x="1624965" y="110807"/>
                            <a:ext cx="23685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054413" name="Rectangle 41"/>
                        <wps:cNvSpPr>
                          <a:spLocks noChangeArrowheads="1"/>
                        </wps:cNvSpPr>
                        <wps:spPr bwMode="auto">
                          <a:xfrm>
                            <a:off x="1699895" y="119062"/>
                            <a:ext cx="16764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B433"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E</w:t>
                              </w:r>
                            </w:p>
                          </w:txbxContent>
                        </wps:txbx>
                        <wps:bodyPr rot="0" vert="horz" wrap="square" lIns="0" tIns="0" rIns="0" bIns="0" anchor="t" anchorCtr="0" upright="1">
                          <a:noAutofit/>
                        </wps:bodyPr>
                      </wps:wsp>
                      <wps:wsp>
                        <wps:cNvPr id="1392996955" name="Rectangle 42"/>
                        <wps:cNvSpPr>
                          <a:spLocks noChangeArrowheads="1"/>
                        </wps:cNvSpPr>
                        <wps:spPr bwMode="auto">
                          <a:xfrm>
                            <a:off x="1125855" y="1800542"/>
                            <a:ext cx="984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7F03B"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A</w:t>
                              </w:r>
                            </w:p>
                          </w:txbxContent>
                        </wps:txbx>
                        <wps:bodyPr rot="0" vert="horz" wrap="square" lIns="0" tIns="0" rIns="0" bIns="0" anchor="t" anchorCtr="0" upright="1">
                          <a:noAutofit/>
                        </wps:bodyPr>
                      </wps:wsp>
                      <wps:wsp>
                        <wps:cNvPr id="1264100006" name="Rectangle 43"/>
                        <wps:cNvSpPr>
                          <a:spLocks noChangeArrowheads="1"/>
                        </wps:cNvSpPr>
                        <wps:spPr bwMode="auto">
                          <a:xfrm>
                            <a:off x="1055370" y="303847"/>
                            <a:ext cx="23685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224016" name="Rectangle 44"/>
                        <wps:cNvSpPr>
                          <a:spLocks noChangeArrowheads="1"/>
                        </wps:cNvSpPr>
                        <wps:spPr bwMode="auto">
                          <a:xfrm>
                            <a:off x="1123315" y="326707"/>
                            <a:ext cx="1733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C9E5"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С</w:t>
                              </w:r>
                            </w:p>
                          </w:txbxContent>
                        </wps:txbx>
                        <wps:bodyPr rot="0" vert="horz" wrap="square" lIns="0" tIns="0" rIns="0" bIns="0" anchor="t" anchorCtr="0" upright="1">
                          <a:noAutofit/>
                        </wps:bodyPr>
                      </wps:wsp>
                      <wps:wsp>
                        <wps:cNvPr id="118749907" name="Rectangle 45"/>
                        <wps:cNvSpPr>
                          <a:spLocks noChangeArrowheads="1"/>
                        </wps:cNvSpPr>
                        <wps:spPr bwMode="auto">
                          <a:xfrm>
                            <a:off x="785495" y="1316672"/>
                            <a:ext cx="23939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670684" name="Rectangle 46"/>
                        <wps:cNvSpPr>
                          <a:spLocks noChangeArrowheads="1"/>
                        </wps:cNvSpPr>
                        <wps:spPr bwMode="auto">
                          <a:xfrm>
                            <a:off x="841375" y="1334452"/>
                            <a:ext cx="736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93473"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1</w:t>
                              </w:r>
                            </w:p>
                          </w:txbxContent>
                        </wps:txbx>
                        <wps:bodyPr rot="0" vert="horz" wrap="square" lIns="0" tIns="0" rIns="0" bIns="0" anchor="t" anchorCtr="0" upright="1">
                          <a:noAutofit/>
                        </wps:bodyPr>
                      </wps:wsp>
                      <wps:wsp>
                        <wps:cNvPr id="2026803949" name="Rectangle 47"/>
                        <wps:cNvSpPr>
                          <a:spLocks noChangeArrowheads="1"/>
                        </wps:cNvSpPr>
                        <wps:spPr bwMode="auto">
                          <a:xfrm>
                            <a:off x="1917700" y="1799907"/>
                            <a:ext cx="23685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479323" name="Rectangle 48"/>
                        <wps:cNvSpPr>
                          <a:spLocks noChangeArrowheads="1"/>
                        </wps:cNvSpPr>
                        <wps:spPr bwMode="auto">
                          <a:xfrm>
                            <a:off x="1996440" y="1691957"/>
                            <a:ext cx="1581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E0CF4"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4</w:t>
                              </w:r>
                            </w:p>
                          </w:txbxContent>
                        </wps:txbx>
                        <wps:bodyPr rot="0" vert="horz" wrap="square" lIns="0" tIns="0" rIns="0" bIns="0" anchor="t" anchorCtr="0" upright="1">
                          <a:noAutofit/>
                        </wps:bodyPr>
                      </wps:wsp>
                      <wps:wsp>
                        <wps:cNvPr id="483090160" name="Rectangle 49"/>
                        <wps:cNvSpPr>
                          <a:spLocks noChangeArrowheads="1"/>
                        </wps:cNvSpPr>
                        <wps:spPr bwMode="auto">
                          <a:xfrm>
                            <a:off x="2059305" y="1843087"/>
                            <a:ext cx="368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92B5"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 xml:space="preserve"> </w:t>
                              </w:r>
                            </w:p>
                          </w:txbxContent>
                        </wps:txbx>
                        <wps:bodyPr rot="0" vert="horz" wrap="square" lIns="0" tIns="0" rIns="0" bIns="0" anchor="t" anchorCtr="0" upright="1">
                          <a:noAutofit/>
                        </wps:bodyPr>
                      </wps:wsp>
                      <wps:wsp>
                        <wps:cNvPr id="1482746850" name="Rectangle 50"/>
                        <wps:cNvSpPr>
                          <a:spLocks noChangeArrowheads="1"/>
                        </wps:cNvSpPr>
                        <wps:spPr bwMode="auto">
                          <a:xfrm>
                            <a:off x="1998345" y="28257"/>
                            <a:ext cx="1409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FE7B9"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6</w:t>
                              </w:r>
                            </w:p>
                          </w:txbxContent>
                        </wps:txbx>
                        <wps:bodyPr rot="0" vert="horz" wrap="square" lIns="0" tIns="0" rIns="0" bIns="0" anchor="t" anchorCtr="0" upright="1">
                          <a:noAutofit/>
                        </wps:bodyPr>
                      </wps:wsp>
                      <wps:wsp>
                        <wps:cNvPr id="1655181340" name="Rectangle 51"/>
                        <wps:cNvSpPr>
                          <a:spLocks noChangeArrowheads="1"/>
                        </wps:cNvSpPr>
                        <wps:spPr bwMode="auto">
                          <a:xfrm>
                            <a:off x="2321560" y="1657032"/>
                            <a:ext cx="374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96000"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 xml:space="preserve"> </w:t>
                              </w:r>
                            </w:p>
                          </w:txbxContent>
                        </wps:txbx>
                        <wps:bodyPr rot="0" vert="horz" wrap="square" lIns="0" tIns="0" rIns="0" bIns="0" anchor="t" anchorCtr="0" upright="1">
                          <a:noAutofit/>
                        </wps:bodyPr>
                      </wps:wsp>
                      <wps:wsp>
                        <wps:cNvPr id="456750281" name="Rectangle 52"/>
                        <wps:cNvSpPr>
                          <a:spLocks noChangeArrowheads="1"/>
                        </wps:cNvSpPr>
                        <wps:spPr bwMode="auto">
                          <a:xfrm>
                            <a:off x="437515" y="1282382"/>
                            <a:ext cx="2368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4C363" w14:textId="77777777" w:rsidR="006E4E53" w:rsidRPr="005F613B" w:rsidRDefault="006E4E53" w:rsidP="006E4E53">
                              <w:pPr>
                                <w:rPr>
                                  <w:rFonts w:ascii="Times New Roman" w:hAnsi="Times New Roman"/>
                                  <w:i/>
                                  <w:sz w:val="28"/>
                                  <w:szCs w:val="28"/>
                                  <w:vertAlign w:val="subscript"/>
                                </w:rPr>
                              </w:pPr>
                              <w:r w:rsidRPr="005F613B">
                                <w:rPr>
                                  <w:rFonts w:ascii="Times New Roman" w:hAnsi="Times New Roman"/>
                                  <w:i/>
                                  <w:sz w:val="28"/>
                                  <w:szCs w:val="28"/>
                                </w:rPr>
                                <w:t>H</w:t>
                              </w:r>
                              <w:r w:rsidRPr="005F613B">
                                <w:rPr>
                                  <w:rFonts w:ascii="Times New Roman" w:hAnsi="Times New Roman"/>
                                  <w:i/>
                                  <w:sz w:val="28"/>
                                  <w:szCs w:val="28"/>
                                  <w:vertAlign w:val="subscript"/>
                                </w:rPr>
                                <w:t>1</w:t>
                              </w:r>
                            </w:p>
                          </w:txbxContent>
                        </wps:txbx>
                        <wps:bodyPr rot="0" vert="horz" wrap="square" lIns="0" tIns="0" rIns="0" bIns="0" anchor="t" anchorCtr="0" upright="1">
                          <a:noAutofit/>
                        </wps:bodyPr>
                      </wps:wsp>
                      <wps:wsp>
                        <wps:cNvPr id="607401101" name="Line 53"/>
                        <wps:cNvCnPr>
                          <a:cxnSpLocks noChangeShapeType="1"/>
                        </wps:cNvCnPr>
                        <wps:spPr bwMode="auto">
                          <a:xfrm>
                            <a:off x="284480" y="2031047"/>
                            <a:ext cx="41402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79158433" name="Line 54"/>
                        <wps:cNvCnPr>
                          <a:cxnSpLocks noChangeShapeType="1"/>
                        </wps:cNvCnPr>
                        <wps:spPr bwMode="auto">
                          <a:xfrm>
                            <a:off x="937260" y="454977"/>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989202408" name="Line 55"/>
                        <wps:cNvCnPr>
                          <a:cxnSpLocks noChangeShapeType="1"/>
                        </wps:cNvCnPr>
                        <wps:spPr bwMode="auto">
                          <a:xfrm>
                            <a:off x="1861820" y="2312987"/>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97832118" name="Line 56"/>
                        <wps:cNvCnPr>
                          <a:cxnSpLocks noChangeShapeType="1"/>
                        </wps:cNvCnPr>
                        <wps:spPr bwMode="auto">
                          <a:xfrm>
                            <a:off x="937260" y="422592"/>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6427474" name="Line 57"/>
                        <wps:cNvCnPr>
                          <a:cxnSpLocks noChangeShapeType="1"/>
                        </wps:cNvCnPr>
                        <wps:spPr bwMode="auto">
                          <a:xfrm flipV="1">
                            <a:off x="996950" y="116522"/>
                            <a:ext cx="60325" cy="60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109532123" name="Line 58"/>
                        <wps:cNvCnPr>
                          <a:cxnSpLocks noChangeShapeType="1"/>
                        </wps:cNvCnPr>
                        <wps:spPr bwMode="auto">
                          <a:xfrm flipV="1">
                            <a:off x="1263015" y="1991042"/>
                            <a:ext cx="358775" cy="5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5252484" name="Line 59"/>
                        <wps:cNvCnPr>
                          <a:cxnSpLocks noChangeShapeType="1"/>
                        </wps:cNvCnPr>
                        <wps:spPr bwMode="auto">
                          <a:xfrm flipH="1" flipV="1">
                            <a:off x="1861820" y="110807"/>
                            <a:ext cx="57785" cy="60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020056325" name="Line 60"/>
                        <wps:cNvCnPr>
                          <a:cxnSpLocks noChangeShapeType="1"/>
                        </wps:cNvCnPr>
                        <wps:spPr bwMode="auto">
                          <a:xfrm flipH="1">
                            <a:off x="1861820" y="221297"/>
                            <a:ext cx="118745" cy="254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665871598" name="Line 61"/>
                        <wps:cNvCnPr>
                          <a:cxnSpLocks noChangeShapeType="1"/>
                        </wps:cNvCnPr>
                        <wps:spPr bwMode="auto">
                          <a:xfrm>
                            <a:off x="1919605" y="163512"/>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885557109" name="Line 62"/>
                        <wps:cNvCnPr>
                          <a:cxnSpLocks noChangeShapeType="1"/>
                        </wps:cNvCnPr>
                        <wps:spPr bwMode="auto">
                          <a:xfrm flipH="1">
                            <a:off x="934085" y="2950527"/>
                            <a:ext cx="1187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265744424" name="Line 63"/>
                        <wps:cNvCnPr>
                          <a:cxnSpLocks noChangeShapeType="1"/>
                        </wps:cNvCnPr>
                        <wps:spPr bwMode="auto">
                          <a:xfrm flipH="1">
                            <a:off x="1861820" y="257492"/>
                            <a:ext cx="118745" cy="254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03854172" name="Line 64"/>
                        <wps:cNvCnPr>
                          <a:cxnSpLocks noChangeShapeType="1"/>
                        </wps:cNvCnPr>
                        <wps:spPr bwMode="auto">
                          <a:xfrm flipV="1">
                            <a:off x="1495425" y="980122"/>
                            <a:ext cx="651510" cy="38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236843892" name="Line 65"/>
                        <wps:cNvCnPr>
                          <a:cxnSpLocks noChangeShapeType="1"/>
                        </wps:cNvCnPr>
                        <wps:spPr bwMode="auto">
                          <a:xfrm flipH="1">
                            <a:off x="1859915" y="1707197"/>
                            <a:ext cx="1187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71784947" name="Line 66"/>
                        <wps:cNvCnPr>
                          <a:cxnSpLocks noChangeShapeType="1"/>
                        </wps:cNvCnPr>
                        <wps:spPr bwMode="auto">
                          <a:xfrm flipH="1">
                            <a:off x="1859915" y="1742122"/>
                            <a:ext cx="11874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917638977" name="Line 67"/>
                        <wps:cNvCnPr>
                          <a:cxnSpLocks noChangeShapeType="1"/>
                        </wps:cNvCnPr>
                        <wps:spPr bwMode="auto">
                          <a:xfrm>
                            <a:off x="1003935" y="173037"/>
                            <a:ext cx="635" cy="2520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21908856" name="Line 68"/>
                        <wps:cNvCnPr>
                          <a:cxnSpLocks noChangeShapeType="1"/>
                        </wps:cNvCnPr>
                        <wps:spPr bwMode="auto">
                          <a:xfrm>
                            <a:off x="372745" y="1996122"/>
                            <a:ext cx="17653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939930726" name="Line 69"/>
                        <wps:cNvCnPr>
                          <a:cxnSpLocks noChangeShapeType="1"/>
                        </wps:cNvCnPr>
                        <wps:spPr bwMode="auto">
                          <a:xfrm>
                            <a:off x="372745" y="2058987"/>
                            <a:ext cx="17653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290789593" name="Line 70"/>
                        <wps:cNvCnPr>
                          <a:cxnSpLocks noChangeShapeType="1"/>
                        </wps:cNvCnPr>
                        <wps:spPr bwMode="auto">
                          <a:xfrm>
                            <a:off x="549275" y="1935162"/>
                            <a:ext cx="635" cy="609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093188994" name="Line 71"/>
                        <wps:cNvCnPr>
                          <a:cxnSpLocks noChangeShapeType="1"/>
                        </wps:cNvCnPr>
                        <wps:spPr bwMode="auto">
                          <a:xfrm>
                            <a:off x="372745" y="1935162"/>
                            <a:ext cx="635" cy="609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667098633" name="Line 72"/>
                        <wps:cNvCnPr>
                          <a:cxnSpLocks noChangeShapeType="1"/>
                        </wps:cNvCnPr>
                        <wps:spPr bwMode="auto">
                          <a:xfrm>
                            <a:off x="549275" y="2066607"/>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614282950" name="Line 73"/>
                        <wps:cNvCnPr>
                          <a:cxnSpLocks noChangeShapeType="1"/>
                        </wps:cNvCnPr>
                        <wps:spPr bwMode="auto">
                          <a:xfrm>
                            <a:off x="372745" y="2058987"/>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101351241" name="Line 74"/>
                        <wps:cNvCnPr>
                          <a:cxnSpLocks noChangeShapeType="1"/>
                        </wps:cNvCnPr>
                        <wps:spPr bwMode="auto">
                          <a:xfrm>
                            <a:off x="584835" y="1935162"/>
                            <a:ext cx="2540" cy="1790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77251503" name="Line 75"/>
                        <wps:cNvCnPr>
                          <a:cxnSpLocks noChangeShapeType="1"/>
                        </wps:cNvCnPr>
                        <wps:spPr bwMode="auto">
                          <a:xfrm>
                            <a:off x="334645" y="1935162"/>
                            <a:ext cx="2540" cy="1790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41151062" name="Line 76"/>
                        <wps:cNvCnPr>
                          <a:cxnSpLocks noChangeShapeType="1"/>
                        </wps:cNvCnPr>
                        <wps:spPr bwMode="auto">
                          <a:xfrm>
                            <a:off x="1966595" y="924242"/>
                            <a:ext cx="635" cy="1187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055707581" name="Line 77"/>
                        <wps:cNvCnPr>
                          <a:cxnSpLocks noChangeShapeType="1"/>
                        </wps:cNvCnPr>
                        <wps:spPr bwMode="auto">
                          <a:xfrm>
                            <a:off x="2148205" y="2036127"/>
                            <a:ext cx="413385"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913514019" name="Line 78"/>
                        <wps:cNvCnPr>
                          <a:cxnSpLocks noChangeShapeType="1"/>
                        </wps:cNvCnPr>
                        <wps:spPr bwMode="auto">
                          <a:xfrm>
                            <a:off x="2273935" y="2001202"/>
                            <a:ext cx="17653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783774018" name="Line 79"/>
                        <wps:cNvCnPr>
                          <a:cxnSpLocks noChangeShapeType="1"/>
                        </wps:cNvCnPr>
                        <wps:spPr bwMode="auto">
                          <a:xfrm>
                            <a:off x="2273935" y="2064067"/>
                            <a:ext cx="17653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202648054" name="Line 80"/>
                        <wps:cNvCnPr>
                          <a:cxnSpLocks noChangeShapeType="1"/>
                        </wps:cNvCnPr>
                        <wps:spPr bwMode="auto">
                          <a:xfrm>
                            <a:off x="2450465" y="1940242"/>
                            <a:ext cx="635" cy="609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453386400" name="Line 81"/>
                        <wps:cNvCnPr>
                          <a:cxnSpLocks noChangeShapeType="1"/>
                        </wps:cNvCnPr>
                        <wps:spPr bwMode="auto">
                          <a:xfrm>
                            <a:off x="2273935" y="1940242"/>
                            <a:ext cx="635" cy="609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105081194" name="Line 82"/>
                        <wps:cNvCnPr>
                          <a:cxnSpLocks noChangeShapeType="1"/>
                        </wps:cNvCnPr>
                        <wps:spPr bwMode="auto">
                          <a:xfrm>
                            <a:off x="2450465" y="2071687"/>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09359398" name="Line 83"/>
                        <wps:cNvCnPr>
                          <a:cxnSpLocks noChangeShapeType="1"/>
                        </wps:cNvCnPr>
                        <wps:spPr bwMode="auto">
                          <a:xfrm>
                            <a:off x="2273935" y="2064067"/>
                            <a:ext cx="635" cy="577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04766395" name="Line 84"/>
                        <wps:cNvCnPr>
                          <a:cxnSpLocks noChangeShapeType="1"/>
                        </wps:cNvCnPr>
                        <wps:spPr bwMode="auto">
                          <a:xfrm>
                            <a:off x="2486025" y="1940242"/>
                            <a:ext cx="2540" cy="1790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110729099" name="Line 85"/>
                        <wps:cNvCnPr>
                          <a:cxnSpLocks noChangeShapeType="1"/>
                        </wps:cNvCnPr>
                        <wps:spPr bwMode="auto">
                          <a:xfrm>
                            <a:off x="2235835" y="1940242"/>
                            <a:ext cx="3175" cy="17907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359579123" name="Line 86"/>
                        <wps:cNvCnPr>
                          <a:cxnSpLocks noChangeShapeType="1"/>
                        </wps:cNvCnPr>
                        <wps:spPr bwMode="auto">
                          <a:xfrm flipH="1">
                            <a:off x="2273935" y="1940242"/>
                            <a:ext cx="5778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8718170" name="Line 87"/>
                        <wps:cNvCnPr>
                          <a:cxnSpLocks noChangeShapeType="1"/>
                        </wps:cNvCnPr>
                        <wps:spPr bwMode="auto">
                          <a:xfrm flipH="1">
                            <a:off x="2392680" y="1940242"/>
                            <a:ext cx="5778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4798192" name="Line 88"/>
                        <wps:cNvCnPr>
                          <a:cxnSpLocks noChangeShapeType="1"/>
                        </wps:cNvCnPr>
                        <wps:spPr bwMode="auto">
                          <a:xfrm flipH="1">
                            <a:off x="2273935" y="1940242"/>
                            <a:ext cx="5778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5930489" name="Line 89"/>
                        <wps:cNvCnPr>
                          <a:cxnSpLocks noChangeShapeType="1"/>
                        </wps:cNvCnPr>
                        <wps:spPr bwMode="auto">
                          <a:xfrm flipH="1">
                            <a:off x="2331720" y="1940242"/>
                            <a:ext cx="6096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062524" name="Line 90"/>
                        <wps:cNvCnPr>
                          <a:cxnSpLocks noChangeShapeType="1"/>
                        </wps:cNvCnPr>
                        <wps:spPr bwMode="auto">
                          <a:xfrm flipH="1">
                            <a:off x="2273935" y="2064067"/>
                            <a:ext cx="5778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2613543" name="Line 91"/>
                        <wps:cNvCnPr>
                          <a:cxnSpLocks noChangeShapeType="1"/>
                        </wps:cNvCnPr>
                        <wps:spPr bwMode="auto">
                          <a:xfrm flipH="1">
                            <a:off x="2392680" y="2064067"/>
                            <a:ext cx="5778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9270657" name="Line 92"/>
                        <wps:cNvCnPr>
                          <a:cxnSpLocks noChangeShapeType="1"/>
                        </wps:cNvCnPr>
                        <wps:spPr bwMode="auto">
                          <a:xfrm flipH="1">
                            <a:off x="2273935" y="2064067"/>
                            <a:ext cx="5778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13653917" name="Line 93"/>
                        <wps:cNvCnPr>
                          <a:cxnSpLocks noChangeShapeType="1"/>
                        </wps:cNvCnPr>
                        <wps:spPr bwMode="auto">
                          <a:xfrm flipH="1">
                            <a:off x="2331720" y="2064067"/>
                            <a:ext cx="6096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722676" name="Line 94"/>
                        <wps:cNvCnPr>
                          <a:cxnSpLocks noChangeShapeType="1"/>
                        </wps:cNvCnPr>
                        <wps:spPr bwMode="auto">
                          <a:xfrm flipH="1">
                            <a:off x="372745" y="1935162"/>
                            <a:ext cx="5842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959422" name="Line 95"/>
                        <wps:cNvCnPr>
                          <a:cxnSpLocks noChangeShapeType="1"/>
                        </wps:cNvCnPr>
                        <wps:spPr bwMode="auto">
                          <a:xfrm flipH="1">
                            <a:off x="490855" y="1935162"/>
                            <a:ext cx="5842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6094217" name="Line 96"/>
                        <wps:cNvCnPr>
                          <a:cxnSpLocks noChangeShapeType="1"/>
                        </wps:cNvCnPr>
                        <wps:spPr bwMode="auto">
                          <a:xfrm flipH="1">
                            <a:off x="372745" y="1935162"/>
                            <a:ext cx="5842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612345" name="Line 97"/>
                        <wps:cNvCnPr>
                          <a:cxnSpLocks noChangeShapeType="1"/>
                        </wps:cNvCnPr>
                        <wps:spPr bwMode="auto">
                          <a:xfrm flipH="1">
                            <a:off x="431165" y="1935162"/>
                            <a:ext cx="59690"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981887" name="Line 98"/>
                        <wps:cNvCnPr>
                          <a:cxnSpLocks noChangeShapeType="1"/>
                        </wps:cNvCnPr>
                        <wps:spPr bwMode="auto">
                          <a:xfrm flipH="1">
                            <a:off x="372745" y="2058987"/>
                            <a:ext cx="5842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7758595" name="Line 99"/>
                        <wps:cNvCnPr>
                          <a:cxnSpLocks noChangeShapeType="1"/>
                        </wps:cNvCnPr>
                        <wps:spPr bwMode="auto">
                          <a:xfrm flipH="1">
                            <a:off x="490855" y="2058987"/>
                            <a:ext cx="5842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9769847" name="Line 100"/>
                        <wps:cNvCnPr>
                          <a:cxnSpLocks noChangeShapeType="1"/>
                        </wps:cNvCnPr>
                        <wps:spPr bwMode="auto">
                          <a:xfrm flipH="1">
                            <a:off x="372745" y="2058987"/>
                            <a:ext cx="5842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52163396" name="Line 101"/>
                        <wps:cNvCnPr>
                          <a:cxnSpLocks noChangeShapeType="1"/>
                        </wps:cNvCnPr>
                        <wps:spPr bwMode="auto">
                          <a:xfrm flipH="1">
                            <a:off x="431165" y="2058987"/>
                            <a:ext cx="5969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6773162" name="Rectangle 102"/>
                        <wps:cNvSpPr>
                          <a:spLocks noChangeArrowheads="1"/>
                        </wps:cNvSpPr>
                        <wps:spPr bwMode="auto">
                          <a:xfrm>
                            <a:off x="702310" y="444817"/>
                            <a:ext cx="742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89065"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2</w:t>
                              </w:r>
                            </w:p>
                          </w:txbxContent>
                        </wps:txbx>
                        <wps:bodyPr rot="0" vert="horz" wrap="square" lIns="0" tIns="0" rIns="0" bIns="0" anchor="t" anchorCtr="0" upright="1">
                          <a:noAutofit/>
                        </wps:bodyPr>
                      </wps:wsp>
                      <wps:wsp>
                        <wps:cNvPr id="289857080" name="Rectangle 103"/>
                        <wps:cNvSpPr>
                          <a:spLocks noChangeArrowheads="1"/>
                        </wps:cNvSpPr>
                        <wps:spPr bwMode="auto">
                          <a:xfrm>
                            <a:off x="770255" y="66992"/>
                            <a:ext cx="1435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84DF4"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3</w:t>
                              </w:r>
                            </w:p>
                          </w:txbxContent>
                        </wps:txbx>
                        <wps:bodyPr rot="0" vert="horz" wrap="square" lIns="0" tIns="0" rIns="0" bIns="0" anchor="t" anchorCtr="0" upright="1">
                          <a:noAutofit/>
                        </wps:bodyPr>
                      </wps:wsp>
                      <wps:wsp>
                        <wps:cNvPr id="2105991435" name="Rectangle 104"/>
                        <wps:cNvSpPr>
                          <a:spLocks noChangeArrowheads="1"/>
                        </wps:cNvSpPr>
                        <wps:spPr bwMode="auto">
                          <a:xfrm>
                            <a:off x="2059940" y="735647"/>
                            <a:ext cx="1485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36CA0"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5</w:t>
                              </w:r>
                            </w:p>
                          </w:txbxContent>
                        </wps:txbx>
                        <wps:bodyPr rot="0" vert="horz" wrap="square" lIns="0" tIns="0" rIns="0" bIns="0" anchor="t" anchorCtr="0" upright="1">
                          <a:noAutofit/>
                        </wps:bodyPr>
                      </wps:wsp>
                      <wps:wsp>
                        <wps:cNvPr id="454923144" name="Line 105"/>
                        <wps:cNvCnPr>
                          <a:cxnSpLocks noChangeShapeType="1"/>
                        </wps:cNvCnPr>
                        <wps:spPr bwMode="auto">
                          <a:xfrm>
                            <a:off x="934720" y="1434782"/>
                            <a:ext cx="5778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3753728" name="Line 106"/>
                        <wps:cNvCnPr>
                          <a:cxnSpLocks noChangeShapeType="1"/>
                        </wps:cNvCnPr>
                        <wps:spPr bwMode="auto">
                          <a:xfrm>
                            <a:off x="639445" y="1449387"/>
                            <a:ext cx="57785" cy="603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33623876" name="Line 107"/>
                        <wps:cNvCnPr>
                          <a:cxnSpLocks noChangeShapeType="1"/>
                        </wps:cNvCnPr>
                        <wps:spPr bwMode="auto">
                          <a:xfrm>
                            <a:off x="926465" y="202247"/>
                            <a:ext cx="6096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62485169" name="Line 108"/>
                        <wps:cNvCnPr>
                          <a:cxnSpLocks noChangeShapeType="1"/>
                        </wps:cNvCnPr>
                        <wps:spPr bwMode="auto">
                          <a:xfrm flipV="1">
                            <a:off x="1917700" y="1879917"/>
                            <a:ext cx="11874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4982387" name="Line 109"/>
                        <wps:cNvCnPr>
                          <a:cxnSpLocks noChangeShapeType="1"/>
                        </wps:cNvCnPr>
                        <wps:spPr bwMode="auto">
                          <a:xfrm flipV="1">
                            <a:off x="1923415" y="856297"/>
                            <a:ext cx="11874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40305010" name="Line 110"/>
                        <wps:cNvCnPr>
                          <a:cxnSpLocks noChangeShapeType="1"/>
                        </wps:cNvCnPr>
                        <wps:spPr bwMode="auto">
                          <a:xfrm flipV="1">
                            <a:off x="2140585" y="1467802"/>
                            <a:ext cx="57785"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4209935" name="Line 111"/>
                        <wps:cNvCnPr>
                          <a:cxnSpLocks noChangeShapeType="1"/>
                        </wps:cNvCnPr>
                        <wps:spPr bwMode="auto">
                          <a:xfrm flipV="1">
                            <a:off x="1919605" y="127952"/>
                            <a:ext cx="60960" cy="584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17547552" name="Rectangle 112"/>
                        <wps:cNvSpPr>
                          <a:spLocks noChangeArrowheads="1"/>
                        </wps:cNvSpPr>
                        <wps:spPr bwMode="auto">
                          <a:xfrm>
                            <a:off x="374015" y="1680527"/>
                            <a:ext cx="21018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AE795"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0</w:t>
                              </w:r>
                            </w:p>
                          </w:txbxContent>
                        </wps:txbx>
                        <wps:bodyPr rot="0" vert="horz" wrap="square" lIns="0" tIns="0" rIns="0" bIns="0" anchor="t" anchorCtr="0" upright="1">
                          <a:noAutofit/>
                        </wps:bodyPr>
                      </wps:wsp>
                      <wps:wsp>
                        <wps:cNvPr id="953590421" name="AutoShape 113"/>
                        <wps:cNvCnPr>
                          <a:cxnSpLocks noChangeShapeType="1"/>
                        </wps:cNvCnPr>
                        <wps:spPr bwMode="auto">
                          <a:xfrm>
                            <a:off x="441325" y="1850072"/>
                            <a:ext cx="2667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350120" name="Rectangle 114"/>
                        <wps:cNvSpPr>
                          <a:spLocks noChangeArrowheads="1"/>
                        </wps:cNvSpPr>
                        <wps:spPr bwMode="auto">
                          <a:xfrm>
                            <a:off x="2216150" y="1254442"/>
                            <a:ext cx="29400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2EE1C" w14:textId="77777777" w:rsidR="006E4E53" w:rsidRPr="005F613B" w:rsidRDefault="006E4E53" w:rsidP="006E4E53">
                              <w:pPr>
                                <w:rPr>
                                  <w:rFonts w:ascii="Times New Roman" w:hAnsi="Times New Roman"/>
                                  <w:i/>
                                  <w:sz w:val="28"/>
                                  <w:szCs w:val="28"/>
                                  <w:vertAlign w:val="subscript"/>
                                </w:rPr>
                              </w:pPr>
                              <w:r w:rsidRPr="005F613B">
                                <w:rPr>
                                  <w:rFonts w:ascii="Times New Roman" w:hAnsi="Times New Roman"/>
                                  <w:i/>
                                  <w:sz w:val="28"/>
                                  <w:szCs w:val="28"/>
                                </w:rPr>
                                <w:t>H</w:t>
                              </w:r>
                              <w:r w:rsidRPr="005F613B">
                                <w:rPr>
                                  <w:rFonts w:ascii="Times New Roman" w:hAnsi="Times New Roman"/>
                                  <w:i/>
                                  <w:sz w:val="28"/>
                                  <w:szCs w:val="28"/>
                                  <w:vertAlign w:val="subscript"/>
                                </w:rPr>
                                <w:t>2</w:t>
                              </w:r>
                            </w:p>
                          </w:txbxContent>
                        </wps:txbx>
                        <wps:bodyPr rot="0" vert="horz" wrap="square" lIns="0" tIns="0" rIns="0" bIns="0" anchor="t" anchorCtr="0" upright="1">
                          <a:noAutofit/>
                        </wps:bodyPr>
                      </wps:wsp>
                      <wps:wsp>
                        <wps:cNvPr id="1273458127" name="AutoShape 115"/>
                        <wps:cNvCnPr>
                          <a:cxnSpLocks noChangeShapeType="1"/>
                        </wps:cNvCnPr>
                        <wps:spPr bwMode="auto">
                          <a:xfrm>
                            <a:off x="700405" y="741997"/>
                            <a:ext cx="5080" cy="13779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0914997" name="Rectangle 116"/>
                        <wps:cNvSpPr>
                          <a:spLocks noChangeArrowheads="1"/>
                        </wps:cNvSpPr>
                        <wps:spPr bwMode="auto">
                          <a:xfrm>
                            <a:off x="1122045" y="518477"/>
                            <a:ext cx="1708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7DBD"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B</w:t>
                              </w:r>
                            </w:p>
                          </w:txbxContent>
                        </wps:txbx>
                        <wps:bodyPr rot="0" vert="horz" wrap="square" lIns="0" tIns="0" rIns="0" bIns="0" anchor="t" anchorCtr="0" upright="1">
                          <a:noAutofit/>
                        </wps:bodyPr>
                      </wps:wsp>
                      <wps:wsp>
                        <wps:cNvPr id="1447298927" name="Line 117"/>
                        <wps:cNvCnPr>
                          <a:cxnSpLocks noChangeShapeType="1"/>
                        </wps:cNvCnPr>
                        <wps:spPr bwMode="auto">
                          <a:xfrm>
                            <a:off x="931545" y="775017"/>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85492437" name="Line 118"/>
                        <wps:cNvCnPr>
                          <a:cxnSpLocks noChangeShapeType="1"/>
                        </wps:cNvCnPr>
                        <wps:spPr bwMode="auto">
                          <a:xfrm>
                            <a:off x="931545" y="707707"/>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954371795" name="Line 119"/>
                        <wps:cNvCnPr>
                          <a:cxnSpLocks noChangeShapeType="1"/>
                        </wps:cNvCnPr>
                        <wps:spPr bwMode="auto">
                          <a:xfrm>
                            <a:off x="1077595" y="675322"/>
                            <a:ext cx="635" cy="1181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81150484" name="Line 120"/>
                        <wps:cNvCnPr>
                          <a:cxnSpLocks noChangeShapeType="1"/>
                        </wps:cNvCnPr>
                        <wps:spPr bwMode="auto">
                          <a:xfrm>
                            <a:off x="903605" y="675322"/>
                            <a:ext cx="635" cy="1181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405764051" name="Line 121"/>
                        <wps:cNvCnPr>
                          <a:cxnSpLocks noChangeShapeType="1"/>
                        </wps:cNvCnPr>
                        <wps:spPr bwMode="auto">
                          <a:xfrm>
                            <a:off x="918845" y="599757"/>
                            <a:ext cx="57785" cy="603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0544986" name="AutoShape 122"/>
                        <wps:cNvCnPr>
                          <a:cxnSpLocks noChangeShapeType="1"/>
                        </wps:cNvCnPr>
                        <wps:spPr bwMode="auto">
                          <a:xfrm>
                            <a:off x="1917700" y="1736407"/>
                            <a:ext cx="635" cy="5772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6492570" name="AutoShape 123"/>
                        <wps:cNvCnPr>
                          <a:cxnSpLocks noChangeShapeType="1"/>
                        </wps:cNvCnPr>
                        <wps:spPr bwMode="auto">
                          <a:xfrm>
                            <a:off x="993140" y="780097"/>
                            <a:ext cx="635" cy="2495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5470411" name="AutoShape 124"/>
                        <wps:cNvCnPr>
                          <a:cxnSpLocks noChangeShapeType="1"/>
                        </wps:cNvCnPr>
                        <wps:spPr bwMode="auto">
                          <a:xfrm>
                            <a:off x="993775" y="451802"/>
                            <a:ext cx="635" cy="2495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3666318" name="AutoShape 125"/>
                        <wps:cNvCnPr>
                          <a:cxnSpLocks noChangeShapeType="1"/>
                        </wps:cNvCnPr>
                        <wps:spPr bwMode="auto">
                          <a:xfrm>
                            <a:off x="994410" y="1075372"/>
                            <a:ext cx="635" cy="18751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0871383" name="Rectangle 126"/>
                        <wps:cNvSpPr>
                          <a:spLocks noChangeArrowheads="1"/>
                        </wps:cNvSpPr>
                        <wps:spPr bwMode="auto">
                          <a:xfrm>
                            <a:off x="1049655" y="947102"/>
                            <a:ext cx="23685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482696" name="Rectangle 127"/>
                        <wps:cNvSpPr>
                          <a:spLocks noChangeArrowheads="1"/>
                        </wps:cNvSpPr>
                        <wps:spPr bwMode="auto">
                          <a:xfrm>
                            <a:off x="1125855" y="961072"/>
                            <a:ext cx="170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5A623"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D</w:t>
                              </w:r>
                            </w:p>
                          </w:txbxContent>
                        </wps:txbx>
                        <wps:bodyPr rot="0" vert="horz" wrap="square" lIns="0" tIns="0" rIns="0" bIns="0" anchor="t" anchorCtr="0" upright="1">
                          <a:noAutofit/>
                        </wps:bodyPr>
                      </wps:wsp>
                      <wps:wsp>
                        <wps:cNvPr id="868588766" name="Line 128"/>
                        <wps:cNvCnPr>
                          <a:cxnSpLocks noChangeShapeType="1"/>
                        </wps:cNvCnPr>
                        <wps:spPr bwMode="auto">
                          <a:xfrm>
                            <a:off x="931545" y="1065212"/>
                            <a:ext cx="118110" cy="31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754465797" name="Line 129"/>
                        <wps:cNvCnPr>
                          <a:cxnSpLocks noChangeShapeType="1"/>
                        </wps:cNvCnPr>
                        <wps:spPr bwMode="auto">
                          <a:xfrm>
                            <a:off x="931545" y="1030287"/>
                            <a:ext cx="118110" cy="254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622799057" name="Line 130"/>
                        <wps:cNvCnPr>
                          <a:cxnSpLocks noChangeShapeType="1"/>
                        </wps:cNvCnPr>
                        <wps:spPr bwMode="auto">
                          <a:xfrm>
                            <a:off x="1917700" y="269557"/>
                            <a:ext cx="635" cy="6832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02615961" name="AutoShape 131"/>
                        <wps:cNvCnPr>
                          <a:cxnSpLocks noChangeShapeType="1"/>
                        </wps:cNvCnPr>
                        <wps:spPr bwMode="auto">
                          <a:xfrm>
                            <a:off x="2136140" y="988377"/>
                            <a:ext cx="635" cy="1144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7069755" name="Line 132"/>
                        <wps:cNvCnPr>
                          <a:cxnSpLocks noChangeShapeType="1"/>
                        </wps:cNvCnPr>
                        <wps:spPr bwMode="auto">
                          <a:xfrm>
                            <a:off x="1919605" y="1020127"/>
                            <a:ext cx="635" cy="6832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130891561" name="AutoShape 133"/>
                        <wps:cNvCnPr>
                          <a:cxnSpLocks noChangeShapeType="1"/>
                        </wps:cNvCnPr>
                        <wps:spPr bwMode="auto">
                          <a:xfrm>
                            <a:off x="1055370" y="120332"/>
                            <a:ext cx="82423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5271568" name="AutoShape 134"/>
                        <wps:cNvCnPr>
                          <a:cxnSpLocks noChangeShapeType="1"/>
                          <a:stCxn id="1917638977" idx="1"/>
                          <a:endCxn id="1917638977" idx="1"/>
                        </wps:cNvCnPr>
                        <wps:spPr bwMode="auto">
                          <a:xfrm>
                            <a:off x="1004570" y="434022"/>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539932" name="Line 135"/>
                        <wps:cNvCnPr>
                          <a:cxnSpLocks noChangeShapeType="1"/>
                        </wps:cNvCnPr>
                        <wps:spPr bwMode="auto">
                          <a:xfrm>
                            <a:off x="1577340" y="1441132"/>
                            <a:ext cx="11811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707824" name="Line 136"/>
                        <wps:cNvCnPr>
                          <a:cxnSpLocks noChangeShapeType="1"/>
                        </wps:cNvCnPr>
                        <wps:spPr bwMode="auto">
                          <a:xfrm>
                            <a:off x="1569720" y="516572"/>
                            <a:ext cx="11811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1221571" name="Line 137"/>
                        <wps:cNvCnPr>
                          <a:cxnSpLocks noChangeShapeType="1"/>
                        </wps:cNvCnPr>
                        <wps:spPr bwMode="auto">
                          <a:xfrm flipV="1">
                            <a:off x="1262380" y="2059622"/>
                            <a:ext cx="358775" cy="5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4491488" name="AutoShape 138"/>
                        <wps:cNvCnPr>
                          <a:cxnSpLocks noChangeShapeType="1"/>
                          <a:stCxn id="1615411584" idx="1"/>
                        </wps:cNvCnPr>
                        <wps:spPr bwMode="auto">
                          <a:xfrm>
                            <a:off x="1263015" y="716597"/>
                            <a:ext cx="4445" cy="12820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882340" name="AutoShape 139"/>
                        <wps:cNvCnPr>
                          <a:cxnSpLocks noChangeShapeType="1"/>
                        </wps:cNvCnPr>
                        <wps:spPr bwMode="auto">
                          <a:xfrm>
                            <a:off x="1631315" y="1487487"/>
                            <a:ext cx="635" cy="5029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7037701" name="AutoShape 140"/>
                        <wps:cNvCnPr>
                          <a:cxnSpLocks noChangeShapeType="1"/>
                        </wps:cNvCnPr>
                        <wps:spPr bwMode="auto">
                          <a:xfrm>
                            <a:off x="1630680" y="2072322"/>
                            <a:ext cx="635" cy="5029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2800898" name="AutoShape 141"/>
                        <wps:cNvCnPr>
                          <a:cxnSpLocks noChangeShapeType="1"/>
                        </wps:cNvCnPr>
                        <wps:spPr bwMode="auto">
                          <a:xfrm>
                            <a:off x="1262380" y="2064702"/>
                            <a:ext cx="635" cy="5029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1721712" name="Line 142"/>
                        <wps:cNvCnPr>
                          <a:cxnSpLocks noChangeShapeType="1"/>
                        </wps:cNvCnPr>
                        <wps:spPr bwMode="auto">
                          <a:xfrm>
                            <a:off x="1570355" y="2582227"/>
                            <a:ext cx="11811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3022840" name="Line 143"/>
                        <wps:cNvCnPr>
                          <a:cxnSpLocks noChangeShapeType="1"/>
                        </wps:cNvCnPr>
                        <wps:spPr bwMode="auto">
                          <a:xfrm>
                            <a:off x="1574165" y="1479232"/>
                            <a:ext cx="11811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0836314" name="Rectangle 144"/>
                        <wps:cNvSpPr>
                          <a:spLocks noChangeArrowheads="1"/>
                        </wps:cNvSpPr>
                        <wps:spPr bwMode="auto">
                          <a:xfrm>
                            <a:off x="1398270" y="1162367"/>
                            <a:ext cx="1485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34476"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7</w:t>
                              </w:r>
                            </w:p>
                          </w:txbxContent>
                        </wps:txbx>
                        <wps:bodyPr rot="0" vert="horz" wrap="square" lIns="0" tIns="0" rIns="0" bIns="0" anchor="t" anchorCtr="0" upright="1">
                          <a:noAutofit/>
                        </wps:bodyPr>
                      </wps:wsp>
                      <wps:wsp>
                        <wps:cNvPr id="151773924" name="Rectangle 145"/>
                        <wps:cNvSpPr>
                          <a:spLocks noChangeArrowheads="1"/>
                        </wps:cNvSpPr>
                        <wps:spPr bwMode="auto">
                          <a:xfrm>
                            <a:off x="1375410" y="1590992"/>
                            <a:ext cx="1485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421A"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8</w:t>
                              </w:r>
                            </w:p>
                          </w:txbxContent>
                        </wps:txbx>
                        <wps:bodyPr rot="0" vert="horz" wrap="square" lIns="0" tIns="0" rIns="0" bIns="0" anchor="t" anchorCtr="0" upright="1">
                          <a:noAutofit/>
                        </wps:bodyPr>
                      </wps:wsp>
                      <wps:wsp>
                        <wps:cNvPr id="1873089670" name="Line 146"/>
                        <wps:cNvCnPr>
                          <a:cxnSpLocks noChangeShapeType="1"/>
                        </wps:cNvCnPr>
                        <wps:spPr bwMode="auto">
                          <a:xfrm flipV="1">
                            <a:off x="1510665" y="1646237"/>
                            <a:ext cx="11874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74940920" name="Line 147"/>
                        <wps:cNvCnPr>
                          <a:cxnSpLocks noChangeShapeType="1"/>
                        </wps:cNvCnPr>
                        <wps:spPr bwMode="auto">
                          <a:xfrm>
                            <a:off x="785495" y="2030412"/>
                            <a:ext cx="129413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599043977" name="AutoShape 148"/>
                        <wps:cNvCnPr>
                          <a:cxnSpLocks noChangeShapeType="1"/>
                        </wps:cNvCnPr>
                        <wps:spPr bwMode="auto">
                          <a:xfrm>
                            <a:off x="1992630" y="2072322"/>
                            <a:ext cx="13906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4113730" name="AutoShape 149"/>
                        <wps:cNvCnPr>
                          <a:cxnSpLocks noChangeShapeType="1"/>
                        </wps:cNvCnPr>
                        <wps:spPr bwMode="auto">
                          <a:xfrm>
                            <a:off x="705485" y="1986597"/>
                            <a:ext cx="2057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0377028" name="AutoShape 150"/>
                        <wps:cNvCnPr>
                          <a:cxnSpLocks noChangeShapeType="1"/>
                        </wps:cNvCnPr>
                        <wps:spPr bwMode="auto">
                          <a:xfrm>
                            <a:off x="708025" y="2074227"/>
                            <a:ext cx="2057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5316083" name="AutoShape 151"/>
                        <wps:cNvCnPr>
                          <a:cxnSpLocks noChangeShapeType="1"/>
                        </wps:cNvCnPr>
                        <wps:spPr bwMode="auto">
                          <a:xfrm>
                            <a:off x="1997710" y="1993582"/>
                            <a:ext cx="13906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7687216" name="AutoShape 152"/>
                        <wps:cNvCnPr>
                          <a:cxnSpLocks noChangeShapeType="1"/>
                        </wps:cNvCnPr>
                        <wps:spPr bwMode="auto">
                          <a:xfrm>
                            <a:off x="1473200" y="1282382"/>
                            <a:ext cx="14986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359743" name="Rectangle 153"/>
                        <wps:cNvSpPr>
                          <a:spLocks noChangeArrowheads="1"/>
                        </wps:cNvSpPr>
                        <wps:spPr bwMode="auto">
                          <a:xfrm>
                            <a:off x="1414780" y="1352867"/>
                            <a:ext cx="2146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B41D" w14:textId="77777777" w:rsidR="006E4E53" w:rsidRPr="005F613B" w:rsidRDefault="006E4E53" w:rsidP="006E4E53">
                              <w:pPr>
                                <w:rPr>
                                  <w:rFonts w:ascii="Times New Roman" w:hAnsi="Times New Roman"/>
                                  <w:i/>
                                  <w:sz w:val="28"/>
                                  <w:szCs w:val="28"/>
                                  <w:vertAlign w:val="subscript"/>
                                  <w:lang w:val="en-US"/>
                                </w:rPr>
                              </w:pPr>
                              <w:r w:rsidRPr="005F613B">
                                <w:rPr>
                                  <w:rFonts w:ascii="Times New Roman" w:hAnsi="Times New Roman"/>
                                  <w:i/>
                                  <w:sz w:val="28"/>
                                  <w:szCs w:val="28"/>
                                  <w:lang w:val="en-US"/>
                                </w:rPr>
                                <w:t>S</w:t>
                              </w:r>
                            </w:p>
                          </w:txbxContent>
                        </wps:txbx>
                        <wps:bodyPr rot="0" vert="horz" wrap="square" lIns="0" tIns="0" rIns="0" bIns="0" anchor="t" anchorCtr="0" upright="1">
                          <a:noAutofit/>
                        </wps:bodyPr>
                      </wps:wsp>
                      <wps:wsp>
                        <wps:cNvPr id="1664525254" name="Line 154"/>
                        <wps:cNvCnPr>
                          <a:cxnSpLocks noChangeShapeType="1"/>
                        </wps:cNvCnPr>
                        <wps:spPr bwMode="auto">
                          <a:xfrm>
                            <a:off x="1137285" y="785177"/>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615411584" name="Line 155"/>
                        <wps:cNvCnPr>
                          <a:cxnSpLocks noChangeShapeType="1"/>
                        </wps:cNvCnPr>
                        <wps:spPr bwMode="auto">
                          <a:xfrm>
                            <a:off x="1144905" y="707072"/>
                            <a:ext cx="11811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380877598" name="AutoShape 156"/>
                        <wps:cNvCnPr>
                          <a:cxnSpLocks noChangeShapeType="1"/>
                        </wps:cNvCnPr>
                        <wps:spPr bwMode="auto">
                          <a:xfrm>
                            <a:off x="681990" y="743267"/>
                            <a:ext cx="54292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5630071" name="AutoShape 157"/>
                        <wps:cNvCnPr>
                          <a:cxnSpLocks noChangeShapeType="1"/>
                        </wps:cNvCnPr>
                        <wps:spPr bwMode="auto">
                          <a:xfrm>
                            <a:off x="1628775" y="505142"/>
                            <a:ext cx="6985" cy="3981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980032" name="AutoShape 158"/>
                        <wps:cNvCnPr>
                          <a:cxnSpLocks noChangeShapeType="1"/>
                        </wps:cNvCnPr>
                        <wps:spPr bwMode="auto">
                          <a:xfrm>
                            <a:off x="1628775" y="1063307"/>
                            <a:ext cx="6985" cy="3981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6986214" name="AutoShape 159"/>
                        <wps:cNvCnPr>
                          <a:cxnSpLocks noChangeShapeType="1"/>
                        </wps:cNvCnPr>
                        <wps:spPr bwMode="auto">
                          <a:xfrm>
                            <a:off x="1628775" y="903287"/>
                            <a:ext cx="21717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9856489" name="AutoShape 160"/>
                        <wps:cNvCnPr>
                          <a:cxnSpLocks noChangeShapeType="1"/>
                        </wps:cNvCnPr>
                        <wps:spPr bwMode="auto">
                          <a:xfrm>
                            <a:off x="1628775" y="1055687"/>
                            <a:ext cx="21717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0604075" name="Rectangle 161"/>
                        <wps:cNvSpPr>
                          <a:spLocks noChangeArrowheads="1"/>
                        </wps:cNvSpPr>
                        <wps:spPr bwMode="auto">
                          <a:xfrm>
                            <a:off x="1628775" y="564197"/>
                            <a:ext cx="289560" cy="325755"/>
                          </a:xfrm>
                          <a:prstGeom prst="rect">
                            <a:avLst/>
                          </a:prstGeom>
                          <a:pattFill prst="pct7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524708303" name="Rectangle 162"/>
                        <wps:cNvSpPr>
                          <a:spLocks noChangeArrowheads="1"/>
                        </wps:cNvSpPr>
                        <wps:spPr bwMode="auto">
                          <a:xfrm>
                            <a:off x="1628775" y="1076642"/>
                            <a:ext cx="289560" cy="325755"/>
                          </a:xfrm>
                          <a:prstGeom prst="rect">
                            <a:avLst/>
                          </a:prstGeom>
                          <a:pattFill prst="pct7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46470717" name="Rectangle 163"/>
                        <wps:cNvSpPr>
                          <a:spLocks noChangeArrowheads="1"/>
                        </wps:cNvSpPr>
                        <wps:spPr bwMode="auto">
                          <a:xfrm>
                            <a:off x="1375410" y="505142"/>
                            <a:ext cx="2895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A01D" w14:textId="77777777" w:rsidR="006E4E53" w:rsidRPr="005F613B" w:rsidRDefault="006E4E53" w:rsidP="006E4E53">
                              <w:pPr>
                                <w:rPr>
                                  <w:rFonts w:ascii="Times New Roman" w:hAnsi="Times New Roman"/>
                                  <w:i/>
                                  <w:sz w:val="28"/>
                                  <w:szCs w:val="28"/>
                                </w:rPr>
                              </w:pPr>
                              <w:r>
                                <w:rPr>
                                  <w:rFonts w:ascii="Times New Roman" w:hAnsi="Times New Roman"/>
                                  <w:i/>
                                  <w:sz w:val="28"/>
                                  <w:szCs w:val="28"/>
                                </w:rPr>
                                <w:t>10</w:t>
                              </w:r>
                            </w:p>
                          </w:txbxContent>
                        </wps:txbx>
                        <wps:bodyPr rot="0" vert="horz" wrap="square" lIns="0" tIns="0" rIns="0" bIns="0" anchor="t" anchorCtr="0" upright="1">
                          <a:noAutofit/>
                        </wps:bodyPr>
                      </wps:wsp>
                      <wps:wsp>
                        <wps:cNvPr id="1507182378" name="Line 164"/>
                        <wps:cNvCnPr>
                          <a:cxnSpLocks noChangeShapeType="1"/>
                        </wps:cNvCnPr>
                        <wps:spPr bwMode="auto">
                          <a:xfrm>
                            <a:off x="1522095" y="939482"/>
                            <a:ext cx="39624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047224891" name="Line 165"/>
                        <wps:cNvCnPr>
                          <a:cxnSpLocks noChangeShapeType="1"/>
                        </wps:cNvCnPr>
                        <wps:spPr bwMode="auto">
                          <a:xfrm>
                            <a:off x="1483995" y="926147"/>
                            <a:ext cx="635" cy="1187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68185961" name="Line 166"/>
                        <wps:cNvCnPr>
                          <a:cxnSpLocks noChangeShapeType="1"/>
                        </wps:cNvCnPr>
                        <wps:spPr bwMode="auto">
                          <a:xfrm>
                            <a:off x="1514475" y="1019492"/>
                            <a:ext cx="396240" cy="63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42962225" name="Rectangle 167"/>
                        <wps:cNvSpPr>
                          <a:spLocks noChangeArrowheads="1"/>
                        </wps:cNvSpPr>
                        <wps:spPr bwMode="auto">
                          <a:xfrm>
                            <a:off x="2063115" y="432752"/>
                            <a:ext cx="1485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F61CF" w14:textId="77777777" w:rsidR="006E4E53" w:rsidRPr="005F613B" w:rsidRDefault="006E4E53" w:rsidP="006E4E53">
                              <w:pPr>
                                <w:rPr>
                                  <w:rFonts w:ascii="Times New Roman" w:hAnsi="Times New Roman"/>
                                  <w:i/>
                                  <w:sz w:val="28"/>
                                  <w:szCs w:val="28"/>
                                </w:rPr>
                              </w:pPr>
                              <w:r>
                                <w:rPr>
                                  <w:rFonts w:ascii="Times New Roman" w:hAnsi="Times New Roman"/>
                                  <w:i/>
                                  <w:sz w:val="28"/>
                                  <w:szCs w:val="28"/>
                                </w:rPr>
                                <w:t>9</w:t>
                              </w:r>
                            </w:p>
                          </w:txbxContent>
                        </wps:txbx>
                        <wps:bodyPr rot="0" vert="horz" wrap="square" lIns="0" tIns="0" rIns="0" bIns="0" anchor="t" anchorCtr="0" upright="1">
                          <a:noAutofit/>
                        </wps:bodyPr>
                      </wps:wsp>
                      <wps:wsp>
                        <wps:cNvPr id="1803744128" name="Line 168"/>
                        <wps:cNvCnPr>
                          <a:cxnSpLocks noChangeShapeType="1"/>
                        </wps:cNvCnPr>
                        <wps:spPr bwMode="auto">
                          <a:xfrm flipV="1">
                            <a:off x="1773555" y="577532"/>
                            <a:ext cx="280035" cy="2171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44306540" name="Line 169"/>
                        <wps:cNvCnPr>
                          <a:cxnSpLocks noChangeShapeType="1"/>
                        </wps:cNvCnPr>
                        <wps:spPr bwMode="auto">
                          <a:xfrm>
                            <a:off x="1447800" y="686117"/>
                            <a:ext cx="108585" cy="144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273833" name="Rectangle 170"/>
                        <wps:cNvSpPr>
                          <a:spLocks noChangeArrowheads="1"/>
                        </wps:cNvSpPr>
                        <wps:spPr bwMode="auto">
                          <a:xfrm>
                            <a:off x="1556385" y="758507"/>
                            <a:ext cx="72390" cy="1809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56757992" name="Rectangle 171"/>
                        <wps:cNvSpPr>
                          <a:spLocks noChangeArrowheads="1"/>
                        </wps:cNvSpPr>
                        <wps:spPr bwMode="auto">
                          <a:xfrm>
                            <a:off x="1556385" y="1017587"/>
                            <a:ext cx="72390" cy="1809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BD23B2B" id="Полотно 148" o:spid="_x0000_s1175" editas="canvas" style="width:214.75pt;height:238.5pt;mso-position-horizontal-relative:char;mso-position-vertical-relative:line" coordsize="27273,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">
                <v:shape id="_x0000_s1176" type="#_x0000_t75" style="position:absolute;width:27273;height:30289;visibility:visible;mso-wrap-style:square">
                  <v:fill o:detectmouseclick="t"/>
                  <v:path o:connecttype="none"/>
                </v:shape>
                <v:rect id="Rectangle 32" o:spid="_x0000_s1177" style="position:absolute;left:22739;top:17389;width:2368;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" stroked="f"/>
                <v:rect id="Rectangle 33" o:spid="_x0000_s1178" style="position:absolute;left:23501;top:17459;width:16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" filled="f" stroked="f">
                  <v:textbox inset="0,0,0,0">
                    <w:txbxContent>
                      <w:p w14:paraId="43C415A8"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A</w:t>
                        </w:r>
                      </w:p>
                    </w:txbxContent>
                  </v:textbox>
                </v:rect>
                <v:rect id="Rectangle 34" o:spid="_x0000_s1179" style="position:absolute;left:3117;top:17338;width:237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" stroked="f"/>
                <v:rect id="Rectangle 35" o:spid="_x0000_s1180" style="position:absolute;left:5556;top:17408;width:98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" filled="f" stroked="f">
                  <v:textbox inset="0,0,0,0">
                    <w:txbxContent>
                      <w:p w14:paraId="547FA1BA"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A</w:t>
                        </w:r>
                      </w:p>
                    </w:txbxContent>
                  </v:textbox>
                </v:rect>
                <v:rect id="Rectangle 36" o:spid="_x0000_s1181" style="position:absolute;left:4508;top:19180;width:3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" filled="f" stroked="f">
                  <v:textbox inset="0,0,0,0">
                    <w:txbxContent>
                      <w:p w14:paraId="3F6C324A"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 xml:space="preserve"> </w:t>
                        </w:r>
                      </w:p>
                    </w:txbxContent>
                  </v:textbox>
                </v:rect>
                <v:rect id="Rectangle 37" o:spid="_x0000_s1182" style="position:absolute;left:17106;top:15795;width:214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" filled="f" stroked="f">
                  <v:textbox inset="0,0,0,0">
                    <w:txbxContent>
                      <w:p w14:paraId="34D212EE"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G</w:t>
                        </w:r>
                      </w:p>
                    </w:txbxContent>
                  </v:textbox>
                </v:rect>
                <v:rect id="Rectangle 38" o:spid="_x0000_s1183" style="position:absolute;left:17741;top:18056;width:3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" filled="f" stroked="f">
                  <v:textbox inset="0,0,0,0">
                    <w:txbxContent>
                      <w:p w14:paraId="7A2D0A53"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 xml:space="preserve"> </w:t>
                        </w:r>
                      </w:p>
                    </w:txbxContent>
                  </v:textbox>
                </v:rect>
                <v:rect id="Rectangle 39" o:spid="_x0000_s1184" style="position:absolute;left:13100;top:8785;width:135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" filled="f" stroked="f">
                  <v:textbox inset="0,0,0,0">
                    <w:txbxContent>
                      <w:p w14:paraId="2CF21880"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K</w:t>
                        </w:r>
                      </w:p>
                    </w:txbxContent>
                  </v:textbox>
                </v:rect>
                <v:rect id="Rectangle 40" o:spid="_x0000_s1185" style="position:absolute;left:16249;top:1108;width:2369;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" stroked="f"/>
                <v:rect id="Rectangle 41" o:spid="_x0000_s1186" style="position:absolute;left:16998;top:1190;width:167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" filled="f" stroked="f">
                  <v:textbox inset="0,0,0,0">
                    <w:txbxContent>
                      <w:p w14:paraId="5EA2B433"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E</w:t>
                        </w:r>
                      </w:p>
                    </w:txbxContent>
                  </v:textbox>
                </v:rect>
                <v:rect id="Rectangle 42" o:spid="_x0000_s1187" style="position:absolute;left:11258;top:18005;width:98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" filled="f" stroked="f">
                  <v:textbox inset="0,0,0,0">
                    <w:txbxContent>
                      <w:p w14:paraId="22E7F03B"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A</w:t>
                        </w:r>
                      </w:p>
                    </w:txbxContent>
                  </v:textbox>
                </v:rect>
                <v:rect id="Rectangle 43" o:spid="_x0000_s1188" style="position:absolute;left:10553;top:3038;width:2369;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" stroked="f"/>
                <v:rect id="Rectangle 44" o:spid="_x0000_s1189" style="position:absolute;left:11233;top:3267;width:173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" filled="f" stroked="f">
                  <v:textbox inset="0,0,0,0">
                    <w:txbxContent>
                      <w:p w14:paraId="36F7C9E5"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С</w:t>
                        </w:r>
                      </w:p>
                    </w:txbxContent>
                  </v:textbox>
                </v:rect>
                <v:rect id="Rectangle 45" o:spid="_x0000_s1190" style="position:absolute;left:7854;top:13166;width:2394;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" stroked="f"/>
                <v:rect id="Rectangle 46" o:spid="_x0000_s1191" style="position:absolute;left:8413;top:13344;width:73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" filled="f" stroked="f">
                  <v:textbox inset="0,0,0,0">
                    <w:txbxContent>
                      <w:p w14:paraId="5B093473"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1</w:t>
                        </w:r>
                      </w:p>
                    </w:txbxContent>
                  </v:textbox>
                </v:rect>
                <v:rect id="Rectangle 47" o:spid="_x0000_s1192" style="position:absolute;left:19177;top:17999;width:236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" stroked="f"/>
                <v:rect id="Rectangle 48" o:spid="_x0000_s1193" style="position:absolute;left:19964;top:16919;width:158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" filled="f" stroked="f">
                  <v:textbox inset="0,0,0,0">
                    <w:txbxContent>
                      <w:p w14:paraId="0B2E0CF4"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4</w:t>
                        </w:r>
                      </w:p>
                    </w:txbxContent>
                  </v:textbox>
                </v:rect>
                <v:rect id="Rectangle 49" o:spid="_x0000_s1194" style="position:absolute;left:20593;top:18430;width:36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" filled="f" stroked="f">
                  <v:textbox inset="0,0,0,0">
                    <w:txbxContent>
                      <w:p w14:paraId="00B392B5"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 xml:space="preserve"> </w:t>
                        </w:r>
                      </w:p>
                    </w:txbxContent>
                  </v:textbox>
                </v:rect>
                <v:rect id="Rectangle 50" o:spid="_x0000_s1195" style="position:absolute;left:19983;top:282;width:141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" filled="f" stroked="f">
                  <v:textbox inset="0,0,0,0">
                    <w:txbxContent>
                      <w:p w14:paraId="040FE7B9"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6</w:t>
                        </w:r>
                      </w:p>
                    </w:txbxContent>
                  </v:textbox>
                </v:rect>
                <v:rect id="Rectangle 51" o:spid="_x0000_s1196" style="position:absolute;left:23215;top:16570;width:37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" filled="f" stroked="f">
                  <v:textbox inset="0,0,0,0">
                    <w:txbxContent>
                      <w:p w14:paraId="71396000"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 xml:space="preserve"> </w:t>
                        </w:r>
                      </w:p>
                    </w:txbxContent>
                  </v:textbox>
                </v:rect>
                <v:rect id="Rectangle 52" o:spid="_x0000_s1197" style="position:absolute;left:4375;top:12823;width:2368;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" filled="f" stroked="f">
                  <v:textbox inset="0,0,0,0">
                    <w:txbxContent>
                      <w:p w14:paraId="4124C363" w14:textId="77777777" w:rsidR="006E4E53" w:rsidRPr="005F613B" w:rsidRDefault="006E4E53" w:rsidP="006E4E53">
                        <w:pPr>
                          <w:rPr>
                            <w:rFonts w:ascii="Times New Roman" w:hAnsi="Times New Roman"/>
                            <w:i/>
                            <w:sz w:val="28"/>
                            <w:szCs w:val="28"/>
                            <w:vertAlign w:val="subscript"/>
                          </w:rPr>
                        </w:pPr>
                        <w:r w:rsidRPr="005F613B">
                          <w:rPr>
                            <w:rFonts w:ascii="Times New Roman" w:hAnsi="Times New Roman"/>
                            <w:i/>
                            <w:sz w:val="28"/>
                            <w:szCs w:val="28"/>
                          </w:rPr>
                          <w:t>H</w:t>
                        </w:r>
                        <w:r w:rsidRPr="005F613B">
                          <w:rPr>
                            <w:rFonts w:ascii="Times New Roman" w:hAnsi="Times New Roman"/>
                            <w:i/>
                            <w:sz w:val="28"/>
                            <w:szCs w:val="28"/>
                            <w:vertAlign w:val="subscript"/>
                          </w:rPr>
                          <w:t>1</w:t>
                        </w:r>
                      </w:p>
                    </w:txbxContent>
                  </v:textbox>
                </v:rect>
                <v:line id="Line 53" o:spid="_x0000_s1198" style="position:absolute;visibility:visible;mso-wrap-style:square" from="2844,20310" to="698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" strokeweight="1.45pt"/>
                <v:line id="Line 54" o:spid="_x0000_s1199" style="position:absolute;visibility:visible;mso-wrap-style:square" from="9372,4549" to="10553,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" strokeweight="1.45pt"/>
                <v:line id="Line 55" o:spid="_x0000_s1200" style="position:absolute;visibility:visible;mso-wrap-style:square" from="18618,23129" to="19799,2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" strokeweight="1.45pt"/>
                <v:line id="Line 56" o:spid="_x0000_s1201" style="position:absolute;visibility:visible;mso-wrap-style:square" from="9372,4225" to="1055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" strokeweight="1.45pt"/>
                <v:line id="Line 57" o:spid="_x0000_s1202" style="position:absolute;flip:y;visibility:visible;mso-wrap-style:square" from="9969,1165" to="10572,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" strokeweight="1.45pt"/>
                <v:line id="Line 58" o:spid="_x0000_s1203" style="position:absolute;flip:y;visibility:visible;mso-wrap-style:square" from="12630,19910" to="16217,1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" strokeweight="1.5pt"/>
                <v:line id="Line 59" o:spid="_x0000_s1204" style="position:absolute;flip:x y;visibility:visible;mso-wrap-style:square" from="18618,1108" to="19196,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" strokeweight="1.45pt"/>
                <v:line id="Line 60" o:spid="_x0000_s1205" style="position:absolute;flip:x;visibility:visible;mso-wrap-style:square" from="18618,2212" to="19805,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" strokeweight="1.45pt"/>
                <v:line id="Line 61" o:spid="_x0000_s1206" style="position:absolute;visibility:visible;mso-wrap-style:square" from="19196,1635" to="19202,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" strokeweight="1.45pt"/>
                <v:line id="Line 62" o:spid="_x0000_s1207" style="position:absolute;flip:x;visibility:visible;mso-wrap-style:square" from="9340,29505" to="10528,2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" strokeweight="1.45pt"/>
                <v:line id="Line 63" o:spid="_x0000_s1208" style="position:absolute;flip:x;visibility:visible;mso-wrap-style:square" from="18618,2574" to="19805,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" strokeweight="1.45pt"/>
                <v:line id="Line 64" o:spid="_x0000_s1209" style="position:absolute;flip:y;visibility:visible;mso-wrap-style:square" from="14954,9801" to="21469,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" strokeweight="1.45pt"/>
                <v:line id="Line 65" o:spid="_x0000_s1210" style="position:absolute;flip:x;visibility:visible;mso-wrap-style:square" from="18599,17071" to="19786,1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" strokeweight="1.45pt"/>
                <v:line id="Line 66" o:spid="_x0000_s1211" style="position:absolute;flip:x;visibility:visible;mso-wrap-style:square" from="18599,17421" to="19786,1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" strokeweight="1.45pt"/>
                <v:line id="Line 67" o:spid="_x0000_s1212" style="position:absolute;visibility:visible;mso-wrap-style:square" from="10039,1730" to="10045,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" strokeweight="1.45pt"/>
                <v:line id="Line 68" o:spid="_x0000_s1213" style="position:absolute;visibility:visible;mso-wrap-style:square" from="3727,19961" to="5492,1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" strokeweight="1.45pt"/>
                <v:line id="Line 69" o:spid="_x0000_s1214" style="position:absolute;visibility:visible;mso-wrap-style:square" from="3727,20589" to="5492,2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" strokeweight="1.45pt"/>
                <v:line id="Line 70" o:spid="_x0000_s1215" style="position:absolute;visibility:visible;mso-wrap-style:square" from="5492,19351" to="5499,1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" strokeweight="1.45pt"/>
                <v:line id="Line 71" o:spid="_x0000_s1216" style="position:absolute;visibility:visible;mso-wrap-style:square" from="3727,19351" to="3733,1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" strokeweight="1.45pt"/>
                <v:line id="Line 72" o:spid="_x0000_s1217" style="position:absolute;visibility:visible;mso-wrap-style:square" from="5492,20666" to="5499,2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" strokeweight="1.45pt"/>
                <v:line id="Line 73" o:spid="_x0000_s1218" style="position:absolute;visibility:visible;mso-wrap-style:square" from="3727,20589" to="3733,2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" strokeweight="1.45pt"/>
                <v:line id="Line 74" o:spid="_x0000_s1219" style="position:absolute;visibility:visible;mso-wrap-style:square" from="5848,19351" to="5873,2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" strokeweight="1.45pt"/>
                <v:line id="Line 75" o:spid="_x0000_s1220" style="position:absolute;visibility:visible;mso-wrap-style:square" from="3346,19351" to="3371,2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" strokeweight="1.45pt"/>
                <v:line id="Line 76" o:spid="_x0000_s1221" style="position:absolute;visibility:visible;mso-wrap-style:square" from="19665,9242" to="19672,1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" strokeweight="1.45pt"/>
                <v:line id="Line 77" o:spid="_x0000_s1222" style="position:absolute;visibility:visible;mso-wrap-style:square" from="21482,20361" to="25615,2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" strokeweight="1.45pt"/>
                <v:line id="Line 78" o:spid="_x0000_s1223" style="position:absolute;visibility:visible;mso-wrap-style:square" from="22739,20012" to="24504,2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" strokeweight="1.45pt"/>
                <v:line id="Line 79" o:spid="_x0000_s1224" style="position:absolute;visibility:visible;mso-wrap-style:square" from="22739,20640" to="24504,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" strokeweight="1.45pt"/>
                <v:line id="Line 80" o:spid="_x0000_s1225" style="position:absolute;visibility:visible;mso-wrap-style:square" from="24504,19402" to="24511,2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" strokeweight="1.45pt"/>
                <v:line id="Line 81" o:spid="_x0000_s1226" style="position:absolute;visibility:visible;mso-wrap-style:square" from="22739,19402" to="22745,2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" strokeweight="1.45pt"/>
                <v:line id="Line 82" o:spid="_x0000_s1227" style="position:absolute;visibility:visible;mso-wrap-style:square" from="24504,20716" to="24511,2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" strokeweight="1.45pt"/>
                <v:line id="Line 83" o:spid="_x0000_s1228" style="position:absolute;visibility:visible;mso-wrap-style:square" from="22739,20640" to="22745,2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" strokeweight="1.45pt"/>
                <v:line id="Line 84" o:spid="_x0000_s1229" style="position:absolute;visibility:visible;mso-wrap-style:square" from="24860,19402" to="24885,2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" strokeweight="1.45pt"/>
                <v:line id="Line 85" o:spid="_x0000_s1230" style="position:absolute;visibility:visible;mso-wrap-style:square" from="22358,19402" to="22390,2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" strokeweight="1.45pt"/>
                <v:line id="Line 86" o:spid="_x0000_s1231" style="position:absolute;flip:x;visibility:visible;mso-wrap-style:square" from="22739,19402" to="23317,2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" strokeweight=".7pt"/>
                <v:line id="Line 87" o:spid="_x0000_s1232" style="position:absolute;flip:x;visibility:visible;mso-wrap-style:square" from="23926,19402" to="24504,2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" strokeweight=".7pt"/>
                <v:line id="Line 88" o:spid="_x0000_s1233" style="position:absolute;flip:x;visibility:visible;mso-wrap-style:square" from="22739,19402" to="23317,2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" strokeweight=".7pt"/>
                <v:line id="Line 89" o:spid="_x0000_s1234" style="position:absolute;flip:x;visibility:visible;mso-wrap-style:square" from="23317,19402" to="23926,2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" strokeweight=".7pt"/>
                <v:line id="Line 90" o:spid="_x0000_s1235" style="position:absolute;flip:x;visibility:visible;mso-wrap-style:square" from="22739,20640" to="23317,2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" strokeweight=".7pt"/>
                <v:line id="Line 91" o:spid="_x0000_s1236" style="position:absolute;flip:x;visibility:visible;mso-wrap-style:square" from="23926,20640" to="24504,2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" strokeweight=".7pt"/>
                <v:line id="Line 92" o:spid="_x0000_s1237" style="position:absolute;flip:x;visibility:visible;mso-wrap-style:square" from="22739,20640" to="23317,2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" strokeweight=".7pt"/>
                <v:line id="Line 93" o:spid="_x0000_s1238" style="position:absolute;flip:x;visibility:visible;mso-wrap-style:square" from="23317,20640" to="23926,2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" strokeweight=".7pt"/>
                <v:line id="Line 94" o:spid="_x0000_s1239" style="position:absolute;flip:x;visibility:visible;mso-wrap-style:square" from="3727,19351" to="4311,1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" strokeweight=".7pt"/>
                <v:line id="Line 95" o:spid="_x0000_s1240" style="position:absolute;flip:x;visibility:visible;mso-wrap-style:square" from="4908,19351" to="5492,1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" strokeweight=".7pt"/>
                <v:line id="Line 96" o:spid="_x0000_s1241" style="position:absolute;flip:x;visibility:visible;mso-wrap-style:square" from="3727,19351" to="4311,1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" strokeweight=".7pt"/>
                <v:line id="Line 97" o:spid="_x0000_s1242" style="position:absolute;flip:x;visibility:visible;mso-wrap-style:square" from="4311,19351" to="4908,1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" strokeweight=".7pt"/>
                <v:line id="Line 98" o:spid="_x0000_s1243" style="position:absolute;flip:x;visibility:visible;mso-wrap-style:square" from="3727,20589" to="4311,2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" strokeweight=".7pt"/>
                <v:line id="Line 99" o:spid="_x0000_s1244" style="position:absolute;flip:x;visibility:visible;mso-wrap-style:square" from="4908,20589" to="5492,2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" strokeweight=".7pt"/>
                <v:line id="Line 100" o:spid="_x0000_s1245" style="position:absolute;flip:x;visibility:visible;mso-wrap-style:square" from="3727,20589" to="4311,2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" strokeweight=".7pt"/>
                <v:line id="Line 101" o:spid="_x0000_s1246" style="position:absolute;flip:x;visibility:visible;mso-wrap-style:square" from="4311,20589" to="4908,2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" strokeweight=".7pt"/>
                <v:rect id="Rectangle 102" o:spid="_x0000_s1247" style="position:absolute;left:7023;top:4448;width:74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" filled="f" stroked="f">
                  <v:textbox inset="0,0,0,0">
                    <w:txbxContent>
                      <w:p w14:paraId="3A689065"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2</w:t>
                        </w:r>
                      </w:p>
                    </w:txbxContent>
                  </v:textbox>
                </v:rect>
                <v:rect id="Rectangle 103" o:spid="_x0000_s1248" style="position:absolute;left:7702;top:669;width:143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" filled="f" stroked="f">
                  <v:textbox inset="0,0,0,0">
                    <w:txbxContent>
                      <w:p w14:paraId="58784DF4"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3</w:t>
                        </w:r>
                      </w:p>
                    </w:txbxContent>
                  </v:textbox>
                </v:rect>
                <v:rect id="Rectangle 104" o:spid="_x0000_s1249" style="position:absolute;left:20599;top:7356;width:1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" filled="f" stroked="f">
                  <v:textbox inset="0,0,0,0">
                    <w:txbxContent>
                      <w:p w14:paraId="1A536CA0"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5</w:t>
                        </w:r>
                      </w:p>
                    </w:txbxContent>
                  </v:textbox>
                </v:rect>
                <v:line id="Line 105" o:spid="_x0000_s1250" style="position:absolute;visibility:visible;mso-wrap-style:square" from="9347,14347" to="9925,1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" strokeweight=".7pt"/>
                <v:line id="Line 106" o:spid="_x0000_s1251" style="position:absolute;visibility:visible;mso-wrap-style:square" from="6394,14493" to="6972,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" strokeweight=".7pt"/>
                <v:line id="Line 107" o:spid="_x0000_s1252" style="position:absolute;visibility:visible;mso-wrap-style:square" from="9264,2022" to="9874,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" strokeweight=".7pt"/>
                <v:line id="Line 108" o:spid="_x0000_s1253" style="position:absolute;flip:y;visibility:visible;mso-wrap-style:square" from="19177,18799" to="20364,1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" strokeweight=".7pt"/>
                <v:line id="Line 109" o:spid="_x0000_s1254" style="position:absolute;flip:y;visibility:visible;mso-wrap-style:square" from="19234,8562" to="20421,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" strokeweight=".7pt"/>
                <v:line id="Line 110" o:spid="_x0000_s1255" style="position:absolute;flip:y;visibility:visible;mso-wrap-style:square" from="21405,14678" to="21983,1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" strokeweight=".7pt"/>
                <v:line id="Line 111" o:spid="_x0000_s1256" style="position:absolute;flip:y;visibility:visible;mso-wrap-style:square" from="19196,1279" to="1980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" strokeweight=".7pt"/>
                <v:rect id="Rectangle 112" o:spid="_x0000_s1257" style="position:absolute;left:3740;top:16805;width:21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" filled="f" stroked="f">
                  <v:textbox inset="0,0,0,0">
                    <w:txbxContent>
                      <w:p w14:paraId="0D7AE795"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0</w:t>
                        </w:r>
                      </w:p>
                    </w:txbxContent>
                  </v:textbox>
                </v:rect>
                <v:shape id="AutoShape 113" o:spid="_x0000_s1258" type="#_x0000_t32" style="position:absolute;left:4413;top:18500;width:266;height:1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"/>
                <v:rect id="Rectangle 114" o:spid="_x0000_s1259" style="position:absolute;left:22161;top:12544;width:294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" filled="f" stroked="f">
                  <v:textbox inset="0,0,0,0">
                    <w:txbxContent>
                      <w:p w14:paraId="3F12EE1C" w14:textId="77777777" w:rsidR="006E4E53" w:rsidRPr="005F613B" w:rsidRDefault="006E4E53" w:rsidP="006E4E53">
                        <w:pPr>
                          <w:rPr>
                            <w:rFonts w:ascii="Times New Roman" w:hAnsi="Times New Roman"/>
                            <w:i/>
                            <w:sz w:val="28"/>
                            <w:szCs w:val="28"/>
                            <w:vertAlign w:val="subscript"/>
                          </w:rPr>
                        </w:pPr>
                        <w:r w:rsidRPr="005F613B">
                          <w:rPr>
                            <w:rFonts w:ascii="Times New Roman" w:hAnsi="Times New Roman"/>
                            <w:i/>
                            <w:sz w:val="28"/>
                            <w:szCs w:val="28"/>
                          </w:rPr>
                          <w:t>H</w:t>
                        </w:r>
                        <w:r w:rsidRPr="005F613B">
                          <w:rPr>
                            <w:rFonts w:ascii="Times New Roman" w:hAnsi="Times New Roman"/>
                            <w:i/>
                            <w:sz w:val="28"/>
                            <w:szCs w:val="28"/>
                            <w:vertAlign w:val="subscript"/>
                          </w:rPr>
                          <w:t>2</w:t>
                        </w:r>
                      </w:p>
                    </w:txbxContent>
                  </v:textbox>
                </v:rect>
                <v:shape id="AutoShape 115" o:spid="_x0000_s1260" type="#_x0000_t32" style="position:absolute;left:7004;top:7419;width:50;height:13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" strokeweight="1.5pt"/>
                <v:rect id="Rectangle 116" o:spid="_x0000_s1261" style="position:absolute;left:11220;top:5184;width:170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" filled="f" stroked="f">
                  <v:textbox inset="0,0,0,0">
                    <w:txbxContent>
                      <w:p w14:paraId="54457DBD"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B</w:t>
                        </w:r>
                      </w:p>
                    </w:txbxContent>
                  </v:textbox>
                </v:rect>
                <v:line id="Line 117" o:spid="_x0000_s1262" style="position:absolute;visibility:visible;mso-wrap-style:square" from="9315,7750" to="10496,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" strokeweight="1.45pt"/>
                <v:line id="Line 118" o:spid="_x0000_s1263" style="position:absolute;visibility:visible;mso-wrap-style:square" from="9315,7077" to="10496,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" strokeweight="1.45pt"/>
                <v:line id="Line 119" o:spid="_x0000_s1264" style="position:absolute;visibility:visible;mso-wrap-style:square" from="10775,6753" to="10782,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" strokeweight="1.45pt"/>
                <v:line id="Line 120" o:spid="_x0000_s1265" style="position:absolute;visibility:visible;mso-wrap-style:square" from="9036,6753" to="9042,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" strokeweight="1.45pt"/>
                <v:line id="Line 121" o:spid="_x0000_s1266" style="position:absolute;visibility:visible;mso-wrap-style:square" from="9188,5997" to="9766,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" strokeweight=".7pt"/>
                <v:shape id="AutoShape 122" o:spid="_x0000_s1267" type="#_x0000_t32" style="position:absolute;left:19177;top:17364;width:6;height:5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" strokeweight="1.5pt"/>
                <v:shape id="AutoShape 123" o:spid="_x0000_s1268" type="#_x0000_t32" style="position:absolute;left:9931;top:7800;width:6;height:2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" strokeweight="1.5pt"/>
                <v:shape id="AutoShape 124" o:spid="_x0000_s1269" type="#_x0000_t32" style="position:absolute;left:9937;top:4518;width:7;height:2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" strokeweight="1.5pt"/>
                <v:shape id="AutoShape 125" o:spid="_x0000_s1270" type="#_x0000_t32" style="position:absolute;left:9944;top:10753;width:6;height:18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" strokeweight="1.5pt"/>
                <v:rect id="Rectangle 126" o:spid="_x0000_s1271" style="position:absolute;left:10496;top:9471;width:2369;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" stroked="f"/>
                <v:rect id="Rectangle 127" o:spid="_x0000_s1272" style="position:absolute;left:11258;top:9610;width:1708;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" filled="f" stroked="f">
                  <v:textbox inset="0,0,0,0">
                    <w:txbxContent>
                      <w:p w14:paraId="08F5A623"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D</w:t>
                        </w:r>
                      </w:p>
                    </w:txbxContent>
                  </v:textbox>
                </v:rect>
                <v:line id="Line 128" o:spid="_x0000_s1273" style="position:absolute;visibility:visible;mso-wrap-style:square" from="9315,10652" to="10496,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" strokeweight="1.45pt"/>
                <v:line id="Line 129" o:spid="_x0000_s1274" style="position:absolute;visibility:visible;mso-wrap-style:square" from="9315,10302" to="10496,1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" strokeweight="1.45pt"/>
                <v:line id="Line 130" o:spid="_x0000_s1275" style="position:absolute;visibility:visible;mso-wrap-style:square" from="19177,2695" to="1918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" strokeweight="1.45pt"/>
                <v:shape id="AutoShape 131" o:spid="_x0000_s1276" type="#_x0000_t32" style="position:absolute;left:21361;top:9883;width:6;height:11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" strokeweight="1.5pt"/>
                <v:line id="Line 132" o:spid="_x0000_s1277" style="position:absolute;visibility:visible;mso-wrap-style:square" from="19196,10201" to="19202,1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" strokeweight="1.45pt"/>
                <v:shape id="AutoShape 133" o:spid="_x0000_s1278" type="#_x0000_t32" style="position:absolute;left:10553;top:1203;width:824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" strokeweight="1.5pt"/>
                <v:shape id="AutoShape 134" o:spid="_x0000_s1279" type="#_x0000_t32" style="position:absolute;left:10045;top:4340;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"/>
                <v:line id="Line 135" o:spid="_x0000_s1280" style="position:absolute;visibility:visible;mso-wrap-style:square" from="15773,14411" to="16954,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" strokeweight="1.5pt"/>
                <v:line id="Line 136" o:spid="_x0000_s1281" style="position:absolute;visibility:visible;mso-wrap-style:square" from="15697,5165" to="16878,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" strokeweight="1.5pt"/>
                <v:line id="Line 137" o:spid="_x0000_s1282" style="position:absolute;flip:y;visibility:visible;mso-wrap-style:square" from="12623,20596" to="16211,2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" strokeweight="1.5pt"/>
                <v:shape id="AutoShape 138" o:spid="_x0000_s1283" type="#_x0000_t32" style="position:absolute;left:12630;top:7165;width:44;height:128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" strokeweight="1.5pt"/>
                <v:shape id="AutoShape 139" o:spid="_x0000_s1284" type="#_x0000_t32" style="position:absolute;left:16313;top:14874;width:6;height:5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" strokeweight="1.5pt"/>
                <v:shape id="AutoShape 140" o:spid="_x0000_s1285" type="#_x0000_t32" style="position:absolute;left:16306;top:20723;width:7;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" strokeweight="1.5pt"/>
                <v:shape id="AutoShape 141" o:spid="_x0000_s1286" type="#_x0000_t32" style="position:absolute;left:12623;top:20647;width:7;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" strokeweight="1.5pt"/>
                <v:line id="Line 142" o:spid="_x0000_s1287" style="position:absolute;visibility:visible;mso-wrap-style:square" from="15703,25822" to="16884,2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" strokeweight="1.5pt"/>
                <v:line id="Line 143" o:spid="_x0000_s1288" style="position:absolute;visibility:visible;mso-wrap-style:square" from="15741,14792" to="16922,1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" strokeweight="1.5pt"/>
                <v:rect id="Rectangle 144" o:spid="_x0000_s1289" style="position:absolute;left:13982;top:11623;width:148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" filled="f" stroked="f">
                  <v:textbox inset="0,0,0,0">
                    <w:txbxContent>
                      <w:p w14:paraId="52F34476"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7</w:t>
                        </w:r>
                      </w:p>
                    </w:txbxContent>
                  </v:textbox>
                </v:rect>
                <v:rect id="Rectangle 145" o:spid="_x0000_s1290" style="position:absolute;left:13754;top:15909;width:148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" filled="f" stroked="f">
                  <v:textbox inset="0,0,0,0">
                    <w:txbxContent>
                      <w:p w14:paraId="5996421A" w14:textId="77777777" w:rsidR="006E4E53" w:rsidRPr="005F613B" w:rsidRDefault="006E4E53" w:rsidP="006E4E53">
                        <w:pPr>
                          <w:rPr>
                            <w:rFonts w:ascii="Times New Roman" w:hAnsi="Times New Roman"/>
                            <w:i/>
                            <w:sz w:val="28"/>
                            <w:szCs w:val="28"/>
                          </w:rPr>
                        </w:pPr>
                        <w:r w:rsidRPr="005F613B">
                          <w:rPr>
                            <w:rFonts w:ascii="Times New Roman" w:hAnsi="Times New Roman"/>
                            <w:i/>
                            <w:sz w:val="28"/>
                            <w:szCs w:val="28"/>
                          </w:rPr>
                          <w:t>8</w:t>
                        </w:r>
                      </w:p>
                    </w:txbxContent>
                  </v:textbox>
                </v:rect>
                <v:line id="Line 146" o:spid="_x0000_s1291" style="position:absolute;flip:y;visibility:visible;mso-wrap-style:square" from="15106,16462" to="16294,17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" strokeweight=".7pt"/>
                <v:line id="Line 147" o:spid="_x0000_s1292" style="position:absolute;visibility:visible;mso-wrap-style:square" from="7854,20304" to="20796,2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" strokeweight="1.45pt"/>
                <v:shape id="AutoShape 148" o:spid="_x0000_s1293" type="#_x0000_t32" style="position:absolute;left:19926;top:20723;width:139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" strokeweight="1.5pt"/>
                <v:shape id="AutoShape 149" o:spid="_x0000_s1294" type="#_x0000_t32" style="position:absolute;left:7054;top:19865;width:205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" strokeweight="1.5pt"/>
                <v:shape id="AutoShape 150" o:spid="_x0000_s1295" type="#_x0000_t32" style="position:absolute;left:7080;top:20742;width:205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" strokeweight="1.5pt"/>
                <v:shape id="AutoShape 151" o:spid="_x0000_s1296" type="#_x0000_t32" style="position:absolute;left:19977;top:19935;width:139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" strokeweight="1.5pt"/>
                <v:shape id="AutoShape 152" o:spid="_x0000_s1297" type="#_x0000_t32" style="position:absolute;left:14732;top:12823;width:1498;height: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"/>
                <v:rect id="Rectangle 153" o:spid="_x0000_s1298" style="position:absolute;left:14147;top:13528;width:214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" filled="f" stroked="f">
                  <v:textbox inset="0,0,0,0">
                    <w:txbxContent>
                      <w:p w14:paraId="7472B41D" w14:textId="77777777" w:rsidR="006E4E53" w:rsidRPr="005F613B" w:rsidRDefault="006E4E53" w:rsidP="006E4E53">
                        <w:pPr>
                          <w:rPr>
                            <w:rFonts w:ascii="Times New Roman" w:hAnsi="Times New Roman"/>
                            <w:i/>
                            <w:sz w:val="28"/>
                            <w:szCs w:val="28"/>
                            <w:vertAlign w:val="subscript"/>
                            <w:lang w:val="en-US"/>
                          </w:rPr>
                        </w:pPr>
                        <w:r w:rsidRPr="005F613B">
                          <w:rPr>
                            <w:rFonts w:ascii="Times New Roman" w:hAnsi="Times New Roman"/>
                            <w:i/>
                            <w:sz w:val="28"/>
                            <w:szCs w:val="28"/>
                            <w:lang w:val="en-US"/>
                          </w:rPr>
                          <w:t>S</w:t>
                        </w:r>
                      </w:p>
                    </w:txbxContent>
                  </v:textbox>
                </v:rect>
                <v:line id="Line 154" o:spid="_x0000_s1299" style="position:absolute;visibility:visible;mso-wrap-style:square" from="11372,7851" to="12553,7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" strokeweight="1.45pt"/>
                <v:line id="Line 155" o:spid="_x0000_s1300" style="position:absolute;visibility:visible;mso-wrap-style:square" from="11449,7070" to="12630,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" strokeweight="1.45pt"/>
                <v:shape id="AutoShape 156" o:spid="_x0000_s1301" type="#_x0000_t32" style="position:absolute;left:6819;top:7432;width:543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" strokeweight="1.5pt"/>
                <v:shape id="AutoShape 157" o:spid="_x0000_s1302" type="#_x0000_t32" style="position:absolute;left:16287;top:5051;width:70;height:3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" strokeweight="1.5pt"/>
                <v:shape id="AutoShape 158" o:spid="_x0000_s1303" type="#_x0000_t32" style="position:absolute;left:16287;top:10633;width:70;height:3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" strokeweight="1.5pt"/>
                <v:shape id="AutoShape 159" o:spid="_x0000_s1304" type="#_x0000_t32" style="position:absolute;left:16287;top:9032;width:217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" strokeweight="1.5pt"/>
                <v:shape id="AutoShape 160" o:spid="_x0000_s1305" type="#_x0000_t32" style="position:absolute;left:16287;top:10556;width:217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" strokeweight="1.5pt"/>
                <v:rect id="Rectangle 161" o:spid="_x0000_s1306" style="position:absolute;left:16287;top:5641;width:2896;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" fillcolor="black">
                  <v:fill r:id="rId79" o:title="" type="pattern"/>
                </v:rect>
                <v:rect id="Rectangle 162" o:spid="_x0000_s1307" style="position:absolute;left:16287;top:10766;width:289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" fillcolor="black">
                  <v:fill r:id="rId79" o:title="" type="pattern"/>
                </v:rect>
                <v:rect id="Rectangle 163" o:spid="_x0000_s1308" style="position:absolute;left:13754;top:5051;width:289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" filled="f" stroked="f">
                  <v:textbox inset="0,0,0,0">
                    <w:txbxContent>
                      <w:p w14:paraId="6F74A01D" w14:textId="77777777" w:rsidR="006E4E53" w:rsidRPr="005F613B" w:rsidRDefault="006E4E53" w:rsidP="006E4E53">
                        <w:pPr>
                          <w:rPr>
                            <w:rFonts w:ascii="Times New Roman" w:hAnsi="Times New Roman"/>
                            <w:i/>
                            <w:sz w:val="28"/>
                            <w:szCs w:val="28"/>
                          </w:rPr>
                        </w:pPr>
                        <w:r>
                          <w:rPr>
                            <w:rFonts w:ascii="Times New Roman" w:hAnsi="Times New Roman"/>
                            <w:i/>
                            <w:sz w:val="28"/>
                            <w:szCs w:val="28"/>
                          </w:rPr>
                          <w:t>10</w:t>
                        </w:r>
                      </w:p>
                    </w:txbxContent>
                  </v:textbox>
                </v:rect>
                <v:line id="Line 164" o:spid="_x0000_s1309" style="position:absolute;visibility:visible;mso-wrap-style:square" from="15220,9394" to="19183,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" strokeweight="1.45pt"/>
                <v:line id="Line 165" o:spid="_x0000_s1310" style="position:absolute;visibility:visible;mso-wrap-style:square" from="14839,9261" to="14846,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" strokeweight="1.45pt"/>
                <v:line id="Line 166" o:spid="_x0000_s1311" style="position:absolute;visibility:visible;mso-wrap-style:square" from="15144,10194" to="19107,1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" strokeweight="1.45pt"/>
                <v:rect id="Rectangle 167" o:spid="_x0000_s1312" style="position:absolute;left:20631;top:4327;width:1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" filled="f" stroked="f">
                  <v:textbox inset="0,0,0,0">
                    <w:txbxContent>
                      <w:p w14:paraId="682F61CF" w14:textId="77777777" w:rsidR="006E4E53" w:rsidRPr="005F613B" w:rsidRDefault="006E4E53" w:rsidP="006E4E53">
                        <w:pPr>
                          <w:rPr>
                            <w:rFonts w:ascii="Times New Roman" w:hAnsi="Times New Roman"/>
                            <w:i/>
                            <w:sz w:val="28"/>
                            <w:szCs w:val="28"/>
                          </w:rPr>
                        </w:pPr>
                        <w:r>
                          <w:rPr>
                            <w:rFonts w:ascii="Times New Roman" w:hAnsi="Times New Roman"/>
                            <w:i/>
                            <w:sz w:val="28"/>
                            <w:szCs w:val="28"/>
                          </w:rPr>
                          <w:t>9</w:t>
                        </w:r>
                      </w:p>
                    </w:txbxContent>
                  </v:textbox>
                </v:rect>
                <v:line id="Line 168" o:spid="_x0000_s1313" style="position:absolute;flip:y;visibility:visible;mso-wrap-style:square" from="17735,5775" to="20535,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" strokeweight=".7pt"/>
                <v:line id="Line 169" o:spid="_x0000_s1314" style="position:absolute;visibility:visible;mso-wrap-style:square" from="14478,6861" to="15563,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" strokeweight=".7pt"/>
                <v:rect id="Rectangle 170" o:spid="_x0000_s1315" style="position:absolute;left:15563;top:7585;width:724;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" strokeweight="1pt"/>
                <v:rect id="Rectangle 171" o:spid="_x0000_s1316" style="position:absolute;left:15563;top:10175;width:72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" strokeweight="1pt"/>
                <w10:anchorlock/>
              </v:group>
            </w:pict>
          </mc:Fallback>
        </mc:AlternateContent>
      </w:r>
    </w:p>
    <w:p w14:paraId="7FF16021" w14:textId="77777777" w:rsidR="006E4E53" w:rsidRPr="00002377" w:rsidRDefault="006E4E53" w:rsidP="006E4E53">
      <w:pPr>
        <w:spacing w:after="0" w:line="240" w:lineRule="auto"/>
        <w:ind w:firstLine="567"/>
        <w:jc w:val="center"/>
        <w:rPr>
          <w:rFonts w:ascii="Times New Roman" w:hAnsi="Times New Roman"/>
          <w:sz w:val="28"/>
          <w:szCs w:val="28"/>
          <w:lang w:eastAsia="ru-RU"/>
        </w:rPr>
      </w:pPr>
    </w:p>
    <w:p w14:paraId="6A01C11B" w14:textId="300E8D43" w:rsidR="006E4E53" w:rsidRPr="00002377" w:rsidRDefault="006E4E53" w:rsidP="006E4E53">
      <w:pPr>
        <w:spacing w:after="0" w:line="240" w:lineRule="auto"/>
        <w:ind w:firstLine="567"/>
        <w:jc w:val="center"/>
        <w:rPr>
          <w:rFonts w:ascii="Times New Roman" w:hAnsi="Times New Roman"/>
          <w:sz w:val="28"/>
          <w:szCs w:val="28"/>
        </w:rPr>
      </w:pPr>
      <w:r w:rsidRPr="00002377">
        <w:rPr>
          <w:rFonts w:ascii="Times New Roman" w:hAnsi="Times New Roman"/>
          <w:sz w:val="28"/>
          <w:szCs w:val="28"/>
          <w:lang w:eastAsia="ru-RU"/>
        </w:rPr>
        <w:t xml:space="preserve">Рисунок </w:t>
      </w:r>
      <w:r w:rsidR="00D12348" w:rsidRPr="00002377">
        <w:rPr>
          <w:rFonts w:ascii="Times New Roman" w:hAnsi="Times New Roman"/>
          <w:sz w:val="28"/>
          <w:szCs w:val="28"/>
          <w:lang w:eastAsia="ru-RU"/>
        </w:rPr>
        <w:t>27</w:t>
      </w:r>
      <w:r w:rsidRPr="00002377">
        <w:rPr>
          <w:rFonts w:ascii="Times New Roman" w:hAnsi="Times New Roman"/>
          <w:sz w:val="28"/>
          <w:szCs w:val="28"/>
          <w:lang w:eastAsia="ru-RU"/>
        </w:rPr>
        <w:t xml:space="preserve"> – </w:t>
      </w:r>
      <w:r w:rsidRPr="00002377">
        <w:rPr>
          <w:rFonts w:ascii="Times New Roman" w:hAnsi="Times New Roman"/>
          <w:sz w:val="28"/>
          <w:szCs w:val="28"/>
        </w:rPr>
        <w:t xml:space="preserve">Адаптивный зубчатый вариатор </w:t>
      </w:r>
      <w:r w:rsidRPr="00002377">
        <w:rPr>
          <w:rFonts w:ascii="Times New Roman" w:hAnsi="Times New Roman"/>
          <w:iCs/>
          <w:sz w:val="28"/>
          <w:szCs w:val="28"/>
        </w:rPr>
        <w:t>с фрикционн</w:t>
      </w:r>
      <w:r w:rsidR="0023594C" w:rsidRPr="00002377">
        <w:rPr>
          <w:rFonts w:ascii="Times New Roman" w:hAnsi="Times New Roman"/>
          <w:iCs/>
          <w:sz w:val="28"/>
          <w:szCs w:val="28"/>
        </w:rPr>
        <w:t>ым шарниром</w:t>
      </w:r>
    </w:p>
    <w:p w14:paraId="2E1C29A7" w14:textId="77777777" w:rsidR="00C35C39" w:rsidRPr="00002377" w:rsidRDefault="00C35C39" w:rsidP="006E4E53">
      <w:pPr>
        <w:spacing w:after="0" w:line="240" w:lineRule="auto"/>
        <w:ind w:firstLine="709"/>
        <w:jc w:val="both"/>
        <w:rPr>
          <w:rFonts w:ascii="Times New Roman" w:hAnsi="Times New Roman"/>
          <w:b/>
          <w:bCs/>
          <w:sz w:val="28"/>
          <w:szCs w:val="28"/>
        </w:rPr>
      </w:pPr>
    </w:p>
    <w:p w14:paraId="55672B10" w14:textId="77777777" w:rsidR="00DB0421" w:rsidRPr="00002377" w:rsidRDefault="00DB0421" w:rsidP="006E4E53">
      <w:pPr>
        <w:spacing w:after="0" w:line="240" w:lineRule="auto"/>
        <w:ind w:firstLine="709"/>
        <w:jc w:val="both"/>
        <w:rPr>
          <w:rFonts w:ascii="Times New Roman" w:hAnsi="Times New Roman"/>
          <w:b/>
          <w:bCs/>
          <w:sz w:val="28"/>
          <w:szCs w:val="28"/>
        </w:rPr>
      </w:pPr>
    </w:p>
    <w:p w14:paraId="5D1E9A37" w14:textId="21FF2CD2" w:rsidR="006E4E53" w:rsidRPr="000900EF" w:rsidRDefault="002151F4" w:rsidP="006E4E53">
      <w:pPr>
        <w:spacing w:after="0" w:line="240" w:lineRule="auto"/>
        <w:ind w:firstLine="709"/>
        <w:jc w:val="both"/>
        <w:rPr>
          <w:rFonts w:ascii="Times New Roman" w:hAnsi="Times New Roman"/>
          <w:sz w:val="28"/>
          <w:szCs w:val="28"/>
          <w:lang w:eastAsia="ru-RU"/>
        </w:rPr>
      </w:pPr>
      <w:r w:rsidRPr="000900EF">
        <w:rPr>
          <w:rFonts w:ascii="Times New Roman" w:hAnsi="Times New Roman"/>
          <w:sz w:val="28"/>
          <w:szCs w:val="28"/>
        </w:rPr>
        <w:t>2</w:t>
      </w:r>
      <w:r w:rsidR="006E4E53" w:rsidRPr="000900EF">
        <w:rPr>
          <w:rFonts w:ascii="Times New Roman" w:hAnsi="Times New Roman"/>
          <w:sz w:val="28"/>
          <w:szCs w:val="28"/>
        </w:rPr>
        <w:t>.</w:t>
      </w:r>
      <w:r w:rsidRPr="000900EF">
        <w:rPr>
          <w:rFonts w:ascii="Times New Roman" w:hAnsi="Times New Roman"/>
          <w:sz w:val="28"/>
          <w:szCs w:val="28"/>
        </w:rPr>
        <w:t>2</w:t>
      </w:r>
      <w:r w:rsidR="006E4E53" w:rsidRPr="000900EF">
        <w:rPr>
          <w:rFonts w:ascii="Times New Roman" w:hAnsi="Times New Roman"/>
          <w:sz w:val="28"/>
          <w:szCs w:val="28"/>
        </w:rPr>
        <w:t>.2 Определение основных параметров адаптивного привода с регулируемой фрикционн</w:t>
      </w:r>
      <w:r w:rsidR="00C35C39" w:rsidRPr="000900EF">
        <w:rPr>
          <w:rFonts w:ascii="Times New Roman" w:hAnsi="Times New Roman"/>
          <w:sz w:val="28"/>
          <w:szCs w:val="28"/>
        </w:rPr>
        <w:t>ым шарниром</w:t>
      </w:r>
    </w:p>
    <w:p w14:paraId="7A0F1FD8" w14:textId="279BA346" w:rsidR="006E4E53" w:rsidRPr="00002377" w:rsidRDefault="006E4E53" w:rsidP="006E4E53">
      <w:pPr>
        <w:spacing w:after="0" w:line="240" w:lineRule="auto"/>
        <w:ind w:firstLine="709"/>
        <w:jc w:val="both"/>
        <w:rPr>
          <w:rFonts w:ascii="Times New Roman" w:hAnsi="Times New Roman"/>
          <w:b/>
          <w:sz w:val="28"/>
          <w:szCs w:val="28"/>
        </w:rPr>
      </w:pPr>
      <w:r w:rsidRPr="00002377">
        <w:rPr>
          <w:rFonts w:ascii="Times New Roman" w:hAnsi="Times New Roman"/>
          <w:sz w:val="28"/>
          <w:szCs w:val="28"/>
        </w:rPr>
        <w:lastRenderedPageBreak/>
        <w:t xml:space="preserve">Взаимосвязь параметров определимого зубчатого вариатора соответствует взаимосвязи параметров </w:t>
      </w:r>
      <w:r w:rsidRPr="00002377">
        <w:rPr>
          <w:rFonts w:ascii="Times New Roman" w:hAnsi="Times New Roman"/>
          <w:bCs/>
          <w:sz w:val="28"/>
          <w:szCs w:val="28"/>
        </w:rPr>
        <w:t>мех</w:t>
      </w:r>
      <w:r w:rsidRPr="00002377">
        <w:rPr>
          <w:rFonts w:ascii="Times New Roman" w:hAnsi="Times New Roman"/>
          <w:sz w:val="28"/>
          <w:szCs w:val="28"/>
        </w:rPr>
        <w:t>анизма по принципу возможных перемещений – формула  (</w:t>
      </w:r>
      <w:r w:rsidR="00D12348" w:rsidRPr="00002377">
        <w:rPr>
          <w:rFonts w:ascii="Times New Roman" w:hAnsi="Times New Roman"/>
          <w:sz w:val="28"/>
          <w:szCs w:val="28"/>
        </w:rPr>
        <w:t>2</w:t>
      </w:r>
      <w:r w:rsidRPr="00002377">
        <w:rPr>
          <w:rFonts w:ascii="Times New Roman" w:hAnsi="Times New Roman"/>
          <w:sz w:val="28"/>
          <w:szCs w:val="28"/>
        </w:rPr>
        <w:t>.</w:t>
      </w:r>
      <w:r w:rsidR="00D12348" w:rsidRPr="00002377">
        <w:rPr>
          <w:rFonts w:ascii="Times New Roman" w:hAnsi="Times New Roman"/>
          <w:sz w:val="28"/>
          <w:szCs w:val="28"/>
        </w:rPr>
        <w:t>6</w:t>
      </w:r>
      <w:r w:rsidRPr="00002377">
        <w:rPr>
          <w:rFonts w:ascii="Times New Roman" w:hAnsi="Times New Roman"/>
          <w:sz w:val="28"/>
          <w:szCs w:val="28"/>
        </w:rPr>
        <w:t>)</w:t>
      </w:r>
      <w:r w:rsidRPr="00002377">
        <w:rPr>
          <w:rFonts w:ascii="Times New Roman" w:hAnsi="Times New Roman"/>
          <w:b/>
          <w:sz w:val="28"/>
          <w:szCs w:val="28"/>
        </w:rPr>
        <w:t xml:space="preserve">  </w:t>
      </w:r>
    </w:p>
    <w:p w14:paraId="3145A8F1" w14:textId="77777777" w:rsidR="006E4E53" w:rsidRPr="00002377" w:rsidRDefault="006E4E53" w:rsidP="006E4E53">
      <w:pPr>
        <w:spacing w:after="0" w:line="240" w:lineRule="auto"/>
        <w:ind w:firstLine="709"/>
        <w:jc w:val="both"/>
        <w:rPr>
          <w:rFonts w:ascii="Times New Roman" w:hAnsi="Times New Roman"/>
          <w:sz w:val="28"/>
          <w:szCs w:val="28"/>
        </w:rPr>
      </w:pPr>
    </w:p>
    <w:p w14:paraId="586EE89C" w14:textId="1CEE029D" w:rsidR="006E4E53" w:rsidRPr="00002377" w:rsidRDefault="006E4E53" w:rsidP="006E4E53">
      <w:pPr>
        <w:spacing w:after="0" w:line="240" w:lineRule="auto"/>
        <w:ind w:firstLine="567"/>
        <w:jc w:val="right"/>
        <w:rPr>
          <w:rFonts w:ascii="Times New Roman" w:hAnsi="Times New Roman"/>
          <w:b/>
          <w:sz w:val="28"/>
          <w:szCs w:val="28"/>
        </w:rPr>
      </w:pPr>
      <w:r w:rsidRPr="00002377">
        <w:rPr>
          <w:rFonts w:ascii="Times New Roman" w:hAnsi="Times New Roman"/>
          <w:b/>
          <w:sz w:val="28"/>
          <w:szCs w:val="28"/>
        </w:rPr>
        <w:t xml:space="preserve">                        </w:t>
      </w:r>
      <w:r w:rsidRPr="00002377">
        <w:rPr>
          <w:rFonts w:ascii="Times New Roman" w:hAnsi="Times New Roman"/>
          <w:b/>
          <w:position w:val="-12"/>
          <w:sz w:val="28"/>
          <w:szCs w:val="28"/>
        </w:rPr>
        <w:object w:dxaOrig="2420" w:dyaOrig="360" w14:anchorId="3B9E1AF2">
          <v:shape id="_x0000_i1044" type="#_x0000_t75" style="width:121.2pt;height:18pt" o:ole="">
            <v:imagedata r:id="rId80" o:title=""/>
          </v:shape>
          <o:OLEObject Type="Embed" ProgID="Equation.DSMT4" ShapeID="_x0000_i1044" DrawAspect="Content" ObjectID="_1809170037" r:id="rId81"/>
        </w:object>
      </w:r>
      <w:r w:rsidRPr="00002377">
        <w:rPr>
          <w:rFonts w:ascii="Times New Roman" w:hAnsi="Times New Roman"/>
          <w:b/>
          <w:sz w:val="28"/>
          <w:szCs w:val="28"/>
        </w:rPr>
        <w:t xml:space="preserve">                                                              </w:t>
      </w:r>
      <w:r w:rsidRPr="00002377">
        <w:rPr>
          <w:rFonts w:ascii="Times New Roman" w:hAnsi="Times New Roman"/>
          <w:sz w:val="28"/>
          <w:szCs w:val="28"/>
        </w:rPr>
        <w:t>(</w:t>
      </w:r>
      <w:r w:rsidR="00D12348" w:rsidRPr="00002377">
        <w:rPr>
          <w:rFonts w:ascii="Times New Roman" w:hAnsi="Times New Roman"/>
          <w:sz w:val="28"/>
          <w:szCs w:val="28"/>
        </w:rPr>
        <w:t>2</w:t>
      </w:r>
      <w:r w:rsidRPr="00002377">
        <w:rPr>
          <w:rFonts w:ascii="Times New Roman" w:hAnsi="Times New Roman"/>
          <w:sz w:val="28"/>
          <w:szCs w:val="28"/>
        </w:rPr>
        <w:t>.</w:t>
      </w:r>
      <w:r w:rsidR="00D12348" w:rsidRPr="00002377">
        <w:rPr>
          <w:rFonts w:ascii="Times New Roman" w:hAnsi="Times New Roman"/>
          <w:sz w:val="28"/>
          <w:szCs w:val="28"/>
        </w:rPr>
        <w:t>8</w:t>
      </w:r>
      <w:r w:rsidRPr="00002377">
        <w:rPr>
          <w:rFonts w:ascii="Times New Roman" w:hAnsi="Times New Roman"/>
          <w:sz w:val="28"/>
          <w:szCs w:val="28"/>
        </w:rPr>
        <w:t>)</w:t>
      </w:r>
      <w:r w:rsidRPr="00002377">
        <w:rPr>
          <w:rFonts w:ascii="Times New Roman" w:hAnsi="Times New Roman"/>
          <w:b/>
          <w:sz w:val="28"/>
          <w:szCs w:val="28"/>
        </w:rPr>
        <w:t xml:space="preserve"> </w:t>
      </w:r>
    </w:p>
    <w:p w14:paraId="31DE9851" w14:textId="77777777" w:rsidR="006E4E53" w:rsidRPr="00002377" w:rsidRDefault="006E4E53" w:rsidP="006E4E53">
      <w:pPr>
        <w:spacing w:after="0" w:line="240" w:lineRule="auto"/>
        <w:ind w:firstLine="567"/>
        <w:jc w:val="right"/>
        <w:rPr>
          <w:rFonts w:ascii="Times New Roman" w:hAnsi="Times New Roman"/>
          <w:b/>
          <w:sz w:val="28"/>
          <w:szCs w:val="28"/>
        </w:rPr>
      </w:pPr>
    </w:p>
    <w:p w14:paraId="438627A1" w14:textId="14201BF6" w:rsidR="006E4E53" w:rsidRPr="00002377" w:rsidRDefault="006E4E53" w:rsidP="006E4E53">
      <w:pPr>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Здесь</w:t>
      </w:r>
      <w:r w:rsidRPr="00002377">
        <w:rPr>
          <w:rFonts w:ascii="Times New Roman" w:hAnsi="Times New Roman"/>
          <w:b/>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75</m:t>
            </m:r>
          </m:sub>
        </m:sSub>
      </m:oMath>
      <w:r w:rsidRPr="00002377">
        <w:rPr>
          <w:rFonts w:ascii="Times New Roman" w:hAnsi="Times New Roman"/>
          <w:b/>
          <w:sz w:val="28"/>
          <w:szCs w:val="28"/>
        </w:rPr>
        <w:t xml:space="preserve"> – </w:t>
      </w:r>
      <w:r w:rsidRPr="00002377">
        <w:rPr>
          <w:rFonts w:ascii="Times New Roman" w:hAnsi="Times New Roman"/>
          <w:bCs/>
          <w:sz w:val="28"/>
          <w:szCs w:val="28"/>
        </w:rPr>
        <w:t>мощность фрикционно</w:t>
      </w:r>
      <w:r w:rsidR="00C35C39" w:rsidRPr="00002377">
        <w:rPr>
          <w:rFonts w:ascii="Times New Roman" w:hAnsi="Times New Roman"/>
          <w:bCs/>
          <w:sz w:val="28"/>
          <w:szCs w:val="28"/>
        </w:rPr>
        <w:t>го шарнира</w:t>
      </w:r>
      <w:r w:rsidRPr="00002377">
        <w:rPr>
          <w:rFonts w:ascii="Times New Roman" w:hAnsi="Times New Roman"/>
          <w:bCs/>
          <w:sz w:val="28"/>
          <w:szCs w:val="28"/>
        </w:rPr>
        <w:t xml:space="preserve"> в точке </w:t>
      </w:r>
      <w:r w:rsidRPr="00002377">
        <w:rPr>
          <w:rFonts w:ascii="Times New Roman" w:hAnsi="Times New Roman"/>
          <w:bCs/>
          <w:i/>
          <w:iCs/>
          <w:sz w:val="28"/>
          <w:szCs w:val="28"/>
        </w:rPr>
        <w:t xml:space="preserve">К. </w:t>
      </w:r>
      <w:r w:rsidRPr="00002377">
        <w:rPr>
          <w:rFonts w:ascii="Times New Roman" w:hAnsi="Times New Roman"/>
          <w:bCs/>
          <w:sz w:val="28"/>
          <w:szCs w:val="28"/>
        </w:rPr>
        <w:t xml:space="preserve">  </w:t>
      </w:r>
    </w:p>
    <w:p w14:paraId="0CAB1AEA" w14:textId="77777777" w:rsidR="006E4E53" w:rsidRPr="00002377" w:rsidRDefault="006E4E53" w:rsidP="006E4E53">
      <w:pPr>
        <w:spacing w:after="0" w:line="240" w:lineRule="auto"/>
        <w:ind w:firstLine="567"/>
        <w:jc w:val="right"/>
        <w:rPr>
          <w:rFonts w:ascii="Times New Roman" w:hAnsi="Times New Roman"/>
          <w:sz w:val="28"/>
          <w:szCs w:val="28"/>
        </w:rPr>
      </w:pPr>
      <w:r w:rsidRPr="00002377">
        <w:rPr>
          <w:rFonts w:ascii="Times New Roman" w:hAnsi="Times New Roman"/>
          <w:b/>
          <w:sz w:val="28"/>
          <w:szCs w:val="28"/>
        </w:rPr>
        <w:t xml:space="preserve">                                                               </w:t>
      </w:r>
    </w:p>
    <w:p w14:paraId="1B344B2B"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Взаимосвязь угловых скоростей звеньев вариатора определяется формулами</w:t>
      </w:r>
    </w:p>
    <w:p w14:paraId="40346106" w14:textId="77777777" w:rsidR="006E4E53" w:rsidRPr="00002377" w:rsidRDefault="006E4E53" w:rsidP="006E4E53">
      <w:pPr>
        <w:spacing w:after="0" w:line="240" w:lineRule="auto"/>
        <w:ind w:firstLine="709"/>
        <w:jc w:val="both"/>
        <w:rPr>
          <w:rFonts w:ascii="Times New Roman" w:hAnsi="Times New Roman"/>
          <w:sz w:val="28"/>
          <w:szCs w:val="28"/>
        </w:rPr>
      </w:pPr>
    </w:p>
    <w:p w14:paraId="347B0A0F" w14:textId="6DB73072" w:rsidR="006E4E53" w:rsidRPr="00002377" w:rsidRDefault="006E4E53" w:rsidP="006E4E53">
      <w:pPr>
        <w:spacing w:after="0" w:line="240" w:lineRule="auto"/>
        <w:ind w:firstLine="567"/>
        <w:jc w:val="both"/>
        <w:rPr>
          <w:rFonts w:ascii="Times New Roman" w:hAnsi="Times New Roman"/>
          <w:sz w:val="28"/>
          <w:szCs w:val="28"/>
        </w:rPr>
      </w:pPr>
      <w:r w:rsidRPr="00002377">
        <w:rPr>
          <w:rFonts w:ascii="Times New Roman" w:hAnsi="Times New Roman"/>
          <w:i/>
          <w:sz w:val="28"/>
          <w:szCs w:val="28"/>
        </w:rPr>
        <w:t xml:space="preserve">                                                         </w:t>
      </w:r>
      <w:r w:rsidRPr="00002377">
        <w:rPr>
          <w:rFonts w:ascii="Times New Roman" w:hAnsi="Times New Roman"/>
          <w:i/>
          <w:position w:val="-30"/>
          <w:sz w:val="28"/>
          <w:szCs w:val="28"/>
        </w:rPr>
        <w:object w:dxaOrig="1620" w:dyaOrig="680" w14:anchorId="3B7C899C">
          <v:shape id="_x0000_i1045" type="#_x0000_t75" style="width:81.6pt;height:33.6pt" o:ole="">
            <v:imagedata r:id="rId82" o:title=""/>
          </v:shape>
          <o:OLEObject Type="Embed" ProgID="Equation.DSMT4" ShapeID="_x0000_i1045" DrawAspect="Content" ObjectID="_1809170038" r:id="rId83"/>
        </w:object>
      </w:r>
      <w:r w:rsidRPr="00002377">
        <w:rPr>
          <w:rFonts w:ascii="Times New Roman" w:hAnsi="Times New Roman"/>
          <w:i/>
          <w:sz w:val="28"/>
          <w:szCs w:val="28"/>
        </w:rPr>
        <w:t xml:space="preserve">                                                      </w:t>
      </w:r>
      <w:r w:rsidRPr="00002377">
        <w:rPr>
          <w:rFonts w:ascii="Times New Roman" w:hAnsi="Times New Roman"/>
          <w:sz w:val="28"/>
          <w:szCs w:val="28"/>
        </w:rPr>
        <w:t>(</w:t>
      </w:r>
      <w:r w:rsidR="00D12348" w:rsidRPr="00002377">
        <w:rPr>
          <w:rFonts w:ascii="Times New Roman" w:hAnsi="Times New Roman"/>
          <w:sz w:val="28"/>
          <w:szCs w:val="28"/>
        </w:rPr>
        <w:t>2</w:t>
      </w:r>
      <w:r w:rsidRPr="00002377">
        <w:rPr>
          <w:rFonts w:ascii="Times New Roman" w:hAnsi="Times New Roman"/>
          <w:sz w:val="28"/>
          <w:szCs w:val="28"/>
        </w:rPr>
        <w:t>.</w:t>
      </w:r>
      <w:r w:rsidR="00D12348" w:rsidRPr="00002377">
        <w:rPr>
          <w:rFonts w:ascii="Times New Roman" w:hAnsi="Times New Roman"/>
          <w:sz w:val="28"/>
          <w:szCs w:val="28"/>
        </w:rPr>
        <w:t>9</w:t>
      </w:r>
      <w:r w:rsidRPr="00002377">
        <w:rPr>
          <w:rFonts w:ascii="Times New Roman" w:hAnsi="Times New Roman"/>
          <w:sz w:val="28"/>
          <w:szCs w:val="28"/>
        </w:rPr>
        <w:t>)</w:t>
      </w:r>
    </w:p>
    <w:p w14:paraId="6F3DA3FC" w14:textId="77777777" w:rsidR="006E4E53" w:rsidRPr="00002377" w:rsidRDefault="006E4E53" w:rsidP="006E4E53">
      <w:pPr>
        <w:spacing w:after="0" w:line="240" w:lineRule="auto"/>
        <w:ind w:firstLine="567"/>
        <w:jc w:val="both"/>
        <w:rPr>
          <w:rFonts w:ascii="Times New Roman" w:hAnsi="Times New Roman"/>
          <w:sz w:val="28"/>
          <w:szCs w:val="28"/>
        </w:rPr>
      </w:pPr>
    </w:p>
    <w:p w14:paraId="2AC8DFC7" w14:textId="2DFD6375" w:rsidR="006E4E53" w:rsidRPr="00002377" w:rsidRDefault="006E4E53" w:rsidP="006E4E53">
      <w:pPr>
        <w:spacing w:after="0" w:line="240" w:lineRule="auto"/>
        <w:ind w:firstLine="567"/>
        <w:jc w:val="both"/>
        <w:rPr>
          <w:rFonts w:ascii="Times New Roman" w:hAnsi="Times New Roman"/>
          <w:sz w:val="28"/>
          <w:szCs w:val="28"/>
        </w:rPr>
      </w:pPr>
      <w:r w:rsidRPr="00002377">
        <w:rPr>
          <w:rFonts w:ascii="Times New Roman" w:hAnsi="Times New Roman"/>
          <w:sz w:val="28"/>
          <w:szCs w:val="28"/>
        </w:rPr>
        <w:t xml:space="preserve">                                                         </w:t>
      </w:r>
      <w:r w:rsidRPr="00002377">
        <w:rPr>
          <w:rFonts w:ascii="Times New Roman" w:hAnsi="Times New Roman"/>
          <w:position w:val="-30"/>
          <w:sz w:val="28"/>
          <w:szCs w:val="28"/>
        </w:rPr>
        <w:object w:dxaOrig="1680" w:dyaOrig="680" w14:anchorId="33B7FB64">
          <v:shape id="_x0000_i1046" type="#_x0000_t75" style="width:84pt;height:33.6pt" o:ole="">
            <v:imagedata r:id="rId84" o:title=""/>
          </v:shape>
          <o:OLEObject Type="Embed" ProgID="Equation.DSMT4" ShapeID="_x0000_i1046" DrawAspect="Content" ObjectID="_1809170039" r:id="rId85"/>
        </w:object>
      </w:r>
      <w:r w:rsidRPr="00002377">
        <w:rPr>
          <w:rFonts w:ascii="Times New Roman" w:hAnsi="Times New Roman"/>
          <w:sz w:val="28"/>
          <w:szCs w:val="28"/>
        </w:rPr>
        <w:t xml:space="preserve">                                                  (</w:t>
      </w:r>
      <w:r w:rsidR="00D12348" w:rsidRPr="00002377">
        <w:rPr>
          <w:rFonts w:ascii="Times New Roman" w:hAnsi="Times New Roman"/>
          <w:sz w:val="28"/>
          <w:szCs w:val="28"/>
        </w:rPr>
        <w:t>2</w:t>
      </w:r>
      <w:r w:rsidRPr="00002377">
        <w:rPr>
          <w:rFonts w:ascii="Times New Roman" w:hAnsi="Times New Roman"/>
          <w:sz w:val="28"/>
          <w:szCs w:val="28"/>
        </w:rPr>
        <w:t>.</w:t>
      </w:r>
      <w:r w:rsidR="00D12348" w:rsidRPr="00002377">
        <w:rPr>
          <w:rFonts w:ascii="Times New Roman" w:hAnsi="Times New Roman"/>
          <w:sz w:val="28"/>
          <w:szCs w:val="28"/>
        </w:rPr>
        <w:t>10</w:t>
      </w:r>
      <w:r w:rsidRPr="00002377">
        <w:rPr>
          <w:rFonts w:ascii="Times New Roman" w:hAnsi="Times New Roman"/>
          <w:sz w:val="28"/>
          <w:szCs w:val="28"/>
        </w:rPr>
        <w:t xml:space="preserve">) </w:t>
      </w:r>
    </w:p>
    <w:p w14:paraId="773D980D" w14:textId="77777777" w:rsidR="006E4E53" w:rsidRPr="00002377" w:rsidRDefault="006E4E53" w:rsidP="006E4E53">
      <w:pPr>
        <w:spacing w:after="0" w:line="240" w:lineRule="auto"/>
        <w:ind w:firstLine="567"/>
        <w:jc w:val="both"/>
        <w:rPr>
          <w:rFonts w:ascii="Times New Roman" w:hAnsi="Times New Roman"/>
          <w:sz w:val="28"/>
          <w:szCs w:val="28"/>
        </w:rPr>
      </w:pPr>
    </w:p>
    <w:p w14:paraId="10FF24DC" w14:textId="77777777" w:rsidR="006E4E53" w:rsidRPr="00002377" w:rsidRDefault="006E4E53" w:rsidP="006E4E53">
      <w:pPr>
        <w:spacing w:after="0" w:line="240" w:lineRule="auto"/>
        <w:ind w:firstLine="709"/>
        <w:jc w:val="both"/>
        <w:rPr>
          <w:rFonts w:ascii="Times New Roman" w:hAnsi="Times New Roman"/>
          <w:b/>
          <w:sz w:val="28"/>
          <w:szCs w:val="28"/>
        </w:rPr>
      </w:pPr>
      <w:r w:rsidRPr="00002377">
        <w:rPr>
          <w:rFonts w:ascii="Times New Roman" w:hAnsi="Times New Roman"/>
          <w:sz w:val="28"/>
          <w:szCs w:val="28"/>
        </w:rPr>
        <w:t>Здесь</w:t>
      </w:r>
      <w:r w:rsidRPr="00002377">
        <w:rPr>
          <w:rFonts w:ascii="Times New Roman" w:hAnsi="Times New Roman"/>
          <w:position w:val="-12"/>
          <w:sz w:val="28"/>
          <w:szCs w:val="28"/>
        </w:rPr>
        <w:object w:dxaOrig="780" w:dyaOrig="360" w14:anchorId="3433FD60">
          <v:shape id="_x0000_i1047" type="#_x0000_t75" style="width:39pt;height:18pt" o:ole="">
            <v:imagedata r:id="rId86" o:title=""/>
          </v:shape>
          <o:OLEObject Type="Embed" ProgID="Equation.DSMT4" ShapeID="_x0000_i1047" DrawAspect="Content" ObjectID="_1809170040" r:id="rId87"/>
        </w:object>
      </w:r>
      <w:r w:rsidRPr="00002377">
        <w:rPr>
          <w:rFonts w:ascii="Times New Roman" w:hAnsi="Times New Roman"/>
          <w:sz w:val="28"/>
          <w:szCs w:val="28"/>
        </w:rPr>
        <w:t>,</w:t>
      </w:r>
      <w:r w:rsidRPr="00002377">
        <w:rPr>
          <w:rFonts w:ascii="Times New Roman" w:hAnsi="Times New Roman"/>
          <w:position w:val="-12"/>
          <w:sz w:val="28"/>
          <w:szCs w:val="28"/>
        </w:rPr>
        <w:object w:dxaOrig="1359" w:dyaOrig="380" w14:anchorId="498C21BE">
          <v:shape id="_x0000_i1048" type="#_x0000_t75" style="width:68.4pt;height:19.2pt" o:ole="">
            <v:imagedata r:id="rId88" o:title=""/>
          </v:shape>
          <o:OLEObject Type="Embed" ProgID="Equation.DSMT4" ShapeID="_x0000_i1048" DrawAspect="Content" ObjectID="_1809170041" r:id="rId89"/>
        </w:object>
      </w:r>
      <w:r w:rsidRPr="00002377">
        <w:rPr>
          <w:rFonts w:ascii="Times New Roman" w:hAnsi="Times New Roman"/>
          <w:sz w:val="28"/>
          <w:szCs w:val="28"/>
        </w:rPr>
        <w:t xml:space="preserve"> , </w:t>
      </w:r>
      <w:r w:rsidRPr="00002377">
        <w:rPr>
          <w:rFonts w:ascii="Times New Roman" w:hAnsi="Times New Roman"/>
          <w:position w:val="-12"/>
          <w:sz w:val="28"/>
          <w:szCs w:val="28"/>
        </w:rPr>
        <w:object w:dxaOrig="1420" w:dyaOrig="380" w14:anchorId="1FF75602">
          <v:shape id="_x0000_i1049" type="#_x0000_t75" style="width:71.4pt;height:19.2pt" o:ole="">
            <v:imagedata r:id="rId90" o:title=""/>
          </v:shape>
          <o:OLEObject Type="Embed" ProgID="Equation.DSMT4" ShapeID="_x0000_i1049" DrawAspect="Content" ObjectID="_1809170042" r:id="rId91"/>
        </w:object>
      </w:r>
      <w:r w:rsidRPr="00002377">
        <w:rPr>
          <w:rFonts w:ascii="Times New Roman" w:hAnsi="Times New Roman"/>
          <w:sz w:val="28"/>
          <w:szCs w:val="28"/>
        </w:rPr>
        <w:t>- передаточные отношения.</w:t>
      </w:r>
      <w:r w:rsidRPr="00002377">
        <w:rPr>
          <w:rFonts w:ascii="Times New Roman" w:hAnsi="Times New Roman"/>
          <w:b/>
          <w:sz w:val="28"/>
          <w:szCs w:val="28"/>
        </w:rPr>
        <w:t xml:space="preserve"> </w:t>
      </w:r>
    </w:p>
    <w:p w14:paraId="2735C266" w14:textId="50D26023" w:rsidR="006E4E53"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Решая совместно уравнения (</w:t>
      </w:r>
      <w:r w:rsidR="00D12348" w:rsidRPr="00002377">
        <w:rPr>
          <w:rFonts w:ascii="Times New Roman" w:hAnsi="Times New Roman"/>
          <w:sz w:val="28"/>
          <w:szCs w:val="28"/>
        </w:rPr>
        <w:t>2</w:t>
      </w:r>
      <w:r w:rsidRPr="00002377">
        <w:rPr>
          <w:rFonts w:ascii="Times New Roman" w:hAnsi="Times New Roman"/>
          <w:sz w:val="28"/>
          <w:szCs w:val="28"/>
        </w:rPr>
        <w:t>.</w:t>
      </w:r>
      <w:r w:rsidR="00D12348" w:rsidRPr="00002377">
        <w:rPr>
          <w:rFonts w:ascii="Times New Roman" w:hAnsi="Times New Roman"/>
          <w:sz w:val="28"/>
          <w:szCs w:val="28"/>
        </w:rPr>
        <w:t>7</w:t>
      </w:r>
      <w:r w:rsidRPr="00002377">
        <w:rPr>
          <w:rFonts w:ascii="Times New Roman" w:hAnsi="Times New Roman"/>
          <w:sz w:val="28"/>
          <w:szCs w:val="28"/>
        </w:rPr>
        <w:t>), (</w:t>
      </w:r>
      <w:r w:rsidR="00D12348" w:rsidRPr="00002377">
        <w:rPr>
          <w:rFonts w:ascii="Times New Roman" w:hAnsi="Times New Roman"/>
          <w:sz w:val="28"/>
          <w:szCs w:val="28"/>
        </w:rPr>
        <w:t>2</w:t>
      </w:r>
      <w:r w:rsidRPr="00002377">
        <w:rPr>
          <w:rFonts w:ascii="Times New Roman" w:hAnsi="Times New Roman"/>
          <w:sz w:val="28"/>
          <w:szCs w:val="28"/>
        </w:rPr>
        <w:t>.</w:t>
      </w:r>
      <w:r w:rsidR="00D12348" w:rsidRPr="00002377">
        <w:rPr>
          <w:rFonts w:ascii="Times New Roman" w:hAnsi="Times New Roman"/>
          <w:sz w:val="28"/>
          <w:szCs w:val="28"/>
        </w:rPr>
        <w:t>8</w:t>
      </w:r>
      <w:r w:rsidRPr="00002377">
        <w:rPr>
          <w:rFonts w:ascii="Times New Roman" w:hAnsi="Times New Roman"/>
          <w:sz w:val="28"/>
          <w:szCs w:val="28"/>
        </w:rPr>
        <w:t>), получим формулы для определения промежуточных угловых скоростей</w:t>
      </w:r>
    </w:p>
    <w:p w14:paraId="04722205" w14:textId="77777777" w:rsidR="00A82C3C" w:rsidRPr="00002377" w:rsidRDefault="00A82C3C" w:rsidP="006E4E53">
      <w:pPr>
        <w:spacing w:after="0" w:line="240" w:lineRule="auto"/>
        <w:ind w:firstLine="709"/>
        <w:jc w:val="both"/>
        <w:rPr>
          <w:rFonts w:ascii="Times New Roman" w:hAnsi="Times New Roman"/>
          <w:sz w:val="28"/>
          <w:szCs w:val="28"/>
        </w:rPr>
      </w:pPr>
    </w:p>
    <w:p w14:paraId="546F788D" w14:textId="1C452301" w:rsidR="006E4E53" w:rsidRDefault="006E4E53" w:rsidP="006E4E53">
      <w:pPr>
        <w:spacing w:after="0" w:line="240" w:lineRule="auto"/>
        <w:ind w:firstLine="567"/>
        <w:jc w:val="both"/>
        <w:rPr>
          <w:rFonts w:ascii="Times New Roman" w:hAnsi="Times New Roman"/>
          <w:sz w:val="28"/>
          <w:szCs w:val="28"/>
        </w:rPr>
      </w:pPr>
      <w:r w:rsidRPr="00002377">
        <w:rPr>
          <w:rFonts w:ascii="Times New Roman" w:hAnsi="Times New Roman"/>
          <w:i/>
          <w:sz w:val="28"/>
          <w:szCs w:val="28"/>
        </w:rPr>
        <w:t xml:space="preserve">                                         </w:t>
      </w:r>
      <w:r w:rsidRPr="00002377">
        <w:rPr>
          <w:rFonts w:ascii="Times New Roman" w:hAnsi="Times New Roman"/>
          <w:i/>
          <w:position w:val="-30"/>
          <w:sz w:val="28"/>
          <w:szCs w:val="28"/>
        </w:rPr>
        <w:object w:dxaOrig="3900" w:dyaOrig="720" w14:anchorId="6EAB585A">
          <v:shape id="_x0000_i1050" type="#_x0000_t75" style="width:216.6pt;height:36pt" o:ole="">
            <v:imagedata r:id="rId92" o:title=""/>
          </v:shape>
          <o:OLEObject Type="Embed" ProgID="Equation.DSMT4" ShapeID="_x0000_i1050" DrawAspect="Content" ObjectID="_1809170043" r:id="rId93"/>
        </w:object>
      </w:r>
      <w:r w:rsidRPr="00002377">
        <w:rPr>
          <w:rFonts w:ascii="Times New Roman" w:hAnsi="Times New Roman"/>
          <w:i/>
          <w:sz w:val="28"/>
          <w:szCs w:val="28"/>
        </w:rPr>
        <w:t xml:space="preserve">                      </w:t>
      </w:r>
      <w:r w:rsidRPr="00002377">
        <w:rPr>
          <w:rFonts w:ascii="Times New Roman" w:hAnsi="Times New Roman"/>
          <w:sz w:val="28"/>
          <w:szCs w:val="28"/>
        </w:rPr>
        <w:t>(</w:t>
      </w:r>
      <w:r w:rsidR="00D12348" w:rsidRPr="00002377">
        <w:rPr>
          <w:rFonts w:ascii="Times New Roman" w:hAnsi="Times New Roman"/>
          <w:sz w:val="28"/>
          <w:szCs w:val="28"/>
        </w:rPr>
        <w:t>2</w:t>
      </w:r>
      <w:r w:rsidRPr="00002377">
        <w:rPr>
          <w:rFonts w:ascii="Times New Roman" w:hAnsi="Times New Roman"/>
          <w:sz w:val="28"/>
          <w:szCs w:val="28"/>
        </w:rPr>
        <w:t>.</w:t>
      </w:r>
      <w:r w:rsidR="00D12348" w:rsidRPr="00002377">
        <w:rPr>
          <w:rFonts w:ascii="Times New Roman" w:hAnsi="Times New Roman"/>
          <w:sz w:val="28"/>
          <w:szCs w:val="28"/>
        </w:rPr>
        <w:t>11</w:t>
      </w:r>
      <w:r w:rsidRPr="00002377">
        <w:rPr>
          <w:rFonts w:ascii="Times New Roman" w:hAnsi="Times New Roman"/>
          <w:sz w:val="28"/>
          <w:szCs w:val="28"/>
        </w:rPr>
        <w:t xml:space="preserve">) </w:t>
      </w:r>
    </w:p>
    <w:p w14:paraId="0167D81D" w14:textId="77777777" w:rsidR="000900EF" w:rsidRPr="00002377" w:rsidRDefault="000900EF" w:rsidP="006E4E53">
      <w:pPr>
        <w:spacing w:after="0" w:line="240" w:lineRule="auto"/>
        <w:ind w:firstLine="567"/>
        <w:jc w:val="both"/>
        <w:rPr>
          <w:rFonts w:ascii="Times New Roman" w:hAnsi="Times New Roman"/>
          <w:sz w:val="28"/>
          <w:szCs w:val="28"/>
        </w:rPr>
      </w:pPr>
    </w:p>
    <w:p w14:paraId="5370AD96" w14:textId="4BF6735A" w:rsidR="006E4E53" w:rsidRDefault="006E4E53" w:rsidP="006E4E53">
      <w:pPr>
        <w:spacing w:after="0" w:line="240" w:lineRule="auto"/>
        <w:ind w:firstLine="567"/>
        <w:jc w:val="both"/>
        <w:rPr>
          <w:rFonts w:ascii="Times New Roman" w:hAnsi="Times New Roman"/>
          <w:sz w:val="28"/>
          <w:szCs w:val="28"/>
        </w:rPr>
      </w:pPr>
      <w:r w:rsidRPr="00002377">
        <w:rPr>
          <w:rFonts w:ascii="Times New Roman" w:hAnsi="Times New Roman"/>
          <w:i/>
          <w:sz w:val="28"/>
          <w:szCs w:val="28"/>
        </w:rPr>
        <w:t xml:space="preserve">                                                      </w:t>
      </w:r>
      <w:r w:rsidRPr="00002377">
        <w:rPr>
          <w:rFonts w:ascii="Times New Roman" w:hAnsi="Times New Roman"/>
          <w:i/>
          <w:position w:val="-12"/>
          <w:sz w:val="28"/>
          <w:szCs w:val="28"/>
        </w:rPr>
        <w:object w:dxaOrig="2540" w:dyaOrig="380" w14:anchorId="3E69556E">
          <v:shape id="_x0000_i1051" type="#_x0000_t75" style="width:140.4pt;height:19.2pt" o:ole="">
            <v:imagedata r:id="rId94" o:title=""/>
          </v:shape>
          <o:OLEObject Type="Embed" ProgID="Equation.DSMT4" ShapeID="_x0000_i1051" DrawAspect="Content" ObjectID="_1809170044" r:id="rId95"/>
        </w:object>
      </w:r>
      <w:r w:rsidRPr="00002377">
        <w:rPr>
          <w:rFonts w:ascii="Times New Roman" w:hAnsi="Times New Roman"/>
          <w:i/>
          <w:sz w:val="28"/>
          <w:szCs w:val="28"/>
        </w:rPr>
        <w:t xml:space="preserve">                                 </w:t>
      </w:r>
      <w:r w:rsidRPr="00002377">
        <w:rPr>
          <w:rFonts w:ascii="Times New Roman" w:hAnsi="Times New Roman"/>
          <w:sz w:val="28"/>
          <w:szCs w:val="28"/>
        </w:rPr>
        <w:t>(</w:t>
      </w:r>
      <w:r w:rsidR="00D12348" w:rsidRPr="00002377">
        <w:rPr>
          <w:rFonts w:ascii="Times New Roman" w:hAnsi="Times New Roman"/>
          <w:sz w:val="28"/>
          <w:szCs w:val="28"/>
        </w:rPr>
        <w:t>2</w:t>
      </w:r>
      <w:r w:rsidRPr="00002377">
        <w:rPr>
          <w:rFonts w:ascii="Times New Roman" w:hAnsi="Times New Roman"/>
          <w:sz w:val="28"/>
          <w:szCs w:val="28"/>
        </w:rPr>
        <w:t>.</w:t>
      </w:r>
      <w:r w:rsidR="00D12348" w:rsidRPr="00002377">
        <w:rPr>
          <w:rFonts w:ascii="Times New Roman" w:hAnsi="Times New Roman"/>
          <w:sz w:val="28"/>
          <w:szCs w:val="28"/>
        </w:rPr>
        <w:t>12</w:t>
      </w:r>
      <w:r w:rsidRPr="00002377">
        <w:rPr>
          <w:rFonts w:ascii="Times New Roman" w:hAnsi="Times New Roman"/>
          <w:sz w:val="28"/>
          <w:szCs w:val="28"/>
        </w:rPr>
        <w:t>)</w:t>
      </w:r>
    </w:p>
    <w:p w14:paraId="4640CA06" w14:textId="77777777" w:rsidR="00A82C3C" w:rsidRPr="00002377" w:rsidRDefault="00A82C3C" w:rsidP="006E4E53">
      <w:pPr>
        <w:spacing w:after="0" w:line="240" w:lineRule="auto"/>
        <w:ind w:firstLine="567"/>
        <w:jc w:val="both"/>
        <w:rPr>
          <w:rFonts w:ascii="Times New Roman" w:hAnsi="Times New Roman"/>
          <w:sz w:val="28"/>
          <w:szCs w:val="28"/>
        </w:rPr>
      </w:pPr>
    </w:p>
    <w:p w14:paraId="24C030B4"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Угловая скорость сателлита 5</w:t>
      </w:r>
    </w:p>
    <w:p w14:paraId="7C1941BA" w14:textId="77777777" w:rsidR="006E4E53" w:rsidRPr="00002377" w:rsidRDefault="006E4E53" w:rsidP="006E4E53">
      <w:pPr>
        <w:spacing w:after="0" w:line="240" w:lineRule="auto"/>
        <w:ind w:firstLine="567"/>
        <w:jc w:val="both"/>
        <w:rPr>
          <w:rFonts w:ascii="Times New Roman" w:hAnsi="Times New Roman"/>
          <w:sz w:val="28"/>
          <w:szCs w:val="28"/>
        </w:rPr>
      </w:pPr>
    </w:p>
    <w:p w14:paraId="6FFB82B0" w14:textId="05ABE536" w:rsidR="006E4E53" w:rsidRDefault="006E4E53" w:rsidP="006E4E53">
      <w:pPr>
        <w:spacing w:after="0" w:line="240" w:lineRule="auto"/>
        <w:ind w:firstLine="567"/>
        <w:jc w:val="right"/>
        <w:rPr>
          <w:rFonts w:ascii="Times New Roman" w:hAnsi="Times New Roman"/>
          <w:sz w:val="28"/>
          <w:szCs w:val="28"/>
        </w:rPr>
      </w:pPr>
      <w:r w:rsidRPr="00002377">
        <w:rPr>
          <w:rFonts w:ascii="Times New Roman" w:hAnsi="Times New Roman"/>
          <w:i/>
          <w:position w:val="-30"/>
          <w:sz w:val="28"/>
          <w:szCs w:val="28"/>
        </w:rPr>
        <w:object w:dxaOrig="2380" w:dyaOrig="720" w14:anchorId="69FF239E">
          <v:shape id="_x0000_i1052" type="#_x0000_t75" style="width:132pt;height:36pt" o:ole="">
            <v:imagedata r:id="rId96" o:title=""/>
          </v:shape>
          <o:OLEObject Type="Embed" ProgID="Equation.DSMT4" ShapeID="_x0000_i1052" DrawAspect="Content" ObjectID="_1809170045" r:id="rId97"/>
        </w:object>
      </w:r>
      <w:r w:rsidRPr="00002377">
        <w:rPr>
          <w:rFonts w:ascii="Times New Roman" w:hAnsi="Times New Roman"/>
          <w:sz w:val="28"/>
          <w:szCs w:val="28"/>
        </w:rPr>
        <w:t>.                                                              (</w:t>
      </w:r>
      <w:r w:rsidR="00D12348" w:rsidRPr="00002377">
        <w:rPr>
          <w:rFonts w:ascii="Times New Roman" w:hAnsi="Times New Roman"/>
          <w:sz w:val="28"/>
          <w:szCs w:val="28"/>
        </w:rPr>
        <w:t>2</w:t>
      </w:r>
      <w:r w:rsidRPr="00002377">
        <w:rPr>
          <w:rFonts w:ascii="Times New Roman" w:hAnsi="Times New Roman"/>
          <w:sz w:val="28"/>
          <w:szCs w:val="28"/>
        </w:rPr>
        <w:t>.</w:t>
      </w:r>
      <w:r w:rsidR="00D12348" w:rsidRPr="00002377">
        <w:rPr>
          <w:rFonts w:ascii="Times New Roman" w:hAnsi="Times New Roman"/>
          <w:sz w:val="28"/>
          <w:szCs w:val="28"/>
        </w:rPr>
        <w:t>13</w:t>
      </w:r>
      <w:r w:rsidRPr="00002377">
        <w:rPr>
          <w:rFonts w:ascii="Times New Roman" w:hAnsi="Times New Roman"/>
          <w:sz w:val="28"/>
          <w:szCs w:val="28"/>
        </w:rPr>
        <w:t>)</w:t>
      </w:r>
    </w:p>
    <w:p w14:paraId="55DD8F88" w14:textId="77777777" w:rsidR="000900EF" w:rsidRPr="00002377" w:rsidRDefault="000900EF" w:rsidP="006E4E53">
      <w:pPr>
        <w:spacing w:after="0" w:line="240" w:lineRule="auto"/>
        <w:ind w:firstLine="567"/>
        <w:jc w:val="right"/>
        <w:rPr>
          <w:rFonts w:ascii="Times New Roman" w:hAnsi="Times New Roman"/>
          <w:sz w:val="28"/>
          <w:szCs w:val="28"/>
        </w:rPr>
      </w:pPr>
    </w:p>
    <w:p w14:paraId="1ED19F89"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Здесь </w:t>
      </w:r>
      <w:r w:rsidRPr="00002377">
        <w:rPr>
          <w:rFonts w:ascii="Times New Roman" w:hAnsi="Times New Roman"/>
          <w:position w:val="-12"/>
          <w:sz w:val="28"/>
          <w:szCs w:val="28"/>
        </w:rPr>
        <w:object w:dxaOrig="1260" w:dyaOrig="380" w14:anchorId="7C064940">
          <v:shape id="_x0000_i1053" type="#_x0000_t75" style="width:63pt;height:19.2pt" o:ole="">
            <v:imagedata r:id="rId98" o:title=""/>
          </v:shape>
          <o:OLEObject Type="Embed" ProgID="Equation.DSMT4" ShapeID="_x0000_i1053" DrawAspect="Content" ObjectID="_1809170046" r:id="rId99"/>
        </w:object>
      </w:r>
      <w:r w:rsidRPr="00002377">
        <w:rPr>
          <w:rFonts w:ascii="Times New Roman" w:hAnsi="Times New Roman"/>
          <w:sz w:val="28"/>
          <w:szCs w:val="28"/>
        </w:rPr>
        <w:t>.</w:t>
      </w:r>
    </w:p>
    <w:p w14:paraId="6AE21F83" w14:textId="0D87E52C" w:rsidR="006E4E53" w:rsidRPr="00002377" w:rsidRDefault="00C35C39"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Шарнир</w:t>
      </w:r>
      <w:r w:rsidR="006E4E53" w:rsidRPr="00002377">
        <w:rPr>
          <w:rFonts w:ascii="Times New Roman" w:hAnsi="Times New Roman"/>
          <w:sz w:val="28"/>
          <w:szCs w:val="28"/>
        </w:rPr>
        <w:t xml:space="preserve"> заданной мощности позволяет преодолеть требуемый момент сопротивления и создать соответствующую относительную угловую скорость. </w:t>
      </w:r>
      <w:r w:rsidRPr="00002377">
        <w:rPr>
          <w:rFonts w:ascii="Times New Roman" w:hAnsi="Times New Roman"/>
          <w:sz w:val="28"/>
          <w:szCs w:val="28"/>
        </w:rPr>
        <w:t>Шарнир</w:t>
      </w:r>
      <w:r w:rsidR="006E4E53" w:rsidRPr="00002377">
        <w:rPr>
          <w:rFonts w:ascii="Times New Roman" w:hAnsi="Times New Roman"/>
          <w:sz w:val="28"/>
          <w:szCs w:val="28"/>
        </w:rPr>
        <w:t xml:space="preserve"> вводит следующие параметры. </w:t>
      </w:r>
    </w:p>
    <w:p w14:paraId="7FDFCF22" w14:textId="037A78D4" w:rsidR="006E4E53" w:rsidRDefault="00C35C39"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Фрикционный м</w:t>
      </w:r>
      <w:r w:rsidR="006E4E53" w:rsidRPr="00002377">
        <w:rPr>
          <w:rFonts w:ascii="Times New Roman" w:hAnsi="Times New Roman"/>
          <w:sz w:val="28"/>
          <w:szCs w:val="28"/>
        </w:rPr>
        <w:t xml:space="preserve">омент </w:t>
      </w:r>
      <w:r w:rsidRPr="00002377">
        <w:rPr>
          <w:rFonts w:ascii="Times New Roman" w:hAnsi="Times New Roman"/>
          <w:sz w:val="28"/>
          <w:szCs w:val="28"/>
        </w:rPr>
        <w:t>шарнира</w:t>
      </w:r>
    </w:p>
    <w:p w14:paraId="49D9E832" w14:textId="77777777" w:rsidR="00D468CC" w:rsidRPr="00002377" w:rsidRDefault="00D468CC" w:rsidP="006E4E53">
      <w:pPr>
        <w:spacing w:after="0" w:line="240" w:lineRule="auto"/>
        <w:ind w:firstLine="709"/>
        <w:jc w:val="both"/>
        <w:rPr>
          <w:rFonts w:ascii="Times New Roman" w:hAnsi="Times New Roman"/>
          <w:sz w:val="28"/>
          <w:szCs w:val="28"/>
        </w:rPr>
      </w:pPr>
    </w:p>
    <w:p w14:paraId="481A56F1" w14:textId="4075DD65" w:rsidR="006E4E53" w:rsidRDefault="006E4E53" w:rsidP="006E4E53">
      <w:pPr>
        <w:spacing w:after="0" w:line="240" w:lineRule="auto"/>
        <w:ind w:firstLine="567"/>
        <w:jc w:val="both"/>
        <w:rPr>
          <w:rFonts w:ascii="Times New Roman" w:hAnsi="Times New Roman"/>
          <w:sz w:val="28"/>
          <w:szCs w:val="28"/>
        </w:rPr>
      </w:pPr>
      <w:r w:rsidRPr="00002377">
        <w:rPr>
          <w:rFonts w:ascii="Times New Roman" w:hAnsi="Times New Roman"/>
          <w:i/>
          <w:sz w:val="28"/>
          <w:szCs w:val="28"/>
        </w:rPr>
        <w:t xml:space="preserve">                                                                </w:t>
      </w:r>
      <w:r w:rsidRPr="00002377">
        <w:rPr>
          <w:rFonts w:ascii="Times New Roman" w:hAnsi="Times New Roman"/>
          <w:i/>
          <w:position w:val="-14"/>
          <w:sz w:val="28"/>
          <w:szCs w:val="28"/>
        </w:rPr>
        <w:object w:dxaOrig="999" w:dyaOrig="380" w14:anchorId="183508D3">
          <v:shape id="_x0000_i1054" type="#_x0000_t75" style="width:56.4pt;height:19.2pt" o:ole="">
            <v:imagedata r:id="rId100" o:title=""/>
          </v:shape>
          <o:OLEObject Type="Embed" ProgID="Equation.DSMT4" ShapeID="_x0000_i1054" DrawAspect="Content" ObjectID="_1809170047" r:id="rId101"/>
        </w:object>
      </w:r>
      <w:r w:rsidRPr="00002377">
        <w:rPr>
          <w:rFonts w:ascii="Times New Roman" w:hAnsi="Times New Roman"/>
          <w:i/>
          <w:sz w:val="28"/>
          <w:szCs w:val="28"/>
        </w:rPr>
        <w:t xml:space="preserve"> </w:t>
      </w:r>
      <w:r w:rsidRPr="00002377">
        <w:rPr>
          <w:rFonts w:ascii="Times New Roman" w:hAnsi="Times New Roman"/>
          <w:sz w:val="28"/>
          <w:szCs w:val="28"/>
        </w:rPr>
        <w:t xml:space="preserve">           </w:t>
      </w:r>
      <w:r w:rsidRPr="00002377">
        <w:rPr>
          <w:rFonts w:ascii="Times New Roman" w:hAnsi="Times New Roman"/>
          <w:i/>
          <w:sz w:val="28"/>
          <w:szCs w:val="28"/>
        </w:rPr>
        <w:t xml:space="preserve">                                         </w:t>
      </w:r>
      <w:r w:rsidRPr="00002377">
        <w:rPr>
          <w:rFonts w:ascii="Times New Roman" w:hAnsi="Times New Roman"/>
          <w:sz w:val="28"/>
          <w:szCs w:val="28"/>
        </w:rPr>
        <w:t>(</w:t>
      </w:r>
      <w:r w:rsidR="00D12348" w:rsidRPr="00002377">
        <w:rPr>
          <w:rFonts w:ascii="Times New Roman" w:hAnsi="Times New Roman"/>
          <w:sz w:val="28"/>
          <w:szCs w:val="28"/>
        </w:rPr>
        <w:t>2</w:t>
      </w:r>
      <w:r w:rsidRPr="00002377">
        <w:rPr>
          <w:rFonts w:ascii="Times New Roman" w:hAnsi="Times New Roman"/>
          <w:sz w:val="28"/>
          <w:szCs w:val="28"/>
        </w:rPr>
        <w:t>.</w:t>
      </w:r>
      <w:r w:rsidR="00D12348" w:rsidRPr="00002377">
        <w:rPr>
          <w:rFonts w:ascii="Times New Roman" w:hAnsi="Times New Roman"/>
          <w:sz w:val="28"/>
          <w:szCs w:val="28"/>
        </w:rPr>
        <w:t>14</w:t>
      </w:r>
      <w:r w:rsidRPr="00002377">
        <w:rPr>
          <w:rFonts w:ascii="Times New Roman" w:hAnsi="Times New Roman"/>
          <w:sz w:val="28"/>
          <w:szCs w:val="28"/>
        </w:rPr>
        <w:t>)</w:t>
      </w:r>
    </w:p>
    <w:p w14:paraId="62219A21" w14:textId="77777777" w:rsidR="000900EF" w:rsidRPr="00002377" w:rsidRDefault="000900EF" w:rsidP="006E4E53">
      <w:pPr>
        <w:spacing w:after="0" w:line="240" w:lineRule="auto"/>
        <w:ind w:firstLine="567"/>
        <w:jc w:val="both"/>
        <w:rPr>
          <w:rFonts w:ascii="Times New Roman" w:hAnsi="Times New Roman"/>
          <w:sz w:val="28"/>
          <w:szCs w:val="28"/>
        </w:rPr>
      </w:pPr>
    </w:p>
    <w:p w14:paraId="358644AD" w14:textId="66985841"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где  </w:t>
      </w:r>
      <w:r w:rsidRPr="00002377">
        <w:rPr>
          <w:rFonts w:ascii="Times New Roman" w:hAnsi="Times New Roman"/>
          <w:i/>
          <w:position w:val="-10"/>
          <w:sz w:val="28"/>
          <w:szCs w:val="28"/>
        </w:rPr>
        <w:object w:dxaOrig="240" w:dyaOrig="320" w14:anchorId="45A041C5">
          <v:shape id="_x0000_i1055" type="#_x0000_t75" style="width:12.6pt;height:15.6pt" o:ole="">
            <v:imagedata r:id="rId102" o:title=""/>
          </v:shape>
          <o:OLEObject Type="Embed" ProgID="Equation.DSMT4" ShapeID="_x0000_i1055" DrawAspect="Content" ObjectID="_1809170048" r:id="rId103"/>
        </w:object>
      </w:r>
      <w:r w:rsidRPr="00002377">
        <w:rPr>
          <w:rFonts w:ascii="Times New Roman" w:hAnsi="Times New Roman"/>
          <w:sz w:val="28"/>
          <w:szCs w:val="28"/>
        </w:rPr>
        <w:t xml:space="preserve"> -  сила прижатия диска </w:t>
      </w:r>
      <w:r w:rsidR="00C35C39" w:rsidRPr="00002377">
        <w:rPr>
          <w:rFonts w:ascii="Times New Roman" w:hAnsi="Times New Roman"/>
          <w:sz w:val="28"/>
          <w:szCs w:val="28"/>
        </w:rPr>
        <w:t>шарнира</w:t>
      </w:r>
      <w:r w:rsidRPr="00002377">
        <w:rPr>
          <w:rFonts w:ascii="Times New Roman" w:hAnsi="Times New Roman"/>
          <w:sz w:val="28"/>
          <w:szCs w:val="28"/>
        </w:rPr>
        <w:t>, создаваемая регулировочной гайкой 10,</w:t>
      </w:r>
    </w:p>
    <w:p w14:paraId="7B05749D" w14:textId="6219054D"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i/>
          <w:position w:val="-4"/>
          <w:sz w:val="28"/>
          <w:szCs w:val="28"/>
        </w:rPr>
        <w:object w:dxaOrig="180" w:dyaOrig="200" w14:anchorId="30080878">
          <v:shape id="_x0000_i1056" type="#_x0000_t75" style="width:9.6pt;height:9.6pt" o:ole="">
            <v:imagedata r:id="rId104" o:title=""/>
          </v:shape>
          <o:OLEObject Type="Embed" ProgID="Equation.DSMT4" ShapeID="_x0000_i1056" DrawAspect="Content" ObjectID="_1809170049" r:id="rId105"/>
        </w:object>
      </w:r>
      <w:r w:rsidRPr="00002377">
        <w:rPr>
          <w:rFonts w:ascii="Times New Roman" w:hAnsi="Times New Roman"/>
          <w:sz w:val="28"/>
          <w:szCs w:val="28"/>
        </w:rPr>
        <w:t xml:space="preserve">- средний радиус фрикционного диска </w:t>
      </w:r>
      <w:r w:rsidR="00C35C39" w:rsidRPr="00002377">
        <w:rPr>
          <w:rFonts w:ascii="Times New Roman" w:hAnsi="Times New Roman"/>
          <w:sz w:val="28"/>
          <w:szCs w:val="28"/>
        </w:rPr>
        <w:t>шарнира</w:t>
      </w:r>
      <w:r w:rsidRPr="00002377">
        <w:rPr>
          <w:rFonts w:ascii="Times New Roman" w:hAnsi="Times New Roman"/>
          <w:sz w:val="28"/>
          <w:szCs w:val="28"/>
        </w:rPr>
        <w:t>,</w:t>
      </w:r>
    </w:p>
    <w:p w14:paraId="1B57AE16" w14:textId="77777777" w:rsidR="006E4E53" w:rsidRPr="00002377" w:rsidRDefault="006E4E53" w:rsidP="006E4E53">
      <w:pPr>
        <w:spacing w:after="0" w:line="240" w:lineRule="auto"/>
        <w:ind w:firstLine="567"/>
        <w:jc w:val="both"/>
        <w:rPr>
          <w:rFonts w:ascii="Times New Roman" w:hAnsi="Times New Roman"/>
          <w:sz w:val="28"/>
          <w:szCs w:val="28"/>
        </w:rPr>
      </w:pPr>
      <w:r w:rsidRPr="00002377">
        <w:rPr>
          <w:rFonts w:ascii="Times New Roman" w:hAnsi="Times New Roman"/>
          <w:sz w:val="28"/>
          <w:szCs w:val="28"/>
        </w:rPr>
        <w:lastRenderedPageBreak/>
        <w:t xml:space="preserve"> </w:t>
      </w:r>
      <w:r w:rsidRPr="00002377">
        <w:rPr>
          <w:rFonts w:ascii="Times New Roman" w:hAnsi="Times New Roman"/>
          <w:i/>
          <w:position w:val="-10"/>
          <w:sz w:val="28"/>
          <w:szCs w:val="28"/>
        </w:rPr>
        <w:object w:dxaOrig="240" w:dyaOrig="320" w14:anchorId="3F39BEA2">
          <v:shape id="_x0000_i1057" type="#_x0000_t75" style="width:12.6pt;height:15.6pt" o:ole="">
            <v:imagedata r:id="rId106" o:title=""/>
          </v:shape>
          <o:OLEObject Type="Embed" ProgID="Equation.DSMT4" ShapeID="_x0000_i1057" DrawAspect="Content" ObjectID="_1809170050" r:id="rId107"/>
        </w:object>
      </w:r>
      <w:r w:rsidRPr="00002377">
        <w:rPr>
          <w:rFonts w:ascii="Times New Roman" w:hAnsi="Times New Roman"/>
          <w:sz w:val="28"/>
          <w:szCs w:val="28"/>
        </w:rPr>
        <w:t>- коэффициент трения.</w:t>
      </w:r>
    </w:p>
    <w:p w14:paraId="0DBE4FFF" w14:textId="77777777" w:rsidR="006E4E53" w:rsidRDefault="006E4E53" w:rsidP="006E4E53">
      <w:pPr>
        <w:spacing w:after="0" w:line="240" w:lineRule="auto"/>
        <w:ind w:firstLine="709"/>
        <w:jc w:val="both"/>
        <w:rPr>
          <w:rFonts w:ascii="Times New Roman" w:hAnsi="Times New Roman"/>
          <w:i/>
          <w:iCs/>
          <w:sz w:val="28"/>
          <w:szCs w:val="28"/>
        </w:rPr>
      </w:pPr>
      <w:r w:rsidRPr="00002377">
        <w:rPr>
          <w:rFonts w:ascii="Times New Roman" w:hAnsi="Times New Roman"/>
          <w:sz w:val="28"/>
          <w:szCs w:val="28"/>
        </w:rPr>
        <w:t xml:space="preserve">Угловая скорость колеса </w:t>
      </w:r>
      <w:r w:rsidRPr="00002377">
        <w:rPr>
          <w:rFonts w:ascii="Times New Roman" w:hAnsi="Times New Roman"/>
          <w:i/>
          <w:iCs/>
          <w:sz w:val="28"/>
          <w:szCs w:val="28"/>
        </w:rPr>
        <w:t>7</w:t>
      </w:r>
    </w:p>
    <w:p w14:paraId="2FC8F1C1" w14:textId="77777777" w:rsidR="00A82C3C" w:rsidRDefault="00A82C3C" w:rsidP="006E4E53">
      <w:pPr>
        <w:spacing w:after="0" w:line="240" w:lineRule="auto"/>
        <w:ind w:firstLine="709"/>
        <w:jc w:val="both"/>
        <w:rPr>
          <w:rFonts w:ascii="Times New Roman" w:hAnsi="Times New Roman"/>
          <w:i/>
          <w:iCs/>
          <w:sz w:val="28"/>
          <w:szCs w:val="28"/>
        </w:rPr>
      </w:pPr>
    </w:p>
    <w:p w14:paraId="590FA07C" w14:textId="36C70EF3" w:rsidR="006E4E53" w:rsidRPr="00002377" w:rsidRDefault="006E4E53" w:rsidP="006E4E53">
      <w:pPr>
        <w:spacing w:after="0" w:line="240" w:lineRule="auto"/>
        <w:ind w:firstLine="567"/>
        <w:jc w:val="right"/>
        <w:rPr>
          <w:rFonts w:ascii="Times New Roman" w:hAnsi="Times New Roman"/>
          <w:sz w:val="28"/>
          <w:szCs w:val="28"/>
        </w:rPr>
      </w:pPr>
      <w:r w:rsidRPr="00002377">
        <w:rPr>
          <w:rFonts w:ascii="Times New Roman" w:hAnsi="Times New Roman"/>
          <w:i/>
          <w:position w:val="-12"/>
          <w:sz w:val="28"/>
          <w:szCs w:val="28"/>
        </w:rPr>
        <w:object w:dxaOrig="1140" w:dyaOrig="360" w14:anchorId="25531AEE">
          <v:shape id="_x0000_i1058" type="#_x0000_t75" style="width:63pt;height:18pt" o:ole="">
            <v:imagedata r:id="rId108" o:title=""/>
          </v:shape>
          <o:OLEObject Type="Embed" ProgID="Equation.DSMT4" ShapeID="_x0000_i1058" DrawAspect="Content" ObjectID="_1809170051" r:id="rId109"/>
        </w:object>
      </w:r>
      <w:r w:rsidRPr="00002377">
        <w:rPr>
          <w:rFonts w:ascii="Times New Roman" w:hAnsi="Times New Roman"/>
          <w:sz w:val="28"/>
          <w:szCs w:val="28"/>
        </w:rPr>
        <w:t xml:space="preserve">                                                                   (</w:t>
      </w:r>
      <w:r w:rsidR="00D12348" w:rsidRPr="00002377">
        <w:rPr>
          <w:rFonts w:ascii="Times New Roman" w:hAnsi="Times New Roman"/>
          <w:sz w:val="28"/>
          <w:szCs w:val="28"/>
        </w:rPr>
        <w:t>2</w:t>
      </w:r>
      <w:r w:rsidRPr="00002377">
        <w:rPr>
          <w:rFonts w:ascii="Times New Roman" w:hAnsi="Times New Roman"/>
          <w:sz w:val="28"/>
          <w:szCs w:val="28"/>
        </w:rPr>
        <w:t>.1</w:t>
      </w:r>
      <w:r w:rsidR="00D12348" w:rsidRPr="00002377">
        <w:rPr>
          <w:rFonts w:ascii="Times New Roman" w:hAnsi="Times New Roman"/>
          <w:sz w:val="28"/>
          <w:szCs w:val="28"/>
        </w:rPr>
        <w:t>5</w:t>
      </w:r>
      <w:r w:rsidRPr="00002377">
        <w:rPr>
          <w:rFonts w:ascii="Times New Roman" w:hAnsi="Times New Roman"/>
          <w:sz w:val="28"/>
          <w:szCs w:val="28"/>
        </w:rPr>
        <w:t>)</w:t>
      </w:r>
    </w:p>
    <w:p w14:paraId="478C8D63"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 где</w:t>
      </w:r>
      <w:r w:rsidRPr="00002377">
        <w:rPr>
          <w:rFonts w:ascii="Times New Roman" w:hAnsi="Times New Roman"/>
          <w:i/>
          <w:position w:val="-12"/>
          <w:sz w:val="28"/>
          <w:szCs w:val="28"/>
        </w:rPr>
        <w:object w:dxaOrig="1200" w:dyaOrig="360" w14:anchorId="003CDA48">
          <v:shape id="_x0000_i1059" type="#_x0000_t75" style="width:66.6pt;height:18pt" o:ole="">
            <v:imagedata r:id="rId110" o:title=""/>
          </v:shape>
          <o:OLEObject Type="Embed" ProgID="Equation.DSMT4" ShapeID="_x0000_i1059" DrawAspect="Content" ObjectID="_1809170052" r:id="rId111"/>
        </w:object>
      </w:r>
      <w:r w:rsidRPr="00002377">
        <w:rPr>
          <w:rFonts w:ascii="Times New Roman" w:hAnsi="Times New Roman"/>
          <w:sz w:val="28"/>
          <w:szCs w:val="28"/>
        </w:rPr>
        <w:t>.</w:t>
      </w:r>
    </w:p>
    <w:p w14:paraId="7618EEB8" w14:textId="5AEB8CEA"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Относительная угловая скорость звеньев фрикционно</w:t>
      </w:r>
      <w:r w:rsidR="00C35C39" w:rsidRPr="00002377">
        <w:rPr>
          <w:rFonts w:ascii="Times New Roman" w:hAnsi="Times New Roman"/>
          <w:sz w:val="28"/>
          <w:szCs w:val="28"/>
        </w:rPr>
        <w:t>го</w:t>
      </w:r>
      <w:r w:rsidRPr="00002377">
        <w:rPr>
          <w:rFonts w:ascii="Times New Roman" w:hAnsi="Times New Roman"/>
          <w:sz w:val="28"/>
          <w:szCs w:val="28"/>
        </w:rPr>
        <w:t xml:space="preserve"> </w:t>
      </w:r>
      <w:r w:rsidR="00C35C39" w:rsidRPr="00002377">
        <w:rPr>
          <w:rFonts w:ascii="Times New Roman" w:hAnsi="Times New Roman"/>
          <w:sz w:val="28"/>
          <w:szCs w:val="28"/>
        </w:rPr>
        <w:t>шарнира</w:t>
      </w:r>
    </w:p>
    <w:p w14:paraId="358B0E4B" w14:textId="77777777" w:rsidR="006E4E53" w:rsidRPr="00002377" w:rsidRDefault="006E4E53" w:rsidP="006E4E53">
      <w:pPr>
        <w:spacing w:after="0" w:line="240" w:lineRule="auto"/>
        <w:ind w:firstLine="567"/>
        <w:jc w:val="both"/>
        <w:rPr>
          <w:rFonts w:ascii="Times New Roman" w:hAnsi="Times New Roman"/>
          <w:sz w:val="28"/>
          <w:szCs w:val="28"/>
        </w:rPr>
      </w:pPr>
    </w:p>
    <w:p w14:paraId="32B01A0E" w14:textId="0C25512D" w:rsidR="006E4E53" w:rsidRDefault="006E4E53" w:rsidP="006E4E53">
      <w:pPr>
        <w:spacing w:after="0" w:line="240" w:lineRule="auto"/>
        <w:ind w:firstLine="567"/>
        <w:jc w:val="both"/>
        <w:rPr>
          <w:rFonts w:ascii="Times New Roman" w:hAnsi="Times New Roman"/>
          <w:sz w:val="28"/>
          <w:szCs w:val="28"/>
        </w:rPr>
      </w:pPr>
      <w:r w:rsidRPr="00002377">
        <w:rPr>
          <w:rFonts w:ascii="Times New Roman" w:hAnsi="Times New Roman"/>
          <w:i/>
          <w:sz w:val="28"/>
          <w:szCs w:val="28"/>
        </w:rPr>
        <w:t xml:space="preserve">                                       </w:t>
      </w:r>
      <w:r w:rsidRPr="00002377">
        <w:rPr>
          <w:rFonts w:ascii="Times New Roman" w:hAnsi="Times New Roman"/>
          <w:i/>
          <w:position w:val="-12"/>
          <w:sz w:val="28"/>
          <w:szCs w:val="28"/>
        </w:rPr>
        <w:object w:dxaOrig="1300" w:dyaOrig="360" w14:anchorId="398EAA03">
          <v:shape id="_x0000_i1060" type="#_x0000_t75" style="width:1in;height:18pt" o:ole="">
            <v:imagedata r:id="rId112" o:title=""/>
          </v:shape>
          <o:OLEObject Type="Embed" ProgID="Equation.DSMT4" ShapeID="_x0000_i1060" DrawAspect="Content" ObjectID="_1809170053" r:id="rId113"/>
        </w:object>
      </w:r>
      <w:r w:rsidRPr="00002377">
        <w:rPr>
          <w:rFonts w:ascii="Times New Roman" w:hAnsi="Times New Roman"/>
          <w:i/>
          <w:sz w:val="28"/>
          <w:szCs w:val="28"/>
        </w:rPr>
        <w:t xml:space="preserve">      </w:t>
      </w:r>
      <w:r w:rsidRPr="00002377">
        <w:rPr>
          <w:rFonts w:ascii="Times New Roman" w:hAnsi="Times New Roman"/>
          <w:sz w:val="28"/>
          <w:szCs w:val="28"/>
        </w:rPr>
        <w:t xml:space="preserve">  </w:t>
      </w:r>
      <w:r w:rsidRPr="00002377">
        <w:rPr>
          <w:rFonts w:ascii="Times New Roman" w:hAnsi="Times New Roman"/>
          <w:i/>
          <w:sz w:val="28"/>
          <w:szCs w:val="28"/>
        </w:rPr>
        <w:t xml:space="preserve">      </w:t>
      </w:r>
      <w:r w:rsidR="00D44D55">
        <w:rPr>
          <w:rFonts w:ascii="Times New Roman" w:hAnsi="Times New Roman"/>
          <w:i/>
          <w:sz w:val="28"/>
          <w:szCs w:val="28"/>
        </w:rPr>
        <w:t xml:space="preserve">               </w:t>
      </w:r>
      <w:r w:rsidRPr="00002377">
        <w:rPr>
          <w:rFonts w:ascii="Times New Roman" w:hAnsi="Times New Roman"/>
          <w:i/>
          <w:sz w:val="28"/>
          <w:szCs w:val="28"/>
        </w:rPr>
        <w:t xml:space="preserve">                                 </w:t>
      </w:r>
      <w:r w:rsidRPr="00002377">
        <w:rPr>
          <w:rFonts w:ascii="Times New Roman" w:hAnsi="Times New Roman"/>
          <w:sz w:val="28"/>
          <w:szCs w:val="28"/>
        </w:rPr>
        <w:t>(</w:t>
      </w:r>
      <w:r w:rsidR="00D12348" w:rsidRPr="00002377">
        <w:rPr>
          <w:rFonts w:ascii="Times New Roman" w:hAnsi="Times New Roman"/>
          <w:sz w:val="28"/>
          <w:szCs w:val="28"/>
        </w:rPr>
        <w:t>2</w:t>
      </w:r>
      <w:r w:rsidRPr="00002377">
        <w:rPr>
          <w:rFonts w:ascii="Times New Roman" w:hAnsi="Times New Roman"/>
          <w:sz w:val="28"/>
          <w:szCs w:val="28"/>
        </w:rPr>
        <w:t>.1</w:t>
      </w:r>
      <w:r w:rsidR="00D12348" w:rsidRPr="00002377">
        <w:rPr>
          <w:rFonts w:ascii="Times New Roman" w:hAnsi="Times New Roman"/>
          <w:sz w:val="28"/>
          <w:szCs w:val="28"/>
        </w:rPr>
        <w:t>6</w:t>
      </w:r>
      <w:r w:rsidRPr="00002377">
        <w:rPr>
          <w:rFonts w:ascii="Times New Roman" w:hAnsi="Times New Roman"/>
          <w:sz w:val="28"/>
          <w:szCs w:val="28"/>
        </w:rPr>
        <w:t>)</w:t>
      </w:r>
    </w:p>
    <w:p w14:paraId="5812260C" w14:textId="77777777" w:rsidR="00A82C3C" w:rsidRPr="00002377" w:rsidRDefault="00A82C3C" w:rsidP="006E4E53">
      <w:pPr>
        <w:spacing w:after="0" w:line="240" w:lineRule="auto"/>
        <w:ind w:firstLine="567"/>
        <w:jc w:val="both"/>
        <w:rPr>
          <w:rFonts w:ascii="Times New Roman" w:hAnsi="Times New Roman"/>
          <w:sz w:val="28"/>
          <w:szCs w:val="28"/>
        </w:rPr>
      </w:pPr>
    </w:p>
    <w:p w14:paraId="28E45784" w14:textId="38695854" w:rsidR="006E4E53" w:rsidRPr="00002377" w:rsidRDefault="006E4E53" w:rsidP="006E4E53">
      <w:pPr>
        <w:tabs>
          <w:tab w:val="left" w:pos="709"/>
        </w:tabs>
        <w:spacing w:after="0" w:line="240" w:lineRule="auto"/>
        <w:ind w:firstLine="709"/>
        <w:jc w:val="both"/>
        <w:rPr>
          <w:rFonts w:ascii="Times New Roman" w:hAnsi="Times New Roman"/>
          <w:sz w:val="28"/>
          <w:szCs w:val="28"/>
          <w:lang w:eastAsia="ru-RU"/>
        </w:rPr>
      </w:pPr>
      <w:r w:rsidRPr="00002377">
        <w:rPr>
          <w:rFonts w:ascii="Times New Roman" w:hAnsi="Times New Roman"/>
          <w:sz w:val="28"/>
          <w:szCs w:val="28"/>
          <w:lang w:eastAsia="ru-RU"/>
        </w:rPr>
        <w:t>Коэффициент полезного действия адаптивного зубчатого вариатора с фрикционн</w:t>
      </w:r>
      <w:r w:rsidR="00C35C39" w:rsidRPr="00002377">
        <w:rPr>
          <w:rFonts w:ascii="Times New Roman" w:hAnsi="Times New Roman"/>
          <w:sz w:val="28"/>
          <w:szCs w:val="28"/>
          <w:lang w:eastAsia="ru-RU"/>
        </w:rPr>
        <w:t>ым</w:t>
      </w:r>
      <w:r w:rsidRPr="00002377">
        <w:rPr>
          <w:rFonts w:ascii="Times New Roman" w:hAnsi="Times New Roman"/>
          <w:sz w:val="28"/>
          <w:szCs w:val="28"/>
          <w:lang w:eastAsia="ru-RU"/>
        </w:rPr>
        <w:t xml:space="preserve"> </w:t>
      </w:r>
      <w:r w:rsidR="00C35C39" w:rsidRPr="00002377">
        <w:rPr>
          <w:rFonts w:ascii="Times New Roman" w:hAnsi="Times New Roman"/>
          <w:sz w:val="28"/>
          <w:szCs w:val="28"/>
          <w:lang w:eastAsia="ru-RU"/>
        </w:rPr>
        <w:t>шарниром</w:t>
      </w:r>
      <w:r w:rsidRPr="00002377">
        <w:rPr>
          <w:rFonts w:ascii="Times New Roman" w:hAnsi="Times New Roman"/>
          <w:sz w:val="28"/>
          <w:szCs w:val="28"/>
          <w:lang w:eastAsia="ru-RU"/>
        </w:rPr>
        <w:t xml:space="preserve"> получим из формулы (</w:t>
      </w:r>
      <w:r w:rsidR="00D12348" w:rsidRPr="00002377">
        <w:rPr>
          <w:rFonts w:ascii="Times New Roman" w:hAnsi="Times New Roman"/>
          <w:sz w:val="28"/>
          <w:szCs w:val="28"/>
          <w:lang w:eastAsia="ru-RU"/>
        </w:rPr>
        <w:t>2</w:t>
      </w:r>
      <w:r w:rsidRPr="00002377">
        <w:rPr>
          <w:rFonts w:ascii="Times New Roman" w:hAnsi="Times New Roman"/>
          <w:sz w:val="28"/>
          <w:szCs w:val="28"/>
          <w:lang w:eastAsia="ru-RU"/>
        </w:rPr>
        <w:t>.</w:t>
      </w:r>
      <w:r w:rsidR="00D12348" w:rsidRPr="00002377">
        <w:rPr>
          <w:rFonts w:ascii="Times New Roman" w:hAnsi="Times New Roman"/>
          <w:sz w:val="28"/>
          <w:szCs w:val="28"/>
          <w:lang w:eastAsia="ru-RU"/>
        </w:rPr>
        <w:t>6</w:t>
      </w:r>
      <w:r w:rsidRPr="00002377">
        <w:rPr>
          <w:rFonts w:ascii="Times New Roman" w:hAnsi="Times New Roman"/>
          <w:sz w:val="28"/>
          <w:szCs w:val="28"/>
          <w:lang w:eastAsia="ru-RU"/>
        </w:rPr>
        <w:t>) как отношение полезной мощности к затраченной</w:t>
      </w:r>
    </w:p>
    <w:p w14:paraId="5AFE20EB" w14:textId="77777777" w:rsidR="006E4E53" w:rsidRPr="00002377" w:rsidRDefault="006E4E53" w:rsidP="006E4E53">
      <w:pPr>
        <w:tabs>
          <w:tab w:val="left" w:pos="709"/>
        </w:tabs>
        <w:spacing w:after="0" w:line="240" w:lineRule="auto"/>
        <w:ind w:firstLine="570"/>
        <w:jc w:val="both"/>
        <w:rPr>
          <w:rFonts w:ascii="Times New Roman" w:hAnsi="Times New Roman"/>
          <w:sz w:val="28"/>
          <w:szCs w:val="28"/>
          <w:lang w:eastAsia="ru-RU"/>
        </w:rPr>
      </w:pPr>
    </w:p>
    <w:p w14:paraId="6241B986" w14:textId="06F7BD97" w:rsidR="006E4E53" w:rsidRPr="00002377" w:rsidRDefault="006E4E53" w:rsidP="006E4E53">
      <w:pPr>
        <w:tabs>
          <w:tab w:val="left" w:pos="709"/>
        </w:tabs>
        <w:spacing w:after="0" w:line="240" w:lineRule="auto"/>
        <w:ind w:firstLine="570"/>
        <w:jc w:val="right"/>
        <w:rPr>
          <w:rFonts w:ascii="Times New Roman" w:hAnsi="Times New Roman"/>
          <w:sz w:val="28"/>
          <w:szCs w:val="28"/>
          <w:lang w:eastAsia="ru-RU"/>
        </w:rPr>
      </w:pPr>
      <w:r w:rsidRPr="00002377">
        <w:rPr>
          <w:rFonts w:ascii="Times New Roman" w:hAnsi="Times New Roman"/>
          <w:position w:val="-14"/>
          <w:sz w:val="28"/>
          <w:szCs w:val="28"/>
          <w:lang w:eastAsia="ru-RU"/>
        </w:rPr>
        <w:object w:dxaOrig="3180" w:dyaOrig="380" w14:anchorId="311D153A">
          <v:shape id="_x0000_i1061" type="#_x0000_t75" style="width:150pt;height:19.2pt" o:ole="">
            <v:imagedata r:id="rId114" o:title=""/>
          </v:shape>
          <o:OLEObject Type="Embed" ProgID="Equation.DSMT4" ShapeID="_x0000_i1061" DrawAspect="Content" ObjectID="_1809170054" r:id="rId115"/>
        </w:object>
      </w:r>
      <w:r w:rsidRPr="00002377">
        <w:rPr>
          <w:rFonts w:ascii="Times New Roman" w:hAnsi="Times New Roman"/>
          <w:sz w:val="28"/>
          <w:szCs w:val="28"/>
          <w:lang w:eastAsia="ru-RU"/>
        </w:rPr>
        <w:t>.                                                   (</w:t>
      </w:r>
      <w:r w:rsidR="00D12348" w:rsidRPr="00002377">
        <w:rPr>
          <w:rFonts w:ascii="Times New Roman" w:hAnsi="Times New Roman"/>
          <w:sz w:val="28"/>
          <w:szCs w:val="28"/>
          <w:lang w:eastAsia="ru-RU"/>
        </w:rPr>
        <w:t>2</w:t>
      </w:r>
      <w:r w:rsidRPr="00002377">
        <w:rPr>
          <w:rFonts w:ascii="Times New Roman" w:hAnsi="Times New Roman"/>
          <w:sz w:val="28"/>
          <w:szCs w:val="28"/>
          <w:lang w:eastAsia="ru-RU"/>
        </w:rPr>
        <w:t>.1</w:t>
      </w:r>
      <w:r w:rsidR="00D12348" w:rsidRPr="00002377">
        <w:rPr>
          <w:rFonts w:ascii="Times New Roman" w:hAnsi="Times New Roman"/>
          <w:sz w:val="28"/>
          <w:szCs w:val="28"/>
          <w:lang w:eastAsia="ru-RU"/>
        </w:rPr>
        <w:t>7</w:t>
      </w:r>
      <w:r w:rsidRPr="00002377">
        <w:rPr>
          <w:rFonts w:ascii="Times New Roman" w:hAnsi="Times New Roman"/>
          <w:sz w:val="28"/>
          <w:szCs w:val="28"/>
          <w:lang w:eastAsia="ru-RU"/>
        </w:rPr>
        <w:t>)</w:t>
      </w:r>
    </w:p>
    <w:p w14:paraId="13A22249" w14:textId="77777777" w:rsidR="000268CA" w:rsidRPr="00002377" w:rsidRDefault="000268CA" w:rsidP="006E4E53">
      <w:pPr>
        <w:spacing w:after="0" w:line="240" w:lineRule="auto"/>
        <w:ind w:firstLine="709"/>
        <w:jc w:val="both"/>
        <w:rPr>
          <w:rFonts w:ascii="Times New Roman" w:hAnsi="Times New Roman"/>
          <w:b/>
          <w:bCs/>
          <w:sz w:val="28"/>
          <w:szCs w:val="28"/>
          <w:lang w:val="kk-KZ"/>
        </w:rPr>
      </w:pPr>
    </w:p>
    <w:p w14:paraId="47DB5920" w14:textId="5ED7B0AF" w:rsidR="00946BB7" w:rsidRPr="00002377" w:rsidRDefault="00946BB7" w:rsidP="006E4E53">
      <w:pPr>
        <w:spacing w:after="0" w:line="240" w:lineRule="auto"/>
        <w:ind w:firstLine="709"/>
        <w:jc w:val="both"/>
        <w:rPr>
          <w:rFonts w:ascii="Times New Roman" w:hAnsi="Times New Roman"/>
          <w:b/>
          <w:bCs/>
          <w:sz w:val="28"/>
          <w:szCs w:val="28"/>
          <w:lang w:val="kk-KZ"/>
        </w:rPr>
      </w:pPr>
      <w:r w:rsidRPr="00002377">
        <w:rPr>
          <w:rFonts w:ascii="Times New Roman" w:hAnsi="Times New Roman"/>
          <w:b/>
          <w:bCs/>
          <w:sz w:val="28"/>
          <w:szCs w:val="28"/>
          <w:lang w:val="kk-KZ"/>
        </w:rPr>
        <w:t>Выводы по разделу 2</w:t>
      </w:r>
    </w:p>
    <w:p w14:paraId="110F7824" w14:textId="1BC74CD5" w:rsidR="006E4E53" w:rsidRPr="00002377" w:rsidRDefault="006E4E53" w:rsidP="006E4E53">
      <w:pPr>
        <w:spacing w:after="0" w:line="240" w:lineRule="auto"/>
        <w:ind w:firstLine="709"/>
        <w:jc w:val="both"/>
        <w:rPr>
          <w:rFonts w:ascii="Times New Roman" w:hAnsi="Times New Roman"/>
          <w:sz w:val="28"/>
          <w:szCs w:val="28"/>
          <w:lang w:val="kk-KZ"/>
        </w:rPr>
      </w:pPr>
      <w:r w:rsidRPr="00002377">
        <w:rPr>
          <w:rFonts w:ascii="Times New Roman" w:hAnsi="Times New Roman"/>
          <w:sz w:val="28"/>
          <w:szCs w:val="28"/>
          <w:lang w:val="kk-KZ"/>
        </w:rPr>
        <w:t>Выполненные исследования позволяют сформулировать следующие общие принципы создания определимых механизмов с двумя степенями свободы и с одним входом:</w:t>
      </w:r>
    </w:p>
    <w:p w14:paraId="1980A82A" w14:textId="3FB1B728" w:rsidR="006E4E53" w:rsidRPr="00002377" w:rsidRDefault="006E4E53" w:rsidP="006E4E53">
      <w:pPr>
        <w:spacing w:after="0" w:line="240" w:lineRule="auto"/>
        <w:ind w:firstLine="709"/>
        <w:jc w:val="both"/>
        <w:rPr>
          <w:rFonts w:ascii="Times New Roman" w:hAnsi="Times New Roman"/>
          <w:sz w:val="28"/>
          <w:szCs w:val="28"/>
          <w:lang w:val="kk-KZ"/>
        </w:rPr>
      </w:pPr>
      <w:r w:rsidRPr="00002377">
        <w:rPr>
          <w:rFonts w:ascii="Times New Roman" w:hAnsi="Times New Roman"/>
          <w:sz w:val="28"/>
          <w:szCs w:val="28"/>
          <w:lang w:val="kk-KZ"/>
        </w:rPr>
        <w:t xml:space="preserve">1) Основой </w:t>
      </w:r>
      <w:r w:rsidR="00FA2CD2" w:rsidRPr="00002377">
        <w:rPr>
          <w:rFonts w:ascii="Times New Roman" w:hAnsi="Times New Roman"/>
          <w:sz w:val="28"/>
          <w:szCs w:val="28"/>
          <w:lang w:val="kk-KZ"/>
        </w:rPr>
        <w:t xml:space="preserve">начального </w:t>
      </w:r>
      <w:r w:rsidRPr="00002377">
        <w:rPr>
          <w:rFonts w:ascii="Times New Roman" w:hAnsi="Times New Roman"/>
          <w:sz w:val="28"/>
          <w:szCs w:val="28"/>
          <w:lang w:val="kk-KZ"/>
        </w:rPr>
        <w:t>двух</w:t>
      </w:r>
      <w:r w:rsidR="00FA2CD2" w:rsidRPr="00002377">
        <w:rPr>
          <w:rFonts w:ascii="Times New Roman" w:hAnsi="Times New Roman"/>
          <w:sz w:val="28"/>
          <w:szCs w:val="28"/>
          <w:lang w:val="kk-KZ"/>
        </w:rPr>
        <w:t>-</w:t>
      </w:r>
      <w:r w:rsidRPr="00002377">
        <w:rPr>
          <w:rFonts w:ascii="Times New Roman" w:hAnsi="Times New Roman"/>
          <w:sz w:val="28"/>
          <w:szCs w:val="28"/>
          <w:lang w:val="kk-KZ"/>
        </w:rPr>
        <w:t>подвижного зубчатого вариатора является кинематическая цепь с двумя степенями свободы, имеющая один вход, один выход и размещенный между ними подвижный замкнутый контур.</w:t>
      </w:r>
    </w:p>
    <w:p w14:paraId="77C017BD" w14:textId="11543B7A" w:rsidR="006E4E53" w:rsidRPr="00002377" w:rsidRDefault="006E4E53" w:rsidP="006E4E53">
      <w:pPr>
        <w:spacing w:after="0" w:line="240" w:lineRule="auto"/>
        <w:ind w:firstLine="709"/>
        <w:jc w:val="both"/>
        <w:rPr>
          <w:rFonts w:ascii="Times New Roman" w:hAnsi="Times New Roman"/>
          <w:sz w:val="28"/>
          <w:szCs w:val="28"/>
          <w:lang w:val="kk-KZ"/>
        </w:rPr>
      </w:pPr>
      <w:r w:rsidRPr="00002377">
        <w:rPr>
          <w:rFonts w:ascii="Times New Roman" w:hAnsi="Times New Roman"/>
          <w:sz w:val="28"/>
          <w:szCs w:val="28"/>
          <w:lang w:val="kk-KZ"/>
        </w:rPr>
        <w:t xml:space="preserve">2) Определимость движения </w:t>
      </w:r>
      <w:r w:rsidR="00FA2CD2" w:rsidRPr="00002377">
        <w:rPr>
          <w:rFonts w:ascii="Times New Roman" w:hAnsi="Times New Roman"/>
          <w:sz w:val="28"/>
          <w:szCs w:val="28"/>
          <w:lang w:val="kk-KZ"/>
        </w:rPr>
        <w:t xml:space="preserve">регулируемого </w:t>
      </w:r>
      <w:r w:rsidRPr="00002377">
        <w:rPr>
          <w:rFonts w:ascii="Times New Roman" w:hAnsi="Times New Roman"/>
          <w:sz w:val="28"/>
          <w:szCs w:val="28"/>
          <w:lang w:val="kk-KZ"/>
        </w:rPr>
        <w:t xml:space="preserve">адаптивного зубчатого вариатора обеспечивает </w:t>
      </w:r>
      <w:r w:rsidR="00FA2CD2" w:rsidRPr="00002377">
        <w:rPr>
          <w:rFonts w:ascii="Times New Roman" w:hAnsi="Times New Roman"/>
          <w:sz w:val="28"/>
          <w:szCs w:val="28"/>
          <w:lang w:val="kk-KZ"/>
        </w:rPr>
        <w:t xml:space="preserve">силовая </w:t>
      </w:r>
      <w:r w:rsidRPr="00002377">
        <w:rPr>
          <w:rFonts w:ascii="Times New Roman" w:hAnsi="Times New Roman"/>
          <w:sz w:val="28"/>
          <w:szCs w:val="28"/>
          <w:lang w:val="kk-KZ"/>
        </w:rPr>
        <w:t xml:space="preserve">связь </w:t>
      </w:r>
      <w:r w:rsidR="00FA2CD2" w:rsidRPr="00002377">
        <w:rPr>
          <w:rFonts w:ascii="Times New Roman" w:hAnsi="Times New Roman"/>
          <w:sz w:val="28"/>
          <w:szCs w:val="28"/>
          <w:lang w:val="kk-KZ"/>
        </w:rPr>
        <w:t xml:space="preserve">фрикционного </w:t>
      </w:r>
      <w:r w:rsidRPr="00002377">
        <w:rPr>
          <w:rFonts w:ascii="Times New Roman" w:hAnsi="Times New Roman"/>
          <w:sz w:val="28"/>
          <w:szCs w:val="28"/>
          <w:lang w:val="kk-KZ"/>
        </w:rPr>
        <w:t xml:space="preserve">момента </w:t>
      </w:r>
      <w:r w:rsidR="00FA2CD2" w:rsidRPr="00002377">
        <w:rPr>
          <w:rFonts w:ascii="Times New Roman" w:hAnsi="Times New Roman"/>
          <w:sz w:val="28"/>
          <w:szCs w:val="28"/>
          <w:lang w:val="kk-KZ"/>
        </w:rPr>
        <w:t>с</w:t>
      </w:r>
      <w:r w:rsidRPr="00002377">
        <w:rPr>
          <w:rFonts w:ascii="Times New Roman" w:hAnsi="Times New Roman"/>
          <w:sz w:val="28"/>
          <w:szCs w:val="28"/>
          <w:lang w:val="kk-KZ"/>
        </w:rPr>
        <w:t xml:space="preserve"> угловой скорост</w:t>
      </w:r>
      <w:r w:rsidR="00FA2CD2" w:rsidRPr="00002377">
        <w:rPr>
          <w:rFonts w:ascii="Times New Roman" w:hAnsi="Times New Roman"/>
          <w:sz w:val="28"/>
          <w:szCs w:val="28"/>
          <w:lang w:val="kk-KZ"/>
        </w:rPr>
        <w:t>ью</w:t>
      </w:r>
      <w:r w:rsidRPr="00002377">
        <w:rPr>
          <w:rFonts w:ascii="Times New Roman" w:hAnsi="Times New Roman"/>
          <w:sz w:val="28"/>
          <w:szCs w:val="28"/>
          <w:lang w:val="kk-KZ"/>
        </w:rPr>
        <w:t xml:space="preserve"> с помощью  фрикционно</w:t>
      </w:r>
      <w:r w:rsidR="00FA2CD2" w:rsidRPr="00002377">
        <w:rPr>
          <w:rFonts w:ascii="Times New Roman" w:hAnsi="Times New Roman"/>
          <w:sz w:val="28"/>
          <w:szCs w:val="28"/>
          <w:lang w:val="kk-KZ"/>
        </w:rPr>
        <w:t>го</w:t>
      </w:r>
      <w:r w:rsidRPr="00002377">
        <w:rPr>
          <w:rFonts w:ascii="Times New Roman" w:hAnsi="Times New Roman"/>
          <w:sz w:val="28"/>
          <w:szCs w:val="28"/>
          <w:lang w:val="kk-KZ"/>
        </w:rPr>
        <w:t xml:space="preserve"> </w:t>
      </w:r>
      <w:r w:rsidR="00FA2CD2" w:rsidRPr="00002377">
        <w:rPr>
          <w:rFonts w:ascii="Times New Roman" w:hAnsi="Times New Roman"/>
          <w:sz w:val="28"/>
          <w:szCs w:val="28"/>
          <w:lang w:val="kk-KZ"/>
        </w:rPr>
        <w:t>шарнира</w:t>
      </w:r>
      <w:r w:rsidRPr="00002377">
        <w:rPr>
          <w:rFonts w:ascii="Times New Roman" w:hAnsi="Times New Roman"/>
          <w:sz w:val="28"/>
          <w:szCs w:val="28"/>
          <w:lang w:val="kk-KZ"/>
        </w:rPr>
        <w:t>, связывающ</w:t>
      </w:r>
      <w:r w:rsidR="00FA2CD2" w:rsidRPr="00002377">
        <w:rPr>
          <w:rFonts w:ascii="Times New Roman" w:hAnsi="Times New Roman"/>
          <w:sz w:val="28"/>
          <w:szCs w:val="28"/>
          <w:lang w:val="kk-KZ"/>
        </w:rPr>
        <w:t>его</w:t>
      </w:r>
      <w:r w:rsidRPr="00002377">
        <w:rPr>
          <w:rFonts w:ascii="Times New Roman" w:hAnsi="Times New Roman"/>
          <w:sz w:val="28"/>
          <w:szCs w:val="28"/>
          <w:lang w:val="kk-KZ"/>
        </w:rPr>
        <w:t xml:space="preserve"> входное водило с  выходным сателлитом. </w:t>
      </w:r>
    </w:p>
    <w:p w14:paraId="1F5BAE9D" w14:textId="701B9DFF"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3) </w:t>
      </w:r>
      <w:r w:rsidR="00FA2CD2" w:rsidRPr="00002377">
        <w:rPr>
          <w:rFonts w:ascii="Times New Roman" w:hAnsi="Times New Roman"/>
          <w:sz w:val="28"/>
          <w:szCs w:val="28"/>
          <w:lang w:val="kk-KZ"/>
        </w:rPr>
        <w:t>Силовая</w:t>
      </w:r>
      <w:r w:rsidRPr="00002377">
        <w:rPr>
          <w:rFonts w:ascii="Times New Roman" w:hAnsi="Times New Roman"/>
          <w:sz w:val="28"/>
          <w:szCs w:val="28"/>
          <w:lang w:val="kk-KZ"/>
        </w:rPr>
        <w:t xml:space="preserve"> связь </w:t>
      </w:r>
      <w:r w:rsidR="00CC2E00" w:rsidRPr="00002377">
        <w:rPr>
          <w:rFonts w:ascii="Times New Roman" w:hAnsi="Times New Roman"/>
          <w:sz w:val="28"/>
          <w:szCs w:val="28"/>
          <w:lang w:val="kk-KZ"/>
        </w:rPr>
        <w:t>— это</w:t>
      </w:r>
      <w:r w:rsidRPr="00002377">
        <w:rPr>
          <w:rFonts w:ascii="Times New Roman" w:hAnsi="Times New Roman"/>
          <w:sz w:val="28"/>
          <w:szCs w:val="28"/>
          <w:lang w:val="kk-KZ"/>
        </w:rPr>
        <w:t xml:space="preserve"> принципиально </w:t>
      </w:r>
      <w:r w:rsidRPr="00002377">
        <w:rPr>
          <w:rFonts w:ascii="Times New Roman" w:hAnsi="Times New Roman"/>
          <w:sz w:val="28"/>
          <w:szCs w:val="28"/>
        </w:rPr>
        <w:t>новый вид связи момента и угловой скорости. Эту связь может обеспечить фрикционн</w:t>
      </w:r>
      <w:r w:rsidR="00FA2CD2" w:rsidRPr="00002377">
        <w:rPr>
          <w:rFonts w:ascii="Times New Roman" w:hAnsi="Times New Roman"/>
          <w:sz w:val="28"/>
          <w:szCs w:val="28"/>
        </w:rPr>
        <w:t>ый шарнир</w:t>
      </w:r>
      <w:r w:rsidRPr="00002377">
        <w:rPr>
          <w:rFonts w:ascii="Times New Roman" w:hAnsi="Times New Roman"/>
          <w:sz w:val="28"/>
          <w:szCs w:val="28"/>
        </w:rPr>
        <w:t>.</w:t>
      </w:r>
    </w:p>
    <w:p w14:paraId="06F52C3D" w14:textId="7E593F7F" w:rsidR="00A703FB" w:rsidRPr="00886283" w:rsidRDefault="00520A11" w:rsidP="007A3650">
      <w:pPr>
        <w:tabs>
          <w:tab w:val="left" w:pos="480"/>
        </w:tabs>
        <w:spacing w:after="0" w:line="240" w:lineRule="auto"/>
        <w:ind w:firstLine="709"/>
        <w:jc w:val="both"/>
        <w:rPr>
          <w:rFonts w:ascii="Times New Roman" w:hAnsi="Times New Roman"/>
          <w:sz w:val="28"/>
          <w:szCs w:val="28"/>
          <w:shd w:val="clear" w:color="auto" w:fill="FFFFFF"/>
        </w:rPr>
      </w:pPr>
      <w:r w:rsidRPr="00886283">
        <w:rPr>
          <w:rFonts w:ascii="Times New Roman" w:hAnsi="Times New Roman"/>
          <w:sz w:val="28"/>
          <w:szCs w:val="28"/>
          <w:shd w:val="clear" w:color="auto" w:fill="FFFFFF"/>
        </w:rPr>
        <w:t>Далее выполним исследования по созданию саморегулирующегося адаптивного зубчатого вариатора.</w:t>
      </w:r>
      <w:r w:rsidR="00A703FB" w:rsidRPr="00886283">
        <w:rPr>
          <w:rFonts w:ascii="Times New Roman" w:hAnsi="Times New Roman"/>
          <w:sz w:val="28"/>
          <w:szCs w:val="28"/>
          <w:shd w:val="clear" w:color="auto" w:fill="FFFFFF"/>
        </w:rPr>
        <w:t xml:space="preserve"> В начале рассмотрим </w:t>
      </w:r>
      <w:r w:rsidR="00260647" w:rsidRPr="00886283">
        <w:rPr>
          <w:rFonts w:ascii="Times New Roman" w:hAnsi="Times New Roman"/>
          <w:sz w:val="28"/>
          <w:szCs w:val="28"/>
          <w:shd w:val="clear" w:color="auto" w:fill="FFFFFF"/>
        </w:rPr>
        <w:t xml:space="preserve">начальный зубчатый </w:t>
      </w:r>
      <w:r w:rsidR="00A703FB" w:rsidRPr="00886283">
        <w:rPr>
          <w:rFonts w:ascii="Times New Roman" w:hAnsi="Times New Roman"/>
          <w:sz w:val="28"/>
          <w:szCs w:val="28"/>
          <w:shd w:val="clear" w:color="auto" w:fill="FFFFFF"/>
        </w:rPr>
        <w:t>вариатор</w:t>
      </w:r>
      <w:r w:rsidR="00260647" w:rsidRPr="00886283">
        <w:rPr>
          <w:rFonts w:ascii="Times New Roman" w:hAnsi="Times New Roman"/>
          <w:sz w:val="28"/>
          <w:szCs w:val="28"/>
          <w:shd w:val="clear" w:color="auto" w:fill="FFFFFF"/>
        </w:rPr>
        <w:t xml:space="preserve"> </w:t>
      </w:r>
      <w:r w:rsidR="000900EF" w:rsidRPr="00886283">
        <w:rPr>
          <w:rFonts w:ascii="Times New Roman" w:hAnsi="Times New Roman"/>
          <w:sz w:val="28"/>
          <w:szCs w:val="28"/>
          <w:shd w:val="clear" w:color="auto" w:fill="FFFFFF"/>
        </w:rPr>
        <w:t>на р</w:t>
      </w:r>
      <w:r w:rsidR="00260647" w:rsidRPr="00886283">
        <w:rPr>
          <w:rFonts w:ascii="Times New Roman" w:hAnsi="Times New Roman"/>
          <w:sz w:val="28"/>
          <w:szCs w:val="28"/>
          <w:shd w:val="clear" w:color="auto" w:fill="FFFFFF"/>
        </w:rPr>
        <w:t>ис</w:t>
      </w:r>
      <w:r w:rsidR="000900EF" w:rsidRPr="00886283">
        <w:rPr>
          <w:rFonts w:ascii="Times New Roman" w:hAnsi="Times New Roman"/>
          <w:sz w:val="28"/>
          <w:szCs w:val="28"/>
          <w:shd w:val="clear" w:color="auto" w:fill="FFFFFF"/>
        </w:rPr>
        <w:t>унке</w:t>
      </w:r>
      <w:r w:rsidR="00260647" w:rsidRPr="00886283">
        <w:rPr>
          <w:rFonts w:ascii="Times New Roman" w:hAnsi="Times New Roman"/>
          <w:sz w:val="28"/>
          <w:szCs w:val="28"/>
          <w:shd w:val="clear" w:color="auto" w:fill="FFFFFF"/>
        </w:rPr>
        <w:t xml:space="preserve"> 22</w:t>
      </w:r>
      <w:r w:rsidR="00A703FB" w:rsidRPr="00886283">
        <w:rPr>
          <w:rFonts w:ascii="Times New Roman" w:hAnsi="Times New Roman"/>
          <w:sz w:val="28"/>
          <w:szCs w:val="28"/>
          <w:shd w:val="clear" w:color="auto" w:fill="FFFFFF"/>
        </w:rPr>
        <w:t xml:space="preserve"> с </w:t>
      </w:r>
      <w:r w:rsidR="00260647" w:rsidRPr="00886283">
        <w:rPr>
          <w:rFonts w:ascii="Times New Roman" w:hAnsi="Times New Roman"/>
          <w:sz w:val="28"/>
          <w:szCs w:val="28"/>
          <w:shd w:val="clear" w:color="auto" w:fill="FFFFFF"/>
        </w:rPr>
        <w:t xml:space="preserve">добавлением </w:t>
      </w:r>
      <w:r w:rsidR="00506DDC" w:rsidRPr="00886283">
        <w:rPr>
          <w:rFonts w:ascii="Times New Roman" w:hAnsi="Times New Roman"/>
          <w:sz w:val="28"/>
          <w:szCs w:val="28"/>
          <w:shd w:val="clear" w:color="auto" w:fill="FFFFFF"/>
        </w:rPr>
        <w:t xml:space="preserve">внешней </w:t>
      </w:r>
      <w:r w:rsidR="00A703FB" w:rsidRPr="00886283">
        <w:rPr>
          <w:rFonts w:ascii="Times New Roman" w:hAnsi="Times New Roman"/>
          <w:sz w:val="28"/>
          <w:szCs w:val="28"/>
          <w:shd w:val="clear" w:color="auto" w:fill="FFFFFF"/>
        </w:rPr>
        <w:t xml:space="preserve">фрикционной </w:t>
      </w:r>
      <w:r w:rsidR="00506DDC" w:rsidRPr="00886283">
        <w:rPr>
          <w:rFonts w:ascii="Times New Roman" w:hAnsi="Times New Roman"/>
          <w:sz w:val="28"/>
          <w:szCs w:val="28"/>
          <w:shd w:val="clear" w:color="auto" w:fill="FFFFFF"/>
        </w:rPr>
        <w:t>связ</w:t>
      </w:r>
      <w:r w:rsidR="00260647" w:rsidRPr="00886283">
        <w:rPr>
          <w:rFonts w:ascii="Times New Roman" w:hAnsi="Times New Roman"/>
          <w:sz w:val="28"/>
          <w:szCs w:val="28"/>
          <w:shd w:val="clear" w:color="auto" w:fill="FFFFFF"/>
        </w:rPr>
        <w:t>и</w:t>
      </w:r>
      <w:r w:rsidR="00DC77CF" w:rsidRPr="00886283">
        <w:rPr>
          <w:rFonts w:ascii="Times New Roman" w:hAnsi="Times New Roman"/>
          <w:sz w:val="28"/>
          <w:szCs w:val="28"/>
          <w:shd w:val="clear" w:color="auto" w:fill="FFFFFF"/>
        </w:rPr>
        <w:t>, заменяющей внутреннюю фрикционную связь</w:t>
      </w:r>
      <w:r w:rsidR="00A703FB" w:rsidRPr="00886283">
        <w:rPr>
          <w:rFonts w:ascii="Times New Roman" w:hAnsi="Times New Roman"/>
          <w:sz w:val="28"/>
          <w:szCs w:val="28"/>
          <w:shd w:val="clear" w:color="auto" w:fill="FFFFFF"/>
        </w:rPr>
        <w:t>.</w:t>
      </w:r>
      <w:r w:rsidR="00DC77CF" w:rsidRPr="00886283">
        <w:rPr>
          <w:rFonts w:ascii="Times New Roman" w:hAnsi="Times New Roman"/>
          <w:sz w:val="28"/>
          <w:szCs w:val="28"/>
          <w:shd w:val="clear" w:color="auto" w:fill="FFFFFF"/>
        </w:rPr>
        <w:t xml:space="preserve"> </w:t>
      </w:r>
      <w:r w:rsidR="00A703FB" w:rsidRPr="00886283">
        <w:rPr>
          <w:rFonts w:ascii="Times New Roman" w:hAnsi="Times New Roman"/>
          <w:sz w:val="28"/>
          <w:szCs w:val="28"/>
          <w:shd w:val="clear" w:color="auto" w:fill="FFFFFF"/>
        </w:rPr>
        <w:t xml:space="preserve"> А затем перейдем к рассмотрению саморегулирующегося вариатора с</w:t>
      </w:r>
      <w:r w:rsidR="00506DDC" w:rsidRPr="00886283">
        <w:rPr>
          <w:rFonts w:ascii="Times New Roman" w:hAnsi="Times New Roman"/>
          <w:sz w:val="28"/>
          <w:szCs w:val="28"/>
          <w:shd w:val="clear" w:color="auto" w:fill="FFFFFF"/>
        </w:rPr>
        <w:t xml:space="preserve"> </w:t>
      </w:r>
      <w:r w:rsidR="00492AA4" w:rsidRPr="00886283">
        <w:rPr>
          <w:rFonts w:ascii="Times New Roman" w:hAnsi="Times New Roman"/>
          <w:sz w:val="28"/>
          <w:szCs w:val="28"/>
          <w:shd w:val="clear" w:color="auto" w:fill="FFFFFF"/>
        </w:rPr>
        <w:t>внутренней</w:t>
      </w:r>
      <w:r w:rsidR="00A703FB" w:rsidRPr="00886283">
        <w:rPr>
          <w:rFonts w:ascii="Times New Roman" w:hAnsi="Times New Roman"/>
          <w:sz w:val="28"/>
          <w:szCs w:val="28"/>
          <w:shd w:val="clear" w:color="auto" w:fill="FFFFFF"/>
        </w:rPr>
        <w:t xml:space="preserve"> силовой связью</w:t>
      </w:r>
      <w:r w:rsidR="00065D41" w:rsidRPr="00886283">
        <w:rPr>
          <w:rFonts w:ascii="Times New Roman" w:hAnsi="Times New Roman"/>
          <w:sz w:val="28"/>
          <w:szCs w:val="28"/>
          <w:shd w:val="clear" w:color="auto" w:fill="FFFFFF"/>
        </w:rPr>
        <w:t>, создаваемой дополнительной передачей.</w:t>
      </w:r>
    </w:p>
    <w:p w14:paraId="606C0FE5" w14:textId="77777777" w:rsidR="002925CF" w:rsidRPr="00002377" w:rsidRDefault="002925CF" w:rsidP="00241933">
      <w:pPr>
        <w:pStyle w:val="a6"/>
        <w:shd w:val="clear" w:color="auto" w:fill="FFFFFF"/>
        <w:spacing w:before="0" w:beforeAutospacing="0" w:after="0" w:afterAutospacing="0"/>
        <w:ind w:firstLine="709"/>
        <w:jc w:val="both"/>
        <w:rPr>
          <w:b/>
          <w:bCs/>
          <w:sz w:val="28"/>
          <w:szCs w:val="28"/>
        </w:rPr>
      </w:pPr>
    </w:p>
    <w:p w14:paraId="28E7C5CB" w14:textId="77777777" w:rsidR="002925CF" w:rsidRPr="00002377" w:rsidRDefault="002925CF" w:rsidP="00241933">
      <w:pPr>
        <w:pStyle w:val="a6"/>
        <w:shd w:val="clear" w:color="auto" w:fill="FFFFFF"/>
        <w:spacing w:before="0" w:beforeAutospacing="0" w:after="0" w:afterAutospacing="0"/>
        <w:ind w:firstLine="709"/>
        <w:jc w:val="both"/>
        <w:rPr>
          <w:b/>
          <w:bCs/>
          <w:sz w:val="28"/>
          <w:szCs w:val="28"/>
        </w:rPr>
      </w:pPr>
    </w:p>
    <w:p w14:paraId="01CFCDE6" w14:textId="77777777" w:rsidR="00AB1E34" w:rsidRPr="00002377" w:rsidRDefault="00AB1E34" w:rsidP="00AB1E34">
      <w:pPr>
        <w:pStyle w:val="a7"/>
        <w:rPr>
          <w:sz w:val="28"/>
          <w:szCs w:val="28"/>
          <w:lang w:eastAsia="ru-RU"/>
        </w:rPr>
      </w:pPr>
    </w:p>
    <w:p w14:paraId="4389CA4C" w14:textId="77777777" w:rsidR="00AB1E34" w:rsidRPr="00002377" w:rsidRDefault="00AB1E34" w:rsidP="00AB1E34">
      <w:pPr>
        <w:pStyle w:val="a7"/>
        <w:rPr>
          <w:sz w:val="28"/>
          <w:szCs w:val="28"/>
          <w:lang w:eastAsia="ru-RU"/>
        </w:rPr>
      </w:pPr>
    </w:p>
    <w:p w14:paraId="050C3C47" w14:textId="77777777" w:rsidR="00AB1E34" w:rsidRPr="00002377" w:rsidRDefault="00AB1E34" w:rsidP="00AB1E34">
      <w:pPr>
        <w:pStyle w:val="a7"/>
        <w:rPr>
          <w:sz w:val="28"/>
          <w:szCs w:val="28"/>
          <w:lang w:eastAsia="ru-RU"/>
        </w:rPr>
      </w:pPr>
    </w:p>
    <w:p w14:paraId="2DB6107B" w14:textId="77777777" w:rsidR="00AB1E34" w:rsidRPr="00002377" w:rsidRDefault="00AB1E34" w:rsidP="00AB1E34">
      <w:pPr>
        <w:pStyle w:val="a7"/>
        <w:rPr>
          <w:sz w:val="28"/>
          <w:szCs w:val="28"/>
          <w:lang w:eastAsia="ru-RU"/>
        </w:rPr>
      </w:pPr>
    </w:p>
    <w:p w14:paraId="61E698C7" w14:textId="714C2E0E" w:rsidR="00241933" w:rsidRPr="00002377" w:rsidRDefault="00241933" w:rsidP="00241933">
      <w:pPr>
        <w:pStyle w:val="a6"/>
        <w:shd w:val="clear" w:color="auto" w:fill="FFFFFF"/>
        <w:spacing w:before="0" w:beforeAutospacing="0" w:after="0" w:afterAutospacing="0"/>
        <w:ind w:firstLine="709"/>
        <w:jc w:val="both"/>
        <w:rPr>
          <w:b/>
          <w:bCs/>
          <w:sz w:val="28"/>
          <w:szCs w:val="28"/>
        </w:rPr>
      </w:pPr>
      <w:r w:rsidRPr="00002377">
        <w:rPr>
          <w:b/>
          <w:bCs/>
          <w:sz w:val="28"/>
          <w:szCs w:val="28"/>
        </w:rPr>
        <w:lastRenderedPageBreak/>
        <w:t xml:space="preserve">3 СОЗДАНИЕ САМОРЕГУЛИРУЮЩЕГОСЯ АДАПТИВНОГО ВАРИАТОРА </w:t>
      </w:r>
      <w:r w:rsidR="000E15C6" w:rsidRPr="00002377">
        <w:rPr>
          <w:b/>
          <w:bCs/>
          <w:sz w:val="28"/>
          <w:szCs w:val="28"/>
        </w:rPr>
        <w:t xml:space="preserve">С </w:t>
      </w:r>
      <w:r w:rsidR="002945EB" w:rsidRPr="00002377">
        <w:rPr>
          <w:b/>
          <w:bCs/>
          <w:sz w:val="28"/>
          <w:szCs w:val="28"/>
        </w:rPr>
        <w:t xml:space="preserve">ВНЕШНЕЙ </w:t>
      </w:r>
      <w:r w:rsidR="00C44AD1" w:rsidRPr="008B6EB1">
        <w:rPr>
          <w:b/>
          <w:bCs/>
          <w:sz w:val="28"/>
          <w:szCs w:val="28"/>
          <w:shd w:val="clear" w:color="auto" w:fill="FFFFFF"/>
        </w:rPr>
        <w:t xml:space="preserve">ФРИКЦИОННОЙ СВЯЗЬЮ </w:t>
      </w:r>
    </w:p>
    <w:p w14:paraId="535E4AF8" w14:textId="77777777" w:rsidR="00241933" w:rsidRPr="00002377" w:rsidRDefault="00241933" w:rsidP="00241933">
      <w:pPr>
        <w:pStyle w:val="a7"/>
        <w:spacing w:after="0" w:line="240" w:lineRule="auto"/>
        <w:rPr>
          <w:sz w:val="28"/>
          <w:szCs w:val="28"/>
          <w:lang w:eastAsia="ru-RU"/>
        </w:rPr>
      </w:pPr>
    </w:p>
    <w:p w14:paraId="2264F9C5" w14:textId="27D82F3B" w:rsidR="00F9214E" w:rsidRPr="00002377" w:rsidRDefault="00E96B1C" w:rsidP="00F9214E">
      <w:pPr>
        <w:shd w:val="clear" w:color="auto" w:fill="FFFFFF" w:themeFill="background1"/>
        <w:tabs>
          <w:tab w:val="left" w:pos="4065"/>
        </w:tabs>
        <w:spacing w:after="0" w:line="240" w:lineRule="auto"/>
        <w:ind w:firstLine="709"/>
        <w:jc w:val="both"/>
        <w:rPr>
          <w:rFonts w:ascii="Times New Roman" w:hAnsi="Times New Roman"/>
          <w:color w:val="000000"/>
          <w:sz w:val="28"/>
          <w:szCs w:val="28"/>
          <w:shd w:val="clear" w:color="auto" w:fill="EFF6FF"/>
        </w:rPr>
      </w:pPr>
      <w:r w:rsidRPr="00002377">
        <w:rPr>
          <w:rFonts w:ascii="Times New Roman" w:hAnsi="Times New Roman"/>
          <w:sz w:val="28"/>
          <w:szCs w:val="28"/>
        </w:rPr>
        <w:t xml:space="preserve">Здесь </w:t>
      </w:r>
      <w:r w:rsidR="00F9214E" w:rsidRPr="00002377">
        <w:rPr>
          <w:rFonts w:ascii="Times New Roman" w:hAnsi="Times New Roman"/>
          <w:color w:val="000000"/>
          <w:sz w:val="28"/>
          <w:szCs w:val="28"/>
          <w:shd w:val="clear" w:color="auto" w:fill="FFFFFF" w:themeFill="background1"/>
        </w:rPr>
        <w:t xml:space="preserve">поставлена цель </w:t>
      </w:r>
      <w:r w:rsidRPr="00002377">
        <w:rPr>
          <w:rStyle w:val="ts-alignment-element"/>
          <w:rFonts w:ascii="Times New Roman" w:hAnsi="Times New Roman"/>
          <w:color w:val="000000"/>
          <w:sz w:val="28"/>
          <w:szCs w:val="28"/>
        </w:rPr>
        <w:t>исследовать</w:t>
      </w:r>
      <w:r w:rsidR="00F9214E" w:rsidRPr="00002377">
        <w:rPr>
          <w:rFonts w:ascii="Times New Roman" w:hAnsi="Times New Roman"/>
          <w:color w:val="000000"/>
          <w:sz w:val="28"/>
          <w:szCs w:val="28"/>
          <w:shd w:val="clear" w:color="auto" w:fill="FFFFFF" w:themeFill="background1"/>
        </w:rPr>
        <w:t xml:space="preserve"> </w:t>
      </w:r>
      <w:r w:rsidR="00F9214E" w:rsidRPr="00002377">
        <w:rPr>
          <w:rStyle w:val="ts-alignment-element"/>
          <w:rFonts w:ascii="Times New Roman" w:hAnsi="Times New Roman"/>
          <w:color w:val="000000"/>
          <w:sz w:val="28"/>
          <w:szCs w:val="28"/>
        </w:rPr>
        <w:t>конструкцию</w:t>
      </w:r>
      <w:r w:rsidR="00F9214E" w:rsidRPr="00002377">
        <w:rPr>
          <w:rFonts w:ascii="Times New Roman" w:hAnsi="Times New Roman"/>
          <w:color w:val="000000"/>
          <w:sz w:val="28"/>
          <w:szCs w:val="28"/>
          <w:shd w:val="clear" w:color="auto" w:fill="FFFFFF" w:themeFill="background1"/>
        </w:rPr>
        <w:t xml:space="preserve"> </w:t>
      </w:r>
      <w:r w:rsidR="00F9214E" w:rsidRPr="00002377">
        <w:rPr>
          <w:rStyle w:val="ts-alignment-element"/>
          <w:rFonts w:ascii="Times New Roman" w:hAnsi="Times New Roman"/>
          <w:color w:val="000000"/>
          <w:sz w:val="28"/>
          <w:szCs w:val="28"/>
          <w:shd w:val="clear" w:color="auto" w:fill="FFFFFF" w:themeFill="background1"/>
        </w:rPr>
        <w:t>и</w:t>
      </w:r>
      <w:r w:rsidR="00F9214E" w:rsidRPr="00002377">
        <w:rPr>
          <w:rFonts w:ascii="Times New Roman" w:hAnsi="Times New Roman"/>
          <w:color w:val="000000"/>
          <w:sz w:val="28"/>
          <w:szCs w:val="28"/>
          <w:shd w:val="clear" w:color="auto" w:fill="FFFFFF" w:themeFill="background1"/>
        </w:rPr>
        <w:t xml:space="preserve"> работу принципиально</w:t>
      </w:r>
      <w:r w:rsidR="00F9214E" w:rsidRPr="00002377">
        <w:rPr>
          <w:rFonts w:ascii="Times New Roman" w:hAnsi="Times New Roman"/>
          <w:color w:val="000000"/>
          <w:sz w:val="28"/>
          <w:szCs w:val="28"/>
          <w:shd w:val="clear" w:color="auto" w:fill="EFF6FF"/>
        </w:rPr>
        <w:t xml:space="preserve"> </w:t>
      </w:r>
      <w:r w:rsidR="00F9214E" w:rsidRPr="00002377">
        <w:rPr>
          <w:rFonts w:ascii="Times New Roman" w:hAnsi="Times New Roman"/>
          <w:color w:val="000000"/>
          <w:sz w:val="28"/>
          <w:szCs w:val="28"/>
          <w:shd w:val="clear" w:color="auto" w:fill="FFFFFF" w:themeFill="background1"/>
        </w:rPr>
        <w:t xml:space="preserve">новой </w:t>
      </w:r>
      <w:r w:rsidR="00F9214E" w:rsidRPr="00002377">
        <w:rPr>
          <w:rStyle w:val="ts-alignment-element"/>
          <w:rFonts w:ascii="Times New Roman" w:hAnsi="Times New Roman"/>
          <w:color w:val="000000"/>
          <w:sz w:val="28"/>
          <w:szCs w:val="28"/>
        </w:rPr>
        <w:t>планетарной</w:t>
      </w:r>
      <w:r w:rsidR="00F9214E" w:rsidRPr="00002377">
        <w:rPr>
          <w:rFonts w:ascii="Times New Roman" w:hAnsi="Times New Roman"/>
          <w:color w:val="000000"/>
          <w:sz w:val="28"/>
          <w:szCs w:val="28"/>
          <w:shd w:val="clear" w:color="auto" w:fill="FFFFFF" w:themeFill="background1"/>
        </w:rPr>
        <w:t xml:space="preserve"> </w:t>
      </w:r>
      <w:r w:rsidR="00F9214E" w:rsidRPr="00002377">
        <w:rPr>
          <w:rStyle w:val="ts-alignment-element"/>
          <w:rFonts w:ascii="Times New Roman" w:hAnsi="Times New Roman"/>
          <w:color w:val="000000"/>
          <w:sz w:val="28"/>
          <w:szCs w:val="28"/>
        </w:rPr>
        <w:t>трансмиссии</w:t>
      </w:r>
      <w:r w:rsidR="00F9214E" w:rsidRPr="00002377">
        <w:rPr>
          <w:rFonts w:ascii="Times New Roman" w:hAnsi="Times New Roman"/>
          <w:color w:val="000000"/>
          <w:sz w:val="28"/>
          <w:szCs w:val="28"/>
          <w:shd w:val="clear" w:color="auto" w:fill="FFFFFF" w:themeFill="background1"/>
        </w:rPr>
        <w:t xml:space="preserve">, </w:t>
      </w:r>
      <w:r w:rsidR="00F9214E" w:rsidRPr="00002377">
        <w:rPr>
          <w:rStyle w:val="ts-alignment-element"/>
          <w:rFonts w:ascii="Times New Roman" w:hAnsi="Times New Roman"/>
          <w:color w:val="000000"/>
          <w:sz w:val="28"/>
          <w:szCs w:val="28"/>
          <w:shd w:val="clear" w:color="auto" w:fill="FFFFFF" w:themeFill="background1"/>
        </w:rPr>
        <w:t>которая</w:t>
      </w:r>
      <w:r w:rsidR="00F9214E" w:rsidRPr="00002377">
        <w:rPr>
          <w:rFonts w:ascii="Times New Roman" w:hAnsi="Times New Roman"/>
          <w:color w:val="000000"/>
          <w:sz w:val="28"/>
          <w:szCs w:val="28"/>
          <w:shd w:val="clear" w:color="auto" w:fill="FFFFFF" w:themeFill="background1"/>
        </w:rPr>
        <w:t xml:space="preserve"> без системы управления изменяет передаточное отношение под действием переменной внешней нагрузки</w:t>
      </w:r>
      <w:r w:rsidRPr="00002377">
        <w:rPr>
          <w:rFonts w:ascii="Times New Roman" w:hAnsi="Times New Roman"/>
          <w:color w:val="000000"/>
          <w:sz w:val="28"/>
          <w:szCs w:val="28"/>
          <w:shd w:val="clear" w:color="auto" w:fill="FFFFFF" w:themeFill="background1"/>
        </w:rPr>
        <w:t xml:space="preserve"> (выполняет саморегулирование)</w:t>
      </w:r>
      <w:r w:rsidR="00F9214E" w:rsidRPr="00002377">
        <w:rPr>
          <w:rFonts w:ascii="Times New Roman" w:hAnsi="Times New Roman"/>
          <w:color w:val="000000"/>
          <w:sz w:val="28"/>
          <w:szCs w:val="28"/>
          <w:shd w:val="clear" w:color="auto" w:fill="FFFFFF" w:themeFill="background1"/>
        </w:rPr>
        <w:t xml:space="preserve">. Начальная трансмиссия не имеет определимости движения, так как число входов должно быть равно числу степеней свободы. Равновесие двух-подвижной цепи с одним входом может быть обеспечено путем добавления связи, создающей реакцию в мгновенном центре скоростей промежуточного звена. Но тогда одна степень свободы будет потеряна. Последние исследования взаимодействия силовых и кинематических параметров, доложенные на Симпозиуме, посвященном 60-летию журнала </w:t>
      </w:r>
      <w:r w:rsidR="00F9214E" w:rsidRPr="00002377">
        <w:rPr>
          <w:rFonts w:ascii="Times New Roman" w:hAnsi="Times New Roman"/>
          <w:color w:val="000000"/>
          <w:sz w:val="28"/>
          <w:szCs w:val="28"/>
          <w:shd w:val="clear" w:color="auto" w:fill="FFFFFF" w:themeFill="background1"/>
          <w:lang w:val="en-US"/>
        </w:rPr>
        <w:t>TMM</w:t>
      </w:r>
      <w:r w:rsidR="00F9214E" w:rsidRPr="00002377">
        <w:rPr>
          <w:rFonts w:ascii="Times New Roman" w:hAnsi="Times New Roman"/>
          <w:color w:val="000000"/>
          <w:sz w:val="28"/>
          <w:szCs w:val="28"/>
          <w:shd w:val="clear" w:color="auto" w:fill="FFFFFF" w:themeFill="background1"/>
        </w:rPr>
        <w:t xml:space="preserve"> [</w:t>
      </w:r>
      <w:r w:rsidR="00BA4828" w:rsidRPr="00002377">
        <w:rPr>
          <w:rFonts w:ascii="Times New Roman" w:hAnsi="Times New Roman"/>
          <w:color w:val="000000"/>
          <w:sz w:val="28"/>
          <w:szCs w:val="28"/>
          <w:shd w:val="clear" w:color="auto" w:fill="FFFFFF" w:themeFill="background1"/>
        </w:rPr>
        <w:t>72</w:t>
      </w:r>
      <w:r w:rsidR="00F9214E" w:rsidRPr="00002377">
        <w:rPr>
          <w:rFonts w:ascii="Times New Roman" w:hAnsi="Times New Roman"/>
          <w:color w:val="000000"/>
          <w:sz w:val="28"/>
          <w:szCs w:val="28"/>
          <w:shd w:val="clear" w:color="auto" w:fill="FFFFFF" w:themeFill="background1"/>
        </w:rPr>
        <w:t>], открыли возможность создать дополнительную связь без потери степени свободы. Такая связь может быть получена путем замены действия вышеупомянутой реакции действием фрикционного момента в шарнире промежуточного звена. Фрикционный момент создает силовую связь, учитываемую в условии равновесия, а фрикционный шарнир сохраняет относительную подвижность.  Полученные условия равновесия обеспечивают определимость движения и способность саморегулирования в виде обратной пропорциональной зависимости скорости выходного звена в зависимости от переменной внешней нагрузки. Описанный способ позволяет создать принципиально новый класс саморегулирующихся механизмов.</w:t>
      </w:r>
      <w:r w:rsidR="00F9214E" w:rsidRPr="00002377">
        <w:rPr>
          <w:rFonts w:ascii="Times New Roman" w:hAnsi="Times New Roman"/>
          <w:color w:val="000000"/>
          <w:sz w:val="28"/>
          <w:szCs w:val="28"/>
          <w:shd w:val="clear" w:color="auto" w:fill="EFF6FF"/>
        </w:rPr>
        <w:t xml:space="preserve"> </w:t>
      </w:r>
    </w:p>
    <w:p w14:paraId="16CEC81F" w14:textId="77777777" w:rsidR="00F9214E" w:rsidRPr="00002377" w:rsidRDefault="00F9214E" w:rsidP="00F9214E">
      <w:pPr>
        <w:widowControl w:val="0"/>
        <w:pBdr>
          <w:top w:val="nil"/>
          <w:left w:val="nil"/>
          <w:bottom w:val="nil"/>
          <w:right w:val="nil"/>
          <w:between w:val="nil"/>
        </w:pBdr>
        <w:shd w:val="clear" w:color="auto" w:fill="FFFFFF" w:themeFill="background1"/>
        <w:spacing w:after="0" w:line="240" w:lineRule="auto"/>
        <w:ind w:left="102" w:firstLine="709"/>
        <w:jc w:val="both"/>
        <w:rPr>
          <w:rFonts w:ascii="Times New Roman" w:hAnsi="Times New Roman"/>
          <w:color w:val="000000"/>
          <w:sz w:val="28"/>
          <w:szCs w:val="28"/>
          <w:shd w:val="clear" w:color="auto" w:fill="EFF6FF"/>
        </w:rPr>
      </w:pPr>
      <w:r w:rsidRPr="00002377">
        <w:rPr>
          <w:rFonts w:ascii="Times New Roman" w:hAnsi="Times New Roman"/>
          <w:color w:val="000000"/>
          <w:sz w:val="28"/>
          <w:szCs w:val="28"/>
          <w:shd w:val="clear" w:color="auto" w:fill="FFFFFF" w:themeFill="background1"/>
        </w:rPr>
        <w:t xml:space="preserve">В предлагаемой работе описана и рассмотрена саморегулирующаяся трансмиссия в виде двух объединенных планетарных механизмов. Взаимодействие кинематических и силовых параметров и построение графиков параметров выполнено с помощью программы </w:t>
      </w:r>
      <w:r w:rsidRPr="00002377">
        <w:rPr>
          <w:rFonts w:ascii="Times New Roman" w:hAnsi="Times New Roman"/>
          <w:color w:val="000000"/>
          <w:sz w:val="28"/>
          <w:szCs w:val="28"/>
          <w:shd w:val="clear" w:color="auto" w:fill="FFFFFF" w:themeFill="background1"/>
          <w:lang w:val="en-US"/>
        </w:rPr>
        <w:t>Solid</w:t>
      </w:r>
      <w:r w:rsidRPr="00002377">
        <w:rPr>
          <w:rFonts w:ascii="Times New Roman" w:hAnsi="Times New Roman"/>
          <w:color w:val="000000"/>
          <w:sz w:val="28"/>
          <w:szCs w:val="28"/>
          <w:shd w:val="clear" w:color="auto" w:fill="FFFFFF" w:themeFill="background1"/>
        </w:rPr>
        <w:t xml:space="preserve"> </w:t>
      </w:r>
      <w:r w:rsidRPr="00002377">
        <w:rPr>
          <w:rFonts w:ascii="Times New Roman" w:hAnsi="Times New Roman"/>
          <w:color w:val="000000"/>
          <w:sz w:val="28"/>
          <w:szCs w:val="28"/>
          <w:shd w:val="clear" w:color="auto" w:fill="FFFFFF" w:themeFill="background1"/>
          <w:lang w:val="en-US"/>
        </w:rPr>
        <w:t>works</w:t>
      </w:r>
      <w:r w:rsidRPr="00002377">
        <w:rPr>
          <w:rFonts w:ascii="Times New Roman" w:hAnsi="Times New Roman"/>
          <w:color w:val="000000"/>
          <w:sz w:val="28"/>
          <w:szCs w:val="28"/>
          <w:shd w:val="clear" w:color="auto" w:fill="FFFFFF" w:themeFill="background1"/>
        </w:rPr>
        <w:t xml:space="preserve"> с необходимыми добавлениями</w:t>
      </w:r>
      <w:r w:rsidRPr="00002377">
        <w:rPr>
          <w:rFonts w:ascii="Times New Roman" w:hAnsi="Times New Roman"/>
          <w:color w:val="000000"/>
          <w:sz w:val="28"/>
          <w:szCs w:val="28"/>
          <w:shd w:val="clear" w:color="auto" w:fill="EFF6FF"/>
        </w:rPr>
        <w:t>.</w:t>
      </w:r>
    </w:p>
    <w:p w14:paraId="4D864476" w14:textId="76A39F9D" w:rsidR="00F9214E" w:rsidRPr="00002377" w:rsidRDefault="00F9214E" w:rsidP="00F9214E">
      <w:pPr>
        <w:tabs>
          <w:tab w:val="left" w:pos="4065"/>
        </w:tabs>
        <w:spacing w:after="0" w:line="240" w:lineRule="auto"/>
        <w:ind w:firstLine="709"/>
        <w:jc w:val="both"/>
        <w:rPr>
          <w:rFonts w:ascii="Times New Roman" w:hAnsi="Times New Roman"/>
          <w:sz w:val="28"/>
          <w:szCs w:val="28"/>
        </w:rPr>
      </w:pPr>
      <w:r w:rsidRPr="00002377">
        <w:rPr>
          <w:rFonts w:ascii="Times New Roman" w:hAnsi="Times New Roman"/>
          <w:sz w:val="28"/>
          <w:szCs w:val="28"/>
        </w:rPr>
        <w:t>Идея создания определимой саморегулирующейся трансмиссия основана на введении дополнительной связи без изменения числа степеней свободы. Для этой цели была создана, так называемая сило</w:t>
      </w:r>
      <w:r w:rsidR="00E013B3" w:rsidRPr="00002377">
        <w:rPr>
          <w:rFonts w:ascii="Times New Roman" w:hAnsi="Times New Roman"/>
          <w:sz w:val="28"/>
          <w:szCs w:val="28"/>
        </w:rPr>
        <w:t>вая</w:t>
      </w:r>
      <w:r w:rsidRPr="00002377">
        <w:rPr>
          <w:rFonts w:ascii="Times New Roman" w:hAnsi="Times New Roman"/>
          <w:sz w:val="28"/>
          <w:szCs w:val="28"/>
        </w:rPr>
        <w:t xml:space="preserve"> связь. Сило</w:t>
      </w:r>
      <w:r w:rsidR="00E013B3" w:rsidRPr="00002377">
        <w:rPr>
          <w:rFonts w:ascii="Times New Roman" w:hAnsi="Times New Roman"/>
          <w:sz w:val="28"/>
          <w:szCs w:val="28"/>
        </w:rPr>
        <w:t>вая</w:t>
      </w:r>
      <w:r w:rsidRPr="00002377">
        <w:rPr>
          <w:rFonts w:ascii="Times New Roman" w:hAnsi="Times New Roman"/>
          <w:sz w:val="28"/>
          <w:szCs w:val="28"/>
        </w:rPr>
        <w:t xml:space="preserve"> связь может быть создана в обычном шарнире с относительным вращательным движением путем добавления силового (например, фрикционного) взаимодействия звеньев в виде фрикционного момента. Такой момент сопротивления создается в шарнире натяжным винтом при наличии трения. Так были созданы приводы Иванова с силовым саморегулированием [</w:t>
      </w:r>
      <w:r w:rsidR="005A68CB" w:rsidRPr="00002377">
        <w:rPr>
          <w:rFonts w:ascii="Times New Roman" w:hAnsi="Times New Roman"/>
          <w:sz w:val="28"/>
          <w:szCs w:val="28"/>
        </w:rPr>
        <w:t>73</w:t>
      </w:r>
      <w:r w:rsidRPr="00002377">
        <w:rPr>
          <w:rFonts w:ascii="Times New Roman" w:hAnsi="Times New Roman"/>
          <w:sz w:val="28"/>
          <w:szCs w:val="28"/>
        </w:rPr>
        <w:t>-</w:t>
      </w:r>
      <w:r w:rsidR="005A68CB" w:rsidRPr="00002377">
        <w:rPr>
          <w:rFonts w:ascii="Times New Roman" w:hAnsi="Times New Roman"/>
          <w:sz w:val="28"/>
          <w:szCs w:val="28"/>
        </w:rPr>
        <w:t>75</w:t>
      </w:r>
      <w:r w:rsidRPr="00002377">
        <w:rPr>
          <w:rFonts w:ascii="Times New Roman" w:hAnsi="Times New Roman"/>
          <w:sz w:val="28"/>
          <w:szCs w:val="28"/>
        </w:rPr>
        <w:t xml:space="preserve">]. </w:t>
      </w:r>
    </w:p>
    <w:p w14:paraId="164D6C82" w14:textId="6B3C828B" w:rsidR="000616A8" w:rsidRPr="00002377" w:rsidRDefault="000616A8" w:rsidP="000616A8">
      <w:pPr>
        <w:pStyle w:val="MDPI21heading1"/>
        <w:spacing w:before="0" w:after="0" w:line="240" w:lineRule="auto"/>
        <w:ind w:left="0" w:firstLine="709"/>
        <w:jc w:val="both"/>
        <w:rPr>
          <w:rFonts w:ascii="Times New Roman" w:hAnsi="Times New Roman"/>
          <w:b w:val="0"/>
          <w:sz w:val="28"/>
          <w:szCs w:val="28"/>
          <w:lang w:val="ru-RU"/>
        </w:rPr>
      </w:pPr>
      <w:r w:rsidRPr="00002377">
        <w:rPr>
          <w:rFonts w:ascii="Times New Roman" w:hAnsi="Times New Roman"/>
          <w:b w:val="0"/>
          <w:sz w:val="28"/>
          <w:szCs w:val="28"/>
          <w:lang w:val="ru-RU"/>
        </w:rPr>
        <w:t>Двух-подвижная кинематическая цепь с одним входом способна обеспечить адаптацию скорости выходного вала к переменной</w:t>
      </w:r>
      <w:r w:rsidR="004A1B2A" w:rsidRPr="00002377">
        <w:rPr>
          <w:rFonts w:ascii="Times New Roman" w:hAnsi="Times New Roman"/>
          <w:b w:val="0"/>
          <w:sz w:val="28"/>
          <w:szCs w:val="28"/>
          <w:lang w:val="ru-RU"/>
        </w:rPr>
        <w:t xml:space="preserve"> нагрузке</w:t>
      </w:r>
      <w:r w:rsidRPr="00002377">
        <w:rPr>
          <w:rFonts w:ascii="Times New Roman" w:hAnsi="Times New Roman"/>
          <w:b w:val="0"/>
          <w:sz w:val="28"/>
          <w:szCs w:val="28"/>
          <w:lang w:val="ru-RU"/>
        </w:rPr>
        <w:t xml:space="preserve"> [</w:t>
      </w:r>
      <w:r w:rsidR="0031376A" w:rsidRPr="00002377">
        <w:rPr>
          <w:rFonts w:ascii="Times New Roman" w:hAnsi="Times New Roman"/>
          <w:b w:val="0"/>
          <w:sz w:val="28"/>
          <w:szCs w:val="28"/>
          <w:lang w:val="ru-RU"/>
        </w:rPr>
        <w:t>7</w:t>
      </w:r>
      <w:r w:rsidR="005A68CB" w:rsidRPr="00002377">
        <w:rPr>
          <w:rFonts w:ascii="Times New Roman" w:hAnsi="Times New Roman"/>
          <w:b w:val="0"/>
          <w:sz w:val="28"/>
          <w:szCs w:val="28"/>
          <w:lang w:val="ru-RU"/>
        </w:rPr>
        <w:t>6</w:t>
      </w:r>
      <w:r w:rsidR="0031376A" w:rsidRPr="00002377">
        <w:rPr>
          <w:rFonts w:ascii="Times New Roman" w:hAnsi="Times New Roman"/>
          <w:b w:val="0"/>
          <w:sz w:val="28"/>
          <w:szCs w:val="28"/>
          <w:lang w:val="ru-RU"/>
        </w:rPr>
        <w:t>,7</w:t>
      </w:r>
      <w:r w:rsidR="005A68CB" w:rsidRPr="00002377">
        <w:rPr>
          <w:rFonts w:ascii="Times New Roman" w:hAnsi="Times New Roman"/>
          <w:b w:val="0"/>
          <w:sz w:val="28"/>
          <w:szCs w:val="28"/>
          <w:lang w:val="ru-RU"/>
        </w:rPr>
        <w:t>7</w:t>
      </w:r>
      <w:r w:rsidRPr="00002377">
        <w:rPr>
          <w:rFonts w:ascii="Times New Roman" w:hAnsi="Times New Roman"/>
          <w:b w:val="0"/>
          <w:sz w:val="28"/>
          <w:szCs w:val="28"/>
          <w:lang w:val="ru-RU"/>
        </w:rPr>
        <w:t>]. При этом необходимо обеспечить определимость движения путем введения дополнительной связи в виде фрикционного момента в шарнире промежуточного звена.   В предыдущих исследованиях [</w:t>
      </w:r>
      <w:r w:rsidR="007D3425" w:rsidRPr="00002377">
        <w:rPr>
          <w:rFonts w:ascii="Times New Roman" w:hAnsi="Times New Roman"/>
          <w:b w:val="0"/>
          <w:sz w:val="28"/>
          <w:szCs w:val="28"/>
          <w:lang w:val="ru-RU"/>
        </w:rPr>
        <w:t>7</w:t>
      </w:r>
      <w:r w:rsidR="005A68CB" w:rsidRPr="00002377">
        <w:rPr>
          <w:rFonts w:ascii="Times New Roman" w:hAnsi="Times New Roman"/>
          <w:b w:val="0"/>
          <w:sz w:val="28"/>
          <w:szCs w:val="28"/>
          <w:lang w:val="ru-RU"/>
        </w:rPr>
        <w:t>8</w:t>
      </w:r>
      <w:r w:rsidRPr="00002377">
        <w:rPr>
          <w:rFonts w:ascii="Times New Roman" w:hAnsi="Times New Roman"/>
          <w:b w:val="0"/>
          <w:sz w:val="28"/>
          <w:szCs w:val="28"/>
          <w:lang w:val="ru-RU"/>
        </w:rPr>
        <w:t xml:space="preserve">] </w:t>
      </w:r>
      <w:r w:rsidR="00F61E35">
        <w:rPr>
          <w:rFonts w:ascii="Times New Roman" w:hAnsi="Times New Roman"/>
          <w:b w:val="0"/>
          <w:sz w:val="28"/>
          <w:szCs w:val="28"/>
          <w:lang w:val="ru-RU"/>
        </w:rPr>
        <w:t>на р</w:t>
      </w:r>
      <w:r w:rsidR="00B11DEB" w:rsidRPr="00002377">
        <w:rPr>
          <w:rFonts w:ascii="Times New Roman" w:hAnsi="Times New Roman"/>
          <w:b w:val="0"/>
          <w:sz w:val="28"/>
          <w:szCs w:val="28"/>
          <w:lang w:val="ru-RU"/>
        </w:rPr>
        <w:t>ис</w:t>
      </w:r>
      <w:r w:rsidR="00F61E35">
        <w:rPr>
          <w:rFonts w:ascii="Times New Roman" w:hAnsi="Times New Roman"/>
          <w:b w:val="0"/>
          <w:sz w:val="28"/>
          <w:szCs w:val="28"/>
          <w:lang w:val="ru-RU"/>
        </w:rPr>
        <w:t>унке</w:t>
      </w:r>
      <w:r w:rsidR="00B11DEB" w:rsidRPr="00002377">
        <w:rPr>
          <w:rFonts w:ascii="Times New Roman" w:hAnsi="Times New Roman"/>
          <w:b w:val="0"/>
          <w:sz w:val="28"/>
          <w:szCs w:val="28"/>
          <w:lang w:val="ru-RU"/>
        </w:rPr>
        <w:t xml:space="preserve"> 27 </w:t>
      </w:r>
      <w:r w:rsidRPr="00002377">
        <w:rPr>
          <w:rFonts w:ascii="Times New Roman" w:hAnsi="Times New Roman"/>
          <w:b w:val="0"/>
          <w:sz w:val="28"/>
          <w:szCs w:val="28"/>
          <w:lang w:val="ru-RU"/>
        </w:rPr>
        <w:t>для создания регулиру</w:t>
      </w:r>
      <w:r w:rsidR="00B11DEB" w:rsidRPr="00002377">
        <w:rPr>
          <w:rFonts w:ascii="Times New Roman" w:hAnsi="Times New Roman"/>
          <w:b w:val="0"/>
          <w:sz w:val="28"/>
          <w:szCs w:val="28"/>
          <w:lang w:val="ru-RU"/>
        </w:rPr>
        <w:t>емого</w:t>
      </w:r>
      <w:r w:rsidRPr="00002377">
        <w:rPr>
          <w:rFonts w:ascii="Times New Roman" w:hAnsi="Times New Roman"/>
          <w:b w:val="0"/>
          <w:sz w:val="28"/>
          <w:szCs w:val="28"/>
          <w:lang w:val="ru-RU"/>
        </w:rPr>
        <w:t xml:space="preserve"> </w:t>
      </w:r>
      <w:r w:rsidR="0074322E" w:rsidRPr="00002377">
        <w:rPr>
          <w:rFonts w:ascii="Times New Roman" w:hAnsi="Times New Roman"/>
          <w:b w:val="0"/>
          <w:sz w:val="28"/>
          <w:szCs w:val="28"/>
          <w:lang w:val="ru-RU"/>
        </w:rPr>
        <w:t>вариатора использовалась</w:t>
      </w:r>
      <w:r w:rsidRPr="00002377">
        <w:rPr>
          <w:rFonts w:ascii="Times New Roman" w:hAnsi="Times New Roman"/>
          <w:b w:val="0"/>
          <w:sz w:val="28"/>
          <w:szCs w:val="28"/>
          <w:lang w:val="ru-RU"/>
        </w:rPr>
        <w:t xml:space="preserve"> зубчатая двухрядная планетарная кинематическая цепь с фрикционным моментом в шарнире сателлита. Однако такая дополнительная связь затрудняет достижение равенства </w:t>
      </w:r>
      <w:r w:rsidRPr="00002377">
        <w:rPr>
          <w:rFonts w:ascii="Times New Roman" w:hAnsi="Times New Roman"/>
          <w:b w:val="0"/>
          <w:sz w:val="28"/>
          <w:szCs w:val="28"/>
          <w:lang w:val="ru-RU"/>
        </w:rPr>
        <w:lastRenderedPageBreak/>
        <w:t xml:space="preserve">фрикционных моментов во всех сателлитах и значительно усложняет механизм передачи. Кроме того, отсутствовала методика определения величины требуемого фрикционного момента, что не позволяло получить условие определимости движения, адекватное действующим силам. </w:t>
      </w:r>
    </w:p>
    <w:p w14:paraId="3348774B" w14:textId="77777777" w:rsidR="000616A8" w:rsidRPr="00002377" w:rsidRDefault="000616A8" w:rsidP="000616A8">
      <w:pPr>
        <w:pStyle w:val="MDPI21heading1"/>
        <w:spacing w:before="0" w:after="0" w:line="240" w:lineRule="auto"/>
        <w:ind w:left="0" w:firstLine="709"/>
        <w:jc w:val="both"/>
        <w:rPr>
          <w:rFonts w:ascii="Times New Roman" w:hAnsi="Times New Roman"/>
          <w:b w:val="0"/>
          <w:sz w:val="28"/>
          <w:szCs w:val="28"/>
          <w:lang w:val="ru-RU"/>
        </w:rPr>
      </w:pPr>
      <w:bookmarkStart w:id="16" w:name="_Hlk177133997"/>
      <w:r w:rsidRPr="00002377">
        <w:rPr>
          <w:rFonts w:ascii="Times New Roman" w:hAnsi="Times New Roman"/>
          <w:b w:val="0"/>
          <w:sz w:val="28"/>
          <w:szCs w:val="28"/>
          <w:lang w:val="ru-RU"/>
        </w:rPr>
        <w:t xml:space="preserve">В предлагаемом исследовании поставлены задачи:  </w:t>
      </w:r>
    </w:p>
    <w:p w14:paraId="7E153755" w14:textId="534EC2E1" w:rsidR="000616A8" w:rsidRPr="00002377" w:rsidRDefault="000616A8" w:rsidP="000616A8">
      <w:pPr>
        <w:pStyle w:val="MDPI21heading1"/>
        <w:numPr>
          <w:ilvl w:val="0"/>
          <w:numId w:val="16"/>
        </w:numPr>
        <w:spacing w:before="0" w:after="0" w:line="240" w:lineRule="auto"/>
        <w:ind w:left="0" w:firstLine="709"/>
        <w:jc w:val="both"/>
        <w:rPr>
          <w:rFonts w:ascii="Times New Roman" w:hAnsi="Times New Roman"/>
          <w:b w:val="0"/>
          <w:sz w:val="28"/>
          <w:szCs w:val="28"/>
          <w:lang w:val="ru-RU"/>
        </w:rPr>
      </w:pPr>
      <w:r w:rsidRPr="00002377">
        <w:rPr>
          <w:rFonts w:ascii="Times New Roman" w:hAnsi="Times New Roman"/>
          <w:b w:val="0"/>
          <w:sz w:val="28"/>
          <w:szCs w:val="28"/>
          <w:lang w:val="ru-RU"/>
        </w:rPr>
        <w:t xml:space="preserve">Создать дополнительную </w:t>
      </w:r>
      <w:r w:rsidR="002945EB" w:rsidRPr="00002377">
        <w:rPr>
          <w:rFonts w:ascii="Times New Roman" w:hAnsi="Times New Roman"/>
          <w:b w:val="0"/>
          <w:sz w:val="28"/>
          <w:szCs w:val="28"/>
          <w:lang w:val="ru-RU"/>
        </w:rPr>
        <w:t xml:space="preserve">внутреннюю </w:t>
      </w:r>
      <w:r w:rsidRPr="00002377">
        <w:rPr>
          <w:rFonts w:ascii="Times New Roman" w:hAnsi="Times New Roman"/>
          <w:b w:val="0"/>
          <w:sz w:val="28"/>
          <w:szCs w:val="28"/>
          <w:lang w:val="ru-RU"/>
        </w:rPr>
        <w:t>фрикционную связь в виде фрикционного момента только в одном фрикционном шарнире – в шарнире дополнительной передачи на центральной оси.</w:t>
      </w:r>
    </w:p>
    <w:p w14:paraId="093A4442" w14:textId="4BD646D9" w:rsidR="00D37709" w:rsidRPr="00002377" w:rsidRDefault="000616A8" w:rsidP="00D37709">
      <w:pPr>
        <w:pStyle w:val="MDPI21heading1"/>
        <w:numPr>
          <w:ilvl w:val="0"/>
          <w:numId w:val="16"/>
        </w:numPr>
        <w:spacing w:before="0" w:after="0" w:line="240" w:lineRule="auto"/>
        <w:ind w:left="0" w:firstLine="709"/>
        <w:jc w:val="both"/>
        <w:rPr>
          <w:rFonts w:ascii="Times New Roman" w:hAnsi="Times New Roman"/>
          <w:b w:val="0"/>
          <w:sz w:val="28"/>
          <w:szCs w:val="28"/>
          <w:lang w:val="ru-RU"/>
        </w:rPr>
      </w:pPr>
      <w:r w:rsidRPr="00002377">
        <w:rPr>
          <w:rFonts w:ascii="Times New Roman" w:hAnsi="Times New Roman"/>
          <w:b w:val="0"/>
          <w:sz w:val="28"/>
          <w:szCs w:val="28"/>
          <w:lang w:val="ru-RU"/>
        </w:rPr>
        <w:t xml:space="preserve">Создать методику определения величины требуемого </w:t>
      </w:r>
      <w:r w:rsidR="00D37709" w:rsidRPr="00002377">
        <w:rPr>
          <w:rFonts w:ascii="Times New Roman" w:hAnsi="Times New Roman"/>
          <w:b w:val="0"/>
          <w:sz w:val="28"/>
          <w:szCs w:val="28"/>
          <w:lang w:val="ru-RU"/>
        </w:rPr>
        <w:t xml:space="preserve">внутреннего </w:t>
      </w:r>
      <w:r w:rsidRPr="00002377">
        <w:rPr>
          <w:rFonts w:ascii="Times New Roman" w:hAnsi="Times New Roman"/>
          <w:b w:val="0"/>
          <w:sz w:val="28"/>
          <w:szCs w:val="28"/>
          <w:lang w:val="ru-RU"/>
        </w:rPr>
        <w:t xml:space="preserve">фрикционного момента, обеспечивающую определимость движения, адекватную действующим силам. </w:t>
      </w:r>
    </w:p>
    <w:p w14:paraId="67192467" w14:textId="09C5EDA3" w:rsidR="00D37709" w:rsidRPr="00002377" w:rsidRDefault="00D37709" w:rsidP="00D37709">
      <w:pPr>
        <w:pStyle w:val="MDPI21heading1"/>
        <w:numPr>
          <w:ilvl w:val="0"/>
          <w:numId w:val="16"/>
        </w:numPr>
        <w:spacing w:before="0" w:after="0" w:line="240" w:lineRule="auto"/>
        <w:ind w:left="0" w:firstLine="709"/>
        <w:jc w:val="both"/>
        <w:rPr>
          <w:rFonts w:ascii="Times New Roman" w:hAnsi="Times New Roman"/>
          <w:b w:val="0"/>
          <w:sz w:val="28"/>
          <w:szCs w:val="28"/>
          <w:lang w:val="ru-RU"/>
        </w:rPr>
      </w:pPr>
      <w:r w:rsidRPr="00002377">
        <w:rPr>
          <w:rFonts w:ascii="Times New Roman" w:hAnsi="Times New Roman"/>
          <w:b w:val="0"/>
          <w:sz w:val="28"/>
          <w:szCs w:val="28"/>
          <w:lang w:val="ru-RU"/>
        </w:rPr>
        <w:t>Заменить внутреннюю фрикционную связь внешней регулируемой связью для выполнения эксперимента.</w:t>
      </w:r>
    </w:p>
    <w:p w14:paraId="5F169032" w14:textId="2CB888A3" w:rsidR="00746DCF" w:rsidRPr="00002377" w:rsidRDefault="00746DCF" w:rsidP="000616A8">
      <w:pPr>
        <w:pStyle w:val="MDPI21heading1"/>
        <w:numPr>
          <w:ilvl w:val="0"/>
          <w:numId w:val="16"/>
        </w:numPr>
        <w:spacing w:before="0" w:after="0" w:line="240" w:lineRule="auto"/>
        <w:ind w:left="0" w:firstLine="709"/>
        <w:jc w:val="both"/>
        <w:rPr>
          <w:rFonts w:ascii="Times New Roman" w:hAnsi="Times New Roman"/>
          <w:b w:val="0"/>
          <w:sz w:val="28"/>
          <w:szCs w:val="28"/>
          <w:lang w:val="ru-RU"/>
        </w:rPr>
      </w:pPr>
      <w:r w:rsidRPr="00002377">
        <w:rPr>
          <w:rFonts w:ascii="Times New Roman" w:hAnsi="Times New Roman"/>
          <w:b w:val="0"/>
          <w:sz w:val="28"/>
          <w:szCs w:val="28"/>
          <w:lang w:val="ru-RU"/>
        </w:rPr>
        <w:t>Создать условие силовой адаптации выходного вала</w:t>
      </w:r>
      <w:r w:rsidR="00D37709" w:rsidRPr="00002377">
        <w:rPr>
          <w:rFonts w:ascii="Times New Roman" w:hAnsi="Times New Roman"/>
          <w:b w:val="0"/>
          <w:sz w:val="28"/>
          <w:szCs w:val="28"/>
          <w:lang w:val="ru-RU"/>
        </w:rPr>
        <w:t xml:space="preserve"> к</w:t>
      </w:r>
      <w:r w:rsidRPr="00002377">
        <w:rPr>
          <w:rFonts w:ascii="Times New Roman" w:hAnsi="Times New Roman"/>
          <w:b w:val="0"/>
          <w:sz w:val="28"/>
          <w:szCs w:val="28"/>
          <w:lang w:val="ru-RU"/>
        </w:rPr>
        <w:t xml:space="preserve"> переменной выходной нагрузк</w:t>
      </w:r>
      <w:r w:rsidR="00D37709" w:rsidRPr="00002377">
        <w:rPr>
          <w:rFonts w:ascii="Times New Roman" w:hAnsi="Times New Roman"/>
          <w:b w:val="0"/>
          <w:sz w:val="28"/>
          <w:szCs w:val="28"/>
          <w:lang w:val="ru-RU"/>
        </w:rPr>
        <w:t>е</w:t>
      </w:r>
      <w:r w:rsidRPr="00002377">
        <w:rPr>
          <w:rFonts w:ascii="Times New Roman" w:hAnsi="Times New Roman"/>
          <w:b w:val="0"/>
          <w:sz w:val="28"/>
          <w:szCs w:val="28"/>
          <w:lang w:val="ru-RU"/>
        </w:rPr>
        <w:t>.</w:t>
      </w:r>
    </w:p>
    <w:bookmarkEnd w:id="16"/>
    <w:p w14:paraId="6E50ADB2" w14:textId="706E567E" w:rsidR="00C10232" w:rsidRPr="00002377" w:rsidRDefault="0011476B" w:rsidP="00C10232">
      <w:pPr>
        <w:pStyle w:val="a7"/>
        <w:spacing w:after="0" w:line="240" w:lineRule="auto"/>
        <w:ind w:firstLine="709"/>
        <w:jc w:val="both"/>
        <w:rPr>
          <w:sz w:val="28"/>
          <w:szCs w:val="28"/>
          <w:lang w:eastAsia="ru-RU"/>
        </w:rPr>
      </w:pPr>
      <w:r w:rsidRPr="00002377">
        <w:rPr>
          <w:sz w:val="28"/>
          <w:szCs w:val="28"/>
          <w:lang w:eastAsia="ru-RU"/>
        </w:rPr>
        <w:t xml:space="preserve">Сначала рассмотрим взаимодействие параметров регулируемого адаптивного вариатора. </w:t>
      </w:r>
    </w:p>
    <w:p w14:paraId="4668F792" w14:textId="77777777" w:rsidR="000D4ADC" w:rsidRPr="00002377" w:rsidRDefault="000D4ADC" w:rsidP="00C10232">
      <w:pPr>
        <w:pStyle w:val="a7"/>
        <w:spacing w:after="0" w:line="240" w:lineRule="auto"/>
        <w:ind w:firstLine="709"/>
        <w:jc w:val="both"/>
        <w:rPr>
          <w:sz w:val="28"/>
          <w:szCs w:val="28"/>
          <w:lang w:eastAsia="ru-RU"/>
        </w:rPr>
      </w:pPr>
    </w:p>
    <w:p w14:paraId="515C74CA" w14:textId="0D765639" w:rsidR="006E4E53" w:rsidRPr="00002377" w:rsidRDefault="0027406A" w:rsidP="000D4ADC">
      <w:pPr>
        <w:pStyle w:val="a7"/>
        <w:spacing w:after="0" w:line="240" w:lineRule="auto"/>
        <w:ind w:firstLine="709"/>
        <w:jc w:val="both"/>
        <w:rPr>
          <w:b/>
          <w:bCs/>
          <w:sz w:val="28"/>
          <w:szCs w:val="28"/>
          <w:lang w:eastAsia="ru-RU"/>
        </w:rPr>
      </w:pPr>
      <w:r w:rsidRPr="00002377">
        <w:rPr>
          <w:b/>
          <w:bCs/>
          <w:sz w:val="28"/>
          <w:szCs w:val="28"/>
          <w:lang w:eastAsia="ru-RU"/>
        </w:rPr>
        <w:t>3</w:t>
      </w:r>
      <w:r w:rsidR="006E4E53" w:rsidRPr="00002377">
        <w:rPr>
          <w:b/>
          <w:bCs/>
          <w:sz w:val="28"/>
          <w:szCs w:val="28"/>
          <w:lang w:eastAsia="ru-RU"/>
        </w:rPr>
        <w:t>.</w:t>
      </w:r>
      <w:r w:rsidRPr="00002377">
        <w:rPr>
          <w:b/>
          <w:bCs/>
          <w:sz w:val="28"/>
          <w:szCs w:val="28"/>
          <w:lang w:eastAsia="ru-RU"/>
        </w:rPr>
        <w:t>1</w:t>
      </w:r>
      <w:r w:rsidR="006E4E53" w:rsidRPr="00002377">
        <w:rPr>
          <w:b/>
          <w:bCs/>
          <w:sz w:val="28"/>
          <w:szCs w:val="28"/>
          <w:lang w:eastAsia="ru-RU"/>
        </w:rPr>
        <w:t xml:space="preserve"> Создание </w:t>
      </w:r>
      <w:r w:rsidR="000D4ADC" w:rsidRPr="00002377">
        <w:rPr>
          <w:b/>
          <w:bCs/>
          <w:sz w:val="28"/>
          <w:szCs w:val="28"/>
          <w:lang w:eastAsia="ru-RU"/>
        </w:rPr>
        <w:t>само</w:t>
      </w:r>
      <w:r w:rsidR="006E4E53" w:rsidRPr="00002377">
        <w:rPr>
          <w:b/>
          <w:bCs/>
          <w:sz w:val="28"/>
          <w:szCs w:val="28"/>
          <w:lang w:eastAsia="ru-RU"/>
        </w:rPr>
        <w:t>регулиру</w:t>
      </w:r>
      <w:r w:rsidR="000D4ADC" w:rsidRPr="00002377">
        <w:rPr>
          <w:b/>
          <w:bCs/>
          <w:sz w:val="28"/>
          <w:szCs w:val="28"/>
          <w:lang w:eastAsia="ru-RU"/>
        </w:rPr>
        <w:t>ющегося</w:t>
      </w:r>
      <w:r w:rsidR="006E4E53" w:rsidRPr="00002377">
        <w:rPr>
          <w:b/>
          <w:bCs/>
          <w:sz w:val="28"/>
          <w:szCs w:val="28"/>
          <w:lang w:eastAsia="ru-RU"/>
        </w:rPr>
        <w:t xml:space="preserve"> адаптивного вариатора с </w:t>
      </w:r>
      <w:r w:rsidR="000D4ADC" w:rsidRPr="00002377">
        <w:rPr>
          <w:b/>
          <w:bCs/>
          <w:sz w:val="28"/>
          <w:szCs w:val="28"/>
          <w:lang w:eastAsia="ru-RU"/>
        </w:rPr>
        <w:t xml:space="preserve">внешней </w:t>
      </w:r>
      <w:r w:rsidR="006E4E53" w:rsidRPr="00002377">
        <w:rPr>
          <w:b/>
          <w:bCs/>
          <w:sz w:val="28"/>
          <w:szCs w:val="28"/>
          <w:lang w:eastAsia="ru-RU"/>
        </w:rPr>
        <w:t>сило</w:t>
      </w:r>
      <w:r w:rsidR="0011476B" w:rsidRPr="00002377">
        <w:rPr>
          <w:b/>
          <w:bCs/>
          <w:sz w:val="28"/>
          <w:szCs w:val="28"/>
          <w:lang w:eastAsia="ru-RU"/>
        </w:rPr>
        <w:t>вой</w:t>
      </w:r>
      <w:r w:rsidR="006E4E53" w:rsidRPr="00002377">
        <w:rPr>
          <w:b/>
          <w:bCs/>
          <w:sz w:val="28"/>
          <w:szCs w:val="28"/>
          <w:lang w:eastAsia="ru-RU"/>
        </w:rPr>
        <w:t xml:space="preserve"> связью</w:t>
      </w:r>
    </w:p>
    <w:p w14:paraId="62F94EE9" w14:textId="11309788" w:rsidR="006E4E53" w:rsidRPr="00002377" w:rsidRDefault="006E4E53" w:rsidP="006E4E53">
      <w:pPr>
        <w:pStyle w:val="a7"/>
        <w:spacing w:after="0" w:line="240" w:lineRule="auto"/>
        <w:ind w:firstLine="720"/>
        <w:jc w:val="both"/>
        <w:rPr>
          <w:sz w:val="28"/>
          <w:szCs w:val="28"/>
          <w:lang w:eastAsia="ru-RU"/>
        </w:rPr>
      </w:pPr>
      <w:r w:rsidRPr="00002377">
        <w:rPr>
          <w:sz w:val="28"/>
          <w:szCs w:val="28"/>
          <w:lang w:eastAsia="ru-RU"/>
        </w:rPr>
        <w:t>Саморегулирующийся адаптивный вариатор создается путем модернизации начального адаптивного вариатора [</w:t>
      </w:r>
      <w:r w:rsidR="005A68CB" w:rsidRPr="00002377">
        <w:rPr>
          <w:sz w:val="28"/>
          <w:szCs w:val="28"/>
          <w:lang w:eastAsia="ru-RU"/>
        </w:rPr>
        <w:t>79</w:t>
      </w:r>
      <w:r w:rsidRPr="00002377">
        <w:rPr>
          <w:sz w:val="28"/>
          <w:szCs w:val="28"/>
          <w:lang w:eastAsia="ru-RU"/>
        </w:rPr>
        <w:t>]</w:t>
      </w:r>
      <w:r w:rsidR="000D4ADC" w:rsidRPr="00002377">
        <w:rPr>
          <w:sz w:val="28"/>
          <w:szCs w:val="28"/>
          <w:lang w:eastAsia="ru-RU"/>
        </w:rPr>
        <w:t xml:space="preserve"> </w:t>
      </w:r>
      <w:r w:rsidR="000900EF">
        <w:rPr>
          <w:sz w:val="28"/>
          <w:szCs w:val="28"/>
          <w:lang w:eastAsia="ru-RU"/>
        </w:rPr>
        <w:t>на р</w:t>
      </w:r>
      <w:r w:rsidR="000D4ADC" w:rsidRPr="00002377">
        <w:rPr>
          <w:sz w:val="28"/>
          <w:szCs w:val="28"/>
          <w:lang w:eastAsia="ru-RU"/>
        </w:rPr>
        <w:t>ис</w:t>
      </w:r>
      <w:r w:rsidR="000900EF">
        <w:rPr>
          <w:sz w:val="28"/>
          <w:szCs w:val="28"/>
          <w:lang w:eastAsia="ru-RU"/>
        </w:rPr>
        <w:t>унке</w:t>
      </w:r>
      <w:r w:rsidR="000D4ADC" w:rsidRPr="00002377">
        <w:rPr>
          <w:sz w:val="28"/>
          <w:szCs w:val="28"/>
          <w:lang w:eastAsia="ru-RU"/>
        </w:rPr>
        <w:t xml:space="preserve"> </w:t>
      </w:r>
      <w:r w:rsidR="008D027F" w:rsidRPr="00002377">
        <w:rPr>
          <w:sz w:val="28"/>
          <w:szCs w:val="28"/>
          <w:lang w:eastAsia="ru-RU"/>
        </w:rPr>
        <w:t>22</w:t>
      </w:r>
      <w:r w:rsidRPr="00002377">
        <w:rPr>
          <w:sz w:val="28"/>
          <w:szCs w:val="28"/>
          <w:lang w:eastAsia="ru-RU"/>
        </w:rPr>
        <w:t>.</w:t>
      </w:r>
    </w:p>
    <w:p w14:paraId="11551F35" w14:textId="77777777" w:rsidR="006E4E53" w:rsidRPr="00002377" w:rsidRDefault="006E4E53" w:rsidP="006E4E53">
      <w:pPr>
        <w:pStyle w:val="a7"/>
        <w:spacing w:after="0" w:line="240" w:lineRule="auto"/>
        <w:ind w:firstLine="720"/>
        <w:jc w:val="both"/>
        <w:rPr>
          <w:sz w:val="28"/>
          <w:szCs w:val="28"/>
          <w:lang w:eastAsia="ru-RU"/>
        </w:rPr>
      </w:pPr>
    </w:p>
    <w:p w14:paraId="099AF093" w14:textId="2929939A" w:rsidR="006E4E53" w:rsidRPr="00183F6B" w:rsidRDefault="0027406A" w:rsidP="006E4E53">
      <w:pPr>
        <w:pStyle w:val="a6"/>
        <w:shd w:val="clear" w:color="auto" w:fill="FFFFFF"/>
        <w:spacing w:before="0" w:beforeAutospacing="0" w:after="0" w:afterAutospacing="0"/>
        <w:ind w:firstLine="709"/>
        <w:jc w:val="both"/>
        <w:rPr>
          <w:sz w:val="28"/>
          <w:szCs w:val="28"/>
        </w:rPr>
      </w:pPr>
      <w:r w:rsidRPr="00183F6B">
        <w:rPr>
          <w:sz w:val="28"/>
          <w:szCs w:val="28"/>
        </w:rPr>
        <w:t>3</w:t>
      </w:r>
      <w:r w:rsidR="006E4E53" w:rsidRPr="00183F6B">
        <w:rPr>
          <w:sz w:val="28"/>
          <w:szCs w:val="28"/>
        </w:rPr>
        <w:t>.</w:t>
      </w:r>
      <w:r w:rsidRPr="00183F6B">
        <w:rPr>
          <w:sz w:val="28"/>
          <w:szCs w:val="28"/>
        </w:rPr>
        <w:t>1</w:t>
      </w:r>
      <w:r w:rsidR="006E4E53" w:rsidRPr="00183F6B">
        <w:rPr>
          <w:sz w:val="28"/>
          <w:szCs w:val="28"/>
        </w:rPr>
        <w:t xml:space="preserve">.1 Описание создания </w:t>
      </w:r>
      <w:r w:rsidR="008D027F" w:rsidRPr="00183F6B">
        <w:rPr>
          <w:sz w:val="28"/>
          <w:szCs w:val="28"/>
        </w:rPr>
        <w:t>само</w:t>
      </w:r>
      <w:r w:rsidR="006E4E53" w:rsidRPr="00183F6B">
        <w:rPr>
          <w:sz w:val="28"/>
          <w:szCs w:val="28"/>
        </w:rPr>
        <w:t>регулиру</w:t>
      </w:r>
      <w:r w:rsidR="008D027F" w:rsidRPr="00183F6B">
        <w:rPr>
          <w:sz w:val="28"/>
          <w:szCs w:val="28"/>
        </w:rPr>
        <w:t>ющегося</w:t>
      </w:r>
      <w:r w:rsidR="006E4E53" w:rsidRPr="00183F6B">
        <w:rPr>
          <w:i/>
          <w:iCs/>
          <w:sz w:val="28"/>
          <w:szCs w:val="28"/>
        </w:rPr>
        <w:t xml:space="preserve"> </w:t>
      </w:r>
      <w:r w:rsidR="006E4E53" w:rsidRPr="00183F6B">
        <w:rPr>
          <w:sz w:val="28"/>
          <w:szCs w:val="28"/>
        </w:rPr>
        <w:t>адаптивного вариатора</w:t>
      </w:r>
    </w:p>
    <w:p w14:paraId="180BF359" w14:textId="420E076A"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Модернизация начального адаптивного вариатора основана на теории создания определимого механизма на базе кинематической цепи с двумя степенями свободы, имеющей только один вход [</w:t>
      </w:r>
      <w:r w:rsidR="005A68CB" w:rsidRPr="00002377">
        <w:rPr>
          <w:rFonts w:ascii="Times New Roman" w:hAnsi="Times New Roman"/>
          <w:sz w:val="28"/>
          <w:szCs w:val="28"/>
        </w:rPr>
        <w:t>80</w:t>
      </w:r>
      <w:r w:rsidRPr="00002377">
        <w:rPr>
          <w:rFonts w:ascii="Times New Roman" w:hAnsi="Times New Roman"/>
          <w:sz w:val="28"/>
          <w:szCs w:val="28"/>
        </w:rPr>
        <w:t>].</w:t>
      </w:r>
    </w:p>
    <w:p w14:paraId="1D835CCC" w14:textId="5EA42F59"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Основные положения теории создания определимого механизма здесь представлены кратко. Эти положения позволяют внести необходимые добавления к кинематической схеме начального вариатора </w:t>
      </w:r>
      <w:r w:rsidR="000900EF">
        <w:rPr>
          <w:rFonts w:ascii="Times New Roman" w:hAnsi="Times New Roman"/>
          <w:sz w:val="28"/>
          <w:szCs w:val="28"/>
        </w:rPr>
        <w:t>на р</w:t>
      </w:r>
      <w:r w:rsidRPr="00002377">
        <w:rPr>
          <w:rFonts w:ascii="Times New Roman" w:hAnsi="Times New Roman"/>
          <w:sz w:val="28"/>
          <w:szCs w:val="28"/>
        </w:rPr>
        <w:t>ис</w:t>
      </w:r>
      <w:r w:rsidR="000900EF">
        <w:rPr>
          <w:rFonts w:ascii="Times New Roman" w:hAnsi="Times New Roman"/>
          <w:sz w:val="28"/>
          <w:szCs w:val="28"/>
        </w:rPr>
        <w:t>унке</w:t>
      </w:r>
      <w:r w:rsidR="0011476B" w:rsidRPr="00002377">
        <w:rPr>
          <w:rFonts w:ascii="Times New Roman" w:hAnsi="Times New Roman"/>
          <w:sz w:val="28"/>
          <w:szCs w:val="28"/>
        </w:rPr>
        <w:t xml:space="preserve"> </w:t>
      </w:r>
      <w:r w:rsidRPr="00002377">
        <w:rPr>
          <w:rFonts w:ascii="Times New Roman" w:hAnsi="Times New Roman"/>
          <w:sz w:val="28"/>
          <w:szCs w:val="28"/>
        </w:rPr>
        <w:t xml:space="preserve">22. </w:t>
      </w:r>
    </w:p>
    <w:p w14:paraId="538BD22E"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Для модернизации начального механизма используется условия взаимосвязи кинематических и силовых параметров, основанные на принципе виртуальных работ (мощностей)</w:t>
      </w:r>
      <w:r w:rsidRPr="00002377">
        <w:rPr>
          <w:rFonts w:ascii="Times New Roman" w:hAnsi="Times New Roman"/>
          <w:i/>
          <w:iCs/>
          <w:sz w:val="28"/>
          <w:szCs w:val="28"/>
        </w:rPr>
        <w:t>.</w:t>
      </w:r>
    </w:p>
    <w:p w14:paraId="360B00E9" w14:textId="728A4A01"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Для </w:t>
      </w:r>
      <w:r w:rsidR="009F41C9" w:rsidRPr="00002377">
        <w:rPr>
          <w:rFonts w:ascii="Times New Roman" w:hAnsi="Times New Roman"/>
          <w:sz w:val="28"/>
          <w:szCs w:val="28"/>
        </w:rPr>
        <w:t xml:space="preserve">саморегулирующегося </w:t>
      </w:r>
      <w:r w:rsidRPr="00002377">
        <w:rPr>
          <w:rFonts w:ascii="Times New Roman" w:hAnsi="Times New Roman"/>
          <w:sz w:val="28"/>
          <w:szCs w:val="28"/>
        </w:rPr>
        <w:t xml:space="preserve">механизма с двумя степенями свободы и с одним входом должны быть составлены два условия равновесия: </w:t>
      </w:r>
    </w:p>
    <w:p w14:paraId="5F2EA816"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 1) Условие достижения определимости движения,</w:t>
      </w:r>
    </w:p>
    <w:p w14:paraId="1BF32BBC"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 2) Условие силовой адаптации в эксплуатационном режиме. </w:t>
      </w:r>
    </w:p>
    <w:p w14:paraId="5AE199AC" w14:textId="6BC56E55"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При экспериментальных исследованиях для достижения определимости движения используется сило</w:t>
      </w:r>
      <w:r w:rsidR="0059371A">
        <w:rPr>
          <w:rFonts w:ascii="Times New Roman" w:hAnsi="Times New Roman"/>
          <w:sz w:val="28"/>
          <w:szCs w:val="28"/>
        </w:rPr>
        <w:t>вой</w:t>
      </w:r>
      <w:r w:rsidRPr="00002377">
        <w:rPr>
          <w:rFonts w:ascii="Times New Roman" w:hAnsi="Times New Roman"/>
          <w:sz w:val="28"/>
          <w:szCs w:val="28"/>
        </w:rPr>
        <w:t xml:space="preserve"> связь. Она должна иметь переменную величину. Поэтому внутренняя сило</w:t>
      </w:r>
      <w:r w:rsidR="0059371A">
        <w:rPr>
          <w:rFonts w:ascii="Times New Roman" w:hAnsi="Times New Roman"/>
          <w:sz w:val="28"/>
          <w:szCs w:val="28"/>
        </w:rPr>
        <w:t>вой</w:t>
      </w:r>
      <w:r w:rsidRPr="00002377">
        <w:rPr>
          <w:rFonts w:ascii="Times New Roman" w:hAnsi="Times New Roman"/>
          <w:sz w:val="28"/>
          <w:szCs w:val="28"/>
        </w:rPr>
        <w:t xml:space="preserve"> связь заменена эквивалентной по величине внешней связью, доступной для регулирования. </w:t>
      </w:r>
    </w:p>
    <w:p w14:paraId="1BD1352D" w14:textId="6B519405"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Схема </w:t>
      </w:r>
      <w:r w:rsidR="006A1824" w:rsidRPr="00002377">
        <w:rPr>
          <w:rFonts w:ascii="Times New Roman" w:hAnsi="Times New Roman"/>
          <w:sz w:val="28"/>
          <w:szCs w:val="28"/>
        </w:rPr>
        <w:t>регулируемого</w:t>
      </w:r>
      <w:r w:rsidRPr="00002377">
        <w:rPr>
          <w:rFonts w:ascii="Times New Roman" w:hAnsi="Times New Roman"/>
          <w:sz w:val="28"/>
          <w:szCs w:val="28"/>
        </w:rPr>
        <w:t xml:space="preserve"> адаптивного вариатора соответствует схеме на Рис.</w:t>
      </w:r>
      <w:r w:rsidR="00C46E32" w:rsidRPr="00002377">
        <w:rPr>
          <w:rFonts w:ascii="Times New Roman" w:hAnsi="Times New Roman"/>
          <w:sz w:val="28"/>
          <w:szCs w:val="28"/>
        </w:rPr>
        <w:t xml:space="preserve"> </w:t>
      </w:r>
      <w:r w:rsidRPr="00002377">
        <w:rPr>
          <w:rFonts w:ascii="Times New Roman" w:hAnsi="Times New Roman"/>
          <w:sz w:val="28"/>
          <w:szCs w:val="28"/>
        </w:rPr>
        <w:t>15 с добавлением внешней сило</w:t>
      </w:r>
      <w:r w:rsidR="0059371A">
        <w:rPr>
          <w:rFonts w:ascii="Times New Roman" w:hAnsi="Times New Roman"/>
          <w:sz w:val="28"/>
          <w:szCs w:val="28"/>
        </w:rPr>
        <w:t>вой</w:t>
      </w:r>
      <w:r w:rsidRPr="00002377">
        <w:rPr>
          <w:rFonts w:ascii="Times New Roman" w:hAnsi="Times New Roman"/>
          <w:sz w:val="28"/>
          <w:szCs w:val="28"/>
        </w:rPr>
        <w:t xml:space="preserve"> связи между подвижным блоком 3-6 и стойкой 0. Эта связь создается натяжным винтом</w:t>
      </w:r>
      <w:r w:rsidR="00C46E32" w:rsidRPr="00002377">
        <w:rPr>
          <w:rFonts w:ascii="Times New Roman" w:hAnsi="Times New Roman"/>
          <w:sz w:val="28"/>
          <w:szCs w:val="28"/>
        </w:rPr>
        <w:t xml:space="preserve"> 8</w:t>
      </w:r>
      <w:r w:rsidRPr="00002377">
        <w:rPr>
          <w:rFonts w:ascii="Times New Roman" w:hAnsi="Times New Roman"/>
          <w:sz w:val="28"/>
          <w:szCs w:val="28"/>
        </w:rPr>
        <w:t>.</w:t>
      </w:r>
    </w:p>
    <w:p w14:paraId="43F1C315" w14:textId="0635E7E9" w:rsidR="006E4E53" w:rsidRPr="00002377" w:rsidRDefault="006E4E53" w:rsidP="006E4E53">
      <w:pPr>
        <w:pStyle w:val="serp-item"/>
        <w:shd w:val="clear" w:color="auto" w:fill="FBFBFB"/>
        <w:spacing w:before="0" w:beforeAutospacing="0" w:after="0" w:afterAutospacing="0"/>
        <w:ind w:firstLine="709"/>
        <w:jc w:val="both"/>
        <w:rPr>
          <w:color w:val="000000"/>
          <w:sz w:val="28"/>
          <w:szCs w:val="28"/>
        </w:rPr>
      </w:pPr>
      <w:r w:rsidRPr="00002377">
        <w:rPr>
          <w:color w:val="000000"/>
          <w:sz w:val="28"/>
          <w:szCs w:val="28"/>
        </w:rPr>
        <w:lastRenderedPageBreak/>
        <w:t xml:space="preserve">Исследование взаимосвязи параметров модернизированного начального вариатора </w:t>
      </w:r>
      <w:r w:rsidR="000900EF">
        <w:rPr>
          <w:color w:val="000000"/>
          <w:sz w:val="28"/>
          <w:szCs w:val="28"/>
        </w:rPr>
        <w:t>на р</w:t>
      </w:r>
      <w:r w:rsidRPr="00002377">
        <w:rPr>
          <w:color w:val="000000"/>
          <w:sz w:val="28"/>
          <w:szCs w:val="28"/>
        </w:rPr>
        <w:t>ис</w:t>
      </w:r>
      <w:r w:rsidR="000900EF">
        <w:rPr>
          <w:color w:val="000000"/>
          <w:sz w:val="28"/>
          <w:szCs w:val="28"/>
        </w:rPr>
        <w:t>унке</w:t>
      </w:r>
      <w:r w:rsidRPr="00002377">
        <w:rPr>
          <w:color w:val="000000"/>
          <w:sz w:val="28"/>
          <w:szCs w:val="28"/>
        </w:rPr>
        <w:t xml:space="preserve"> </w:t>
      </w:r>
      <w:r w:rsidR="00AB1E34" w:rsidRPr="00002377">
        <w:rPr>
          <w:color w:val="000000"/>
          <w:sz w:val="28"/>
          <w:szCs w:val="28"/>
        </w:rPr>
        <w:t>22</w:t>
      </w:r>
      <w:r w:rsidRPr="00002377">
        <w:rPr>
          <w:color w:val="000000"/>
          <w:sz w:val="28"/>
          <w:szCs w:val="28"/>
        </w:rPr>
        <w:t xml:space="preserve"> выполнялось в программе </w:t>
      </w:r>
      <w:r w:rsidR="006A1824" w:rsidRPr="00002377">
        <w:rPr>
          <w:color w:val="000000"/>
          <w:sz w:val="28"/>
          <w:szCs w:val="28"/>
          <w:lang w:val="en-US"/>
        </w:rPr>
        <w:t>SolidWorks</w:t>
      </w:r>
      <w:r w:rsidRPr="00002377">
        <w:rPr>
          <w:color w:val="000000"/>
          <w:sz w:val="28"/>
          <w:szCs w:val="28"/>
        </w:rPr>
        <w:t xml:space="preserve"> для зубчатых планетарных передач. </w:t>
      </w:r>
    </w:p>
    <w:p w14:paraId="2CD5DE43" w14:textId="77777777" w:rsidR="006E4E53" w:rsidRPr="00002377" w:rsidRDefault="006E4E53" w:rsidP="006E4E53">
      <w:pPr>
        <w:pStyle w:val="a6"/>
        <w:shd w:val="clear" w:color="auto" w:fill="FFFFFF"/>
        <w:spacing w:before="0" w:beforeAutospacing="0" w:after="0" w:afterAutospacing="0"/>
        <w:ind w:firstLine="709"/>
        <w:jc w:val="both"/>
        <w:rPr>
          <w:b/>
          <w:bCs/>
          <w:color w:val="333333"/>
          <w:sz w:val="28"/>
          <w:szCs w:val="28"/>
        </w:rPr>
      </w:pPr>
    </w:p>
    <w:p w14:paraId="23BC7DD1" w14:textId="61B3E77D" w:rsidR="006E4E53" w:rsidRPr="003B4BF2" w:rsidRDefault="0027406A" w:rsidP="006E4E53">
      <w:pPr>
        <w:pStyle w:val="a6"/>
        <w:shd w:val="clear" w:color="auto" w:fill="FFFFFF"/>
        <w:tabs>
          <w:tab w:val="left" w:pos="709"/>
        </w:tabs>
        <w:spacing w:before="0" w:beforeAutospacing="0" w:after="0" w:afterAutospacing="0"/>
        <w:ind w:firstLine="709"/>
        <w:jc w:val="both"/>
        <w:rPr>
          <w:sz w:val="28"/>
          <w:szCs w:val="28"/>
        </w:rPr>
      </w:pPr>
      <w:r w:rsidRPr="003B4BF2">
        <w:rPr>
          <w:sz w:val="28"/>
          <w:szCs w:val="28"/>
        </w:rPr>
        <w:t>3</w:t>
      </w:r>
      <w:r w:rsidR="006E4E53" w:rsidRPr="003B4BF2">
        <w:rPr>
          <w:sz w:val="28"/>
          <w:szCs w:val="28"/>
        </w:rPr>
        <w:t>.</w:t>
      </w:r>
      <w:r w:rsidRPr="003B4BF2">
        <w:rPr>
          <w:sz w:val="28"/>
          <w:szCs w:val="28"/>
        </w:rPr>
        <w:t>1</w:t>
      </w:r>
      <w:r w:rsidR="006E4E53" w:rsidRPr="003B4BF2">
        <w:rPr>
          <w:sz w:val="28"/>
          <w:szCs w:val="28"/>
        </w:rPr>
        <w:t xml:space="preserve">.2 Исследование закономерностей взаимосвязи кинематических и силовых параметров </w:t>
      </w:r>
      <w:r w:rsidR="00C46E32" w:rsidRPr="003B4BF2">
        <w:rPr>
          <w:sz w:val="28"/>
          <w:szCs w:val="28"/>
        </w:rPr>
        <w:t>само</w:t>
      </w:r>
      <w:r w:rsidR="006E4E53" w:rsidRPr="003B4BF2">
        <w:rPr>
          <w:sz w:val="28"/>
          <w:szCs w:val="28"/>
        </w:rPr>
        <w:t>регулиру</w:t>
      </w:r>
      <w:r w:rsidR="00C46E32" w:rsidRPr="003B4BF2">
        <w:rPr>
          <w:sz w:val="28"/>
          <w:szCs w:val="28"/>
        </w:rPr>
        <w:t>ющегося</w:t>
      </w:r>
      <w:r w:rsidR="006E4E53" w:rsidRPr="003B4BF2">
        <w:rPr>
          <w:sz w:val="28"/>
          <w:szCs w:val="28"/>
        </w:rPr>
        <w:t xml:space="preserve"> адаптивного зубчатого вариатора</w:t>
      </w:r>
    </w:p>
    <w:p w14:paraId="11338DBA" w14:textId="768C4980" w:rsidR="006E4E53" w:rsidRDefault="006E4E53" w:rsidP="006E4E53">
      <w:pPr>
        <w:pStyle w:val="serp-item"/>
        <w:shd w:val="clear" w:color="auto" w:fill="FBFBFB"/>
        <w:spacing w:before="0" w:beforeAutospacing="0" w:after="0" w:afterAutospacing="0"/>
        <w:ind w:firstLine="709"/>
        <w:jc w:val="both"/>
        <w:rPr>
          <w:color w:val="000000"/>
          <w:sz w:val="28"/>
          <w:szCs w:val="28"/>
        </w:rPr>
      </w:pPr>
      <w:r w:rsidRPr="00002377">
        <w:rPr>
          <w:color w:val="000000"/>
          <w:sz w:val="28"/>
          <w:szCs w:val="28"/>
        </w:rPr>
        <w:t xml:space="preserve">Силовой адаптивный вариатор содержит два планетарных механизма, соединенных между собой. Каждый планетарный механизм представлен в программе </w:t>
      </w:r>
      <w:r w:rsidR="006A1824" w:rsidRPr="00002377">
        <w:rPr>
          <w:color w:val="000000"/>
          <w:sz w:val="28"/>
          <w:szCs w:val="28"/>
          <w:lang w:val="en-US"/>
        </w:rPr>
        <w:t>SolidWorks</w:t>
      </w:r>
      <w:r w:rsidRPr="00002377">
        <w:rPr>
          <w:color w:val="000000"/>
          <w:sz w:val="28"/>
          <w:szCs w:val="28"/>
        </w:rPr>
        <w:t xml:space="preserve"> </w:t>
      </w:r>
      <w:r w:rsidR="000900EF">
        <w:rPr>
          <w:color w:val="000000"/>
          <w:sz w:val="28"/>
          <w:szCs w:val="28"/>
        </w:rPr>
        <w:t>на р</w:t>
      </w:r>
      <w:r w:rsidRPr="00002377">
        <w:rPr>
          <w:color w:val="000000"/>
          <w:sz w:val="28"/>
          <w:szCs w:val="28"/>
        </w:rPr>
        <w:t>ис</w:t>
      </w:r>
      <w:r w:rsidR="000900EF">
        <w:rPr>
          <w:color w:val="000000"/>
          <w:sz w:val="28"/>
          <w:szCs w:val="28"/>
        </w:rPr>
        <w:t xml:space="preserve">унке </w:t>
      </w:r>
      <w:r w:rsidRPr="00002377">
        <w:rPr>
          <w:color w:val="000000"/>
          <w:sz w:val="28"/>
          <w:szCs w:val="28"/>
        </w:rPr>
        <w:t xml:space="preserve">20.  </w:t>
      </w:r>
    </w:p>
    <w:p w14:paraId="61B572CF" w14:textId="77777777" w:rsidR="0059371A" w:rsidRPr="00002377" w:rsidRDefault="0059371A" w:rsidP="006E4E53">
      <w:pPr>
        <w:pStyle w:val="serp-item"/>
        <w:shd w:val="clear" w:color="auto" w:fill="FBFBFB"/>
        <w:spacing w:before="0" w:beforeAutospacing="0" w:after="0" w:afterAutospacing="0"/>
        <w:ind w:firstLine="709"/>
        <w:jc w:val="both"/>
        <w:rPr>
          <w:color w:val="000000"/>
          <w:sz w:val="28"/>
          <w:szCs w:val="28"/>
        </w:rPr>
      </w:pPr>
    </w:p>
    <w:p w14:paraId="01D0C109" w14:textId="77777777" w:rsidR="006E4E53" w:rsidRPr="00002377" w:rsidRDefault="006E4E53" w:rsidP="006E4E53">
      <w:pPr>
        <w:pStyle w:val="Text"/>
        <w:widowControl/>
        <w:spacing w:line="240" w:lineRule="auto"/>
        <w:ind w:firstLine="227"/>
        <w:jc w:val="center"/>
        <w:rPr>
          <w:noProof/>
          <w:sz w:val="28"/>
          <w:szCs w:val="28"/>
        </w:rPr>
      </w:pPr>
      <w:r w:rsidRPr="00002377">
        <w:rPr>
          <w:noProof/>
          <w:sz w:val="28"/>
          <w:szCs w:val="28"/>
        </w:rPr>
        <w:drawing>
          <wp:inline distT="0" distB="0" distL="0" distR="0" wp14:anchorId="265BD1FD" wp14:editId="5D22B49D">
            <wp:extent cx="2485292" cy="2278634"/>
            <wp:effectExtent l="0" t="0" r="0" b="7620"/>
            <wp:docPr id="16739358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86402" cy="2371336"/>
                    </a:xfrm>
                    <a:prstGeom prst="rect">
                      <a:avLst/>
                    </a:prstGeom>
                    <a:noFill/>
                    <a:ln>
                      <a:noFill/>
                    </a:ln>
                  </pic:spPr>
                </pic:pic>
              </a:graphicData>
            </a:graphic>
          </wp:inline>
        </w:drawing>
      </w:r>
      <w:r w:rsidRPr="00002377">
        <w:rPr>
          <w:noProof/>
          <w:sz w:val="28"/>
          <w:szCs w:val="28"/>
        </w:rPr>
        <w:drawing>
          <wp:inline distT="0" distB="0" distL="0" distR="0" wp14:anchorId="57759B06" wp14:editId="77FF834F">
            <wp:extent cx="2599920" cy="2253678"/>
            <wp:effectExtent l="0" t="0" r="0" b="0"/>
            <wp:docPr id="18604714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79675" cy="2322812"/>
                    </a:xfrm>
                    <a:prstGeom prst="rect">
                      <a:avLst/>
                    </a:prstGeom>
                    <a:noFill/>
                    <a:ln>
                      <a:noFill/>
                    </a:ln>
                  </pic:spPr>
                </pic:pic>
              </a:graphicData>
            </a:graphic>
          </wp:inline>
        </w:drawing>
      </w:r>
    </w:p>
    <w:p w14:paraId="408A2D0B" w14:textId="77777777" w:rsidR="006E4E53" w:rsidRPr="00002377" w:rsidRDefault="006E4E53" w:rsidP="006E4E53">
      <w:pPr>
        <w:pStyle w:val="Text"/>
        <w:widowControl/>
        <w:spacing w:line="240" w:lineRule="auto"/>
        <w:ind w:firstLine="227"/>
        <w:rPr>
          <w:noProof/>
          <w:sz w:val="28"/>
          <w:szCs w:val="28"/>
          <w:lang w:val="ru-RU"/>
        </w:rPr>
      </w:pPr>
    </w:p>
    <w:p w14:paraId="0FEED060" w14:textId="77777777" w:rsidR="006E4E53" w:rsidRPr="00002377" w:rsidRDefault="006E4E53" w:rsidP="006E4E53">
      <w:pPr>
        <w:pStyle w:val="ae"/>
        <w:numPr>
          <w:ilvl w:val="0"/>
          <w:numId w:val="15"/>
        </w:numPr>
        <w:overflowPunct w:val="0"/>
        <w:autoSpaceDE w:val="0"/>
        <w:autoSpaceDN w:val="0"/>
        <w:adjustRightInd w:val="0"/>
        <w:spacing w:after="0" w:line="240" w:lineRule="auto"/>
        <w:jc w:val="center"/>
        <w:textAlignment w:val="baseline"/>
        <w:rPr>
          <w:rFonts w:ascii="Times New Roman" w:hAnsi="Times New Roman"/>
          <w:sz w:val="28"/>
          <w:szCs w:val="28"/>
        </w:rPr>
      </w:pPr>
      <w:r w:rsidRPr="00002377">
        <w:rPr>
          <w:rFonts w:ascii="Times New Roman" w:hAnsi="Times New Roman"/>
          <w:sz w:val="28"/>
          <w:szCs w:val="28"/>
        </w:rPr>
        <w:t>вид слева                        б) вид справа</w:t>
      </w:r>
    </w:p>
    <w:p w14:paraId="7A7A858C" w14:textId="27D288BD" w:rsidR="006E4E53" w:rsidRPr="00002377" w:rsidRDefault="006E4E53" w:rsidP="006E4E53">
      <w:pPr>
        <w:spacing w:after="0" w:line="240" w:lineRule="auto"/>
        <w:jc w:val="center"/>
        <w:rPr>
          <w:rFonts w:ascii="Times New Roman" w:hAnsi="Times New Roman"/>
          <w:color w:val="000000"/>
          <w:sz w:val="28"/>
          <w:szCs w:val="28"/>
        </w:rPr>
      </w:pPr>
      <w:r w:rsidRPr="00002377">
        <w:rPr>
          <w:rFonts w:ascii="Times New Roman" w:hAnsi="Times New Roman"/>
          <w:color w:val="000000"/>
          <w:sz w:val="28"/>
          <w:szCs w:val="28"/>
        </w:rPr>
        <w:t>Рисунок 2</w:t>
      </w:r>
      <w:r w:rsidR="00AB1E34" w:rsidRPr="00002377">
        <w:rPr>
          <w:rFonts w:ascii="Times New Roman" w:hAnsi="Times New Roman"/>
          <w:color w:val="000000"/>
          <w:sz w:val="28"/>
          <w:szCs w:val="28"/>
        </w:rPr>
        <w:t>8</w:t>
      </w:r>
      <w:r w:rsidRPr="00002377">
        <w:rPr>
          <w:rFonts w:ascii="Times New Roman" w:hAnsi="Times New Roman"/>
          <w:color w:val="000000"/>
          <w:sz w:val="28"/>
          <w:szCs w:val="28"/>
        </w:rPr>
        <w:t xml:space="preserve"> -</w:t>
      </w:r>
      <w:r w:rsidRPr="00002377">
        <w:rPr>
          <w:rFonts w:ascii="Times New Roman" w:hAnsi="Times New Roman"/>
          <w:b/>
          <w:sz w:val="28"/>
          <w:szCs w:val="28"/>
        </w:rPr>
        <w:t xml:space="preserve"> </w:t>
      </w:r>
      <w:r w:rsidRPr="00002377">
        <w:rPr>
          <w:rFonts w:ascii="Times New Roman" w:hAnsi="Times New Roman"/>
          <w:sz w:val="28"/>
          <w:szCs w:val="28"/>
        </w:rPr>
        <w:t xml:space="preserve">Силовой адаптивный вариатор в программе </w:t>
      </w:r>
      <w:r w:rsidR="006A1824" w:rsidRPr="00002377">
        <w:rPr>
          <w:rFonts w:ascii="Times New Roman" w:hAnsi="Times New Roman"/>
          <w:color w:val="000000"/>
          <w:sz w:val="28"/>
          <w:szCs w:val="28"/>
          <w:lang w:val="en-US"/>
        </w:rPr>
        <w:t>SolidWorks</w:t>
      </w:r>
    </w:p>
    <w:p w14:paraId="64243E54" w14:textId="77777777" w:rsidR="00183F6B" w:rsidRDefault="00183F6B" w:rsidP="006E4E53">
      <w:pPr>
        <w:pStyle w:val="serp-item"/>
        <w:shd w:val="clear" w:color="auto" w:fill="FBFBFB"/>
        <w:spacing w:before="0" w:beforeAutospacing="0" w:after="0" w:afterAutospacing="0"/>
        <w:ind w:firstLine="709"/>
        <w:jc w:val="both"/>
        <w:rPr>
          <w:color w:val="000000"/>
          <w:sz w:val="28"/>
          <w:szCs w:val="28"/>
        </w:rPr>
      </w:pPr>
    </w:p>
    <w:p w14:paraId="58D68D1C" w14:textId="34816C4B" w:rsidR="006E4E53" w:rsidRPr="00002377" w:rsidRDefault="006E4E53" w:rsidP="006E4E53">
      <w:pPr>
        <w:pStyle w:val="serp-item"/>
        <w:shd w:val="clear" w:color="auto" w:fill="FBFBFB"/>
        <w:spacing w:before="0" w:beforeAutospacing="0" w:after="0" w:afterAutospacing="0"/>
        <w:ind w:firstLine="709"/>
        <w:jc w:val="both"/>
        <w:rPr>
          <w:color w:val="000000"/>
          <w:sz w:val="28"/>
          <w:szCs w:val="28"/>
        </w:rPr>
      </w:pPr>
      <w:r w:rsidRPr="00002377">
        <w:rPr>
          <w:color w:val="000000"/>
          <w:sz w:val="28"/>
          <w:szCs w:val="28"/>
        </w:rPr>
        <w:t xml:space="preserve">Соединения планетарных механизмов выполняются путем жесткой взаимосвязи солнечных колес с образованием блока 1-4 и кольцевых колес с образованием блока 3-6. Теоретически эти связи определяются уравнениями </w:t>
      </w:r>
    </w:p>
    <w:p w14:paraId="3850B376" w14:textId="77777777" w:rsidR="00DB3798" w:rsidRDefault="00DB3798" w:rsidP="006E4E53">
      <w:pPr>
        <w:pStyle w:val="serp-item"/>
        <w:spacing w:before="0" w:beforeAutospacing="0" w:after="0" w:afterAutospacing="0"/>
        <w:ind w:firstLine="709"/>
        <w:jc w:val="both"/>
        <w:rPr>
          <w:color w:val="000000"/>
          <w:sz w:val="28"/>
          <w:szCs w:val="28"/>
        </w:rPr>
      </w:pPr>
    </w:p>
    <w:p w14:paraId="548853C0" w14:textId="6EDD3BEC" w:rsidR="006E4E53" w:rsidRPr="00002377" w:rsidRDefault="006E4E53" w:rsidP="006E4E53">
      <w:pPr>
        <w:pStyle w:val="serp-item"/>
        <w:spacing w:before="0" w:beforeAutospacing="0" w:after="0" w:afterAutospacing="0"/>
        <w:ind w:firstLine="709"/>
        <w:jc w:val="both"/>
        <w:rPr>
          <w:color w:val="000000"/>
          <w:sz w:val="28"/>
          <w:szCs w:val="28"/>
        </w:rPr>
      </w:pPr>
      <w:r w:rsidRPr="00002377">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ω</m:t>
            </m:r>
          </m:e>
          <m:sub>
            <m:r>
              <w:rPr>
                <w:rFonts w:ascii="Cambria Math" w:hAnsi="Cambria Math"/>
                <w:color w:val="000000"/>
                <w:sz w:val="28"/>
                <w:szCs w:val="28"/>
              </w:rPr>
              <m:t>4</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ω</m:t>
            </m:r>
          </m:e>
          <m:sub>
            <m:r>
              <w:rPr>
                <w:rFonts w:ascii="Cambria Math" w:hAnsi="Cambria Math"/>
                <w:color w:val="000000"/>
                <w:sz w:val="28"/>
                <w:szCs w:val="28"/>
              </w:rPr>
              <m:t>4</m:t>
            </m:r>
          </m:sub>
        </m:sSub>
      </m:oMath>
      <w:r w:rsidRPr="00002377">
        <w:rPr>
          <w:color w:val="000000"/>
          <w:sz w:val="28"/>
          <w:szCs w:val="28"/>
        </w:rPr>
        <w:t>,                                                                                       (</w:t>
      </w:r>
      <w:r w:rsidR="00AB1E34" w:rsidRPr="00002377">
        <w:rPr>
          <w:color w:val="000000"/>
          <w:sz w:val="28"/>
          <w:szCs w:val="28"/>
        </w:rPr>
        <w:t>3</w:t>
      </w:r>
      <w:r w:rsidRPr="00002377">
        <w:rPr>
          <w:color w:val="000000"/>
          <w:sz w:val="28"/>
          <w:szCs w:val="28"/>
        </w:rPr>
        <w:t>.</w:t>
      </w:r>
      <w:r w:rsidR="00AB1E34" w:rsidRPr="00002377">
        <w:rPr>
          <w:color w:val="000000"/>
          <w:sz w:val="28"/>
          <w:szCs w:val="28"/>
        </w:rPr>
        <w:t>1</w:t>
      </w:r>
      <w:r w:rsidRPr="00002377">
        <w:rPr>
          <w:color w:val="000000"/>
          <w:sz w:val="28"/>
          <w:szCs w:val="28"/>
        </w:rPr>
        <w:t>)</w:t>
      </w:r>
    </w:p>
    <w:p w14:paraId="0D01BC7A" w14:textId="77777777" w:rsidR="006E4E53" w:rsidRPr="00002377" w:rsidRDefault="006E4E53" w:rsidP="006E4E53">
      <w:pPr>
        <w:pStyle w:val="serp-item"/>
        <w:spacing w:before="0" w:beforeAutospacing="0" w:after="0" w:afterAutospacing="0"/>
        <w:ind w:firstLine="709"/>
        <w:jc w:val="both"/>
        <w:rPr>
          <w:color w:val="000000"/>
          <w:sz w:val="28"/>
          <w:szCs w:val="28"/>
        </w:rPr>
      </w:pPr>
    </w:p>
    <w:p w14:paraId="16A851FD" w14:textId="740B3900" w:rsidR="006E4E53" w:rsidRPr="00002377" w:rsidRDefault="006E4E53" w:rsidP="006E4E53">
      <w:pPr>
        <w:pStyle w:val="serp-item"/>
        <w:spacing w:before="0" w:beforeAutospacing="0" w:after="0" w:afterAutospacing="0"/>
        <w:ind w:firstLine="709"/>
        <w:jc w:val="both"/>
        <w:rPr>
          <w:color w:val="000000"/>
          <w:sz w:val="28"/>
          <w:szCs w:val="28"/>
        </w:rPr>
      </w:pPr>
      <w:r w:rsidRPr="00002377">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ω</m:t>
            </m:r>
          </m:e>
          <m:sub>
            <m:r>
              <w:rPr>
                <w:rFonts w:ascii="Cambria Math" w:hAnsi="Cambria Math"/>
                <w:color w:val="000000"/>
                <w:sz w:val="28"/>
                <w:szCs w:val="28"/>
              </w:rPr>
              <m:t>6</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ω</m:t>
            </m:r>
          </m:e>
          <m:sub>
            <m:r>
              <w:rPr>
                <w:rFonts w:ascii="Cambria Math" w:hAnsi="Cambria Math"/>
                <w:color w:val="000000"/>
                <w:sz w:val="28"/>
                <w:szCs w:val="28"/>
              </w:rPr>
              <m:t>3</m:t>
            </m:r>
          </m:sub>
        </m:sSub>
      </m:oMath>
      <w:r w:rsidRPr="00002377">
        <w:rPr>
          <w:color w:val="000000"/>
          <w:sz w:val="28"/>
          <w:szCs w:val="28"/>
        </w:rPr>
        <w:t>.                                                                                        (</w:t>
      </w:r>
      <w:r w:rsidR="00AB1E34" w:rsidRPr="00002377">
        <w:rPr>
          <w:color w:val="000000"/>
          <w:sz w:val="28"/>
          <w:szCs w:val="28"/>
        </w:rPr>
        <w:t>3</w:t>
      </w:r>
      <w:r w:rsidRPr="00002377">
        <w:rPr>
          <w:color w:val="000000"/>
          <w:sz w:val="28"/>
          <w:szCs w:val="28"/>
        </w:rPr>
        <w:t>.</w:t>
      </w:r>
      <w:r w:rsidR="00AB1E34" w:rsidRPr="00002377">
        <w:rPr>
          <w:color w:val="000000"/>
          <w:sz w:val="28"/>
          <w:szCs w:val="28"/>
        </w:rPr>
        <w:t>2</w:t>
      </w:r>
      <w:r w:rsidRPr="00002377">
        <w:rPr>
          <w:color w:val="000000"/>
          <w:sz w:val="28"/>
          <w:szCs w:val="28"/>
        </w:rPr>
        <w:t>)</w:t>
      </w:r>
    </w:p>
    <w:p w14:paraId="525E1D31" w14:textId="77777777" w:rsidR="006E4E53" w:rsidRPr="00002377" w:rsidRDefault="006E4E53" w:rsidP="006E4E53">
      <w:pPr>
        <w:spacing w:after="0" w:line="240" w:lineRule="auto"/>
        <w:ind w:firstLine="709"/>
        <w:jc w:val="both"/>
        <w:rPr>
          <w:rFonts w:ascii="Times New Roman" w:hAnsi="Times New Roman"/>
          <w:sz w:val="28"/>
          <w:szCs w:val="28"/>
        </w:rPr>
      </w:pPr>
    </w:p>
    <w:p w14:paraId="7F92C92C" w14:textId="470EB5A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Условие достижения определимости движения определяет расход мощности на преодоление требуемого расчетного фрикционного момента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F5</m:t>
            </m:r>
          </m:sub>
        </m:sSub>
      </m:oMath>
      <w:r w:rsidRPr="00002377">
        <w:rPr>
          <w:rFonts w:ascii="Times New Roman" w:hAnsi="Times New Roman"/>
          <w:sz w:val="28"/>
          <w:szCs w:val="28"/>
        </w:rPr>
        <w:t xml:space="preserve"> в шарнире выходного сателлита 5</w:t>
      </w:r>
      <w:r w:rsidR="00DC77CF" w:rsidRPr="00002377">
        <w:rPr>
          <w:rFonts w:ascii="Times New Roman" w:hAnsi="Times New Roman"/>
          <w:sz w:val="28"/>
          <w:szCs w:val="28"/>
        </w:rPr>
        <w:t xml:space="preserve"> </w:t>
      </w:r>
      <w:r w:rsidR="00183F6B">
        <w:rPr>
          <w:rFonts w:ascii="Times New Roman" w:hAnsi="Times New Roman"/>
          <w:sz w:val="28"/>
          <w:szCs w:val="28"/>
        </w:rPr>
        <w:t>на р</w:t>
      </w:r>
      <w:r w:rsidR="00DC77CF" w:rsidRPr="00002377">
        <w:rPr>
          <w:rFonts w:ascii="Times New Roman" w:hAnsi="Times New Roman"/>
          <w:sz w:val="28"/>
          <w:szCs w:val="28"/>
        </w:rPr>
        <w:t>ис</w:t>
      </w:r>
      <w:r w:rsidR="00183F6B">
        <w:rPr>
          <w:rFonts w:ascii="Times New Roman" w:hAnsi="Times New Roman"/>
          <w:sz w:val="28"/>
          <w:szCs w:val="28"/>
        </w:rPr>
        <w:t>унке</w:t>
      </w:r>
      <w:r w:rsidR="00DC77CF" w:rsidRPr="00002377">
        <w:rPr>
          <w:rFonts w:ascii="Times New Roman" w:hAnsi="Times New Roman"/>
          <w:sz w:val="28"/>
          <w:szCs w:val="28"/>
        </w:rPr>
        <w:t xml:space="preserve"> 27</w:t>
      </w:r>
      <w:r w:rsidRPr="00002377">
        <w:rPr>
          <w:rFonts w:ascii="Times New Roman" w:hAnsi="Times New Roman"/>
          <w:sz w:val="28"/>
          <w:szCs w:val="28"/>
        </w:rPr>
        <w:t xml:space="preserve"> и имеет вид </w:t>
      </w:r>
    </w:p>
    <w:p w14:paraId="3D3C9E29" w14:textId="77777777" w:rsidR="006E4E53" w:rsidRPr="00002377" w:rsidRDefault="006E4E53" w:rsidP="006E4E53">
      <w:pPr>
        <w:spacing w:after="0" w:line="240" w:lineRule="auto"/>
        <w:ind w:firstLine="709"/>
        <w:jc w:val="both"/>
        <w:rPr>
          <w:rFonts w:ascii="Times New Roman" w:hAnsi="Times New Roman"/>
          <w:sz w:val="28"/>
          <w:szCs w:val="28"/>
        </w:rPr>
      </w:pPr>
    </w:p>
    <w:p w14:paraId="598C6A6D" w14:textId="52CA7F08" w:rsidR="006E4E53" w:rsidRPr="00002377" w:rsidRDefault="006E4E53" w:rsidP="006E4E53">
      <w:pPr>
        <w:spacing w:after="0" w:line="240" w:lineRule="auto"/>
        <w:ind w:firstLine="709"/>
        <w:jc w:val="center"/>
        <w:rPr>
          <w:rFonts w:ascii="Times New Roman" w:hAnsi="Times New Roman"/>
          <w:sz w:val="28"/>
          <w:szCs w:val="28"/>
        </w:rPr>
      </w:pPr>
      <w:r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F5</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5-H2</m:t>
            </m:r>
          </m:sub>
        </m:sSub>
      </m:oMath>
      <w:r w:rsidRPr="00002377">
        <w:rPr>
          <w:rFonts w:ascii="Times New Roman" w:hAnsi="Times New Roman"/>
          <w:sz w:val="28"/>
          <w:szCs w:val="28"/>
        </w:rPr>
        <w:t xml:space="preserve">,             </w:t>
      </w:r>
      <w:r w:rsidR="0059371A">
        <w:rPr>
          <w:rFonts w:ascii="Times New Roman" w:hAnsi="Times New Roman"/>
          <w:sz w:val="28"/>
          <w:szCs w:val="28"/>
        </w:rPr>
        <w:t xml:space="preserve"> </w:t>
      </w:r>
      <w:r w:rsidRPr="00002377">
        <w:rPr>
          <w:rFonts w:ascii="Times New Roman" w:hAnsi="Times New Roman"/>
          <w:sz w:val="28"/>
          <w:szCs w:val="28"/>
        </w:rPr>
        <w:t xml:space="preserve">                                (</w:t>
      </w:r>
      <w:r w:rsidR="00AB1E34" w:rsidRPr="00002377">
        <w:rPr>
          <w:rFonts w:ascii="Times New Roman" w:hAnsi="Times New Roman"/>
          <w:sz w:val="28"/>
          <w:szCs w:val="28"/>
        </w:rPr>
        <w:t>3</w:t>
      </w:r>
      <w:r w:rsidRPr="00002377">
        <w:rPr>
          <w:rFonts w:ascii="Times New Roman" w:hAnsi="Times New Roman"/>
          <w:sz w:val="28"/>
          <w:szCs w:val="28"/>
        </w:rPr>
        <w:t>.</w:t>
      </w:r>
      <w:r w:rsidR="00AB1E34" w:rsidRPr="00002377">
        <w:rPr>
          <w:rFonts w:ascii="Times New Roman" w:hAnsi="Times New Roman"/>
          <w:sz w:val="28"/>
          <w:szCs w:val="28"/>
        </w:rPr>
        <w:t>3</w:t>
      </w:r>
      <w:r w:rsidRPr="00002377">
        <w:rPr>
          <w:rFonts w:ascii="Times New Roman" w:hAnsi="Times New Roman"/>
          <w:sz w:val="28"/>
          <w:szCs w:val="28"/>
        </w:rPr>
        <w:t>)</w:t>
      </w:r>
    </w:p>
    <w:p w14:paraId="7ADBC823" w14:textId="77777777" w:rsidR="006E4E53" w:rsidRPr="00002377" w:rsidRDefault="006E4E53" w:rsidP="006E4E53">
      <w:pPr>
        <w:spacing w:after="0" w:line="240" w:lineRule="auto"/>
        <w:ind w:firstLine="709"/>
        <w:jc w:val="both"/>
        <w:rPr>
          <w:rFonts w:ascii="Times New Roman" w:hAnsi="Times New Roman"/>
          <w:sz w:val="28"/>
          <w:szCs w:val="28"/>
        </w:rPr>
      </w:pPr>
    </w:p>
    <w:p w14:paraId="5C99E02C"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Здесь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F5</m:t>
            </m:r>
          </m:sub>
        </m:sSub>
      </m:oMath>
      <w:r w:rsidRPr="00002377">
        <w:rPr>
          <w:rFonts w:ascii="Times New Roman" w:hAnsi="Times New Roman"/>
          <w:sz w:val="28"/>
          <w:szCs w:val="28"/>
        </w:rPr>
        <w:t xml:space="preserve"> – требуемый фрикционный момент в шарнире выходного сателлита 5. </w:t>
      </w:r>
    </w:p>
    <w:p w14:paraId="1639E2C3" w14:textId="77777777" w:rsidR="006E4E53" w:rsidRPr="00002377" w:rsidRDefault="006E4E53" w:rsidP="006E4E53">
      <w:pPr>
        <w:spacing w:after="0" w:line="240" w:lineRule="auto"/>
        <w:ind w:firstLine="709"/>
        <w:jc w:val="both"/>
        <w:rPr>
          <w:rFonts w:ascii="Times New Roman" w:hAnsi="Times New Roman"/>
          <w:i/>
          <w:iCs/>
          <w:sz w:val="28"/>
          <w:szCs w:val="28"/>
        </w:rPr>
      </w:pPr>
      <w:r w:rsidRPr="00002377">
        <w:rPr>
          <w:rFonts w:ascii="Times New Roman" w:hAnsi="Times New Roman"/>
          <w:sz w:val="28"/>
          <w:szCs w:val="28"/>
        </w:rPr>
        <w:t>Этот фрикционный момент создается в процессе настройки</w:t>
      </w:r>
      <w:r w:rsidRPr="00002377">
        <w:rPr>
          <w:rFonts w:ascii="Times New Roman" w:hAnsi="Times New Roman"/>
          <w:i/>
          <w:iCs/>
          <w:sz w:val="28"/>
          <w:szCs w:val="28"/>
        </w:rPr>
        <w:t xml:space="preserve">. </w:t>
      </w:r>
    </w:p>
    <w:p w14:paraId="45BD0019" w14:textId="77777777" w:rsidR="006E4E53" w:rsidRPr="00002377" w:rsidRDefault="00000000" w:rsidP="006E4E53">
      <w:pPr>
        <w:spacing w:after="0" w:line="240" w:lineRule="auto"/>
        <w:ind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5-H2</m:t>
            </m:r>
          </m:sub>
        </m:sSub>
        <m:r>
          <w:rPr>
            <w:rFonts w:ascii="Cambria Math" w:hAnsi="Cambria Math"/>
            <w:sz w:val="28"/>
            <w:szCs w:val="28"/>
          </w:rPr>
          <m:t xml:space="preserve">- </m:t>
        </m:r>
      </m:oMath>
      <w:r w:rsidR="006E4E53" w:rsidRPr="00002377">
        <w:rPr>
          <w:rFonts w:ascii="Times New Roman" w:hAnsi="Times New Roman"/>
          <w:sz w:val="28"/>
          <w:szCs w:val="28"/>
        </w:rPr>
        <w:t>относительная угловая скорость</w:t>
      </w:r>
    </w:p>
    <w:p w14:paraId="7EB98DD4" w14:textId="77777777" w:rsidR="006E4E53" w:rsidRPr="00002377" w:rsidRDefault="006E4E53" w:rsidP="006E4E53">
      <w:pPr>
        <w:spacing w:after="0" w:line="240" w:lineRule="auto"/>
        <w:ind w:firstLine="709"/>
        <w:jc w:val="both"/>
        <w:rPr>
          <w:rFonts w:ascii="Times New Roman" w:hAnsi="Times New Roman"/>
          <w:sz w:val="28"/>
          <w:szCs w:val="28"/>
        </w:rPr>
      </w:pPr>
    </w:p>
    <w:p w14:paraId="2F82FA8C"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lastRenderedPageBreak/>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5-H2</m:t>
            </m:r>
          </m:sub>
        </m:sSub>
      </m:oMath>
      <w:r w:rsidRPr="00002377">
        <w:rPr>
          <w:rFonts w:ascii="Times New Roman" w:hAnsi="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oMath>
      <w:r w:rsidRPr="00002377">
        <w:rPr>
          <w:rFonts w:ascii="Times New Roman" w:hAnsi="Times New Roman"/>
          <w:sz w:val="28"/>
          <w:szCs w:val="28"/>
        </w:rPr>
        <w:t>.</w:t>
      </w:r>
    </w:p>
    <w:p w14:paraId="4ED2A280" w14:textId="77777777" w:rsidR="006E4E53" w:rsidRPr="00002377" w:rsidRDefault="006E4E53" w:rsidP="006E4E53">
      <w:pPr>
        <w:spacing w:after="0" w:line="240" w:lineRule="auto"/>
        <w:ind w:firstLine="709"/>
        <w:jc w:val="both"/>
        <w:rPr>
          <w:rFonts w:ascii="Times New Roman" w:hAnsi="Times New Roman"/>
          <w:sz w:val="28"/>
          <w:szCs w:val="28"/>
        </w:rPr>
      </w:pPr>
    </w:p>
    <w:p w14:paraId="01B0F9F2"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Введение требуемого фрикционного момента обеспечивает определимость движения и силовую адаптацию в заданном диапазоне.</w:t>
      </w:r>
    </w:p>
    <w:p w14:paraId="7D716C89"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Условие силовой адаптации в эксплуатационном режиме движения имеет вид</w:t>
      </w:r>
    </w:p>
    <w:p w14:paraId="035DC9BF" w14:textId="77777777" w:rsidR="006E4E53" w:rsidRPr="00002377" w:rsidRDefault="006E4E53" w:rsidP="006E4E53">
      <w:pPr>
        <w:spacing w:after="0" w:line="240" w:lineRule="auto"/>
        <w:ind w:firstLine="709"/>
        <w:jc w:val="both"/>
        <w:rPr>
          <w:rFonts w:ascii="Times New Roman" w:hAnsi="Times New Roman"/>
          <w:sz w:val="28"/>
          <w:szCs w:val="28"/>
        </w:rPr>
      </w:pPr>
    </w:p>
    <w:p w14:paraId="40116640" w14:textId="7F8D3AD1" w:rsidR="006E4E53" w:rsidRPr="00002377" w:rsidRDefault="006E4E53" w:rsidP="006E4E53">
      <w:pPr>
        <w:spacing w:after="0" w:line="240" w:lineRule="auto"/>
        <w:ind w:firstLine="709"/>
        <w:jc w:val="center"/>
        <w:rPr>
          <w:rFonts w:ascii="Times New Roman" w:hAnsi="Times New Roman"/>
          <w:sz w:val="28"/>
          <w:szCs w:val="28"/>
        </w:rPr>
      </w:pPr>
      <w:r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oMath>
      <w:r w:rsidRPr="00002377">
        <w:rPr>
          <w:rFonts w:ascii="Times New Roman" w:hAnsi="Times New Roman"/>
          <w:sz w:val="28"/>
          <w:szCs w:val="28"/>
        </w:rPr>
        <w:t xml:space="preserve">.                    </w:t>
      </w:r>
      <w:r w:rsidR="0059371A">
        <w:rPr>
          <w:rFonts w:ascii="Times New Roman" w:hAnsi="Times New Roman"/>
          <w:sz w:val="28"/>
          <w:szCs w:val="28"/>
        </w:rPr>
        <w:t xml:space="preserve"> </w:t>
      </w:r>
      <w:r w:rsidRPr="00002377">
        <w:rPr>
          <w:rFonts w:ascii="Times New Roman" w:hAnsi="Times New Roman"/>
          <w:sz w:val="28"/>
          <w:szCs w:val="28"/>
        </w:rPr>
        <w:t xml:space="preserve">                           (</w:t>
      </w:r>
      <w:r w:rsidR="00AB1E34" w:rsidRPr="00002377">
        <w:rPr>
          <w:rFonts w:ascii="Times New Roman" w:hAnsi="Times New Roman"/>
          <w:sz w:val="28"/>
          <w:szCs w:val="28"/>
        </w:rPr>
        <w:t>3</w:t>
      </w:r>
      <w:r w:rsidRPr="00002377">
        <w:rPr>
          <w:rFonts w:ascii="Times New Roman" w:hAnsi="Times New Roman"/>
          <w:sz w:val="28"/>
          <w:szCs w:val="28"/>
        </w:rPr>
        <w:t>.</w:t>
      </w:r>
      <w:r w:rsidR="00AB1E34" w:rsidRPr="00002377">
        <w:rPr>
          <w:rFonts w:ascii="Times New Roman" w:hAnsi="Times New Roman"/>
          <w:sz w:val="28"/>
          <w:szCs w:val="28"/>
        </w:rPr>
        <w:t>4</w:t>
      </w:r>
      <w:r w:rsidRPr="00002377">
        <w:rPr>
          <w:rFonts w:ascii="Times New Roman" w:hAnsi="Times New Roman"/>
          <w:sz w:val="28"/>
          <w:szCs w:val="28"/>
        </w:rPr>
        <w:t>)</w:t>
      </w:r>
    </w:p>
    <w:p w14:paraId="768C7220" w14:textId="77777777" w:rsidR="006E4E53" w:rsidRPr="00002377" w:rsidRDefault="006E4E53" w:rsidP="006E4E53">
      <w:pPr>
        <w:spacing w:after="0" w:line="240" w:lineRule="auto"/>
        <w:ind w:firstLine="709"/>
        <w:jc w:val="center"/>
        <w:rPr>
          <w:rFonts w:ascii="Times New Roman" w:hAnsi="Times New Roman"/>
          <w:sz w:val="28"/>
          <w:szCs w:val="28"/>
        </w:rPr>
      </w:pPr>
    </w:p>
    <w:p w14:paraId="05031D68" w14:textId="42C6A0A3"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Условие (</w:t>
      </w:r>
      <w:r w:rsidR="00AB1E34" w:rsidRPr="00002377">
        <w:rPr>
          <w:rFonts w:ascii="Times New Roman" w:hAnsi="Times New Roman"/>
          <w:sz w:val="28"/>
          <w:szCs w:val="28"/>
        </w:rPr>
        <w:t>3</w:t>
      </w:r>
      <w:r w:rsidRPr="00002377">
        <w:rPr>
          <w:rFonts w:ascii="Times New Roman" w:hAnsi="Times New Roman"/>
          <w:sz w:val="28"/>
          <w:szCs w:val="28"/>
        </w:rPr>
        <w:t>.</w:t>
      </w:r>
      <w:r w:rsidR="00AB1E34" w:rsidRPr="00002377">
        <w:rPr>
          <w:rFonts w:ascii="Times New Roman" w:hAnsi="Times New Roman"/>
          <w:sz w:val="28"/>
          <w:szCs w:val="28"/>
        </w:rPr>
        <w:t>4</w:t>
      </w:r>
      <w:r w:rsidRPr="00002377">
        <w:rPr>
          <w:rFonts w:ascii="Times New Roman" w:hAnsi="Times New Roman"/>
          <w:sz w:val="28"/>
          <w:szCs w:val="28"/>
        </w:rPr>
        <w:t xml:space="preserve">) выполняется одновременно с условием (2.8).  </w:t>
      </w:r>
    </w:p>
    <w:p w14:paraId="638BC1EC" w14:textId="741B0C01" w:rsidR="006E4E53" w:rsidRPr="00002377" w:rsidRDefault="006E4E53" w:rsidP="006E4E53">
      <w:pPr>
        <w:pStyle w:val="a7"/>
        <w:spacing w:after="0" w:line="240" w:lineRule="auto"/>
        <w:ind w:firstLine="709"/>
        <w:jc w:val="both"/>
        <w:rPr>
          <w:sz w:val="28"/>
          <w:szCs w:val="28"/>
        </w:rPr>
      </w:pPr>
      <w:r w:rsidRPr="00002377">
        <w:rPr>
          <w:sz w:val="28"/>
          <w:szCs w:val="28"/>
        </w:rPr>
        <w:t>Условие (</w:t>
      </w:r>
      <w:r w:rsidR="00AB1E34" w:rsidRPr="00002377">
        <w:rPr>
          <w:sz w:val="28"/>
          <w:szCs w:val="28"/>
        </w:rPr>
        <w:t>3</w:t>
      </w:r>
      <w:r w:rsidRPr="00002377">
        <w:rPr>
          <w:sz w:val="28"/>
          <w:szCs w:val="28"/>
        </w:rPr>
        <w:t>.</w:t>
      </w:r>
      <w:r w:rsidR="00AB1E34" w:rsidRPr="00002377">
        <w:rPr>
          <w:sz w:val="28"/>
          <w:szCs w:val="28"/>
        </w:rPr>
        <w:t>3</w:t>
      </w:r>
      <w:r w:rsidRPr="00002377">
        <w:rPr>
          <w:sz w:val="28"/>
          <w:szCs w:val="28"/>
        </w:rPr>
        <w:t>) требует введения в кинематическую схему начального адаптивного вариатора дополнительной сило</w:t>
      </w:r>
      <w:r w:rsidR="0059371A">
        <w:rPr>
          <w:sz w:val="28"/>
          <w:szCs w:val="28"/>
        </w:rPr>
        <w:t>вой</w:t>
      </w:r>
      <w:r w:rsidRPr="00002377">
        <w:rPr>
          <w:sz w:val="28"/>
          <w:szCs w:val="28"/>
        </w:rPr>
        <w:t xml:space="preserve"> связи на сателлите 5.</w:t>
      </w:r>
    </w:p>
    <w:p w14:paraId="039B5BD8" w14:textId="65D3C0FC" w:rsidR="006E4E53" w:rsidRPr="00002377" w:rsidRDefault="006E4E53" w:rsidP="006E4E53">
      <w:pPr>
        <w:pStyle w:val="serp-item"/>
        <w:shd w:val="clear" w:color="auto" w:fill="FBFBFB"/>
        <w:spacing w:before="0" w:beforeAutospacing="0" w:after="0" w:afterAutospacing="0"/>
        <w:ind w:firstLine="709"/>
        <w:jc w:val="both"/>
        <w:rPr>
          <w:color w:val="000000"/>
          <w:sz w:val="28"/>
          <w:szCs w:val="28"/>
        </w:rPr>
      </w:pPr>
      <w:r w:rsidRPr="00002377">
        <w:rPr>
          <w:color w:val="000000"/>
          <w:sz w:val="28"/>
          <w:szCs w:val="28"/>
        </w:rPr>
        <w:t xml:space="preserve">Эти уравнения вводится дополнительно в программу </w:t>
      </w:r>
      <w:r w:rsidR="00702A46" w:rsidRPr="00002377">
        <w:rPr>
          <w:color w:val="000000"/>
          <w:sz w:val="28"/>
          <w:szCs w:val="28"/>
          <w:lang w:val="en-US"/>
        </w:rPr>
        <w:t>SolidWorks</w:t>
      </w:r>
      <w:r w:rsidRPr="00002377">
        <w:rPr>
          <w:color w:val="000000"/>
          <w:sz w:val="28"/>
          <w:szCs w:val="28"/>
        </w:rPr>
        <w:t xml:space="preserve"> для объединения параметров соединяемых планетарных механизмов.</w:t>
      </w:r>
    </w:p>
    <w:p w14:paraId="7A1F3087" w14:textId="27F2524A" w:rsidR="006E4E53" w:rsidRPr="00002377" w:rsidRDefault="006E4E53" w:rsidP="006E4E53">
      <w:pPr>
        <w:pStyle w:val="serp-item"/>
        <w:shd w:val="clear" w:color="auto" w:fill="FBFBFB"/>
        <w:spacing w:before="0" w:beforeAutospacing="0" w:after="0" w:afterAutospacing="0"/>
        <w:ind w:firstLine="709"/>
        <w:jc w:val="both"/>
        <w:rPr>
          <w:color w:val="000000"/>
          <w:sz w:val="28"/>
          <w:szCs w:val="28"/>
        </w:rPr>
      </w:pPr>
      <w:r w:rsidRPr="00002377">
        <w:rPr>
          <w:color w:val="000000"/>
          <w:sz w:val="28"/>
          <w:szCs w:val="28"/>
        </w:rPr>
        <w:t xml:space="preserve">Объединенный силовой адаптивный механизм представлен на </w:t>
      </w:r>
      <w:r w:rsidR="00183F6B">
        <w:rPr>
          <w:color w:val="000000"/>
          <w:sz w:val="28"/>
          <w:szCs w:val="28"/>
        </w:rPr>
        <w:t>р</w:t>
      </w:r>
      <w:r w:rsidRPr="00002377">
        <w:rPr>
          <w:color w:val="000000"/>
          <w:sz w:val="28"/>
          <w:szCs w:val="28"/>
        </w:rPr>
        <w:t>ис</w:t>
      </w:r>
      <w:r w:rsidR="00183F6B">
        <w:rPr>
          <w:color w:val="000000"/>
          <w:sz w:val="28"/>
          <w:szCs w:val="28"/>
        </w:rPr>
        <w:t>унке</w:t>
      </w:r>
      <w:r w:rsidRPr="00002377">
        <w:rPr>
          <w:color w:val="000000"/>
          <w:sz w:val="28"/>
          <w:szCs w:val="28"/>
        </w:rPr>
        <w:t xml:space="preserve"> 2</w:t>
      </w:r>
      <w:r w:rsidR="00AB1E34" w:rsidRPr="00002377">
        <w:rPr>
          <w:color w:val="000000"/>
          <w:sz w:val="28"/>
          <w:szCs w:val="28"/>
        </w:rPr>
        <w:t>9</w:t>
      </w:r>
      <w:r w:rsidRPr="00002377">
        <w:rPr>
          <w:color w:val="000000"/>
          <w:sz w:val="28"/>
          <w:szCs w:val="28"/>
        </w:rPr>
        <w:t>.</w:t>
      </w:r>
    </w:p>
    <w:p w14:paraId="18F41F78" w14:textId="77777777" w:rsidR="005F15FB" w:rsidRPr="00002377" w:rsidRDefault="005F15FB" w:rsidP="006E4E53">
      <w:pPr>
        <w:pStyle w:val="serp-item"/>
        <w:shd w:val="clear" w:color="auto" w:fill="FBFBFB"/>
        <w:spacing w:before="0" w:beforeAutospacing="0" w:after="0" w:afterAutospacing="0"/>
        <w:ind w:firstLine="709"/>
        <w:jc w:val="both"/>
        <w:rPr>
          <w:color w:val="000000"/>
          <w:sz w:val="28"/>
          <w:szCs w:val="28"/>
        </w:rPr>
      </w:pPr>
    </w:p>
    <w:p w14:paraId="1B5C1E4B" w14:textId="77777777" w:rsidR="006E4E53" w:rsidRPr="00002377" w:rsidRDefault="006E4E53" w:rsidP="006E4E53">
      <w:pPr>
        <w:spacing w:after="0" w:line="240" w:lineRule="auto"/>
        <w:ind w:firstLine="709"/>
        <w:jc w:val="center"/>
        <w:rPr>
          <w:rFonts w:ascii="Times New Roman" w:hAnsi="Times New Roman"/>
          <w:color w:val="000000"/>
          <w:sz w:val="28"/>
          <w:szCs w:val="28"/>
        </w:rPr>
      </w:pPr>
      <w:r w:rsidRPr="00002377">
        <w:rPr>
          <w:rFonts w:ascii="Times New Roman" w:hAnsi="Times New Roman"/>
          <w:noProof/>
          <w:color w:val="000000"/>
          <w:sz w:val="28"/>
          <w:szCs w:val="28"/>
        </w:rPr>
        <w:drawing>
          <wp:inline distT="0" distB="0" distL="0" distR="0" wp14:anchorId="1C74AE73" wp14:editId="68A5DC26">
            <wp:extent cx="3223847" cy="2871851"/>
            <wp:effectExtent l="0" t="0" r="0" b="5080"/>
            <wp:docPr id="9546534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87919" cy="2928927"/>
                    </a:xfrm>
                    <a:prstGeom prst="rect">
                      <a:avLst/>
                    </a:prstGeom>
                    <a:noFill/>
                    <a:ln>
                      <a:noFill/>
                    </a:ln>
                  </pic:spPr>
                </pic:pic>
              </a:graphicData>
            </a:graphic>
          </wp:inline>
        </w:drawing>
      </w:r>
    </w:p>
    <w:p w14:paraId="3802DA3F" w14:textId="77777777" w:rsidR="006E4E53" w:rsidRPr="00002377" w:rsidRDefault="006E4E53" w:rsidP="006E4E53">
      <w:pPr>
        <w:spacing w:after="0" w:line="240" w:lineRule="auto"/>
        <w:ind w:firstLine="709"/>
        <w:jc w:val="center"/>
        <w:rPr>
          <w:rFonts w:ascii="Times New Roman" w:hAnsi="Times New Roman"/>
          <w:color w:val="000000"/>
          <w:sz w:val="28"/>
          <w:szCs w:val="28"/>
        </w:rPr>
      </w:pPr>
    </w:p>
    <w:p w14:paraId="607B62CD" w14:textId="3C5B836A" w:rsidR="006E4E53" w:rsidRPr="00002377" w:rsidRDefault="006E4E53" w:rsidP="006E4E53">
      <w:pPr>
        <w:spacing w:after="0" w:line="240" w:lineRule="auto"/>
        <w:ind w:firstLine="709"/>
        <w:jc w:val="center"/>
        <w:rPr>
          <w:rFonts w:ascii="Times New Roman" w:hAnsi="Times New Roman"/>
          <w:sz w:val="28"/>
          <w:szCs w:val="28"/>
        </w:rPr>
      </w:pPr>
      <w:r w:rsidRPr="00002377">
        <w:rPr>
          <w:rFonts w:ascii="Times New Roman" w:hAnsi="Times New Roman"/>
          <w:color w:val="000000"/>
          <w:sz w:val="28"/>
          <w:szCs w:val="28"/>
        </w:rPr>
        <w:t>Рисунок 2</w:t>
      </w:r>
      <w:r w:rsidR="00AB1E34" w:rsidRPr="00002377">
        <w:rPr>
          <w:rFonts w:ascii="Times New Roman" w:hAnsi="Times New Roman"/>
          <w:color w:val="000000"/>
          <w:sz w:val="28"/>
          <w:szCs w:val="28"/>
        </w:rPr>
        <w:t>9</w:t>
      </w:r>
      <w:r w:rsidRPr="00002377">
        <w:rPr>
          <w:rFonts w:ascii="Times New Roman" w:hAnsi="Times New Roman"/>
          <w:color w:val="000000"/>
          <w:sz w:val="28"/>
          <w:szCs w:val="28"/>
        </w:rPr>
        <w:t xml:space="preserve"> -</w:t>
      </w:r>
      <w:r w:rsidRPr="00002377">
        <w:rPr>
          <w:rFonts w:ascii="Times New Roman" w:hAnsi="Times New Roman"/>
          <w:b/>
          <w:sz w:val="28"/>
          <w:szCs w:val="28"/>
        </w:rPr>
        <w:t xml:space="preserve"> </w:t>
      </w:r>
      <w:r w:rsidRPr="00002377">
        <w:rPr>
          <w:rFonts w:ascii="Times New Roman" w:hAnsi="Times New Roman"/>
          <w:sz w:val="28"/>
          <w:szCs w:val="28"/>
        </w:rPr>
        <w:t>Силовой адаптивный вариатор (с обозначением чисел зубьев)</w:t>
      </w:r>
    </w:p>
    <w:p w14:paraId="788A29FC" w14:textId="77777777" w:rsidR="006E4E53" w:rsidRPr="00002377" w:rsidRDefault="006E4E53" w:rsidP="006E4E53">
      <w:pPr>
        <w:pStyle w:val="serp-item"/>
        <w:shd w:val="clear" w:color="auto" w:fill="FBFBFB"/>
        <w:spacing w:before="0" w:beforeAutospacing="0" w:after="0" w:afterAutospacing="0"/>
        <w:ind w:firstLine="709"/>
        <w:jc w:val="both"/>
        <w:rPr>
          <w:color w:val="000000"/>
          <w:sz w:val="28"/>
          <w:szCs w:val="28"/>
        </w:rPr>
      </w:pPr>
    </w:p>
    <w:p w14:paraId="7B65886C" w14:textId="66423AE6" w:rsidR="005F15FB" w:rsidRDefault="006E4E53" w:rsidP="0059371A">
      <w:pPr>
        <w:pStyle w:val="serp-item"/>
        <w:shd w:val="clear" w:color="auto" w:fill="FBFBFB"/>
        <w:spacing w:before="0" w:beforeAutospacing="0" w:after="0" w:afterAutospacing="0"/>
        <w:ind w:firstLine="709"/>
        <w:jc w:val="both"/>
        <w:rPr>
          <w:color w:val="000000"/>
          <w:sz w:val="28"/>
          <w:szCs w:val="28"/>
        </w:rPr>
      </w:pPr>
      <w:r w:rsidRPr="00002377">
        <w:rPr>
          <w:color w:val="000000"/>
          <w:sz w:val="28"/>
          <w:szCs w:val="28"/>
        </w:rPr>
        <w:t>Числа зубьев представлены в таблице 1.</w:t>
      </w:r>
    </w:p>
    <w:p w14:paraId="7D4334FE" w14:textId="77777777" w:rsidR="0059371A" w:rsidRDefault="0059371A" w:rsidP="0059371A">
      <w:pPr>
        <w:pStyle w:val="MDPI41tablecaption"/>
        <w:spacing w:before="0" w:after="0" w:line="240" w:lineRule="auto"/>
        <w:ind w:left="0"/>
        <w:jc w:val="left"/>
        <w:rPr>
          <w:rFonts w:ascii="Times New Roman" w:hAnsi="Times New Roman" w:cs="Times New Roman"/>
          <w:bCs/>
          <w:sz w:val="28"/>
          <w:szCs w:val="28"/>
          <w:lang w:val="ru-RU"/>
        </w:rPr>
      </w:pPr>
    </w:p>
    <w:p w14:paraId="0662DDD3" w14:textId="37A208EC" w:rsidR="0059371A" w:rsidRDefault="0059371A" w:rsidP="0059371A">
      <w:pPr>
        <w:pStyle w:val="MDPI41tablecaption"/>
        <w:spacing w:before="0" w:after="0" w:line="240" w:lineRule="auto"/>
        <w:ind w:left="0"/>
        <w:jc w:val="left"/>
        <w:rPr>
          <w:rFonts w:ascii="Times New Roman" w:hAnsi="Times New Roman" w:cs="Times New Roman"/>
          <w:bCs/>
          <w:sz w:val="28"/>
          <w:szCs w:val="28"/>
        </w:rPr>
      </w:pPr>
      <w:r w:rsidRPr="00002377">
        <w:rPr>
          <w:rFonts w:ascii="Times New Roman" w:hAnsi="Times New Roman" w:cs="Times New Roman"/>
          <w:bCs/>
          <w:sz w:val="28"/>
          <w:szCs w:val="28"/>
          <w:lang w:val="ru-RU"/>
        </w:rPr>
        <w:t>Таблица 1 - Числа зубьев адаптивного вариатора</w:t>
      </w:r>
    </w:p>
    <w:p w14:paraId="53423B60" w14:textId="77777777" w:rsidR="00183F6B" w:rsidRPr="00183F6B" w:rsidRDefault="00183F6B" w:rsidP="0059371A">
      <w:pPr>
        <w:pStyle w:val="MDPI41tablecaption"/>
        <w:spacing w:before="0" w:after="0" w:line="240" w:lineRule="auto"/>
        <w:ind w:left="0"/>
        <w:jc w:val="left"/>
        <w:rPr>
          <w:rFonts w:ascii="Times New Roman" w:hAnsi="Times New Roman" w:cs="Times New Roman"/>
          <w:bCs/>
          <w:sz w:val="28"/>
          <w:szCs w:val="28"/>
        </w:rPr>
      </w:pPr>
    </w:p>
    <w:tbl>
      <w:tblPr>
        <w:tblStyle w:val="af9"/>
        <w:tblW w:w="0" w:type="auto"/>
        <w:tblLook w:val="04A0" w:firstRow="1" w:lastRow="0" w:firstColumn="1" w:lastColumn="0" w:noHBand="0" w:noVBand="1"/>
      </w:tblPr>
      <w:tblGrid>
        <w:gridCol w:w="3209"/>
        <w:gridCol w:w="3209"/>
        <w:gridCol w:w="3210"/>
      </w:tblGrid>
      <w:tr w:rsidR="00183F6B" w14:paraId="0C70F089" w14:textId="77777777" w:rsidTr="00183F6B">
        <w:tc>
          <w:tcPr>
            <w:tcW w:w="3209" w:type="dxa"/>
          </w:tcPr>
          <w:p w14:paraId="36867ED4" w14:textId="355BF45E" w:rsidR="00183F6B" w:rsidRDefault="00183F6B" w:rsidP="00183F6B">
            <w:pPr>
              <w:pStyle w:val="MDPI41tablecaption"/>
              <w:spacing w:before="0" w:after="0" w:line="240" w:lineRule="auto"/>
              <w:ind w:left="0"/>
              <w:jc w:val="center"/>
              <w:rPr>
                <w:rFonts w:ascii="Times New Roman" w:hAnsi="Times New Roman" w:cs="Times New Roman"/>
                <w:bCs/>
                <w:sz w:val="28"/>
                <w:szCs w:val="28"/>
                <w:lang w:val="ru-RU"/>
              </w:rPr>
            </w:pPr>
            <w:r w:rsidRPr="00002377">
              <w:rPr>
                <w:rFonts w:ascii="Times New Roman" w:hAnsi="Times New Roman"/>
                <w:sz w:val="28"/>
                <w:szCs w:val="28"/>
                <w:lang w:val="ru-RU" w:eastAsia="ru-RU"/>
              </w:rPr>
              <w:t>Колеса</w:t>
            </w:r>
          </w:p>
        </w:tc>
        <w:tc>
          <w:tcPr>
            <w:tcW w:w="3209" w:type="dxa"/>
          </w:tcPr>
          <w:p w14:paraId="60BC53EB" w14:textId="36712F15" w:rsidR="00183F6B" w:rsidRDefault="00183F6B" w:rsidP="00183F6B">
            <w:pPr>
              <w:pStyle w:val="MDPI41tablecaption"/>
              <w:spacing w:before="0" w:after="0" w:line="240" w:lineRule="auto"/>
              <w:ind w:left="0"/>
              <w:jc w:val="center"/>
              <w:rPr>
                <w:rFonts w:ascii="Times New Roman" w:hAnsi="Times New Roman" w:cs="Times New Roman"/>
                <w:bCs/>
                <w:sz w:val="28"/>
                <w:szCs w:val="28"/>
                <w:lang w:val="ru-RU"/>
              </w:rPr>
            </w:pPr>
            <w:r w:rsidRPr="00002377">
              <w:rPr>
                <w:rFonts w:ascii="Times New Roman" w:hAnsi="Times New Roman"/>
                <w:sz w:val="28"/>
                <w:szCs w:val="28"/>
                <w:lang w:val="ru-RU" w:eastAsia="ru-RU"/>
              </w:rPr>
              <w:t>Число зубьев</w:t>
            </w:r>
          </w:p>
        </w:tc>
        <w:tc>
          <w:tcPr>
            <w:tcW w:w="3210" w:type="dxa"/>
          </w:tcPr>
          <w:p w14:paraId="33EC5476" w14:textId="6A53CDDA" w:rsidR="00183F6B" w:rsidRDefault="00183F6B" w:rsidP="00183F6B">
            <w:pPr>
              <w:pStyle w:val="MDPI41tablecaption"/>
              <w:spacing w:before="0" w:after="0" w:line="240" w:lineRule="auto"/>
              <w:ind w:left="0"/>
              <w:jc w:val="center"/>
              <w:rPr>
                <w:rFonts w:ascii="Times New Roman" w:hAnsi="Times New Roman" w:cs="Times New Roman"/>
                <w:bCs/>
                <w:sz w:val="28"/>
                <w:szCs w:val="28"/>
                <w:lang w:val="ru-RU"/>
              </w:rPr>
            </w:pPr>
            <w:r w:rsidRPr="00002377">
              <w:rPr>
                <w:rFonts w:ascii="Times New Roman" w:hAnsi="Times New Roman"/>
                <w:sz w:val="28"/>
                <w:szCs w:val="28"/>
                <w:lang w:val="ru-RU"/>
              </w:rPr>
              <w:t>Радиус</w:t>
            </w:r>
          </w:p>
        </w:tc>
      </w:tr>
      <w:tr w:rsidR="00183F6B" w14:paraId="71A02EB9" w14:textId="77777777" w:rsidTr="00183F6B">
        <w:tc>
          <w:tcPr>
            <w:tcW w:w="3209" w:type="dxa"/>
          </w:tcPr>
          <w:p w14:paraId="63C87E0D" w14:textId="1006E537" w:rsidR="00183F6B" w:rsidRPr="00183F6B" w:rsidRDefault="00183F6B" w:rsidP="00183F6B">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Z1</w:t>
            </w:r>
          </w:p>
        </w:tc>
        <w:tc>
          <w:tcPr>
            <w:tcW w:w="3209" w:type="dxa"/>
          </w:tcPr>
          <w:p w14:paraId="1D98A11A" w14:textId="0760F55B" w:rsidR="00183F6B" w:rsidRPr="00183F6B" w:rsidRDefault="00183F6B" w:rsidP="00DB3798">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40</w:t>
            </w:r>
          </w:p>
        </w:tc>
        <w:tc>
          <w:tcPr>
            <w:tcW w:w="3210" w:type="dxa"/>
          </w:tcPr>
          <w:p w14:paraId="036916E6" w14:textId="4A711E50" w:rsidR="00183F6B" w:rsidRPr="00183F6B" w:rsidRDefault="00183F6B" w:rsidP="0059371A">
            <w:pPr>
              <w:pStyle w:val="MDPI41tablecaption"/>
              <w:spacing w:before="0" w:after="0" w:line="240" w:lineRule="auto"/>
              <w:ind w:left="0"/>
              <w:jc w:val="left"/>
              <w:rPr>
                <w:rFonts w:ascii="Times New Roman" w:hAnsi="Times New Roman" w:cs="Times New Roman"/>
                <w:bCs/>
                <w:sz w:val="28"/>
                <w:szCs w:val="28"/>
              </w:rPr>
            </w:pPr>
            <w:r w:rsidRPr="00002377">
              <w:rPr>
                <w:rFonts w:ascii="Times New Roman" w:hAnsi="Times New Roman"/>
                <w:sz w:val="28"/>
                <w:szCs w:val="28"/>
              </w:rPr>
              <w:t>40 mm</w:t>
            </w:r>
          </w:p>
        </w:tc>
      </w:tr>
      <w:tr w:rsidR="00183F6B" w14:paraId="0DE4CA0F" w14:textId="77777777" w:rsidTr="00183F6B">
        <w:tc>
          <w:tcPr>
            <w:tcW w:w="3209" w:type="dxa"/>
          </w:tcPr>
          <w:p w14:paraId="292D5FC0" w14:textId="15F7A8CC" w:rsidR="00183F6B" w:rsidRPr="00183F6B" w:rsidRDefault="00183F6B" w:rsidP="00183F6B">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Z2</w:t>
            </w:r>
          </w:p>
        </w:tc>
        <w:tc>
          <w:tcPr>
            <w:tcW w:w="3209" w:type="dxa"/>
          </w:tcPr>
          <w:p w14:paraId="4CBF1BFF" w14:textId="06E55B0A" w:rsidR="00183F6B" w:rsidRPr="00183F6B" w:rsidRDefault="00183F6B" w:rsidP="00DB3798">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16</w:t>
            </w:r>
          </w:p>
        </w:tc>
        <w:tc>
          <w:tcPr>
            <w:tcW w:w="3210" w:type="dxa"/>
          </w:tcPr>
          <w:p w14:paraId="5AA1D7E8" w14:textId="573EB738" w:rsidR="00183F6B" w:rsidRPr="00183F6B" w:rsidRDefault="00183F6B" w:rsidP="0059371A">
            <w:pPr>
              <w:pStyle w:val="MDPI41tablecaption"/>
              <w:spacing w:before="0" w:after="0" w:line="240" w:lineRule="auto"/>
              <w:ind w:left="0"/>
              <w:jc w:val="left"/>
              <w:rPr>
                <w:rFonts w:ascii="Times New Roman" w:hAnsi="Times New Roman" w:cs="Times New Roman"/>
                <w:bCs/>
                <w:sz w:val="28"/>
                <w:szCs w:val="28"/>
              </w:rPr>
            </w:pPr>
            <w:r>
              <w:rPr>
                <w:rFonts w:ascii="Times New Roman" w:hAnsi="Times New Roman" w:cs="Times New Roman"/>
                <w:bCs/>
                <w:sz w:val="28"/>
                <w:szCs w:val="28"/>
              </w:rPr>
              <w:t xml:space="preserve">16 </w:t>
            </w:r>
            <w:r w:rsidRPr="00002377">
              <w:rPr>
                <w:rFonts w:ascii="Times New Roman" w:hAnsi="Times New Roman"/>
                <w:sz w:val="28"/>
                <w:szCs w:val="28"/>
              </w:rPr>
              <w:t>mm</w:t>
            </w:r>
          </w:p>
        </w:tc>
      </w:tr>
      <w:tr w:rsidR="00183F6B" w14:paraId="73E90B66" w14:textId="77777777" w:rsidTr="00183F6B">
        <w:tc>
          <w:tcPr>
            <w:tcW w:w="3209" w:type="dxa"/>
          </w:tcPr>
          <w:p w14:paraId="1D284EB5" w14:textId="57ADA178" w:rsidR="00183F6B" w:rsidRPr="00183F6B" w:rsidRDefault="00183F6B" w:rsidP="00183F6B">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Z3</w:t>
            </w:r>
          </w:p>
        </w:tc>
        <w:tc>
          <w:tcPr>
            <w:tcW w:w="3209" w:type="dxa"/>
          </w:tcPr>
          <w:p w14:paraId="2E604481" w14:textId="30BDFEF0" w:rsidR="00183F6B" w:rsidRPr="00183F6B" w:rsidRDefault="00183F6B" w:rsidP="00DB3798">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72</w:t>
            </w:r>
          </w:p>
        </w:tc>
        <w:tc>
          <w:tcPr>
            <w:tcW w:w="3210" w:type="dxa"/>
          </w:tcPr>
          <w:p w14:paraId="3E30DF08" w14:textId="08AC3E13" w:rsidR="00183F6B" w:rsidRPr="00183F6B" w:rsidRDefault="00183F6B" w:rsidP="0059371A">
            <w:pPr>
              <w:pStyle w:val="MDPI41tablecaption"/>
              <w:spacing w:before="0" w:after="0" w:line="240" w:lineRule="auto"/>
              <w:ind w:left="0"/>
              <w:jc w:val="left"/>
              <w:rPr>
                <w:rFonts w:ascii="Times New Roman" w:hAnsi="Times New Roman" w:cs="Times New Roman"/>
                <w:bCs/>
                <w:sz w:val="28"/>
                <w:szCs w:val="28"/>
              </w:rPr>
            </w:pPr>
            <w:r>
              <w:rPr>
                <w:rFonts w:ascii="Times New Roman" w:hAnsi="Times New Roman" w:cs="Times New Roman"/>
                <w:bCs/>
                <w:sz w:val="28"/>
                <w:szCs w:val="28"/>
              </w:rPr>
              <w:t xml:space="preserve">72 </w:t>
            </w:r>
            <w:r w:rsidRPr="00002377">
              <w:rPr>
                <w:rFonts w:ascii="Times New Roman" w:hAnsi="Times New Roman"/>
                <w:sz w:val="28"/>
                <w:szCs w:val="28"/>
              </w:rPr>
              <w:t>mm</w:t>
            </w:r>
          </w:p>
        </w:tc>
      </w:tr>
      <w:tr w:rsidR="00183F6B" w14:paraId="45DF373B" w14:textId="77777777" w:rsidTr="00183F6B">
        <w:tc>
          <w:tcPr>
            <w:tcW w:w="3209" w:type="dxa"/>
          </w:tcPr>
          <w:p w14:paraId="4E672B8F" w14:textId="3113677F" w:rsidR="00183F6B" w:rsidRPr="00183F6B" w:rsidRDefault="00183F6B" w:rsidP="00183F6B">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Z4</w:t>
            </w:r>
          </w:p>
        </w:tc>
        <w:tc>
          <w:tcPr>
            <w:tcW w:w="3209" w:type="dxa"/>
          </w:tcPr>
          <w:p w14:paraId="66FEEF2E" w14:textId="4291469C" w:rsidR="00183F6B" w:rsidRPr="00183F6B" w:rsidRDefault="00183F6B" w:rsidP="00DB3798">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16</w:t>
            </w:r>
          </w:p>
        </w:tc>
        <w:tc>
          <w:tcPr>
            <w:tcW w:w="3210" w:type="dxa"/>
          </w:tcPr>
          <w:p w14:paraId="5D2A9692" w14:textId="2B2D6392" w:rsidR="00183F6B" w:rsidRPr="00183F6B" w:rsidRDefault="00183F6B" w:rsidP="0059371A">
            <w:pPr>
              <w:pStyle w:val="MDPI41tablecaption"/>
              <w:spacing w:before="0" w:after="0" w:line="240" w:lineRule="auto"/>
              <w:ind w:left="0"/>
              <w:jc w:val="left"/>
              <w:rPr>
                <w:rFonts w:ascii="Times New Roman" w:hAnsi="Times New Roman" w:cs="Times New Roman"/>
                <w:bCs/>
                <w:sz w:val="28"/>
                <w:szCs w:val="28"/>
              </w:rPr>
            </w:pPr>
            <w:r>
              <w:rPr>
                <w:rFonts w:ascii="Times New Roman" w:hAnsi="Times New Roman" w:cs="Times New Roman"/>
                <w:bCs/>
                <w:sz w:val="28"/>
                <w:szCs w:val="28"/>
              </w:rPr>
              <w:t xml:space="preserve">16 </w:t>
            </w:r>
            <w:r w:rsidRPr="00002377">
              <w:rPr>
                <w:rFonts w:ascii="Times New Roman" w:hAnsi="Times New Roman"/>
                <w:sz w:val="28"/>
                <w:szCs w:val="28"/>
              </w:rPr>
              <w:t>mm</w:t>
            </w:r>
          </w:p>
        </w:tc>
      </w:tr>
      <w:tr w:rsidR="00183F6B" w14:paraId="0E41C346" w14:textId="77777777" w:rsidTr="00183F6B">
        <w:tc>
          <w:tcPr>
            <w:tcW w:w="3209" w:type="dxa"/>
          </w:tcPr>
          <w:p w14:paraId="1F56A442" w14:textId="5B5D437C" w:rsidR="00183F6B" w:rsidRPr="00183F6B" w:rsidRDefault="00183F6B" w:rsidP="00183F6B">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Z5</w:t>
            </w:r>
          </w:p>
        </w:tc>
        <w:tc>
          <w:tcPr>
            <w:tcW w:w="3209" w:type="dxa"/>
          </w:tcPr>
          <w:p w14:paraId="59E838F0" w14:textId="14E02F92" w:rsidR="00183F6B" w:rsidRPr="00183F6B" w:rsidRDefault="00183F6B" w:rsidP="00DB3798">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40</w:t>
            </w:r>
          </w:p>
        </w:tc>
        <w:tc>
          <w:tcPr>
            <w:tcW w:w="3210" w:type="dxa"/>
          </w:tcPr>
          <w:p w14:paraId="3CDD3B89" w14:textId="75BB7DBF" w:rsidR="00183F6B" w:rsidRPr="00183F6B" w:rsidRDefault="00183F6B" w:rsidP="0059371A">
            <w:pPr>
              <w:pStyle w:val="MDPI41tablecaption"/>
              <w:spacing w:before="0" w:after="0" w:line="240" w:lineRule="auto"/>
              <w:ind w:left="0"/>
              <w:jc w:val="left"/>
              <w:rPr>
                <w:rFonts w:ascii="Times New Roman" w:hAnsi="Times New Roman" w:cs="Times New Roman"/>
                <w:bCs/>
                <w:sz w:val="28"/>
                <w:szCs w:val="28"/>
              </w:rPr>
            </w:pPr>
            <w:r>
              <w:rPr>
                <w:rFonts w:ascii="Times New Roman" w:hAnsi="Times New Roman" w:cs="Times New Roman"/>
                <w:bCs/>
                <w:sz w:val="28"/>
                <w:szCs w:val="28"/>
              </w:rPr>
              <w:t xml:space="preserve">40 </w:t>
            </w:r>
            <w:r w:rsidRPr="00002377">
              <w:rPr>
                <w:rFonts w:ascii="Times New Roman" w:hAnsi="Times New Roman"/>
                <w:sz w:val="28"/>
                <w:szCs w:val="28"/>
              </w:rPr>
              <w:t>mm</w:t>
            </w:r>
          </w:p>
        </w:tc>
      </w:tr>
      <w:tr w:rsidR="00183F6B" w14:paraId="07A4DEE1" w14:textId="77777777" w:rsidTr="00183F6B">
        <w:tc>
          <w:tcPr>
            <w:tcW w:w="3209" w:type="dxa"/>
          </w:tcPr>
          <w:p w14:paraId="13811615" w14:textId="27394F90" w:rsidR="00183F6B" w:rsidRDefault="00183F6B" w:rsidP="00183F6B">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lastRenderedPageBreak/>
              <w:t>Z6</w:t>
            </w:r>
          </w:p>
        </w:tc>
        <w:tc>
          <w:tcPr>
            <w:tcW w:w="3209" w:type="dxa"/>
          </w:tcPr>
          <w:p w14:paraId="5A38E185" w14:textId="0F88AE54" w:rsidR="00183F6B" w:rsidRPr="00183F6B" w:rsidRDefault="00183F6B" w:rsidP="00DB3798">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96</w:t>
            </w:r>
          </w:p>
        </w:tc>
        <w:tc>
          <w:tcPr>
            <w:tcW w:w="3210" w:type="dxa"/>
          </w:tcPr>
          <w:p w14:paraId="53308681" w14:textId="2E50A490" w:rsidR="00183F6B" w:rsidRPr="00183F6B" w:rsidRDefault="00183F6B" w:rsidP="0059371A">
            <w:pPr>
              <w:pStyle w:val="MDPI41tablecaption"/>
              <w:spacing w:before="0" w:after="0" w:line="240" w:lineRule="auto"/>
              <w:ind w:left="0"/>
              <w:jc w:val="left"/>
              <w:rPr>
                <w:rFonts w:ascii="Times New Roman" w:hAnsi="Times New Roman" w:cs="Times New Roman"/>
                <w:bCs/>
                <w:sz w:val="28"/>
                <w:szCs w:val="28"/>
              </w:rPr>
            </w:pPr>
            <w:r>
              <w:rPr>
                <w:rFonts w:ascii="Times New Roman" w:hAnsi="Times New Roman" w:cs="Times New Roman"/>
                <w:bCs/>
                <w:sz w:val="28"/>
                <w:szCs w:val="28"/>
              </w:rPr>
              <w:t xml:space="preserve">96 </w:t>
            </w:r>
            <w:r w:rsidRPr="00002377">
              <w:rPr>
                <w:rFonts w:ascii="Times New Roman" w:hAnsi="Times New Roman"/>
                <w:sz w:val="28"/>
                <w:szCs w:val="28"/>
              </w:rPr>
              <w:t>mm</w:t>
            </w:r>
          </w:p>
        </w:tc>
      </w:tr>
      <w:tr w:rsidR="00183F6B" w14:paraId="18C31428" w14:textId="77777777" w:rsidTr="00183F6B">
        <w:tc>
          <w:tcPr>
            <w:tcW w:w="3209" w:type="dxa"/>
          </w:tcPr>
          <w:p w14:paraId="18209E2D" w14:textId="07B54BCD" w:rsidR="00183F6B" w:rsidRPr="00183F6B" w:rsidRDefault="00183F6B" w:rsidP="00183F6B">
            <w:pPr>
              <w:pStyle w:val="MDPI42tablebody"/>
              <w:spacing w:line="240" w:lineRule="auto"/>
              <w:rPr>
                <w:rFonts w:ascii="Times New Roman" w:hAnsi="Times New Roman"/>
                <w:bCs/>
                <w:sz w:val="28"/>
                <w:szCs w:val="28"/>
                <w:lang w:eastAsia="ru-RU"/>
              </w:rPr>
            </w:pPr>
            <w:r w:rsidRPr="00002377">
              <w:rPr>
                <w:rFonts w:ascii="Times New Roman" w:hAnsi="Times New Roman"/>
                <w:bCs/>
                <w:sz w:val="28"/>
                <w:szCs w:val="28"/>
                <w:lang w:val="ru-RU" w:eastAsia="ru-RU"/>
              </w:rPr>
              <w:t>Модуль</w:t>
            </w:r>
          </w:p>
        </w:tc>
        <w:tc>
          <w:tcPr>
            <w:tcW w:w="3209" w:type="dxa"/>
          </w:tcPr>
          <w:p w14:paraId="3660DEF1" w14:textId="0FE4520C" w:rsidR="00183F6B" w:rsidRPr="00183F6B" w:rsidRDefault="00183F6B" w:rsidP="00183F6B">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2</w:t>
            </w:r>
          </w:p>
        </w:tc>
        <w:tc>
          <w:tcPr>
            <w:tcW w:w="3210" w:type="dxa"/>
          </w:tcPr>
          <w:p w14:paraId="3D559F0A" w14:textId="77777777" w:rsidR="00183F6B" w:rsidRDefault="00183F6B" w:rsidP="0059371A">
            <w:pPr>
              <w:pStyle w:val="MDPI41tablecaption"/>
              <w:spacing w:before="0" w:after="0" w:line="240" w:lineRule="auto"/>
              <w:ind w:left="0"/>
              <w:jc w:val="left"/>
              <w:rPr>
                <w:rFonts w:ascii="Times New Roman" w:hAnsi="Times New Roman" w:cs="Times New Roman"/>
                <w:bCs/>
                <w:sz w:val="28"/>
                <w:szCs w:val="28"/>
                <w:lang w:val="ru-RU"/>
              </w:rPr>
            </w:pPr>
          </w:p>
        </w:tc>
      </w:tr>
      <w:tr w:rsidR="00183F6B" w14:paraId="296EDFDE" w14:textId="77777777" w:rsidTr="00183F6B">
        <w:tc>
          <w:tcPr>
            <w:tcW w:w="3209" w:type="dxa"/>
          </w:tcPr>
          <w:p w14:paraId="1BF5DA87" w14:textId="54600D46" w:rsidR="00183F6B" w:rsidRPr="00183F6B" w:rsidRDefault="00183F6B" w:rsidP="00183F6B">
            <w:pPr>
              <w:pStyle w:val="MDPI42tablebody"/>
              <w:spacing w:line="240" w:lineRule="auto"/>
              <w:rPr>
                <w:rFonts w:ascii="Times New Roman" w:hAnsi="Times New Roman"/>
                <w:bCs/>
                <w:sz w:val="28"/>
                <w:szCs w:val="28"/>
                <w:lang w:eastAsia="ru-RU"/>
              </w:rPr>
            </w:pPr>
            <w:r w:rsidRPr="00002377">
              <w:rPr>
                <w:rFonts w:ascii="Times New Roman" w:hAnsi="Times New Roman"/>
                <w:bCs/>
                <w:sz w:val="28"/>
                <w:szCs w:val="28"/>
                <w:lang w:val="ru-RU" w:eastAsia="ru-RU"/>
              </w:rPr>
              <w:t>Жесткость</w:t>
            </w:r>
          </w:p>
        </w:tc>
        <w:tc>
          <w:tcPr>
            <w:tcW w:w="3209" w:type="dxa"/>
          </w:tcPr>
          <w:p w14:paraId="41CD2A69" w14:textId="205F9B37" w:rsidR="00183F6B" w:rsidRPr="00183F6B" w:rsidRDefault="00183F6B" w:rsidP="00183F6B">
            <w:pPr>
              <w:pStyle w:val="MDPI42tablebody"/>
              <w:spacing w:line="240" w:lineRule="auto"/>
              <w:rPr>
                <w:rFonts w:ascii="Times New Roman" w:hAnsi="Times New Roman"/>
                <w:bCs/>
                <w:sz w:val="28"/>
                <w:szCs w:val="28"/>
                <w:lang w:eastAsia="ru-RU"/>
              </w:rPr>
            </w:pPr>
            <w:r w:rsidRPr="00002377">
              <w:rPr>
                <w:rFonts w:ascii="Times New Roman" w:hAnsi="Times New Roman"/>
                <w:bCs/>
                <w:sz w:val="28"/>
                <w:szCs w:val="28"/>
                <w:lang w:eastAsia="ru-RU"/>
              </w:rPr>
              <w:t>10E+005</w:t>
            </w:r>
          </w:p>
        </w:tc>
        <w:tc>
          <w:tcPr>
            <w:tcW w:w="3210" w:type="dxa"/>
          </w:tcPr>
          <w:p w14:paraId="76E0CEEA" w14:textId="77777777" w:rsidR="00183F6B" w:rsidRDefault="00183F6B" w:rsidP="0059371A">
            <w:pPr>
              <w:pStyle w:val="MDPI41tablecaption"/>
              <w:spacing w:before="0" w:after="0" w:line="240" w:lineRule="auto"/>
              <w:ind w:left="0"/>
              <w:jc w:val="left"/>
              <w:rPr>
                <w:rFonts w:ascii="Times New Roman" w:hAnsi="Times New Roman" w:cs="Times New Roman"/>
                <w:bCs/>
                <w:sz w:val="28"/>
                <w:szCs w:val="28"/>
                <w:lang w:val="ru-RU"/>
              </w:rPr>
            </w:pPr>
          </w:p>
        </w:tc>
      </w:tr>
      <w:tr w:rsidR="00183F6B" w14:paraId="79775C86" w14:textId="77777777" w:rsidTr="00183F6B">
        <w:tc>
          <w:tcPr>
            <w:tcW w:w="3209" w:type="dxa"/>
          </w:tcPr>
          <w:p w14:paraId="1E5FA9D4" w14:textId="440F094B" w:rsidR="00183F6B" w:rsidRDefault="00183F6B" w:rsidP="00183F6B">
            <w:pPr>
              <w:pStyle w:val="MDPI41tablecaption"/>
              <w:spacing w:before="0" w:after="0" w:line="240" w:lineRule="auto"/>
              <w:ind w:left="0"/>
              <w:jc w:val="center"/>
              <w:rPr>
                <w:rFonts w:ascii="Times New Roman" w:hAnsi="Times New Roman" w:cs="Times New Roman"/>
                <w:bCs/>
                <w:sz w:val="28"/>
                <w:szCs w:val="28"/>
              </w:rPr>
            </w:pPr>
            <w:r w:rsidRPr="00002377">
              <w:rPr>
                <w:rFonts w:ascii="Times New Roman" w:hAnsi="Times New Roman"/>
                <w:bCs/>
                <w:sz w:val="28"/>
                <w:szCs w:val="28"/>
                <w:lang w:val="ru-RU" w:eastAsia="ru-RU"/>
              </w:rPr>
              <w:t>Эффективность</w:t>
            </w:r>
          </w:p>
        </w:tc>
        <w:tc>
          <w:tcPr>
            <w:tcW w:w="3209" w:type="dxa"/>
          </w:tcPr>
          <w:p w14:paraId="5702E489" w14:textId="368351B3" w:rsidR="00183F6B" w:rsidRDefault="00183F6B" w:rsidP="00183F6B">
            <w:pPr>
              <w:pStyle w:val="MDPI41tablecaption"/>
              <w:spacing w:before="0" w:after="0" w:line="240" w:lineRule="auto"/>
              <w:ind w:left="0"/>
              <w:jc w:val="center"/>
              <w:rPr>
                <w:rFonts w:ascii="Times New Roman" w:hAnsi="Times New Roman" w:cs="Times New Roman"/>
                <w:bCs/>
                <w:sz w:val="28"/>
                <w:szCs w:val="28"/>
                <w:lang w:val="ru-RU"/>
              </w:rPr>
            </w:pPr>
            <w:r w:rsidRPr="00002377">
              <w:rPr>
                <w:rFonts w:ascii="Times New Roman" w:hAnsi="Times New Roman"/>
                <w:bCs/>
                <w:sz w:val="28"/>
                <w:szCs w:val="28"/>
                <w:lang w:eastAsia="ru-RU"/>
              </w:rPr>
              <w:t>0.98</w:t>
            </w:r>
          </w:p>
        </w:tc>
        <w:tc>
          <w:tcPr>
            <w:tcW w:w="3210" w:type="dxa"/>
          </w:tcPr>
          <w:p w14:paraId="2506304A" w14:textId="77777777" w:rsidR="00183F6B" w:rsidRDefault="00183F6B" w:rsidP="0059371A">
            <w:pPr>
              <w:pStyle w:val="MDPI41tablecaption"/>
              <w:spacing w:before="0" w:after="0" w:line="240" w:lineRule="auto"/>
              <w:ind w:left="0"/>
              <w:jc w:val="left"/>
              <w:rPr>
                <w:rFonts w:ascii="Times New Roman" w:hAnsi="Times New Roman" w:cs="Times New Roman"/>
                <w:bCs/>
                <w:sz w:val="28"/>
                <w:szCs w:val="28"/>
                <w:lang w:val="ru-RU"/>
              </w:rPr>
            </w:pPr>
          </w:p>
        </w:tc>
      </w:tr>
    </w:tbl>
    <w:p w14:paraId="71612739" w14:textId="77777777" w:rsidR="00183F6B" w:rsidRDefault="00183F6B" w:rsidP="0059371A">
      <w:pPr>
        <w:pStyle w:val="MDPI41tablecaption"/>
        <w:spacing w:before="0" w:after="0" w:line="240" w:lineRule="auto"/>
        <w:ind w:left="0"/>
        <w:jc w:val="left"/>
        <w:rPr>
          <w:rFonts w:ascii="Times New Roman" w:hAnsi="Times New Roman" w:cs="Times New Roman"/>
          <w:bCs/>
          <w:sz w:val="28"/>
          <w:szCs w:val="28"/>
          <w:lang w:val="ru-RU"/>
        </w:rPr>
      </w:pPr>
    </w:p>
    <w:p w14:paraId="445D9DFE" w14:textId="4257096F" w:rsidR="006E4E53" w:rsidRPr="00002377" w:rsidRDefault="006E4E53" w:rsidP="006E4E53">
      <w:pPr>
        <w:pStyle w:val="serp-item"/>
        <w:shd w:val="clear" w:color="auto" w:fill="FBFBFB"/>
        <w:spacing w:before="0" w:beforeAutospacing="0" w:after="0" w:afterAutospacing="0"/>
        <w:ind w:firstLine="709"/>
        <w:jc w:val="both"/>
        <w:rPr>
          <w:color w:val="000000"/>
          <w:sz w:val="28"/>
          <w:szCs w:val="28"/>
        </w:rPr>
      </w:pPr>
      <w:r w:rsidRPr="00002377">
        <w:rPr>
          <w:color w:val="000000"/>
          <w:sz w:val="28"/>
          <w:szCs w:val="28"/>
        </w:rPr>
        <w:t xml:space="preserve">Далее для создания определимого адаптивного механизма необходимо ввести в программу </w:t>
      </w:r>
      <w:r w:rsidRPr="00002377">
        <w:rPr>
          <w:color w:val="000000"/>
          <w:sz w:val="28"/>
          <w:szCs w:val="28"/>
          <w:lang w:val="en-US"/>
        </w:rPr>
        <w:t>SolidWorks</w:t>
      </w:r>
      <w:r w:rsidRPr="00002377">
        <w:rPr>
          <w:color w:val="000000"/>
          <w:sz w:val="28"/>
          <w:szCs w:val="28"/>
        </w:rPr>
        <w:t xml:space="preserve"> условие сило</w:t>
      </w:r>
      <w:r w:rsidR="00C66CDF">
        <w:rPr>
          <w:color w:val="000000"/>
          <w:sz w:val="28"/>
          <w:szCs w:val="28"/>
        </w:rPr>
        <w:t>в</w:t>
      </w:r>
      <w:r w:rsidRPr="00002377">
        <w:rPr>
          <w:color w:val="000000"/>
          <w:sz w:val="28"/>
          <w:szCs w:val="28"/>
        </w:rPr>
        <w:t>ой связи в виде уравнения</w:t>
      </w:r>
    </w:p>
    <w:p w14:paraId="5682F2E3" w14:textId="77777777" w:rsidR="006E4E53" w:rsidRPr="00002377" w:rsidRDefault="006E4E53" w:rsidP="006E4E53">
      <w:pPr>
        <w:pStyle w:val="serp-item"/>
        <w:shd w:val="clear" w:color="auto" w:fill="FBFBFB"/>
        <w:spacing w:before="0" w:beforeAutospacing="0" w:after="0" w:afterAutospacing="0"/>
        <w:ind w:firstLine="709"/>
        <w:jc w:val="both"/>
        <w:rPr>
          <w:color w:val="000000"/>
          <w:sz w:val="28"/>
          <w:szCs w:val="28"/>
        </w:rPr>
      </w:pPr>
    </w:p>
    <w:p w14:paraId="78ACD198" w14:textId="62EC722D" w:rsidR="006E4E53" w:rsidRPr="00002377" w:rsidRDefault="006E4E53" w:rsidP="006E4E53">
      <w:pPr>
        <w:pStyle w:val="serp-item"/>
        <w:shd w:val="clear" w:color="auto" w:fill="FBFBFB"/>
        <w:spacing w:before="0" w:beforeAutospacing="0" w:after="0" w:afterAutospacing="0"/>
        <w:ind w:firstLine="709"/>
        <w:jc w:val="center"/>
        <w:rPr>
          <w:sz w:val="28"/>
          <w:szCs w:val="28"/>
        </w:rPr>
      </w:pPr>
      <w:r w:rsidRPr="00002377">
        <w:rPr>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m:t>
        </m:r>
      </m:oMath>
      <w:r w:rsidRPr="00002377">
        <w:rPr>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f5</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5-H2</m:t>
            </m:r>
          </m:sub>
        </m:sSub>
      </m:oMath>
      <w:r w:rsidRPr="00002377">
        <w:rPr>
          <w:sz w:val="28"/>
          <w:szCs w:val="28"/>
        </w:rPr>
        <w:t xml:space="preserve">.       </w:t>
      </w:r>
      <w:r w:rsidR="0059371A">
        <w:rPr>
          <w:sz w:val="28"/>
          <w:szCs w:val="28"/>
        </w:rPr>
        <w:t xml:space="preserve"> </w:t>
      </w:r>
      <w:r w:rsidRPr="00002377">
        <w:rPr>
          <w:sz w:val="28"/>
          <w:szCs w:val="28"/>
        </w:rPr>
        <w:t xml:space="preserve">                               (</w:t>
      </w:r>
      <w:r w:rsidR="00AB1E34" w:rsidRPr="00002377">
        <w:rPr>
          <w:sz w:val="28"/>
          <w:szCs w:val="28"/>
        </w:rPr>
        <w:t>3</w:t>
      </w:r>
      <w:r w:rsidRPr="00002377">
        <w:rPr>
          <w:sz w:val="28"/>
          <w:szCs w:val="28"/>
        </w:rPr>
        <w:t>.</w:t>
      </w:r>
      <w:r w:rsidR="00AB1E34" w:rsidRPr="00002377">
        <w:rPr>
          <w:sz w:val="28"/>
          <w:szCs w:val="28"/>
        </w:rPr>
        <w:t>5</w:t>
      </w:r>
      <w:r w:rsidRPr="00002377">
        <w:rPr>
          <w:sz w:val="28"/>
          <w:szCs w:val="28"/>
        </w:rPr>
        <w:t>)</w:t>
      </w:r>
    </w:p>
    <w:p w14:paraId="18F199F9" w14:textId="77777777" w:rsidR="006E4E53" w:rsidRPr="00002377" w:rsidRDefault="006E4E53" w:rsidP="006E4E53">
      <w:pPr>
        <w:pStyle w:val="serp-item"/>
        <w:shd w:val="clear" w:color="auto" w:fill="FBFBFB"/>
        <w:spacing w:before="0" w:beforeAutospacing="0" w:after="0" w:afterAutospacing="0"/>
        <w:ind w:firstLine="709"/>
        <w:jc w:val="both"/>
        <w:rPr>
          <w:sz w:val="28"/>
          <w:szCs w:val="28"/>
        </w:rPr>
      </w:pPr>
    </w:p>
    <w:p w14:paraId="07ACB2B6" w14:textId="77777777" w:rsidR="006E4E53" w:rsidRPr="00002377" w:rsidRDefault="006E4E53" w:rsidP="006E4E53">
      <w:pPr>
        <w:pStyle w:val="serp-item"/>
        <w:shd w:val="clear" w:color="auto" w:fill="FBFBFB"/>
        <w:spacing w:before="0" w:beforeAutospacing="0" w:after="0" w:afterAutospacing="0"/>
        <w:ind w:firstLine="709"/>
        <w:jc w:val="both"/>
        <w:rPr>
          <w:sz w:val="28"/>
          <w:szCs w:val="28"/>
        </w:rPr>
      </w:pPr>
      <w:r w:rsidRPr="00002377">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f5</m:t>
            </m:r>
          </m:sub>
        </m:sSub>
      </m:oMath>
      <w:r w:rsidRPr="00002377">
        <w:rPr>
          <w:sz w:val="28"/>
          <w:szCs w:val="28"/>
        </w:rPr>
        <w:t xml:space="preserve"> - требуемый по условиям равновесия внутренний фрикционный момент в шарнире сателлита 5, выраженный через нормаль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5</m:t>
            </m:r>
          </m:sub>
        </m:sSub>
      </m:oMath>
      <w:r w:rsidRPr="00002377">
        <w:rPr>
          <w:sz w:val="28"/>
          <w:szCs w:val="28"/>
        </w:rPr>
        <w:t xml:space="preserve">, коэффициент трения </w:t>
      </w:r>
      <w:r w:rsidRPr="00002377">
        <w:rPr>
          <w:i/>
          <w:iCs/>
          <w:sz w:val="28"/>
          <w:szCs w:val="28"/>
          <w:lang w:val="en-US"/>
        </w:rPr>
        <w:t>f</w:t>
      </w:r>
      <w:r w:rsidRPr="00002377">
        <w:rPr>
          <w:i/>
          <w:iCs/>
          <w:sz w:val="28"/>
          <w:szCs w:val="28"/>
        </w:rPr>
        <w:t xml:space="preserve"> </w:t>
      </w:r>
      <w:r w:rsidRPr="00002377">
        <w:rPr>
          <w:sz w:val="28"/>
          <w:szCs w:val="28"/>
        </w:rPr>
        <w:t>и радиус цапфы</w:t>
      </w:r>
      <m:oMath>
        <m:sSub>
          <m:sSubPr>
            <m:ctrlPr>
              <w:rPr>
                <w:rFonts w:ascii="Cambria Math" w:hAnsi="Cambria Math"/>
                <w:i/>
                <w:iCs/>
                <w:sz w:val="28"/>
                <w:szCs w:val="28"/>
              </w:rPr>
            </m:ctrlPr>
          </m:sSubPr>
          <m:e>
            <m:r>
              <w:rPr>
                <w:rFonts w:ascii="Cambria Math" w:hAnsi="Cambria Math"/>
                <w:sz w:val="28"/>
                <w:szCs w:val="28"/>
              </w:rPr>
              <m:t xml:space="preserve">  r</m:t>
            </m:r>
          </m:e>
          <m:sub>
            <m:r>
              <w:rPr>
                <w:rFonts w:ascii="Cambria Math" w:hAnsi="Cambria Math"/>
                <w:sz w:val="28"/>
                <w:szCs w:val="28"/>
              </w:rPr>
              <m:t>5</m:t>
            </m:r>
          </m:sub>
        </m:sSub>
      </m:oMath>
      <w:r w:rsidRPr="00002377">
        <w:rPr>
          <w:sz w:val="28"/>
          <w:szCs w:val="28"/>
        </w:rPr>
        <w:t xml:space="preserve"> шарнира сателлита 5</w:t>
      </w:r>
    </w:p>
    <w:p w14:paraId="0750AE03" w14:textId="77777777" w:rsidR="006E4E53" w:rsidRPr="00002377" w:rsidRDefault="006E4E53" w:rsidP="006E4E53">
      <w:pPr>
        <w:pStyle w:val="serp-item"/>
        <w:shd w:val="clear" w:color="auto" w:fill="FBFBFB"/>
        <w:spacing w:before="0" w:beforeAutospacing="0" w:after="0" w:afterAutospacing="0"/>
        <w:ind w:firstLine="709"/>
        <w:jc w:val="both"/>
        <w:rPr>
          <w:i/>
          <w:iCs/>
          <w:sz w:val="28"/>
          <w:szCs w:val="28"/>
        </w:rPr>
      </w:pPr>
    </w:p>
    <w:p w14:paraId="3D305DEA" w14:textId="71EF957D" w:rsidR="006E4E53" w:rsidRPr="00002377" w:rsidRDefault="006E4E53" w:rsidP="006E4E53">
      <w:pPr>
        <w:pStyle w:val="serp-item"/>
        <w:shd w:val="clear" w:color="auto" w:fill="FBFBFB"/>
        <w:spacing w:before="0" w:beforeAutospacing="0" w:after="0" w:afterAutospacing="0"/>
        <w:ind w:firstLine="709"/>
        <w:jc w:val="both"/>
        <w:rPr>
          <w:sz w:val="28"/>
          <w:szCs w:val="28"/>
        </w:rPr>
      </w:pPr>
      <w:r w:rsidRPr="00002377">
        <w:rPr>
          <w:i/>
          <w:sz w:val="28"/>
          <w:szCs w:val="28"/>
        </w:rPr>
        <w:t xml:space="preserve">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5</m:t>
            </m:r>
          </m:sub>
        </m:sSub>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5</m:t>
            </m:r>
          </m:sub>
        </m:sSub>
      </m:oMath>
      <w:r w:rsidRPr="00002377">
        <w:rPr>
          <w:color w:val="000000"/>
          <w:sz w:val="28"/>
          <w:szCs w:val="28"/>
        </w:rPr>
        <w:t xml:space="preserve">                                                                </w:t>
      </w:r>
      <w:r w:rsidRPr="00002377">
        <w:rPr>
          <w:sz w:val="28"/>
          <w:szCs w:val="28"/>
        </w:rPr>
        <w:t>(</w:t>
      </w:r>
      <w:r w:rsidR="00AB1E34" w:rsidRPr="00002377">
        <w:rPr>
          <w:sz w:val="28"/>
          <w:szCs w:val="28"/>
        </w:rPr>
        <w:t>3</w:t>
      </w:r>
      <w:r w:rsidRPr="00002377">
        <w:rPr>
          <w:sz w:val="28"/>
          <w:szCs w:val="28"/>
        </w:rPr>
        <w:t>.</w:t>
      </w:r>
      <w:r w:rsidR="00AB1E34" w:rsidRPr="00002377">
        <w:rPr>
          <w:sz w:val="28"/>
          <w:szCs w:val="28"/>
        </w:rPr>
        <w:t>6</w:t>
      </w:r>
      <w:r w:rsidRPr="00002377">
        <w:rPr>
          <w:sz w:val="28"/>
          <w:szCs w:val="28"/>
        </w:rPr>
        <w:t>)</w:t>
      </w:r>
    </w:p>
    <w:p w14:paraId="038FB606" w14:textId="77777777" w:rsidR="006E4E53" w:rsidRPr="00002377" w:rsidRDefault="006E4E53" w:rsidP="006E4E53">
      <w:pPr>
        <w:pStyle w:val="serp-item"/>
        <w:shd w:val="clear" w:color="auto" w:fill="FBFBFB"/>
        <w:spacing w:before="0" w:beforeAutospacing="0" w:after="0" w:afterAutospacing="0"/>
        <w:ind w:firstLine="709"/>
        <w:jc w:val="both"/>
        <w:rPr>
          <w:sz w:val="28"/>
          <w:szCs w:val="28"/>
        </w:rPr>
      </w:pPr>
    </w:p>
    <w:p w14:paraId="3B46B9C1" w14:textId="77777777" w:rsidR="006E4E53" w:rsidRPr="00002377" w:rsidRDefault="006E4E53" w:rsidP="006E4E53">
      <w:pPr>
        <w:pStyle w:val="serp-item"/>
        <w:shd w:val="clear" w:color="auto" w:fill="FBFBFB"/>
        <w:spacing w:before="0" w:beforeAutospacing="0" w:after="0" w:afterAutospacing="0"/>
        <w:ind w:firstLine="709"/>
        <w:jc w:val="both"/>
        <w:rPr>
          <w:iCs/>
          <w:sz w:val="28"/>
          <w:szCs w:val="28"/>
        </w:rPr>
      </w:pPr>
      <w:r w:rsidRPr="0000237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5-H2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oMath>
      <w:r w:rsidRPr="00002377">
        <w:rPr>
          <w:i/>
          <w:sz w:val="28"/>
          <w:szCs w:val="28"/>
        </w:rPr>
        <w:t xml:space="preserve"> – </w:t>
      </w:r>
      <w:r w:rsidRPr="00002377">
        <w:rPr>
          <w:iCs/>
          <w:sz w:val="28"/>
          <w:szCs w:val="28"/>
        </w:rPr>
        <w:t>относительная угловая скорость</w:t>
      </w:r>
    </w:p>
    <w:p w14:paraId="2350F616" w14:textId="77777777" w:rsidR="006E4E53" w:rsidRPr="00002377" w:rsidRDefault="006E4E53" w:rsidP="006E4E53">
      <w:pPr>
        <w:pStyle w:val="serp-item"/>
        <w:shd w:val="clear" w:color="auto" w:fill="FBFBFB"/>
        <w:spacing w:before="0" w:beforeAutospacing="0" w:after="0" w:afterAutospacing="0"/>
        <w:ind w:firstLine="709"/>
        <w:jc w:val="both"/>
        <w:rPr>
          <w:i/>
          <w:sz w:val="28"/>
          <w:szCs w:val="28"/>
        </w:rPr>
      </w:pPr>
    </w:p>
    <w:p w14:paraId="73FD5CB7" w14:textId="68B48439" w:rsidR="006E4E53" w:rsidRPr="00002377" w:rsidRDefault="006E4E53" w:rsidP="006E4E53">
      <w:pPr>
        <w:pStyle w:val="serp-item"/>
        <w:shd w:val="clear" w:color="auto" w:fill="FBFBFB"/>
        <w:spacing w:before="0" w:beforeAutospacing="0" w:after="0" w:afterAutospacing="0"/>
        <w:ind w:firstLine="709"/>
        <w:jc w:val="both"/>
        <w:rPr>
          <w:iCs/>
          <w:sz w:val="28"/>
          <w:szCs w:val="28"/>
        </w:rPr>
      </w:pPr>
      <w:r w:rsidRPr="00002377">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5-H2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r>
          <m:rPr>
            <m:sty m:val="p"/>
          </m:rPr>
          <w:rPr>
            <w:rFonts w:ascii="Cambria Math" w:hAnsi="Cambria Math"/>
            <w:sz w:val="28"/>
            <w:szCs w:val="28"/>
          </w:rPr>
          <m:t xml:space="preserve">  .   </m:t>
        </m:r>
      </m:oMath>
      <w:r w:rsidRPr="00002377">
        <w:rPr>
          <w:i/>
          <w:sz w:val="28"/>
          <w:szCs w:val="28"/>
        </w:rPr>
        <w:t xml:space="preserve">                                        </w:t>
      </w:r>
      <w:r w:rsidR="00AB1E34" w:rsidRPr="00002377">
        <w:rPr>
          <w:i/>
          <w:sz w:val="28"/>
          <w:szCs w:val="28"/>
        </w:rPr>
        <w:t xml:space="preserve"> </w:t>
      </w:r>
      <w:r w:rsidRPr="00002377">
        <w:rPr>
          <w:i/>
          <w:sz w:val="28"/>
          <w:szCs w:val="28"/>
        </w:rPr>
        <w:t xml:space="preserve">    </w:t>
      </w:r>
      <w:r w:rsidRPr="00002377">
        <w:rPr>
          <w:iCs/>
          <w:sz w:val="28"/>
          <w:szCs w:val="28"/>
        </w:rPr>
        <w:t>(</w:t>
      </w:r>
      <w:r w:rsidR="00AB1E34" w:rsidRPr="00002377">
        <w:rPr>
          <w:iCs/>
          <w:sz w:val="28"/>
          <w:szCs w:val="28"/>
        </w:rPr>
        <w:t>3</w:t>
      </w:r>
      <w:r w:rsidRPr="00002377">
        <w:rPr>
          <w:iCs/>
          <w:sz w:val="28"/>
          <w:szCs w:val="28"/>
        </w:rPr>
        <w:t>.</w:t>
      </w:r>
      <w:r w:rsidR="00AB1E34" w:rsidRPr="00002377">
        <w:rPr>
          <w:iCs/>
          <w:sz w:val="28"/>
          <w:szCs w:val="28"/>
        </w:rPr>
        <w:t>7</w:t>
      </w:r>
      <w:r w:rsidRPr="00002377">
        <w:rPr>
          <w:iCs/>
          <w:sz w:val="28"/>
          <w:szCs w:val="28"/>
        </w:rPr>
        <w:t>)</w:t>
      </w:r>
    </w:p>
    <w:p w14:paraId="59DAD78F" w14:textId="77777777" w:rsidR="006E4E53" w:rsidRPr="00002377" w:rsidRDefault="006E4E53" w:rsidP="006E4E53">
      <w:pPr>
        <w:pStyle w:val="serp-item"/>
        <w:shd w:val="clear" w:color="auto" w:fill="FBFBFB"/>
        <w:spacing w:before="0" w:beforeAutospacing="0" w:after="0" w:afterAutospacing="0"/>
        <w:ind w:firstLine="709"/>
        <w:jc w:val="both"/>
        <w:rPr>
          <w:iCs/>
          <w:color w:val="000000"/>
          <w:sz w:val="28"/>
          <w:szCs w:val="28"/>
        </w:rPr>
      </w:pPr>
    </w:p>
    <w:p w14:paraId="3B8C6530" w14:textId="77777777" w:rsidR="006E4E53" w:rsidRPr="00002377" w:rsidRDefault="006E4E53" w:rsidP="006E4E53">
      <w:pPr>
        <w:pStyle w:val="serp-item"/>
        <w:shd w:val="clear" w:color="auto" w:fill="FBFBFB"/>
        <w:spacing w:before="0" w:beforeAutospacing="0" w:after="0" w:afterAutospacing="0"/>
        <w:ind w:firstLine="709"/>
        <w:jc w:val="both"/>
        <w:rPr>
          <w:i/>
          <w:iCs/>
          <w:color w:val="000000"/>
          <w:sz w:val="28"/>
          <w:szCs w:val="28"/>
        </w:rPr>
      </w:pPr>
      <w:r w:rsidRPr="00002377">
        <w:rPr>
          <w:color w:val="000000"/>
          <w:sz w:val="28"/>
          <w:szCs w:val="28"/>
        </w:rPr>
        <w:t>В результате программа будет определять взаимосвязь параметров силового адаптивного механизма</w:t>
      </w:r>
      <w:r w:rsidRPr="00002377">
        <w:rPr>
          <w:i/>
          <w:iCs/>
          <w:color w:val="000000"/>
          <w:sz w:val="28"/>
          <w:szCs w:val="28"/>
        </w:rPr>
        <w:t>.</w:t>
      </w:r>
    </w:p>
    <w:p w14:paraId="1412ACEB" w14:textId="0CC4F77A" w:rsidR="006E4E53" w:rsidRPr="00002377" w:rsidRDefault="006E4E53" w:rsidP="006E4E53">
      <w:pPr>
        <w:pStyle w:val="serp-item"/>
        <w:shd w:val="clear" w:color="auto" w:fill="FBFBFB"/>
        <w:spacing w:before="0" w:beforeAutospacing="0" w:after="0" w:afterAutospacing="0"/>
        <w:ind w:firstLine="709"/>
        <w:jc w:val="both"/>
        <w:rPr>
          <w:color w:val="000000"/>
          <w:sz w:val="28"/>
          <w:szCs w:val="28"/>
        </w:rPr>
      </w:pPr>
      <w:r w:rsidRPr="00002377">
        <w:rPr>
          <w:color w:val="000000"/>
          <w:sz w:val="28"/>
          <w:szCs w:val="28"/>
        </w:rPr>
        <w:t xml:space="preserve">Модернизированная программа </w:t>
      </w:r>
      <w:r w:rsidR="00702A46" w:rsidRPr="00002377">
        <w:rPr>
          <w:color w:val="000000"/>
          <w:sz w:val="28"/>
          <w:szCs w:val="28"/>
          <w:lang w:val="en-US"/>
        </w:rPr>
        <w:t>SolidWorks</w:t>
      </w:r>
      <w:r w:rsidRPr="00002377">
        <w:rPr>
          <w:color w:val="000000"/>
          <w:sz w:val="28"/>
          <w:szCs w:val="28"/>
        </w:rPr>
        <w:t xml:space="preserve"> позволяет выполнить теоретические и экспериментальные исследования силового адаптивного привода.</w:t>
      </w:r>
    </w:p>
    <w:p w14:paraId="2B807BFA" w14:textId="7EEA3059" w:rsidR="006E4E53" w:rsidRPr="00002377" w:rsidRDefault="006E4E53" w:rsidP="006E4E53">
      <w:pPr>
        <w:pStyle w:val="serp-item"/>
        <w:shd w:val="clear" w:color="auto" w:fill="FBFBFB"/>
        <w:spacing w:before="0" w:beforeAutospacing="0" w:after="0" w:afterAutospacing="0"/>
        <w:ind w:firstLine="709"/>
        <w:jc w:val="both"/>
        <w:rPr>
          <w:sz w:val="28"/>
          <w:szCs w:val="28"/>
        </w:rPr>
      </w:pPr>
      <w:r w:rsidRPr="00002377">
        <w:rPr>
          <w:color w:val="000000"/>
          <w:sz w:val="28"/>
          <w:szCs w:val="28"/>
        </w:rPr>
        <w:t>Формула (</w:t>
      </w:r>
      <w:r w:rsidR="00AB1E34" w:rsidRPr="00002377">
        <w:rPr>
          <w:color w:val="000000"/>
          <w:sz w:val="28"/>
          <w:szCs w:val="28"/>
        </w:rPr>
        <w:t>3</w:t>
      </w:r>
      <w:r w:rsidRPr="00002377">
        <w:rPr>
          <w:color w:val="000000"/>
          <w:sz w:val="28"/>
          <w:szCs w:val="28"/>
        </w:rPr>
        <w:t>.</w:t>
      </w:r>
      <w:r w:rsidR="00AB1E34" w:rsidRPr="00002377">
        <w:rPr>
          <w:color w:val="000000"/>
          <w:sz w:val="28"/>
          <w:szCs w:val="28"/>
        </w:rPr>
        <w:t>5</w:t>
      </w:r>
      <w:r w:rsidRPr="00002377">
        <w:rPr>
          <w:color w:val="000000"/>
          <w:sz w:val="28"/>
          <w:szCs w:val="28"/>
        </w:rPr>
        <w:t xml:space="preserve">) позволяет определить величину требуемого фрикционного момента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F5</m:t>
            </m:r>
          </m:sub>
        </m:sSub>
      </m:oMath>
      <w:r w:rsidRPr="00002377">
        <w:rPr>
          <w:sz w:val="28"/>
          <w:szCs w:val="28"/>
        </w:rPr>
        <w:t xml:space="preserve"> на сателлите 5. </w:t>
      </w:r>
    </w:p>
    <w:p w14:paraId="7B210008" w14:textId="77777777" w:rsidR="006E4E53" w:rsidRDefault="006E4E53" w:rsidP="006E4E53">
      <w:pPr>
        <w:pStyle w:val="serp-item"/>
        <w:shd w:val="clear" w:color="auto" w:fill="FBFBFB"/>
        <w:spacing w:before="0" w:beforeAutospacing="0" w:after="0" w:afterAutospacing="0"/>
        <w:ind w:firstLine="709"/>
        <w:jc w:val="both"/>
        <w:rPr>
          <w:sz w:val="28"/>
          <w:szCs w:val="28"/>
        </w:rPr>
      </w:pPr>
      <w:r w:rsidRPr="00002377">
        <w:rPr>
          <w:sz w:val="28"/>
          <w:szCs w:val="28"/>
        </w:rPr>
        <w:t xml:space="preserve">Соответствующий эквивалентный внешний момент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F6</m:t>
            </m:r>
          </m:sub>
        </m:sSub>
      </m:oMath>
      <w:r w:rsidRPr="00002377">
        <w:rPr>
          <w:sz w:val="28"/>
          <w:szCs w:val="28"/>
        </w:rPr>
        <w:t xml:space="preserve"> на звене 6 определяется по формуле </w:t>
      </w:r>
    </w:p>
    <w:p w14:paraId="346B78AD" w14:textId="77777777" w:rsidR="003B4BF2" w:rsidRPr="00002377" w:rsidRDefault="003B4BF2" w:rsidP="006E4E53">
      <w:pPr>
        <w:pStyle w:val="serp-item"/>
        <w:shd w:val="clear" w:color="auto" w:fill="FBFBFB"/>
        <w:spacing w:before="0" w:beforeAutospacing="0" w:after="0" w:afterAutospacing="0"/>
        <w:ind w:firstLine="709"/>
        <w:jc w:val="both"/>
        <w:rPr>
          <w:sz w:val="28"/>
          <w:szCs w:val="28"/>
        </w:rPr>
      </w:pPr>
    </w:p>
    <w:p w14:paraId="3C0B276C" w14:textId="6257AF02" w:rsidR="006E4E53" w:rsidRPr="00002377" w:rsidRDefault="006E4E53" w:rsidP="006E4E53">
      <w:pPr>
        <w:pStyle w:val="serp-item"/>
        <w:shd w:val="clear" w:color="auto" w:fill="FBFBFB"/>
        <w:spacing w:before="0" w:beforeAutospacing="0" w:after="0" w:afterAutospacing="0"/>
        <w:ind w:firstLine="709"/>
        <w:jc w:val="both"/>
        <w:rPr>
          <w:i/>
          <w:sz w:val="28"/>
          <w:szCs w:val="28"/>
        </w:rPr>
      </w:p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F6</m:t>
            </m:r>
          </m:sub>
        </m:sSub>
      </m:oMath>
      <w:r w:rsidRPr="00002377">
        <w:rPr>
          <w:i/>
          <w:sz w:val="28"/>
          <w:szCs w:val="28"/>
        </w:rPr>
        <w:t>=</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F5</m:t>
            </m:r>
          </m:sub>
        </m:sSub>
        <m:sSub>
          <m:sSubPr>
            <m:ctrlPr>
              <w:rPr>
                <w:rFonts w:ascii="Cambria Math" w:hAnsi="Cambria Math"/>
                <w:iCs/>
                <w:sz w:val="28"/>
                <w:szCs w:val="28"/>
              </w:rPr>
            </m:ctrlPr>
          </m:sSubPr>
          <m:e>
            <m:r>
              <m:rPr>
                <m:sty m:val="p"/>
              </m:rPr>
              <w:rPr>
                <w:rFonts w:ascii="Cambria Math" w:hAnsi="Cambria Math"/>
                <w:sz w:val="28"/>
                <w:szCs w:val="28"/>
              </w:rPr>
              <m:t>/u</m:t>
            </m:r>
          </m:e>
          <m:sub>
            <m:r>
              <m:rPr>
                <m:sty m:val="p"/>
              </m:rPr>
              <w:rPr>
                <w:rFonts w:ascii="Cambria Math" w:hAnsi="Cambria Math"/>
                <w:sz w:val="28"/>
                <w:szCs w:val="28"/>
              </w:rPr>
              <m:t>65</m:t>
            </m:r>
          </m:sub>
        </m:sSub>
      </m:oMath>
      <w:r w:rsidRPr="00002377">
        <w:rPr>
          <w:iCs/>
          <w:sz w:val="28"/>
          <w:szCs w:val="28"/>
        </w:rPr>
        <w:t>,                                                                     (</w:t>
      </w:r>
      <w:r w:rsidR="00AB1E34" w:rsidRPr="00002377">
        <w:rPr>
          <w:iCs/>
          <w:sz w:val="28"/>
          <w:szCs w:val="28"/>
        </w:rPr>
        <w:t>3</w:t>
      </w:r>
      <w:r w:rsidRPr="00002377">
        <w:rPr>
          <w:iCs/>
          <w:sz w:val="28"/>
          <w:szCs w:val="28"/>
        </w:rPr>
        <w:t>.</w:t>
      </w:r>
      <w:r w:rsidR="00AB1E34" w:rsidRPr="00002377">
        <w:rPr>
          <w:iCs/>
          <w:sz w:val="28"/>
          <w:szCs w:val="28"/>
        </w:rPr>
        <w:t>8</w:t>
      </w:r>
      <w:r w:rsidRPr="00002377">
        <w:rPr>
          <w:iCs/>
          <w:sz w:val="28"/>
          <w:szCs w:val="28"/>
        </w:rPr>
        <w:t>)</w:t>
      </w:r>
    </w:p>
    <w:p w14:paraId="12F41F19" w14:textId="77777777" w:rsidR="006E4E53" w:rsidRPr="00002377" w:rsidRDefault="006E4E53" w:rsidP="006E4E53">
      <w:pPr>
        <w:pStyle w:val="serp-item"/>
        <w:shd w:val="clear" w:color="auto" w:fill="FBFBFB"/>
        <w:spacing w:before="0" w:beforeAutospacing="0" w:after="0" w:afterAutospacing="0"/>
        <w:ind w:firstLine="709"/>
        <w:jc w:val="both"/>
        <w:rPr>
          <w:iCs/>
          <w:sz w:val="28"/>
          <w:szCs w:val="28"/>
        </w:rPr>
      </w:pPr>
    </w:p>
    <w:p w14:paraId="3A59B2C9" w14:textId="77777777" w:rsidR="006E4E53" w:rsidRPr="00002377" w:rsidRDefault="006E4E53" w:rsidP="006E4E53">
      <w:pPr>
        <w:pStyle w:val="serp-item"/>
        <w:shd w:val="clear" w:color="auto" w:fill="FBFBFB"/>
        <w:spacing w:before="0" w:beforeAutospacing="0" w:after="0" w:afterAutospacing="0"/>
        <w:ind w:firstLine="709"/>
        <w:jc w:val="both"/>
        <w:rPr>
          <w:sz w:val="28"/>
          <w:szCs w:val="28"/>
        </w:rPr>
      </w:pPr>
      <w:r w:rsidRPr="00002377">
        <w:rPr>
          <w:iCs/>
          <w:sz w:val="28"/>
          <w:szCs w:val="28"/>
        </w:rPr>
        <w:t xml:space="preserve">где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65</m:t>
            </m:r>
          </m:sub>
        </m:sSub>
      </m:oMath>
      <w:r w:rsidRPr="00002377">
        <w:rPr>
          <w:sz w:val="28"/>
          <w:szCs w:val="28"/>
        </w:rPr>
        <w:t>=</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6</m:t>
            </m:r>
          </m:sub>
        </m:sSub>
      </m:oMath>
      <w:r w:rsidRPr="00002377">
        <w:rPr>
          <w:sz w:val="28"/>
          <w:szCs w:val="28"/>
        </w:rPr>
        <w:t>.</w:t>
      </w:r>
    </w:p>
    <w:p w14:paraId="1E2CA569" w14:textId="77777777" w:rsidR="006E4E53" w:rsidRPr="00002377" w:rsidRDefault="006E4E53" w:rsidP="006E4E53">
      <w:pPr>
        <w:pStyle w:val="serp-item"/>
        <w:shd w:val="clear" w:color="auto" w:fill="FBFBFB"/>
        <w:spacing w:before="0" w:beforeAutospacing="0" w:after="0" w:afterAutospacing="0"/>
        <w:ind w:firstLine="709"/>
        <w:jc w:val="both"/>
        <w:rPr>
          <w:color w:val="000000"/>
          <w:sz w:val="28"/>
          <w:szCs w:val="28"/>
        </w:rPr>
      </w:pPr>
    </w:p>
    <w:p w14:paraId="31D25F33" w14:textId="12E9AA45" w:rsidR="006E4E53" w:rsidRPr="00002377" w:rsidRDefault="006E4E53" w:rsidP="006E4E53">
      <w:pPr>
        <w:pStyle w:val="serp-item"/>
        <w:shd w:val="clear" w:color="auto" w:fill="FBFBFB"/>
        <w:spacing w:before="0" w:beforeAutospacing="0" w:after="0" w:afterAutospacing="0"/>
        <w:ind w:firstLine="709"/>
        <w:jc w:val="both"/>
        <w:rPr>
          <w:sz w:val="28"/>
          <w:szCs w:val="28"/>
        </w:rPr>
      </w:pPr>
      <w:r w:rsidRPr="00002377">
        <w:rPr>
          <w:color w:val="000000"/>
          <w:sz w:val="28"/>
          <w:szCs w:val="28"/>
        </w:rPr>
        <w:t xml:space="preserve">При испытаниях момент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F6</m:t>
            </m:r>
          </m:sub>
        </m:sSub>
      </m:oMath>
      <w:r w:rsidRPr="00002377">
        <w:rPr>
          <w:sz w:val="28"/>
          <w:szCs w:val="28"/>
        </w:rPr>
        <w:t xml:space="preserve"> создается натяжным винтом внешней сило-скоростной связи 8 </w:t>
      </w:r>
      <w:r w:rsidR="006831B5">
        <w:rPr>
          <w:sz w:val="28"/>
          <w:szCs w:val="28"/>
        </w:rPr>
        <w:t>на р</w:t>
      </w:r>
      <w:r w:rsidRPr="00002377">
        <w:rPr>
          <w:sz w:val="28"/>
          <w:szCs w:val="28"/>
        </w:rPr>
        <w:t>ис</w:t>
      </w:r>
      <w:r w:rsidR="006831B5">
        <w:rPr>
          <w:sz w:val="28"/>
          <w:szCs w:val="28"/>
        </w:rPr>
        <w:t>унке</w:t>
      </w:r>
      <w:r w:rsidRPr="00002377">
        <w:rPr>
          <w:sz w:val="28"/>
          <w:szCs w:val="28"/>
        </w:rPr>
        <w:t xml:space="preserve"> </w:t>
      </w:r>
      <w:r w:rsidR="00AB1E34" w:rsidRPr="00002377">
        <w:rPr>
          <w:sz w:val="28"/>
          <w:szCs w:val="28"/>
        </w:rPr>
        <w:t>30</w:t>
      </w:r>
      <w:r w:rsidRPr="00002377">
        <w:rPr>
          <w:sz w:val="28"/>
          <w:szCs w:val="28"/>
        </w:rPr>
        <w:t xml:space="preserve">. В результате адаптивный вариатор приобретает определимость движения. </w:t>
      </w:r>
    </w:p>
    <w:p w14:paraId="6E9AE7E3" w14:textId="77777777" w:rsidR="006E4E53" w:rsidRPr="00002377" w:rsidRDefault="006E4E53" w:rsidP="006E4E53">
      <w:pPr>
        <w:pStyle w:val="a7"/>
        <w:spacing w:after="0" w:line="240" w:lineRule="auto"/>
        <w:ind w:firstLine="709"/>
        <w:jc w:val="both"/>
        <w:rPr>
          <w:sz w:val="28"/>
          <w:szCs w:val="28"/>
          <w:lang w:eastAsia="ru-RU"/>
        </w:rPr>
      </w:pPr>
      <w:r w:rsidRPr="00002377">
        <w:rPr>
          <w:sz w:val="28"/>
          <w:szCs w:val="28"/>
        </w:rPr>
        <w:t>После достижения определимости движения используется формула силовой адаптации (4) для получения теоретической характеристики (красный цвет).</w:t>
      </w:r>
    </w:p>
    <w:p w14:paraId="47BEF0CA" w14:textId="77777777" w:rsidR="006E4E53" w:rsidRPr="00002377" w:rsidRDefault="006E4E53" w:rsidP="006E4E53">
      <w:pPr>
        <w:spacing w:after="0" w:line="240" w:lineRule="auto"/>
        <w:ind w:firstLine="709"/>
        <w:jc w:val="both"/>
        <w:rPr>
          <w:rFonts w:ascii="Times New Roman" w:hAnsi="Times New Roman"/>
          <w:b/>
          <w:bCs/>
          <w:sz w:val="28"/>
          <w:szCs w:val="28"/>
          <w:lang w:eastAsia="ru-RU"/>
        </w:rPr>
      </w:pPr>
    </w:p>
    <w:p w14:paraId="03286302" w14:textId="5F028D1E" w:rsidR="006E4E53" w:rsidRPr="00002377" w:rsidRDefault="006E4E53" w:rsidP="006E4E53">
      <w:pPr>
        <w:spacing w:after="0" w:line="240" w:lineRule="auto"/>
        <w:ind w:firstLine="567"/>
        <w:jc w:val="both"/>
        <w:rPr>
          <w:rFonts w:ascii="Times New Roman" w:hAnsi="Times New Roman"/>
          <w:b/>
          <w:bCs/>
          <w:sz w:val="28"/>
          <w:szCs w:val="28"/>
          <w:lang w:eastAsia="ru-RU"/>
        </w:rPr>
      </w:pPr>
      <w:r w:rsidRPr="00002377">
        <w:rPr>
          <w:rFonts w:ascii="Times New Roman" w:hAnsi="Times New Roman"/>
          <w:b/>
          <w:bCs/>
          <w:sz w:val="28"/>
          <w:szCs w:val="28"/>
          <w:lang w:eastAsia="ru-RU"/>
        </w:rPr>
        <w:t xml:space="preserve">   </w:t>
      </w:r>
      <w:r w:rsidR="0027406A" w:rsidRPr="00002377">
        <w:rPr>
          <w:rFonts w:ascii="Times New Roman" w:hAnsi="Times New Roman"/>
          <w:b/>
          <w:bCs/>
          <w:sz w:val="28"/>
          <w:szCs w:val="28"/>
          <w:lang w:eastAsia="ru-RU"/>
        </w:rPr>
        <w:t>3</w:t>
      </w:r>
      <w:r w:rsidRPr="00002377">
        <w:rPr>
          <w:rFonts w:ascii="Times New Roman" w:hAnsi="Times New Roman"/>
          <w:b/>
          <w:bCs/>
          <w:sz w:val="28"/>
          <w:szCs w:val="28"/>
          <w:lang w:eastAsia="ru-RU"/>
        </w:rPr>
        <w:t>.</w:t>
      </w:r>
      <w:r w:rsidR="0027406A" w:rsidRPr="00002377">
        <w:rPr>
          <w:rFonts w:ascii="Times New Roman" w:hAnsi="Times New Roman"/>
          <w:b/>
          <w:bCs/>
          <w:sz w:val="28"/>
          <w:szCs w:val="28"/>
          <w:lang w:eastAsia="ru-RU"/>
        </w:rPr>
        <w:t>1</w:t>
      </w:r>
      <w:r w:rsidRPr="00002377">
        <w:rPr>
          <w:rFonts w:ascii="Times New Roman" w:hAnsi="Times New Roman"/>
          <w:b/>
          <w:bCs/>
          <w:sz w:val="28"/>
          <w:szCs w:val="28"/>
          <w:lang w:eastAsia="ru-RU"/>
        </w:rPr>
        <w:t>.3 Эксперимент</w:t>
      </w:r>
    </w:p>
    <w:p w14:paraId="3F6AED3D" w14:textId="2660A817" w:rsidR="006E4E53" w:rsidRDefault="006E4E53" w:rsidP="006E4E53">
      <w:pPr>
        <w:spacing w:after="0" w:line="240" w:lineRule="auto"/>
        <w:ind w:firstLine="567"/>
        <w:jc w:val="both"/>
        <w:rPr>
          <w:rFonts w:ascii="Times New Roman" w:hAnsi="Times New Roman"/>
          <w:sz w:val="28"/>
          <w:szCs w:val="28"/>
        </w:rPr>
      </w:pPr>
      <w:r w:rsidRPr="00002377">
        <w:rPr>
          <w:rFonts w:ascii="Times New Roman" w:hAnsi="Times New Roman"/>
          <w:sz w:val="28"/>
          <w:szCs w:val="28"/>
        </w:rPr>
        <w:t xml:space="preserve">   Конструктивная схема силового адаптивного привода и испытательного стенда представлена на </w:t>
      </w:r>
      <w:r w:rsidR="006831B5">
        <w:rPr>
          <w:rFonts w:ascii="Times New Roman" w:hAnsi="Times New Roman"/>
          <w:sz w:val="28"/>
          <w:szCs w:val="28"/>
        </w:rPr>
        <w:t>р</w:t>
      </w:r>
      <w:r w:rsidRPr="00002377">
        <w:rPr>
          <w:rFonts w:ascii="Times New Roman" w:hAnsi="Times New Roman"/>
          <w:sz w:val="28"/>
          <w:szCs w:val="28"/>
        </w:rPr>
        <w:t>ис</w:t>
      </w:r>
      <w:r w:rsidR="006831B5">
        <w:rPr>
          <w:rFonts w:ascii="Times New Roman" w:hAnsi="Times New Roman"/>
          <w:sz w:val="28"/>
          <w:szCs w:val="28"/>
        </w:rPr>
        <w:t>унке</w:t>
      </w:r>
      <w:r w:rsidRPr="00002377">
        <w:rPr>
          <w:rFonts w:ascii="Times New Roman" w:hAnsi="Times New Roman"/>
          <w:sz w:val="28"/>
          <w:szCs w:val="28"/>
        </w:rPr>
        <w:t xml:space="preserve"> </w:t>
      </w:r>
      <w:r w:rsidR="00AB1E34" w:rsidRPr="00002377">
        <w:rPr>
          <w:rFonts w:ascii="Times New Roman" w:hAnsi="Times New Roman"/>
          <w:sz w:val="28"/>
          <w:szCs w:val="28"/>
        </w:rPr>
        <w:t>30</w:t>
      </w:r>
      <w:r w:rsidRPr="00002377">
        <w:rPr>
          <w:rFonts w:ascii="Times New Roman" w:hAnsi="Times New Roman"/>
          <w:sz w:val="28"/>
          <w:szCs w:val="28"/>
        </w:rPr>
        <w:t>.</w:t>
      </w:r>
    </w:p>
    <w:p w14:paraId="041C08C5" w14:textId="77777777" w:rsidR="006E4E53" w:rsidRPr="00002377" w:rsidRDefault="006E4E53" w:rsidP="006E4E53">
      <w:pPr>
        <w:spacing w:after="0" w:line="240" w:lineRule="auto"/>
        <w:ind w:firstLine="709"/>
        <w:jc w:val="center"/>
        <w:rPr>
          <w:rFonts w:ascii="Times New Roman" w:hAnsi="Times New Roman"/>
          <w:sz w:val="28"/>
          <w:szCs w:val="28"/>
        </w:rPr>
      </w:pPr>
      <w:r w:rsidRPr="00002377">
        <w:rPr>
          <w:rFonts w:ascii="Times New Roman" w:hAnsi="Times New Roman"/>
          <w:noProof/>
          <w:sz w:val="28"/>
          <w:szCs w:val="28"/>
        </w:rPr>
        <w:lastRenderedPageBreak/>
        <w:drawing>
          <wp:inline distT="0" distB="0" distL="0" distR="0" wp14:anchorId="36014F16" wp14:editId="02D67486">
            <wp:extent cx="4960672" cy="2878587"/>
            <wp:effectExtent l="0" t="0" r="0" b="0"/>
            <wp:docPr id="19554365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11974" cy="2908356"/>
                    </a:xfrm>
                    <a:prstGeom prst="rect">
                      <a:avLst/>
                    </a:prstGeom>
                    <a:noFill/>
                    <a:ln>
                      <a:noFill/>
                    </a:ln>
                  </pic:spPr>
                </pic:pic>
              </a:graphicData>
            </a:graphic>
          </wp:inline>
        </w:drawing>
      </w:r>
    </w:p>
    <w:p w14:paraId="42891C3F" w14:textId="77777777" w:rsidR="006E4E53" w:rsidRPr="00002377" w:rsidRDefault="006E4E53" w:rsidP="006E4E53">
      <w:pPr>
        <w:tabs>
          <w:tab w:val="left" w:pos="480"/>
        </w:tabs>
        <w:spacing w:after="0" w:line="240" w:lineRule="auto"/>
        <w:ind w:firstLine="709"/>
        <w:jc w:val="center"/>
        <w:rPr>
          <w:rFonts w:ascii="Times New Roman" w:hAnsi="Times New Roman"/>
          <w:color w:val="000000"/>
          <w:sz w:val="28"/>
          <w:szCs w:val="28"/>
        </w:rPr>
      </w:pPr>
    </w:p>
    <w:p w14:paraId="210D7CF2" w14:textId="1B330E88" w:rsidR="006E4E53" w:rsidRPr="00C66CDF" w:rsidRDefault="006E4E53" w:rsidP="006E4E53">
      <w:pPr>
        <w:tabs>
          <w:tab w:val="left" w:pos="480"/>
        </w:tabs>
        <w:spacing w:after="0" w:line="240" w:lineRule="auto"/>
        <w:ind w:firstLine="709"/>
        <w:jc w:val="center"/>
        <w:rPr>
          <w:rFonts w:ascii="Times New Roman" w:hAnsi="Times New Roman"/>
          <w:sz w:val="28"/>
          <w:szCs w:val="28"/>
          <w:shd w:val="clear" w:color="auto" w:fill="FFFFFF"/>
        </w:rPr>
      </w:pPr>
      <w:r w:rsidRPr="00C66CDF">
        <w:rPr>
          <w:rFonts w:ascii="Times New Roman" w:hAnsi="Times New Roman"/>
          <w:sz w:val="28"/>
          <w:szCs w:val="28"/>
        </w:rPr>
        <w:t xml:space="preserve">Рисунок </w:t>
      </w:r>
      <w:r w:rsidR="00AB1E34" w:rsidRPr="00C66CDF">
        <w:rPr>
          <w:rFonts w:ascii="Times New Roman" w:hAnsi="Times New Roman"/>
          <w:sz w:val="28"/>
          <w:szCs w:val="28"/>
        </w:rPr>
        <w:t>30</w:t>
      </w:r>
      <w:r w:rsidRPr="00C66CDF">
        <w:rPr>
          <w:rFonts w:ascii="Times New Roman" w:hAnsi="Times New Roman"/>
          <w:sz w:val="28"/>
          <w:szCs w:val="28"/>
        </w:rPr>
        <w:t xml:space="preserve"> -</w:t>
      </w:r>
      <w:r w:rsidRPr="00C66CDF">
        <w:rPr>
          <w:rFonts w:ascii="Times New Roman" w:hAnsi="Times New Roman"/>
          <w:b/>
          <w:sz w:val="28"/>
          <w:szCs w:val="28"/>
        </w:rPr>
        <w:t xml:space="preserve"> </w:t>
      </w:r>
      <w:r w:rsidRPr="00C66CDF">
        <w:rPr>
          <w:rFonts w:ascii="Times New Roman" w:hAnsi="Times New Roman"/>
          <w:sz w:val="28"/>
          <w:szCs w:val="28"/>
          <w:shd w:val="clear" w:color="auto" w:fill="FFFFFF"/>
        </w:rPr>
        <w:t>Конструктивная схема силового адаптивного привода на испытательном стенде</w:t>
      </w:r>
    </w:p>
    <w:p w14:paraId="1D7F2483" w14:textId="77777777" w:rsidR="006E4E53" w:rsidRPr="00002377" w:rsidRDefault="006E4E53" w:rsidP="006E4E53">
      <w:pPr>
        <w:tabs>
          <w:tab w:val="left" w:pos="480"/>
        </w:tabs>
        <w:spacing w:after="0" w:line="240" w:lineRule="auto"/>
        <w:ind w:firstLine="709"/>
        <w:jc w:val="both"/>
        <w:rPr>
          <w:rFonts w:ascii="Times New Roman" w:hAnsi="Times New Roman"/>
          <w:color w:val="2C2D2E"/>
          <w:sz w:val="28"/>
          <w:szCs w:val="28"/>
          <w:shd w:val="clear" w:color="auto" w:fill="FFFFFF"/>
        </w:rPr>
      </w:pPr>
    </w:p>
    <w:p w14:paraId="31A86BD7" w14:textId="6E2F2EE9" w:rsidR="006E4E53" w:rsidRPr="00002377" w:rsidRDefault="006E4E53" w:rsidP="006E4E53">
      <w:pPr>
        <w:tabs>
          <w:tab w:val="left" w:pos="480"/>
        </w:tabs>
        <w:spacing w:after="0" w:line="240" w:lineRule="auto"/>
        <w:ind w:firstLine="709"/>
        <w:jc w:val="both"/>
        <w:rPr>
          <w:rFonts w:ascii="Times New Roman" w:hAnsi="Times New Roman"/>
          <w:sz w:val="28"/>
          <w:szCs w:val="28"/>
          <w:shd w:val="clear" w:color="auto" w:fill="FFFFFF"/>
        </w:rPr>
      </w:pPr>
      <w:r w:rsidRPr="00002377">
        <w:rPr>
          <w:rFonts w:ascii="Times New Roman" w:hAnsi="Times New Roman"/>
          <w:sz w:val="28"/>
          <w:szCs w:val="28"/>
          <w:shd w:val="clear" w:color="auto" w:fill="FFFFFF"/>
        </w:rPr>
        <w:t>Схема силового адаптивного привода содержит следующие компоненты: включатель 1, регулятор напряжения 2, потенциометр 3, нано ардуино 4, шаговый контроллер 5, шаговый двигатель 6, силовой адаптивный вариатор 7, внешняя сило</w:t>
      </w:r>
      <w:r w:rsidR="00C66CDF">
        <w:rPr>
          <w:rFonts w:ascii="Times New Roman" w:hAnsi="Times New Roman"/>
          <w:sz w:val="28"/>
          <w:szCs w:val="28"/>
          <w:shd w:val="clear" w:color="auto" w:fill="FFFFFF"/>
        </w:rPr>
        <w:t>в</w:t>
      </w:r>
      <w:r w:rsidRPr="00002377">
        <w:rPr>
          <w:rFonts w:ascii="Times New Roman" w:hAnsi="Times New Roman"/>
          <w:sz w:val="28"/>
          <w:szCs w:val="28"/>
          <w:shd w:val="clear" w:color="auto" w:fill="FFFFFF"/>
        </w:rPr>
        <w:t>ая связь 8, тормозной диск 9, входной тахометр 10, выходной тахометр 11, промежуточный тахометр 12.</w:t>
      </w:r>
    </w:p>
    <w:p w14:paraId="253DDE11"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Силовой адаптивный привод имеет кинематическую схему начального адаптивного привода, к которой добавлена внешняя адаптивная связь 8. </w:t>
      </w:r>
    </w:p>
    <w:p w14:paraId="517CE62D" w14:textId="77777777"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Далее была создана конструкторская документация привода и испытательного стенда и изготовлены силовой адаптивный вариатор и стенд.</w:t>
      </w:r>
    </w:p>
    <w:p w14:paraId="3F97286F" w14:textId="26D82F65"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Силовой </w:t>
      </w:r>
      <w:r w:rsidR="00FA2CD2" w:rsidRPr="00002377">
        <w:rPr>
          <w:rFonts w:ascii="Times New Roman" w:hAnsi="Times New Roman"/>
          <w:sz w:val="28"/>
          <w:szCs w:val="28"/>
        </w:rPr>
        <w:t xml:space="preserve">регулируемый </w:t>
      </w:r>
      <w:r w:rsidRPr="00002377">
        <w:rPr>
          <w:rFonts w:ascii="Times New Roman" w:hAnsi="Times New Roman"/>
          <w:sz w:val="28"/>
          <w:szCs w:val="28"/>
        </w:rPr>
        <w:t xml:space="preserve">адаптивный вариатор на испытательном стенде представлен на </w:t>
      </w:r>
      <w:r w:rsidR="006831B5">
        <w:rPr>
          <w:rFonts w:ascii="Times New Roman" w:hAnsi="Times New Roman"/>
          <w:sz w:val="28"/>
          <w:szCs w:val="28"/>
        </w:rPr>
        <w:t>р</w:t>
      </w:r>
      <w:r w:rsidRPr="00002377">
        <w:rPr>
          <w:rFonts w:ascii="Times New Roman" w:hAnsi="Times New Roman"/>
          <w:sz w:val="28"/>
          <w:szCs w:val="28"/>
        </w:rPr>
        <w:t>ис</w:t>
      </w:r>
      <w:r w:rsidR="006831B5">
        <w:rPr>
          <w:rFonts w:ascii="Times New Roman" w:hAnsi="Times New Roman"/>
          <w:sz w:val="28"/>
          <w:szCs w:val="28"/>
        </w:rPr>
        <w:t>унке</w:t>
      </w:r>
      <w:r w:rsidRPr="00002377">
        <w:rPr>
          <w:rFonts w:ascii="Times New Roman" w:hAnsi="Times New Roman"/>
          <w:sz w:val="28"/>
          <w:szCs w:val="28"/>
        </w:rPr>
        <w:t xml:space="preserve"> </w:t>
      </w:r>
      <w:r w:rsidR="00656B93" w:rsidRPr="00002377">
        <w:rPr>
          <w:rFonts w:ascii="Times New Roman" w:hAnsi="Times New Roman"/>
          <w:sz w:val="28"/>
          <w:szCs w:val="28"/>
        </w:rPr>
        <w:t>31</w:t>
      </w:r>
      <w:r w:rsidRPr="00002377">
        <w:rPr>
          <w:rFonts w:ascii="Times New Roman" w:hAnsi="Times New Roman"/>
          <w:sz w:val="28"/>
          <w:szCs w:val="28"/>
        </w:rPr>
        <w:t>.</w:t>
      </w:r>
    </w:p>
    <w:p w14:paraId="24F70D3B" w14:textId="7D4465F2" w:rsidR="006E4E53" w:rsidRPr="00002377" w:rsidRDefault="006E4E53" w:rsidP="006E4E53">
      <w:pPr>
        <w:spacing w:after="0" w:line="240" w:lineRule="auto"/>
        <w:ind w:firstLine="709"/>
        <w:jc w:val="both"/>
        <w:rPr>
          <w:rFonts w:ascii="Times New Roman" w:hAnsi="Times New Roman"/>
          <w:sz w:val="28"/>
          <w:szCs w:val="28"/>
        </w:rPr>
      </w:pPr>
      <w:r w:rsidRPr="00002377">
        <w:rPr>
          <w:rFonts w:ascii="Times New Roman" w:hAnsi="Times New Roman"/>
          <w:sz w:val="28"/>
          <w:szCs w:val="28"/>
        </w:rPr>
        <w:t>Условия (</w:t>
      </w:r>
      <w:r w:rsidR="00656B93" w:rsidRPr="00002377">
        <w:rPr>
          <w:rFonts w:ascii="Times New Roman" w:hAnsi="Times New Roman"/>
          <w:sz w:val="28"/>
          <w:szCs w:val="28"/>
        </w:rPr>
        <w:t>3</w:t>
      </w:r>
      <w:r w:rsidRPr="00002377">
        <w:rPr>
          <w:rFonts w:ascii="Times New Roman" w:hAnsi="Times New Roman"/>
          <w:sz w:val="28"/>
          <w:szCs w:val="28"/>
        </w:rPr>
        <w:t>.1) и (</w:t>
      </w:r>
      <w:r w:rsidR="00656B93" w:rsidRPr="00002377">
        <w:rPr>
          <w:rFonts w:ascii="Times New Roman" w:hAnsi="Times New Roman"/>
          <w:sz w:val="28"/>
          <w:szCs w:val="28"/>
        </w:rPr>
        <w:t>3</w:t>
      </w:r>
      <w:r w:rsidRPr="00002377">
        <w:rPr>
          <w:rFonts w:ascii="Times New Roman" w:hAnsi="Times New Roman"/>
          <w:sz w:val="28"/>
          <w:szCs w:val="28"/>
        </w:rPr>
        <w:t xml:space="preserve">.2) используются для введения конструктивных изменений в начальный адаптивный привод. В результате этой модернизации был создан силовой адаптивный привод с дополнительной связью, обладающий определимостью движения </w:t>
      </w:r>
      <w:r w:rsidR="00C63568">
        <w:rPr>
          <w:rFonts w:ascii="Times New Roman" w:hAnsi="Times New Roman"/>
          <w:sz w:val="28"/>
          <w:szCs w:val="28"/>
        </w:rPr>
        <w:t xml:space="preserve">на </w:t>
      </w:r>
      <w:r w:rsidR="006831B5">
        <w:rPr>
          <w:rFonts w:ascii="Times New Roman" w:hAnsi="Times New Roman"/>
          <w:sz w:val="28"/>
          <w:szCs w:val="28"/>
        </w:rPr>
        <w:t>р</w:t>
      </w:r>
      <w:r w:rsidRPr="00002377">
        <w:rPr>
          <w:rFonts w:ascii="Times New Roman" w:hAnsi="Times New Roman"/>
          <w:sz w:val="28"/>
          <w:szCs w:val="28"/>
        </w:rPr>
        <w:t>ис</w:t>
      </w:r>
      <w:r w:rsidR="00C63568">
        <w:rPr>
          <w:rFonts w:ascii="Times New Roman" w:hAnsi="Times New Roman"/>
          <w:sz w:val="28"/>
          <w:szCs w:val="28"/>
        </w:rPr>
        <w:t>унке</w:t>
      </w:r>
      <w:r w:rsidRPr="00002377">
        <w:rPr>
          <w:rFonts w:ascii="Times New Roman" w:hAnsi="Times New Roman"/>
          <w:sz w:val="28"/>
          <w:szCs w:val="28"/>
        </w:rPr>
        <w:t xml:space="preserve"> 3</w:t>
      </w:r>
      <w:r w:rsidR="00656B93" w:rsidRPr="00002377">
        <w:rPr>
          <w:rFonts w:ascii="Times New Roman" w:hAnsi="Times New Roman"/>
          <w:sz w:val="28"/>
          <w:szCs w:val="28"/>
        </w:rPr>
        <w:t>1</w:t>
      </w:r>
      <w:r w:rsidRPr="00002377">
        <w:rPr>
          <w:rFonts w:ascii="Times New Roman" w:hAnsi="Times New Roman"/>
          <w:sz w:val="28"/>
          <w:szCs w:val="28"/>
        </w:rPr>
        <w:t>.</w:t>
      </w:r>
    </w:p>
    <w:p w14:paraId="34C36148" w14:textId="77777777" w:rsidR="006E4E53" w:rsidRPr="00002377" w:rsidRDefault="006E4E53" w:rsidP="006E4E53">
      <w:pPr>
        <w:spacing w:after="0" w:line="240" w:lineRule="auto"/>
        <w:ind w:firstLine="709"/>
        <w:jc w:val="center"/>
        <w:rPr>
          <w:rFonts w:ascii="Times New Roman" w:hAnsi="Times New Roman"/>
          <w:sz w:val="28"/>
          <w:szCs w:val="28"/>
        </w:rPr>
      </w:pPr>
      <w:r w:rsidRPr="00002377">
        <w:rPr>
          <w:rFonts w:ascii="Times New Roman" w:hAnsi="Times New Roman"/>
          <w:noProof/>
          <w:sz w:val="28"/>
          <w:szCs w:val="28"/>
        </w:rPr>
        <w:lastRenderedPageBreak/>
        <w:drawing>
          <wp:inline distT="0" distB="0" distL="0" distR="0" wp14:anchorId="232A68D7" wp14:editId="2C844318">
            <wp:extent cx="4447618" cy="2700338"/>
            <wp:effectExtent l="0" t="0" r="0" b="5080"/>
            <wp:docPr id="19687996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447618" cy="2700338"/>
                    </a:xfrm>
                    <a:prstGeom prst="rect">
                      <a:avLst/>
                    </a:prstGeom>
                    <a:noFill/>
                    <a:ln>
                      <a:noFill/>
                    </a:ln>
                  </pic:spPr>
                </pic:pic>
              </a:graphicData>
            </a:graphic>
          </wp:inline>
        </w:drawing>
      </w:r>
    </w:p>
    <w:p w14:paraId="4677E09F" w14:textId="77777777" w:rsidR="006E4E53" w:rsidRPr="00002377" w:rsidRDefault="006E4E53" w:rsidP="006E4E53">
      <w:pPr>
        <w:spacing w:after="0" w:line="240" w:lineRule="auto"/>
        <w:ind w:firstLine="709"/>
        <w:jc w:val="both"/>
        <w:rPr>
          <w:rFonts w:ascii="Times New Roman" w:hAnsi="Times New Roman"/>
          <w:sz w:val="28"/>
          <w:szCs w:val="28"/>
        </w:rPr>
      </w:pPr>
    </w:p>
    <w:p w14:paraId="7FF108F4" w14:textId="1A0164C2" w:rsidR="006E4E53" w:rsidRPr="00002377" w:rsidRDefault="006E4E53" w:rsidP="006E4E53">
      <w:pPr>
        <w:tabs>
          <w:tab w:val="left" w:pos="480"/>
        </w:tabs>
        <w:spacing w:after="0" w:line="240" w:lineRule="auto"/>
        <w:ind w:firstLine="709"/>
        <w:jc w:val="both"/>
        <w:rPr>
          <w:rFonts w:ascii="Times New Roman" w:hAnsi="Times New Roman"/>
          <w:sz w:val="28"/>
          <w:szCs w:val="28"/>
        </w:rPr>
      </w:pPr>
      <w:r w:rsidRPr="00002377">
        <w:rPr>
          <w:rFonts w:ascii="Times New Roman" w:hAnsi="Times New Roman"/>
          <w:color w:val="000000"/>
          <w:sz w:val="28"/>
          <w:szCs w:val="28"/>
        </w:rPr>
        <w:t>Рисунок 3</w:t>
      </w:r>
      <w:r w:rsidR="00656B93" w:rsidRPr="00002377">
        <w:rPr>
          <w:rFonts w:ascii="Times New Roman" w:hAnsi="Times New Roman"/>
          <w:color w:val="000000"/>
          <w:sz w:val="28"/>
          <w:szCs w:val="28"/>
        </w:rPr>
        <w:t>1</w:t>
      </w:r>
      <w:r w:rsidRPr="00002377">
        <w:rPr>
          <w:rFonts w:ascii="Times New Roman" w:hAnsi="Times New Roman"/>
          <w:color w:val="000000"/>
          <w:sz w:val="28"/>
          <w:szCs w:val="28"/>
        </w:rPr>
        <w:t xml:space="preserve"> - Испытательный стенд с экспериментальным </w:t>
      </w:r>
      <w:r w:rsidR="00507865" w:rsidRPr="00002377">
        <w:rPr>
          <w:rFonts w:ascii="Times New Roman" w:hAnsi="Times New Roman"/>
          <w:color w:val="000000"/>
          <w:sz w:val="28"/>
          <w:szCs w:val="28"/>
        </w:rPr>
        <w:t xml:space="preserve">начальным </w:t>
      </w:r>
      <w:r w:rsidRPr="00002377">
        <w:rPr>
          <w:rFonts w:ascii="Times New Roman" w:hAnsi="Times New Roman"/>
          <w:sz w:val="28"/>
          <w:szCs w:val="28"/>
        </w:rPr>
        <w:t>регулиру</w:t>
      </w:r>
      <w:r w:rsidR="009D2ABB" w:rsidRPr="00002377">
        <w:rPr>
          <w:rFonts w:ascii="Times New Roman" w:hAnsi="Times New Roman"/>
          <w:sz w:val="28"/>
          <w:szCs w:val="28"/>
        </w:rPr>
        <w:t>ющимся</w:t>
      </w:r>
      <w:r w:rsidRPr="00002377">
        <w:rPr>
          <w:rFonts w:ascii="Times New Roman" w:hAnsi="Times New Roman"/>
          <w:sz w:val="28"/>
          <w:szCs w:val="28"/>
        </w:rPr>
        <w:t xml:space="preserve"> адаптивным механизмом, имеющим внешний регулир</w:t>
      </w:r>
      <w:r w:rsidR="00105F00" w:rsidRPr="00002377">
        <w:rPr>
          <w:rFonts w:ascii="Times New Roman" w:hAnsi="Times New Roman"/>
          <w:sz w:val="28"/>
          <w:szCs w:val="28"/>
        </w:rPr>
        <w:t>у</w:t>
      </w:r>
      <w:r w:rsidR="00F7390D" w:rsidRPr="00002377">
        <w:rPr>
          <w:rFonts w:ascii="Times New Roman" w:hAnsi="Times New Roman"/>
          <w:sz w:val="28"/>
          <w:szCs w:val="28"/>
        </w:rPr>
        <w:t>е</w:t>
      </w:r>
      <w:r w:rsidR="00105F00" w:rsidRPr="00002377">
        <w:rPr>
          <w:rFonts w:ascii="Times New Roman" w:hAnsi="Times New Roman"/>
          <w:sz w:val="28"/>
          <w:szCs w:val="28"/>
        </w:rPr>
        <w:t>мый</w:t>
      </w:r>
      <w:r w:rsidRPr="00002377">
        <w:rPr>
          <w:rFonts w:ascii="Times New Roman" w:hAnsi="Times New Roman"/>
          <w:sz w:val="28"/>
          <w:szCs w:val="28"/>
        </w:rPr>
        <w:t xml:space="preserve"> момент трения</w:t>
      </w:r>
      <w:r w:rsidR="009D2ABB" w:rsidRPr="00002377">
        <w:rPr>
          <w:rFonts w:ascii="Times New Roman" w:hAnsi="Times New Roman"/>
          <w:sz w:val="28"/>
          <w:szCs w:val="28"/>
        </w:rPr>
        <w:t>, который заменяет требуемый внутренний момент сопротивления</w:t>
      </w:r>
    </w:p>
    <w:p w14:paraId="5CF166A2" w14:textId="77777777" w:rsidR="006E4E53" w:rsidRPr="00002377" w:rsidRDefault="006E4E53" w:rsidP="006E4E53">
      <w:pPr>
        <w:tabs>
          <w:tab w:val="left" w:pos="480"/>
        </w:tabs>
        <w:spacing w:after="0" w:line="240" w:lineRule="auto"/>
        <w:ind w:firstLine="709"/>
        <w:jc w:val="both"/>
        <w:rPr>
          <w:rFonts w:ascii="Times New Roman" w:hAnsi="Times New Roman"/>
          <w:sz w:val="28"/>
          <w:szCs w:val="28"/>
        </w:rPr>
      </w:pPr>
    </w:p>
    <w:p w14:paraId="33FB4791" w14:textId="449939EC" w:rsidR="006E4E53" w:rsidRPr="00652648" w:rsidRDefault="006E4E53" w:rsidP="006E4E53">
      <w:pPr>
        <w:tabs>
          <w:tab w:val="left" w:pos="480"/>
        </w:tabs>
        <w:spacing w:after="0" w:line="240" w:lineRule="auto"/>
        <w:ind w:firstLine="709"/>
        <w:jc w:val="both"/>
        <w:rPr>
          <w:rFonts w:ascii="Times New Roman" w:hAnsi="Times New Roman"/>
          <w:sz w:val="28"/>
          <w:szCs w:val="28"/>
        </w:rPr>
      </w:pPr>
      <w:r w:rsidRPr="00002377">
        <w:rPr>
          <w:rFonts w:ascii="Times New Roman" w:hAnsi="Times New Roman"/>
          <w:sz w:val="28"/>
          <w:szCs w:val="28"/>
        </w:rPr>
        <w:t>Силовой адаптивный вариатор на испытательном стенде</w:t>
      </w:r>
      <w:r w:rsidR="00652648">
        <w:rPr>
          <w:rFonts w:ascii="Times New Roman" w:hAnsi="Times New Roman"/>
          <w:sz w:val="28"/>
          <w:szCs w:val="28"/>
        </w:rPr>
        <w:t xml:space="preserve"> </w:t>
      </w:r>
      <w:r w:rsidR="00652648" w:rsidRPr="00652648">
        <w:rPr>
          <w:rFonts w:ascii="Times New Roman" w:hAnsi="Times New Roman"/>
          <w:sz w:val="28"/>
          <w:szCs w:val="28"/>
        </w:rPr>
        <w:t>[80-81].</w:t>
      </w:r>
    </w:p>
    <w:p w14:paraId="49F56309" w14:textId="1AFCAFA5" w:rsidR="006E4E53" w:rsidRPr="00690506" w:rsidRDefault="006E4E53" w:rsidP="006E4E53">
      <w:pPr>
        <w:tabs>
          <w:tab w:val="left" w:pos="480"/>
        </w:tabs>
        <w:spacing w:after="0" w:line="240" w:lineRule="auto"/>
        <w:ind w:firstLine="709"/>
        <w:jc w:val="both"/>
        <w:rPr>
          <w:rFonts w:ascii="Times New Roman" w:hAnsi="Times New Roman"/>
          <w:sz w:val="28"/>
          <w:szCs w:val="28"/>
          <w:shd w:val="clear" w:color="auto" w:fill="FFFFFF"/>
        </w:rPr>
      </w:pPr>
      <w:r w:rsidRPr="00002377">
        <w:rPr>
          <w:rFonts w:ascii="Times New Roman" w:hAnsi="Times New Roman"/>
          <w:sz w:val="28"/>
          <w:szCs w:val="28"/>
        </w:rPr>
        <w:t xml:space="preserve">Компоненты привода и испытательного стенда: </w:t>
      </w:r>
      <w:r w:rsidRPr="00690506">
        <w:rPr>
          <w:rFonts w:ascii="Times New Roman" w:hAnsi="Times New Roman"/>
          <w:sz w:val="28"/>
          <w:szCs w:val="28"/>
          <w:shd w:val="clear" w:color="auto" w:fill="FFFFFF"/>
        </w:rPr>
        <w:t xml:space="preserve">включатель 1, регулятор напряжения 2, потенциометр 3, ардуино </w:t>
      </w:r>
      <w:r w:rsidR="00C66CDF" w:rsidRPr="00690506">
        <w:rPr>
          <w:rFonts w:ascii="Times New Roman" w:hAnsi="Times New Roman"/>
          <w:sz w:val="28"/>
          <w:szCs w:val="28"/>
          <w:shd w:val="clear" w:color="auto" w:fill="FFFFFF"/>
        </w:rPr>
        <w:t xml:space="preserve">нано </w:t>
      </w:r>
      <w:r w:rsidRPr="00690506">
        <w:rPr>
          <w:rFonts w:ascii="Times New Roman" w:hAnsi="Times New Roman"/>
          <w:sz w:val="28"/>
          <w:szCs w:val="28"/>
          <w:shd w:val="clear" w:color="auto" w:fill="FFFFFF"/>
        </w:rPr>
        <w:t>4, шаговый контроллер 5, шаговый двигатель 6, силовой адаптивный вариатор 7, внешняя сило</w:t>
      </w:r>
      <w:r w:rsidR="00C66CDF" w:rsidRPr="00690506">
        <w:rPr>
          <w:rFonts w:ascii="Times New Roman" w:hAnsi="Times New Roman"/>
          <w:sz w:val="28"/>
          <w:szCs w:val="28"/>
          <w:shd w:val="clear" w:color="auto" w:fill="FFFFFF"/>
        </w:rPr>
        <w:t>в</w:t>
      </w:r>
      <w:r w:rsidRPr="00690506">
        <w:rPr>
          <w:rFonts w:ascii="Times New Roman" w:hAnsi="Times New Roman"/>
          <w:sz w:val="28"/>
          <w:szCs w:val="28"/>
          <w:shd w:val="clear" w:color="auto" w:fill="FFFFFF"/>
        </w:rPr>
        <w:t xml:space="preserve">ая связь 8, тормозной диск 9, входной тахометр 10, выходной тахометр 11, тахометр </w:t>
      </w:r>
      <w:r w:rsidR="00095CC3" w:rsidRPr="00690506">
        <w:rPr>
          <w:rFonts w:ascii="Times New Roman" w:hAnsi="Times New Roman"/>
          <w:sz w:val="28"/>
          <w:szCs w:val="28"/>
          <w:shd w:val="clear" w:color="auto" w:fill="FFFFFF"/>
        </w:rPr>
        <w:t xml:space="preserve">12 </w:t>
      </w:r>
      <w:r w:rsidRPr="00690506">
        <w:rPr>
          <w:rFonts w:ascii="Times New Roman" w:hAnsi="Times New Roman"/>
          <w:sz w:val="28"/>
          <w:szCs w:val="28"/>
          <w:shd w:val="clear" w:color="auto" w:fill="FFFFFF"/>
        </w:rPr>
        <w:t>для измерения угловой скорости внешнего блока колес.</w:t>
      </w:r>
    </w:p>
    <w:p w14:paraId="65E5368B" w14:textId="7008FE82" w:rsidR="006E4E53" w:rsidRPr="00002377" w:rsidRDefault="006E4E53" w:rsidP="006E4E53">
      <w:pPr>
        <w:pStyle w:val="serp-item"/>
        <w:shd w:val="clear" w:color="auto" w:fill="FBFBFB"/>
        <w:spacing w:before="0" w:beforeAutospacing="0" w:after="0" w:afterAutospacing="0"/>
        <w:ind w:firstLine="709"/>
        <w:jc w:val="both"/>
        <w:rPr>
          <w:sz w:val="28"/>
          <w:szCs w:val="28"/>
        </w:rPr>
      </w:pPr>
      <w:r w:rsidRPr="00002377">
        <w:rPr>
          <w:sz w:val="28"/>
          <w:szCs w:val="28"/>
        </w:rPr>
        <w:t xml:space="preserve">Экспериментальная тяговая характеристика представлена синим цветом </w:t>
      </w:r>
      <w:r w:rsidR="00C63568">
        <w:rPr>
          <w:sz w:val="28"/>
          <w:szCs w:val="28"/>
        </w:rPr>
        <w:t>р</w:t>
      </w:r>
      <w:r w:rsidRPr="00002377">
        <w:rPr>
          <w:sz w:val="28"/>
          <w:szCs w:val="28"/>
        </w:rPr>
        <w:t>ис</w:t>
      </w:r>
      <w:r w:rsidR="00C63568">
        <w:rPr>
          <w:sz w:val="28"/>
          <w:szCs w:val="28"/>
        </w:rPr>
        <w:t>унок</w:t>
      </w:r>
      <w:r w:rsidRPr="00002377">
        <w:rPr>
          <w:sz w:val="28"/>
          <w:szCs w:val="28"/>
        </w:rPr>
        <w:t xml:space="preserve"> 3</w:t>
      </w:r>
      <w:r w:rsidR="00656B93" w:rsidRPr="00002377">
        <w:rPr>
          <w:sz w:val="28"/>
          <w:szCs w:val="28"/>
        </w:rPr>
        <w:t>2</w:t>
      </w:r>
      <w:r w:rsidRPr="00002377">
        <w:rPr>
          <w:sz w:val="28"/>
          <w:szCs w:val="28"/>
        </w:rPr>
        <w:t xml:space="preserve">. </w:t>
      </w:r>
    </w:p>
    <w:p w14:paraId="256A7061" w14:textId="77777777" w:rsidR="006E4E53" w:rsidRPr="00002377" w:rsidRDefault="006E4E53" w:rsidP="006E4E53">
      <w:pPr>
        <w:spacing w:after="0" w:line="240" w:lineRule="auto"/>
        <w:ind w:firstLine="709"/>
        <w:jc w:val="both"/>
        <w:rPr>
          <w:rFonts w:ascii="Times New Roman" w:hAnsi="Times New Roman"/>
          <w:sz w:val="28"/>
          <w:szCs w:val="28"/>
        </w:rPr>
      </w:pPr>
    </w:p>
    <w:p w14:paraId="7F65F2B4" w14:textId="77777777" w:rsidR="006E4E53" w:rsidRPr="00002377" w:rsidRDefault="006E4E53" w:rsidP="006E4E53">
      <w:pPr>
        <w:spacing w:after="0" w:line="240" w:lineRule="auto"/>
        <w:ind w:firstLine="709"/>
        <w:jc w:val="center"/>
        <w:rPr>
          <w:rFonts w:ascii="Times New Roman" w:hAnsi="Times New Roman"/>
          <w:noProof/>
          <w:sz w:val="28"/>
          <w:szCs w:val="28"/>
        </w:rPr>
      </w:pPr>
      <w:r w:rsidRPr="00002377">
        <w:rPr>
          <w:rFonts w:ascii="Times New Roman" w:hAnsi="Times New Roman"/>
          <w:noProof/>
          <w:sz w:val="28"/>
          <w:szCs w:val="28"/>
        </w:rPr>
        <w:drawing>
          <wp:inline distT="0" distB="0" distL="0" distR="0" wp14:anchorId="2ADCD09C" wp14:editId="743BBA06">
            <wp:extent cx="3060502" cy="2278743"/>
            <wp:effectExtent l="0" t="0" r="6985" b="7620"/>
            <wp:docPr id="16953408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69532" cy="2285466"/>
                    </a:xfrm>
                    <a:prstGeom prst="rect">
                      <a:avLst/>
                    </a:prstGeom>
                    <a:noFill/>
                    <a:ln>
                      <a:noFill/>
                    </a:ln>
                  </pic:spPr>
                </pic:pic>
              </a:graphicData>
            </a:graphic>
          </wp:inline>
        </w:drawing>
      </w:r>
    </w:p>
    <w:p w14:paraId="051CEFCF" w14:textId="77777777" w:rsidR="006E4E53" w:rsidRPr="00002377" w:rsidRDefault="006E4E53" w:rsidP="006E4E53">
      <w:pPr>
        <w:spacing w:after="0" w:line="240" w:lineRule="auto"/>
        <w:ind w:firstLine="709"/>
        <w:jc w:val="both"/>
        <w:rPr>
          <w:rFonts w:ascii="Times New Roman" w:hAnsi="Times New Roman"/>
          <w:noProof/>
          <w:sz w:val="28"/>
          <w:szCs w:val="28"/>
        </w:rPr>
      </w:pPr>
    </w:p>
    <w:p w14:paraId="42289AF6" w14:textId="76F8D04B" w:rsidR="006E4E53" w:rsidRPr="00002377" w:rsidRDefault="006E4E53" w:rsidP="006E4E53">
      <w:pPr>
        <w:spacing w:after="0" w:line="240" w:lineRule="auto"/>
        <w:ind w:firstLine="709"/>
        <w:jc w:val="both"/>
        <w:rPr>
          <w:rFonts w:ascii="Times New Roman" w:hAnsi="Times New Roman"/>
          <w:color w:val="000000"/>
          <w:sz w:val="28"/>
          <w:szCs w:val="28"/>
        </w:rPr>
      </w:pPr>
      <w:r w:rsidRPr="00002377">
        <w:rPr>
          <w:rFonts w:ascii="Times New Roman" w:hAnsi="Times New Roman"/>
          <w:color w:val="000000"/>
          <w:sz w:val="28"/>
          <w:szCs w:val="28"/>
        </w:rPr>
        <w:t>Рисунок 3</w:t>
      </w:r>
      <w:r w:rsidR="00656B93" w:rsidRPr="00002377">
        <w:rPr>
          <w:rFonts w:ascii="Times New Roman" w:hAnsi="Times New Roman"/>
          <w:color w:val="000000"/>
          <w:sz w:val="28"/>
          <w:szCs w:val="28"/>
        </w:rPr>
        <w:t>2</w:t>
      </w:r>
      <w:r w:rsidRPr="00002377">
        <w:rPr>
          <w:rFonts w:ascii="Times New Roman" w:hAnsi="Times New Roman"/>
          <w:color w:val="000000"/>
          <w:sz w:val="28"/>
          <w:szCs w:val="28"/>
        </w:rPr>
        <w:t xml:space="preserve"> - </w:t>
      </w:r>
      <w:r w:rsidRPr="00002377">
        <w:rPr>
          <w:rFonts w:ascii="Times New Roman" w:hAnsi="Times New Roman"/>
          <w:bCs/>
          <w:sz w:val="28"/>
          <w:szCs w:val="28"/>
        </w:rPr>
        <w:t xml:space="preserve">Теоретическая (красный цвет) и </w:t>
      </w:r>
      <w:r w:rsidRPr="00002377">
        <w:rPr>
          <w:rFonts w:ascii="Times New Roman" w:hAnsi="Times New Roman"/>
          <w:color w:val="000000"/>
          <w:sz w:val="28"/>
          <w:szCs w:val="28"/>
        </w:rPr>
        <w:t xml:space="preserve">экспериментальная (синий цвет) тяговые характеристики силового адаптивного вариатора </w:t>
      </w:r>
    </w:p>
    <w:p w14:paraId="2ACDA323" w14:textId="77777777" w:rsidR="006E4E53" w:rsidRPr="00002377" w:rsidRDefault="006E4E53" w:rsidP="006E4E53">
      <w:pPr>
        <w:pStyle w:val="serp-item"/>
        <w:shd w:val="clear" w:color="auto" w:fill="FBFBFB"/>
        <w:spacing w:before="0" w:beforeAutospacing="0" w:after="0" w:afterAutospacing="0"/>
        <w:ind w:firstLine="709"/>
        <w:jc w:val="both"/>
        <w:rPr>
          <w:sz w:val="28"/>
          <w:szCs w:val="28"/>
        </w:rPr>
      </w:pPr>
    </w:p>
    <w:p w14:paraId="2DF85267" w14:textId="77777777" w:rsidR="006E4E53" w:rsidRPr="00002377" w:rsidRDefault="006E4E53" w:rsidP="006E4E53">
      <w:pPr>
        <w:pStyle w:val="serp-item"/>
        <w:shd w:val="clear" w:color="auto" w:fill="FBFBFB"/>
        <w:spacing w:before="0" w:beforeAutospacing="0" w:after="0" w:afterAutospacing="0"/>
        <w:ind w:firstLine="709"/>
        <w:jc w:val="both"/>
        <w:rPr>
          <w:sz w:val="28"/>
          <w:szCs w:val="28"/>
        </w:rPr>
      </w:pPr>
      <w:r w:rsidRPr="00002377">
        <w:rPr>
          <w:sz w:val="28"/>
          <w:szCs w:val="28"/>
        </w:rPr>
        <w:t>Экспериментальные результаты совпадают с теоретическими.</w:t>
      </w:r>
    </w:p>
    <w:p w14:paraId="6D4630FD" w14:textId="77777777" w:rsidR="003B4BF2" w:rsidRDefault="003B4BF2" w:rsidP="00241933">
      <w:pPr>
        <w:pStyle w:val="a7"/>
        <w:spacing w:after="0" w:line="240" w:lineRule="auto"/>
        <w:ind w:firstLine="709"/>
        <w:rPr>
          <w:b/>
          <w:bCs/>
          <w:sz w:val="28"/>
          <w:szCs w:val="28"/>
          <w:lang w:eastAsia="ru-RU"/>
        </w:rPr>
      </w:pPr>
    </w:p>
    <w:p w14:paraId="66800493" w14:textId="7840E961" w:rsidR="00241933" w:rsidRPr="00002377" w:rsidRDefault="00241933" w:rsidP="00241933">
      <w:pPr>
        <w:pStyle w:val="a7"/>
        <w:spacing w:after="0" w:line="240" w:lineRule="auto"/>
        <w:ind w:firstLine="709"/>
        <w:rPr>
          <w:b/>
          <w:bCs/>
          <w:sz w:val="28"/>
          <w:szCs w:val="28"/>
          <w:lang w:eastAsia="ru-RU"/>
        </w:rPr>
      </w:pPr>
      <w:r w:rsidRPr="00002377">
        <w:rPr>
          <w:b/>
          <w:bCs/>
          <w:sz w:val="28"/>
          <w:szCs w:val="28"/>
          <w:lang w:eastAsia="ru-RU"/>
        </w:rPr>
        <w:lastRenderedPageBreak/>
        <w:t>3.</w:t>
      </w:r>
      <w:r w:rsidR="006E4E53" w:rsidRPr="00002377">
        <w:rPr>
          <w:b/>
          <w:bCs/>
          <w:sz w:val="28"/>
          <w:szCs w:val="28"/>
          <w:lang w:eastAsia="ru-RU"/>
        </w:rPr>
        <w:t>2</w:t>
      </w:r>
      <w:r w:rsidRPr="00002377">
        <w:rPr>
          <w:b/>
          <w:bCs/>
          <w:sz w:val="28"/>
          <w:szCs w:val="28"/>
          <w:lang w:eastAsia="ru-RU"/>
        </w:rPr>
        <w:t xml:space="preserve"> Адаптивный </w:t>
      </w:r>
      <w:r w:rsidR="00976AB5" w:rsidRPr="00002377">
        <w:rPr>
          <w:b/>
          <w:bCs/>
          <w:sz w:val="28"/>
          <w:szCs w:val="28"/>
          <w:lang w:eastAsia="ru-RU"/>
        </w:rPr>
        <w:t>саморегулирующийся</w:t>
      </w:r>
      <w:r w:rsidR="00756527" w:rsidRPr="00002377">
        <w:rPr>
          <w:b/>
          <w:bCs/>
          <w:sz w:val="28"/>
          <w:szCs w:val="28"/>
          <w:lang w:eastAsia="ru-RU"/>
        </w:rPr>
        <w:t xml:space="preserve"> эффективный</w:t>
      </w:r>
      <w:r w:rsidR="00976AB5" w:rsidRPr="00002377">
        <w:rPr>
          <w:b/>
          <w:bCs/>
          <w:sz w:val="28"/>
          <w:szCs w:val="28"/>
          <w:lang w:eastAsia="ru-RU"/>
        </w:rPr>
        <w:t xml:space="preserve"> </w:t>
      </w:r>
      <w:r w:rsidRPr="00002377">
        <w:rPr>
          <w:b/>
          <w:bCs/>
          <w:sz w:val="28"/>
          <w:szCs w:val="28"/>
          <w:lang w:eastAsia="ru-RU"/>
        </w:rPr>
        <w:t xml:space="preserve">вариатор </w:t>
      </w:r>
    </w:p>
    <w:p w14:paraId="72A496FC" w14:textId="290D1F89" w:rsidR="009E1CA0" w:rsidRPr="00002377" w:rsidRDefault="002D0475" w:rsidP="00CB30FF">
      <w:pPr>
        <w:spacing w:after="0" w:line="240" w:lineRule="auto"/>
        <w:ind w:firstLine="709"/>
        <w:jc w:val="both"/>
        <w:rPr>
          <w:rFonts w:ascii="Times New Roman" w:hAnsi="Times New Roman"/>
          <w:i/>
          <w:sz w:val="28"/>
          <w:szCs w:val="28"/>
        </w:rPr>
      </w:pPr>
      <w:r w:rsidRPr="00002377">
        <w:rPr>
          <w:rFonts w:ascii="Times New Roman" w:hAnsi="Times New Roman"/>
          <w:iCs/>
          <w:sz w:val="28"/>
          <w:szCs w:val="28"/>
        </w:rPr>
        <w:t xml:space="preserve">Главная идея </w:t>
      </w:r>
      <w:r w:rsidR="00BD7320" w:rsidRPr="00002377">
        <w:rPr>
          <w:rFonts w:ascii="Times New Roman" w:hAnsi="Times New Roman"/>
          <w:iCs/>
          <w:sz w:val="28"/>
          <w:szCs w:val="28"/>
        </w:rPr>
        <w:t xml:space="preserve">создания саморегулирующегося вариатора </w:t>
      </w:r>
      <w:r w:rsidR="00794210" w:rsidRPr="00002377">
        <w:rPr>
          <w:rFonts w:ascii="Times New Roman" w:hAnsi="Times New Roman"/>
          <w:iCs/>
          <w:sz w:val="28"/>
          <w:szCs w:val="28"/>
        </w:rPr>
        <w:t>- обеспечить</w:t>
      </w:r>
      <w:r w:rsidR="00BD7320" w:rsidRPr="00002377">
        <w:rPr>
          <w:rFonts w:ascii="Times New Roman" w:hAnsi="Times New Roman"/>
          <w:iCs/>
          <w:sz w:val="28"/>
          <w:szCs w:val="28"/>
        </w:rPr>
        <w:t xml:space="preserve"> возможность саморегулирования путем преобразования начальной двух-подвижной кинематической </w:t>
      </w:r>
      <w:r w:rsidR="00225EDA" w:rsidRPr="00002377">
        <w:rPr>
          <w:rFonts w:ascii="Times New Roman" w:hAnsi="Times New Roman"/>
          <w:iCs/>
          <w:sz w:val="28"/>
          <w:szCs w:val="28"/>
        </w:rPr>
        <w:t>цепи в</w:t>
      </w:r>
      <w:r w:rsidR="00BD7320" w:rsidRPr="00002377">
        <w:rPr>
          <w:rFonts w:ascii="Times New Roman" w:hAnsi="Times New Roman"/>
          <w:iCs/>
          <w:sz w:val="28"/>
          <w:szCs w:val="28"/>
        </w:rPr>
        <w:t xml:space="preserve"> </w:t>
      </w:r>
      <w:r w:rsidRPr="00002377">
        <w:rPr>
          <w:rFonts w:ascii="Times New Roman" w:hAnsi="Times New Roman"/>
          <w:iCs/>
          <w:sz w:val="28"/>
          <w:szCs w:val="28"/>
        </w:rPr>
        <w:t xml:space="preserve">определимую двух-подвижную кинематическую цепь </w:t>
      </w:r>
      <w:r w:rsidR="00BD7320" w:rsidRPr="00002377">
        <w:rPr>
          <w:rFonts w:ascii="Times New Roman" w:hAnsi="Times New Roman"/>
          <w:iCs/>
          <w:sz w:val="28"/>
          <w:szCs w:val="28"/>
        </w:rPr>
        <w:t xml:space="preserve">с дополнительным ограничением. </w:t>
      </w:r>
    </w:p>
    <w:p w14:paraId="4A3320BC" w14:textId="77777777" w:rsidR="009E1CA0" w:rsidRPr="00002377" w:rsidRDefault="009E1CA0" w:rsidP="009E1CA0">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 xml:space="preserve">Основной метод создания адаптивного вариатора </w:t>
      </w:r>
    </w:p>
    <w:p w14:paraId="2B169366" w14:textId="7667CB84" w:rsidR="009E1CA0" w:rsidRPr="00002377" w:rsidRDefault="009E1CA0" w:rsidP="009E1CA0">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 xml:space="preserve">В адаптивном вариаторе используется принципиально новая определимая двух-подвижная кинематическая цепь с двумя степенями свободы и с одним входом. Двух-подвижная цепь имеет промежуточное звено с двумя степенями свободы, совершающее </w:t>
      </w:r>
      <w:r w:rsidR="00225EDA" w:rsidRPr="00002377">
        <w:rPr>
          <w:rFonts w:ascii="Times New Roman" w:hAnsi="Times New Roman"/>
          <w:iCs/>
          <w:sz w:val="28"/>
          <w:szCs w:val="28"/>
        </w:rPr>
        <w:t>плоскопараллельное</w:t>
      </w:r>
      <w:r w:rsidRPr="00002377">
        <w:rPr>
          <w:rFonts w:ascii="Times New Roman" w:hAnsi="Times New Roman"/>
          <w:iCs/>
          <w:sz w:val="28"/>
          <w:szCs w:val="28"/>
        </w:rPr>
        <w:t xml:space="preserve"> движение. В мгновенном центре скоростей этого звена приложена реакция со стороны стойки, которая не участвует в уравнении равновесия по принципу возможных перемещений. Отсутствие учета этой силы приводит к потере определимости движения.</w:t>
      </w:r>
    </w:p>
    <w:p w14:paraId="7272ADA0" w14:textId="5EAD48E8" w:rsidR="00ED44D0" w:rsidRPr="00002377" w:rsidRDefault="001C5941" w:rsidP="00ED44D0">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Для обеспечения определимости движения необходимо использовать следующую методологию. Необходимо ввести в</w:t>
      </w:r>
      <w:r w:rsidR="009E1CA0" w:rsidRPr="00002377">
        <w:rPr>
          <w:rFonts w:ascii="Times New Roman" w:hAnsi="Times New Roman"/>
          <w:iCs/>
          <w:sz w:val="28"/>
          <w:szCs w:val="28"/>
        </w:rPr>
        <w:t xml:space="preserve"> начальную</w:t>
      </w:r>
      <w:r w:rsidRPr="00002377">
        <w:rPr>
          <w:rFonts w:ascii="Times New Roman" w:hAnsi="Times New Roman"/>
          <w:iCs/>
          <w:sz w:val="28"/>
          <w:szCs w:val="28"/>
        </w:rPr>
        <w:t xml:space="preserve"> двух-подвижную цепь дополнительную сило</w:t>
      </w:r>
      <w:r w:rsidR="00BB62CC" w:rsidRPr="00002377">
        <w:rPr>
          <w:rFonts w:ascii="Times New Roman" w:hAnsi="Times New Roman"/>
          <w:iCs/>
          <w:sz w:val="28"/>
          <w:szCs w:val="28"/>
        </w:rPr>
        <w:t>вую</w:t>
      </w:r>
      <w:r w:rsidRPr="00002377">
        <w:rPr>
          <w:rFonts w:ascii="Times New Roman" w:hAnsi="Times New Roman"/>
          <w:iCs/>
          <w:sz w:val="28"/>
          <w:szCs w:val="28"/>
        </w:rPr>
        <w:t xml:space="preserve"> связь, котор</w:t>
      </w:r>
      <w:r w:rsidR="000408E3" w:rsidRPr="00002377">
        <w:rPr>
          <w:rFonts w:ascii="Times New Roman" w:hAnsi="Times New Roman"/>
          <w:iCs/>
          <w:sz w:val="28"/>
          <w:szCs w:val="28"/>
        </w:rPr>
        <w:t>ая</w:t>
      </w:r>
      <w:r w:rsidRPr="00002377">
        <w:rPr>
          <w:rFonts w:ascii="Times New Roman" w:hAnsi="Times New Roman"/>
          <w:iCs/>
          <w:sz w:val="28"/>
          <w:szCs w:val="28"/>
        </w:rPr>
        <w:t xml:space="preserve"> сохраняет две степени свободы. Такая связь представляет собой, связь подвижных звеньев шарниром, в котором имеет место взаимодействие сил, например во фрикционном шарнире. Взаимодействие сил трения в виде момента сил во фрикционном шарнире при относительной угловой скорости звеньев создает сило</w:t>
      </w:r>
      <w:r w:rsidR="00BB62CC" w:rsidRPr="00002377">
        <w:rPr>
          <w:rFonts w:ascii="Times New Roman" w:hAnsi="Times New Roman"/>
          <w:iCs/>
          <w:sz w:val="28"/>
          <w:szCs w:val="28"/>
        </w:rPr>
        <w:t>в</w:t>
      </w:r>
      <w:r w:rsidRPr="00002377">
        <w:rPr>
          <w:rFonts w:ascii="Times New Roman" w:hAnsi="Times New Roman"/>
          <w:iCs/>
          <w:sz w:val="28"/>
          <w:szCs w:val="28"/>
        </w:rPr>
        <w:t>ую связь. Эт</w:t>
      </w:r>
      <w:r w:rsidR="000408E3" w:rsidRPr="00002377">
        <w:rPr>
          <w:rFonts w:ascii="Times New Roman" w:hAnsi="Times New Roman"/>
          <w:iCs/>
          <w:sz w:val="28"/>
          <w:szCs w:val="28"/>
        </w:rPr>
        <w:t>а</w:t>
      </w:r>
      <w:r w:rsidRPr="00002377">
        <w:rPr>
          <w:rFonts w:ascii="Times New Roman" w:hAnsi="Times New Roman"/>
          <w:iCs/>
          <w:sz w:val="28"/>
          <w:szCs w:val="28"/>
        </w:rPr>
        <w:t xml:space="preserve"> связь обеспечивается с помощью натяжного винта, создающего необходимую нормальную реакцию.</w:t>
      </w:r>
      <w:r w:rsidR="000408E3" w:rsidRPr="00002377">
        <w:rPr>
          <w:rFonts w:ascii="Times New Roman" w:hAnsi="Times New Roman"/>
          <w:iCs/>
          <w:sz w:val="28"/>
          <w:szCs w:val="28"/>
        </w:rPr>
        <w:t xml:space="preserve"> </w:t>
      </w:r>
      <w:r w:rsidR="00ED44D0" w:rsidRPr="00002377">
        <w:rPr>
          <w:rFonts w:ascii="Times New Roman" w:hAnsi="Times New Roman"/>
          <w:iCs/>
          <w:sz w:val="28"/>
          <w:szCs w:val="28"/>
        </w:rPr>
        <w:t xml:space="preserve">Создаваемый натяжным винтом фрикционный момент должен быть включен </w:t>
      </w:r>
      <w:r w:rsidR="000408E3" w:rsidRPr="00002377">
        <w:rPr>
          <w:rFonts w:ascii="Times New Roman" w:hAnsi="Times New Roman"/>
          <w:iCs/>
          <w:sz w:val="28"/>
          <w:szCs w:val="28"/>
        </w:rPr>
        <w:t xml:space="preserve">в </w:t>
      </w:r>
      <w:r w:rsidR="00ED44D0" w:rsidRPr="00002377">
        <w:rPr>
          <w:rFonts w:ascii="Times New Roman" w:hAnsi="Times New Roman"/>
          <w:iCs/>
          <w:sz w:val="28"/>
          <w:szCs w:val="28"/>
        </w:rPr>
        <w:t>уравнени</w:t>
      </w:r>
      <w:r w:rsidR="000408E3" w:rsidRPr="00002377">
        <w:rPr>
          <w:rFonts w:ascii="Times New Roman" w:hAnsi="Times New Roman"/>
          <w:iCs/>
          <w:sz w:val="28"/>
          <w:szCs w:val="28"/>
        </w:rPr>
        <w:t>е</w:t>
      </w:r>
      <w:r w:rsidR="00ED44D0" w:rsidRPr="00002377">
        <w:rPr>
          <w:rFonts w:ascii="Times New Roman" w:hAnsi="Times New Roman"/>
          <w:iCs/>
          <w:sz w:val="28"/>
          <w:szCs w:val="28"/>
        </w:rPr>
        <w:t xml:space="preserve"> равновесия системы. Полученная таким образом определимая двух-подвижная  цепь с дополнительной фрикционной связью сохранит две степени свободы и будет обладать принципиально новым свойством, свойством силовой адаптации.</w:t>
      </w:r>
    </w:p>
    <w:p w14:paraId="3C5185E2" w14:textId="77777777" w:rsidR="002D0475" w:rsidRPr="00002377" w:rsidRDefault="002D0475" w:rsidP="00241933">
      <w:pPr>
        <w:pStyle w:val="a7"/>
        <w:spacing w:after="0" w:line="240" w:lineRule="auto"/>
        <w:ind w:firstLine="709"/>
        <w:rPr>
          <w:sz w:val="28"/>
          <w:szCs w:val="28"/>
          <w:lang w:eastAsia="ru-RU"/>
        </w:rPr>
      </w:pPr>
    </w:p>
    <w:p w14:paraId="583C6606" w14:textId="5C0E519E" w:rsidR="00241933" w:rsidRPr="00C63568" w:rsidRDefault="00241933" w:rsidP="00466C15">
      <w:pPr>
        <w:pStyle w:val="a6"/>
        <w:shd w:val="clear" w:color="auto" w:fill="FFFFFF"/>
        <w:spacing w:before="0" w:beforeAutospacing="0" w:after="0" w:afterAutospacing="0"/>
        <w:ind w:firstLine="709"/>
        <w:jc w:val="both"/>
        <w:rPr>
          <w:color w:val="333333"/>
          <w:sz w:val="28"/>
          <w:szCs w:val="28"/>
        </w:rPr>
      </w:pPr>
      <w:r w:rsidRPr="00C63568">
        <w:rPr>
          <w:sz w:val="28"/>
          <w:szCs w:val="28"/>
        </w:rPr>
        <w:t>3.</w:t>
      </w:r>
      <w:r w:rsidR="00FC3936" w:rsidRPr="00C63568">
        <w:rPr>
          <w:sz w:val="28"/>
          <w:szCs w:val="28"/>
        </w:rPr>
        <w:t>2</w:t>
      </w:r>
      <w:r w:rsidRPr="00C63568">
        <w:rPr>
          <w:sz w:val="28"/>
          <w:szCs w:val="28"/>
        </w:rPr>
        <w:t>.</w:t>
      </w:r>
      <w:r w:rsidR="00B75436" w:rsidRPr="00C63568">
        <w:rPr>
          <w:sz w:val="28"/>
          <w:szCs w:val="28"/>
        </w:rPr>
        <w:t>1</w:t>
      </w:r>
      <w:r w:rsidRPr="00C63568">
        <w:rPr>
          <w:sz w:val="28"/>
          <w:szCs w:val="28"/>
        </w:rPr>
        <w:t xml:space="preserve"> Описание</w:t>
      </w:r>
      <w:r w:rsidR="00BB62CC" w:rsidRPr="00C63568">
        <w:rPr>
          <w:sz w:val="28"/>
          <w:szCs w:val="28"/>
        </w:rPr>
        <w:t xml:space="preserve"> эффективного</w:t>
      </w:r>
      <w:r w:rsidRPr="00C63568">
        <w:rPr>
          <w:sz w:val="28"/>
          <w:szCs w:val="28"/>
        </w:rPr>
        <w:t xml:space="preserve"> само</w:t>
      </w:r>
      <w:r w:rsidR="005D17AC" w:rsidRPr="00C63568">
        <w:rPr>
          <w:sz w:val="28"/>
          <w:szCs w:val="28"/>
        </w:rPr>
        <w:t>регулирующегося</w:t>
      </w:r>
      <w:r w:rsidRPr="00C63568">
        <w:rPr>
          <w:sz w:val="28"/>
          <w:szCs w:val="28"/>
        </w:rPr>
        <w:t xml:space="preserve"> адаптивного вариатора</w:t>
      </w:r>
    </w:p>
    <w:p w14:paraId="6C7ED983" w14:textId="0570DDEC" w:rsidR="00BB62CC" w:rsidRPr="00002377" w:rsidRDefault="00BB62CC" w:rsidP="005E41B3">
      <w:pPr>
        <w:tabs>
          <w:tab w:val="left" w:pos="851"/>
        </w:tabs>
        <w:spacing w:after="0" w:line="240" w:lineRule="auto"/>
        <w:ind w:firstLine="709"/>
        <w:jc w:val="both"/>
        <w:rPr>
          <w:rFonts w:ascii="Times New Roman" w:hAnsi="Times New Roman"/>
          <w:sz w:val="28"/>
          <w:szCs w:val="28"/>
        </w:rPr>
      </w:pPr>
      <w:r w:rsidRPr="00002377">
        <w:rPr>
          <w:rFonts w:ascii="Times New Roman" w:hAnsi="Times New Roman"/>
          <w:sz w:val="28"/>
          <w:szCs w:val="28"/>
        </w:rPr>
        <w:t>Эффективный саморегулирующийся адаптивный вариатор может быть создан путем введения дополнительной зубчатой передачи, обеспечивающей малую относительную скорость звеньев, связанных фрикционным шарниром. Это уменьшает потери мощности на трение и повышает КПД механизма.</w:t>
      </w:r>
    </w:p>
    <w:p w14:paraId="13BBB1C5" w14:textId="525CB547" w:rsidR="005E41B3" w:rsidRPr="00002377" w:rsidRDefault="00BB62CC" w:rsidP="005E41B3">
      <w:pPr>
        <w:tabs>
          <w:tab w:val="left" w:pos="851"/>
        </w:tabs>
        <w:spacing w:after="0" w:line="240" w:lineRule="auto"/>
        <w:ind w:firstLine="709"/>
        <w:jc w:val="both"/>
        <w:rPr>
          <w:rFonts w:ascii="Times New Roman" w:hAnsi="Times New Roman"/>
          <w:sz w:val="28"/>
          <w:szCs w:val="28"/>
        </w:rPr>
      </w:pPr>
      <w:r w:rsidRPr="00002377">
        <w:rPr>
          <w:rFonts w:ascii="Times New Roman" w:hAnsi="Times New Roman"/>
          <w:sz w:val="28"/>
          <w:szCs w:val="28"/>
        </w:rPr>
        <w:t>Эффективный с</w:t>
      </w:r>
      <w:r w:rsidR="005E41B3" w:rsidRPr="00002377">
        <w:rPr>
          <w:rFonts w:ascii="Times New Roman" w:hAnsi="Times New Roman"/>
          <w:sz w:val="28"/>
          <w:szCs w:val="28"/>
        </w:rPr>
        <w:t xml:space="preserve">аморегулирующийся адаптивный вариатор </w:t>
      </w:r>
      <w:r w:rsidR="00C63568">
        <w:rPr>
          <w:rFonts w:ascii="Times New Roman" w:hAnsi="Times New Roman"/>
          <w:sz w:val="28"/>
          <w:szCs w:val="28"/>
        </w:rPr>
        <w:t>на р</w:t>
      </w:r>
      <w:r w:rsidR="005E41B3" w:rsidRPr="00002377">
        <w:rPr>
          <w:rFonts w:ascii="Times New Roman" w:hAnsi="Times New Roman"/>
          <w:sz w:val="28"/>
          <w:szCs w:val="28"/>
        </w:rPr>
        <w:t>ис</w:t>
      </w:r>
      <w:r w:rsidR="00C63568">
        <w:rPr>
          <w:rFonts w:ascii="Times New Roman" w:hAnsi="Times New Roman"/>
          <w:sz w:val="28"/>
          <w:szCs w:val="28"/>
        </w:rPr>
        <w:t>унке</w:t>
      </w:r>
      <w:r w:rsidR="005E41B3" w:rsidRPr="00002377">
        <w:rPr>
          <w:rFonts w:ascii="Times New Roman" w:hAnsi="Times New Roman"/>
          <w:sz w:val="28"/>
          <w:szCs w:val="28"/>
        </w:rPr>
        <w:t xml:space="preserve"> </w:t>
      </w:r>
      <w:r w:rsidR="00225EDA" w:rsidRPr="00002377">
        <w:rPr>
          <w:rFonts w:ascii="Times New Roman" w:hAnsi="Times New Roman"/>
          <w:sz w:val="28"/>
          <w:szCs w:val="28"/>
        </w:rPr>
        <w:t>33</w:t>
      </w:r>
      <w:r w:rsidR="005E41B3" w:rsidRPr="00002377">
        <w:rPr>
          <w:rFonts w:ascii="Times New Roman" w:hAnsi="Times New Roman"/>
          <w:sz w:val="28"/>
          <w:szCs w:val="28"/>
        </w:rPr>
        <w:t xml:space="preserve"> содержит основную адаптивную двух-подвижную кинематическую цепь в виде двухрядной планетарной передачи </w:t>
      </w:r>
      <w:r w:rsidR="005E41B3" w:rsidRPr="00002377">
        <w:rPr>
          <w:rFonts w:ascii="Times New Roman" w:hAnsi="Times New Roman"/>
          <w:position w:val="-12"/>
          <w:sz w:val="28"/>
          <w:szCs w:val="28"/>
        </w:rPr>
        <w:object w:dxaOrig="320" w:dyaOrig="360" w14:anchorId="229F95EE">
          <v:shape id="_x0000_i1062" type="#_x0000_t75" style="width:15.6pt;height:18pt" o:ole="">
            <v:imagedata r:id="rId122" o:title=""/>
          </v:shape>
          <o:OLEObject Type="Embed" ProgID="Equation.DSMT4" ShapeID="_x0000_i1062" DrawAspect="Content" ObjectID="_1809170055" r:id="rId123"/>
        </w:object>
      </w:r>
      <w:r w:rsidR="005E41B3" w:rsidRPr="00002377">
        <w:rPr>
          <w:rFonts w:ascii="Times New Roman" w:hAnsi="Times New Roman"/>
          <w:sz w:val="28"/>
          <w:szCs w:val="28"/>
        </w:rPr>
        <w:t>-1-2-3-6-5-4-</w:t>
      </w:r>
      <w:r w:rsidR="005E41B3" w:rsidRPr="00002377">
        <w:rPr>
          <w:rFonts w:ascii="Times New Roman" w:hAnsi="Times New Roman"/>
          <w:position w:val="-12"/>
          <w:sz w:val="28"/>
          <w:szCs w:val="28"/>
        </w:rPr>
        <w:object w:dxaOrig="340" w:dyaOrig="360" w14:anchorId="5F478A40">
          <v:shape id="_x0000_i1063" type="#_x0000_t75" style="width:15.6pt;height:18pt" o:ole="">
            <v:imagedata r:id="rId124" o:title=""/>
          </v:shape>
          <o:OLEObject Type="Embed" ProgID="Equation.DSMT4" ShapeID="_x0000_i1063" DrawAspect="Content" ObjectID="_1809170056" r:id="rId125"/>
        </w:object>
      </w:r>
      <w:r w:rsidR="005E41B3" w:rsidRPr="00002377">
        <w:rPr>
          <w:rFonts w:ascii="Times New Roman" w:hAnsi="Times New Roman"/>
          <w:sz w:val="28"/>
          <w:szCs w:val="28"/>
        </w:rPr>
        <w:t xml:space="preserve">  и дополнительную сило</w:t>
      </w:r>
      <w:r w:rsidRPr="00002377">
        <w:rPr>
          <w:rFonts w:ascii="Times New Roman" w:hAnsi="Times New Roman"/>
          <w:sz w:val="28"/>
          <w:szCs w:val="28"/>
        </w:rPr>
        <w:t>в</w:t>
      </w:r>
      <w:r w:rsidR="005E41B3" w:rsidRPr="00002377">
        <w:rPr>
          <w:rFonts w:ascii="Times New Roman" w:hAnsi="Times New Roman"/>
          <w:sz w:val="28"/>
          <w:szCs w:val="28"/>
        </w:rPr>
        <w:t xml:space="preserve">ую связь  в виде </w:t>
      </w:r>
      <w:bookmarkStart w:id="17" w:name="_Hlk163762506"/>
      <w:r w:rsidR="005E41B3" w:rsidRPr="00002377">
        <w:rPr>
          <w:rFonts w:ascii="Times New Roman" w:hAnsi="Times New Roman"/>
          <w:sz w:val="28"/>
          <w:szCs w:val="28"/>
        </w:rPr>
        <w:t xml:space="preserve">фрикционного шарнира </w:t>
      </w:r>
      <w:r w:rsidR="005E41B3" w:rsidRPr="00002377">
        <w:rPr>
          <w:rFonts w:ascii="Times New Roman" w:hAnsi="Times New Roman"/>
          <w:i/>
          <w:iCs/>
          <w:sz w:val="28"/>
          <w:szCs w:val="28"/>
        </w:rPr>
        <w:t xml:space="preserve">A' </w:t>
      </w:r>
      <w:r w:rsidR="005E41B3" w:rsidRPr="00002377">
        <w:rPr>
          <w:rFonts w:ascii="Times New Roman" w:hAnsi="Times New Roman"/>
          <w:sz w:val="28"/>
          <w:szCs w:val="28"/>
        </w:rPr>
        <w:t xml:space="preserve">с натяжным винтом </w:t>
      </w:r>
      <w:bookmarkEnd w:id="17"/>
      <w:r w:rsidR="005E41B3" w:rsidRPr="00002377">
        <w:rPr>
          <w:rFonts w:ascii="Times New Roman" w:hAnsi="Times New Roman"/>
          <w:sz w:val="28"/>
          <w:szCs w:val="28"/>
        </w:rPr>
        <w:t xml:space="preserve">9 и </w:t>
      </w:r>
      <w:r w:rsidR="00AF26B4" w:rsidRPr="00002377">
        <w:rPr>
          <w:rFonts w:ascii="Times New Roman" w:hAnsi="Times New Roman"/>
          <w:sz w:val="28"/>
          <w:szCs w:val="28"/>
        </w:rPr>
        <w:t>дополнительной</w:t>
      </w:r>
      <w:r w:rsidR="005E41B3" w:rsidRPr="00002377">
        <w:rPr>
          <w:rFonts w:ascii="Times New Roman" w:hAnsi="Times New Roman"/>
          <w:sz w:val="28"/>
          <w:szCs w:val="28"/>
        </w:rPr>
        <w:t xml:space="preserve"> передачей 8-7</w:t>
      </w:r>
      <w:r w:rsidR="00666FF0" w:rsidRPr="00002377">
        <w:rPr>
          <w:rFonts w:ascii="Times New Roman" w:hAnsi="Times New Roman"/>
          <w:sz w:val="28"/>
          <w:szCs w:val="28"/>
        </w:rPr>
        <w:t xml:space="preserve">. Дополнительная передача 8-7 обеспечивает малую относительную скорость звеньев </w:t>
      </w:r>
      <w:r w:rsidR="00666FF0" w:rsidRPr="00002377">
        <w:rPr>
          <w:rFonts w:ascii="Times New Roman" w:hAnsi="Times New Roman"/>
          <w:position w:val="-12"/>
          <w:sz w:val="28"/>
          <w:szCs w:val="28"/>
        </w:rPr>
        <w:object w:dxaOrig="320" w:dyaOrig="360" w14:anchorId="4A762A1B">
          <v:shape id="_x0000_i1064" type="#_x0000_t75" style="width:15.6pt;height:18pt" o:ole="">
            <v:imagedata r:id="rId122" o:title=""/>
          </v:shape>
          <o:OLEObject Type="Embed" ProgID="Equation.DSMT4" ShapeID="_x0000_i1064" DrawAspect="Content" ObjectID="_1809170057" r:id="rId126"/>
        </w:object>
      </w:r>
      <w:r w:rsidR="00666FF0" w:rsidRPr="00002377">
        <w:rPr>
          <w:rFonts w:ascii="Times New Roman" w:hAnsi="Times New Roman"/>
          <w:sz w:val="28"/>
          <w:szCs w:val="28"/>
        </w:rPr>
        <w:t xml:space="preserve"> и 8 в регулируемом фрикционном шарнире </w:t>
      </w:r>
      <w:r w:rsidR="00666FF0" w:rsidRPr="00002377">
        <w:rPr>
          <w:rFonts w:ascii="Times New Roman" w:hAnsi="Times New Roman"/>
          <w:i/>
          <w:iCs/>
          <w:sz w:val="28"/>
          <w:szCs w:val="28"/>
        </w:rPr>
        <w:t>A'</w:t>
      </w:r>
      <w:r w:rsidR="00E70367" w:rsidRPr="00002377">
        <w:rPr>
          <w:rFonts w:ascii="Times New Roman" w:hAnsi="Times New Roman"/>
          <w:i/>
          <w:iCs/>
          <w:sz w:val="28"/>
          <w:szCs w:val="28"/>
        </w:rPr>
        <w:t xml:space="preserve">, </w:t>
      </w:r>
      <w:r w:rsidR="00E70367" w:rsidRPr="00002377">
        <w:rPr>
          <w:rFonts w:ascii="Times New Roman" w:hAnsi="Times New Roman"/>
          <w:sz w:val="28"/>
          <w:szCs w:val="28"/>
        </w:rPr>
        <w:t>что позволяет уменьшить потери мощности на трение</w:t>
      </w:r>
      <w:r w:rsidR="00702A46" w:rsidRPr="00002377">
        <w:rPr>
          <w:rFonts w:ascii="Times New Roman" w:hAnsi="Times New Roman"/>
          <w:sz w:val="28"/>
          <w:szCs w:val="28"/>
        </w:rPr>
        <w:t xml:space="preserve"> [8</w:t>
      </w:r>
      <w:r w:rsidR="00652648">
        <w:rPr>
          <w:rFonts w:ascii="Times New Roman" w:hAnsi="Times New Roman"/>
          <w:sz w:val="28"/>
          <w:szCs w:val="28"/>
        </w:rPr>
        <w:t>2</w:t>
      </w:r>
      <w:r w:rsidR="00702A46" w:rsidRPr="00002377">
        <w:rPr>
          <w:rFonts w:ascii="Times New Roman" w:hAnsi="Times New Roman"/>
          <w:sz w:val="28"/>
          <w:szCs w:val="28"/>
        </w:rPr>
        <w:t>]</w:t>
      </w:r>
      <w:r w:rsidR="00E70367" w:rsidRPr="00002377">
        <w:rPr>
          <w:rFonts w:ascii="Times New Roman" w:hAnsi="Times New Roman"/>
          <w:sz w:val="28"/>
          <w:szCs w:val="28"/>
        </w:rPr>
        <w:t>.</w:t>
      </w:r>
    </w:p>
    <w:p w14:paraId="5B66D8D9" w14:textId="5A6C4936" w:rsidR="00AE51DD" w:rsidRPr="00002377" w:rsidRDefault="00BD4DF1" w:rsidP="00BD4DF1">
      <w:pPr>
        <w:spacing w:after="0" w:line="240" w:lineRule="auto"/>
        <w:ind w:firstLine="709"/>
        <w:jc w:val="center"/>
        <w:rPr>
          <w:rFonts w:ascii="Times New Roman" w:hAnsi="Times New Roman"/>
          <w:sz w:val="28"/>
          <w:szCs w:val="28"/>
        </w:rPr>
      </w:pPr>
      <w:r w:rsidRPr="00002377">
        <w:rPr>
          <w:rFonts w:ascii="Times New Roman" w:hAnsi="Times New Roman"/>
          <w:noProof/>
          <w:color w:val="2C2D2E"/>
          <w:sz w:val="28"/>
          <w:szCs w:val="28"/>
        </w:rPr>
        <w:lastRenderedPageBreak/>
        <w:drawing>
          <wp:inline distT="0" distB="0" distL="0" distR="0" wp14:anchorId="074177E2" wp14:editId="373A47D8">
            <wp:extent cx="3135924" cy="4067969"/>
            <wp:effectExtent l="0" t="0" r="7620" b="8890"/>
            <wp:docPr id="1380343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82768" cy="4128736"/>
                    </a:xfrm>
                    <a:prstGeom prst="rect">
                      <a:avLst/>
                    </a:prstGeom>
                    <a:noFill/>
                    <a:ln>
                      <a:noFill/>
                    </a:ln>
                  </pic:spPr>
                </pic:pic>
              </a:graphicData>
            </a:graphic>
          </wp:inline>
        </w:drawing>
      </w:r>
    </w:p>
    <w:p w14:paraId="7653F93F" w14:textId="77777777" w:rsidR="003B4BF2" w:rsidRDefault="003B4BF2" w:rsidP="00BD4DF1">
      <w:pPr>
        <w:pStyle w:val="a7"/>
        <w:spacing w:after="0" w:line="240" w:lineRule="auto"/>
        <w:ind w:firstLine="567"/>
        <w:jc w:val="center"/>
        <w:rPr>
          <w:sz w:val="28"/>
          <w:szCs w:val="28"/>
          <w:lang w:eastAsia="ru-RU"/>
        </w:rPr>
      </w:pPr>
    </w:p>
    <w:p w14:paraId="2A4DBDDA" w14:textId="38D24954" w:rsidR="00325B6F" w:rsidRPr="00002377" w:rsidRDefault="00BD4DF1" w:rsidP="00BD4DF1">
      <w:pPr>
        <w:pStyle w:val="a7"/>
        <w:spacing w:after="0" w:line="240" w:lineRule="auto"/>
        <w:ind w:firstLine="567"/>
        <w:jc w:val="center"/>
        <w:rPr>
          <w:sz w:val="28"/>
          <w:szCs w:val="28"/>
          <w:lang w:eastAsia="ru-RU"/>
        </w:rPr>
      </w:pPr>
      <w:r w:rsidRPr="00002377">
        <w:rPr>
          <w:sz w:val="28"/>
          <w:szCs w:val="28"/>
          <w:lang w:eastAsia="ru-RU"/>
        </w:rPr>
        <w:t xml:space="preserve">Рисунок </w:t>
      </w:r>
      <w:r w:rsidR="00225EDA" w:rsidRPr="00002377">
        <w:rPr>
          <w:sz w:val="28"/>
          <w:szCs w:val="28"/>
          <w:lang w:eastAsia="ru-RU"/>
        </w:rPr>
        <w:t>33</w:t>
      </w:r>
      <w:r w:rsidR="00327A2F" w:rsidRPr="00002377">
        <w:rPr>
          <w:sz w:val="28"/>
          <w:szCs w:val="28"/>
          <w:lang w:eastAsia="ru-RU"/>
        </w:rPr>
        <w:t xml:space="preserve"> - </w:t>
      </w:r>
      <w:r w:rsidRPr="00002377">
        <w:rPr>
          <w:sz w:val="28"/>
          <w:szCs w:val="28"/>
          <w:lang w:eastAsia="ru-RU"/>
        </w:rPr>
        <w:t xml:space="preserve">Кинематическая схема </w:t>
      </w:r>
      <w:r w:rsidR="00762667" w:rsidRPr="00002377">
        <w:rPr>
          <w:sz w:val="28"/>
          <w:szCs w:val="28"/>
          <w:lang w:eastAsia="ru-RU"/>
        </w:rPr>
        <w:t xml:space="preserve">саморегулирующегося </w:t>
      </w:r>
      <w:r w:rsidR="00FE2DAA" w:rsidRPr="00002377">
        <w:rPr>
          <w:sz w:val="28"/>
          <w:szCs w:val="28"/>
          <w:lang w:eastAsia="ru-RU"/>
        </w:rPr>
        <w:t xml:space="preserve">адаптивного </w:t>
      </w:r>
      <w:r w:rsidR="00762667" w:rsidRPr="00002377">
        <w:rPr>
          <w:sz w:val="28"/>
          <w:szCs w:val="28"/>
          <w:lang w:eastAsia="ru-RU"/>
        </w:rPr>
        <w:t>вариатора</w:t>
      </w:r>
      <w:r w:rsidRPr="00002377">
        <w:rPr>
          <w:sz w:val="28"/>
          <w:szCs w:val="28"/>
          <w:lang w:eastAsia="ru-RU"/>
        </w:rPr>
        <w:t xml:space="preserve"> с компонентами: H1 – продолжение входного водила; 8 – дополнительная шестерня; 7 – сателлит; 9 – натяжной винт</w:t>
      </w:r>
    </w:p>
    <w:p w14:paraId="032B5CD4" w14:textId="77777777" w:rsidR="00C40C4B" w:rsidRPr="00002377" w:rsidRDefault="00C40C4B" w:rsidP="00BD4DF1">
      <w:pPr>
        <w:pStyle w:val="a7"/>
        <w:spacing w:after="0" w:line="240" w:lineRule="auto"/>
        <w:ind w:firstLine="567"/>
        <w:jc w:val="center"/>
        <w:rPr>
          <w:sz w:val="28"/>
          <w:szCs w:val="28"/>
          <w:lang w:eastAsia="ru-RU"/>
        </w:rPr>
      </w:pPr>
    </w:p>
    <w:p w14:paraId="39B7F44F" w14:textId="65C7CB1C" w:rsidR="00C40C4B" w:rsidRPr="00002377" w:rsidRDefault="00AF26B4" w:rsidP="00C40C4B">
      <w:pPr>
        <w:pStyle w:val="a7"/>
        <w:spacing w:after="0" w:line="240" w:lineRule="auto"/>
        <w:ind w:firstLine="567"/>
        <w:jc w:val="both"/>
        <w:rPr>
          <w:sz w:val="28"/>
          <w:szCs w:val="28"/>
          <w:lang w:eastAsia="ru-RU"/>
        </w:rPr>
      </w:pPr>
      <w:r w:rsidRPr="00002377">
        <w:rPr>
          <w:sz w:val="28"/>
          <w:szCs w:val="28"/>
        </w:rPr>
        <w:t xml:space="preserve">Двухрядная планетарная передача </w:t>
      </w:r>
      <w:r w:rsidRPr="00002377">
        <w:rPr>
          <w:sz w:val="28"/>
          <w:szCs w:val="28"/>
          <w:lang w:eastAsia="ru-RU"/>
        </w:rPr>
        <w:t>содержит</w:t>
      </w:r>
      <w:r w:rsidR="00C909B6" w:rsidRPr="00002377">
        <w:rPr>
          <w:sz w:val="28"/>
          <w:szCs w:val="28"/>
          <w:lang w:eastAsia="ru-RU"/>
        </w:rPr>
        <w:t xml:space="preserve"> следующие детали</w:t>
      </w:r>
      <w:r w:rsidRPr="00002377">
        <w:rPr>
          <w:sz w:val="28"/>
          <w:szCs w:val="28"/>
          <w:lang w:eastAsia="ru-RU"/>
        </w:rPr>
        <w:t>:</w:t>
      </w:r>
      <w:r w:rsidR="00C40C4B" w:rsidRPr="00002377">
        <w:rPr>
          <w:sz w:val="28"/>
          <w:szCs w:val="28"/>
          <w:lang w:eastAsia="ru-RU"/>
        </w:rPr>
        <w:t xml:space="preserve"> входное водило</w:t>
      </w:r>
      <w:r w:rsidRPr="00002377">
        <w:rPr>
          <w:sz w:val="28"/>
          <w:szCs w:val="28"/>
          <w:lang w:eastAsia="ru-RU"/>
        </w:rPr>
        <w:t xml:space="preserve"> </w:t>
      </w:r>
      <w:r w:rsidRPr="00002377">
        <w:rPr>
          <w:i/>
          <w:iCs/>
          <w:sz w:val="28"/>
          <w:szCs w:val="28"/>
        </w:rPr>
        <w:t>H</w:t>
      </w:r>
      <w:r w:rsidRPr="00002377">
        <w:rPr>
          <w:i/>
          <w:iCs/>
          <w:sz w:val="28"/>
          <w:szCs w:val="28"/>
          <w:vertAlign w:val="subscript"/>
        </w:rPr>
        <w:t>1</w:t>
      </w:r>
      <w:r w:rsidRPr="00002377">
        <w:rPr>
          <w:sz w:val="28"/>
          <w:szCs w:val="28"/>
          <w:lang w:eastAsia="ru-RU"/>
        </w:rPr>
        <w:t xml:space="preserve">, </w:t>
      </w:r>
      <w:r w:rsidR="00C40C4B" w:rsidRPr="00002377">
        <w:rPr>
          <w:sz w:val="28"/>
          <w:szCs w:val="28"/>
          <w:lang w:eastAsia="ru-RU"/>
        </w:rPr>
        <w:t xml:space="preserve">блок солнечных </w:t>
      </w:r>
      <w:r w:rsidRPr="00002377">
        <w:rPr>
          <w:sz w:val="28"/>
          <w:szCs w:val="28"/>
          <w:lang w:eastAsia="ru-RU"/>
        </w:rPr>
        <w:t xml:space="preserve">колес 1-4, </w:t>
      </w:r>
      <w:r w:rsidR="00C40C4B" w:rsidRPr="00002377">
        <w:rPr>
          <w:sz w:val="28"/>
          <w:szCs w:val="28"/>
          <w:lang w:eastAsia="ru-RU"/>
        </w:rPr>
        <w:t xml:space="preserve">блок кольцевых </w:t>
      </w:r>
      <w:r w:rsidRPr="00002377">
        <w:rPr>
          <w:sz w:val="28"/>
          <w:szCs w:val="28"/>
          <w:lang w:eastAsia="ru-RU"/>
        </w:rPr>
        <w:t>колес 3-6,</w:t>
      </w:r>
      <w:r w:rsidR="00C40C4B" w:rsidRPr="00002377">
        <w:rPr>
          <w:sz w:val="28"/>
          <w:szCs w:val="28"/>
          <w:lang w:eastAsia="ru-RU"/>
        </w:rPr>
        <w:t xml:space="preserve"> </w:t>
      </w:r>
      <w:r w:rsidRPr="00002377">
        <w:rPr>
          <w:sz w:val="28"/>
          <w:szCs w:val="28"/>
          <w:lang w:eastAsia="ru-RU"/>
        </w:rPr>
        <w:t xml:space="preserve">входной </w:t>
      </w:r>
      <w:r w:rsidR="00C40C4B" w:rsidRPr="00002377">
        <w:rPr>
          <w:sz w:val="28"/>
          <w:szCs w:val="28"/>
          <w:lang w:eastAsia="ru-RU"/>
        </w:rPr>
        <w:t>сателлит</w:t>
      </w:r>
      <w:r w:rsidRPr="00002377">
        <w:rPr>
          <w:sz w:val="28"/>
          <w:szCs w:val="28"/>
          <w:lang w:eastAsia="ru-RU"/>
        </w:rPr>
        <w:t xml:space="preserve"> 2,</w:t>
      </w:r>
      <w:r w:rsidR="00C40C4B" w:rsidRPr="00002377">
        <w:rPr>
          <w:sz w:val="28"/>
          <w:szCs w:val="28"/>
          <w:lang w:eastAsia="ru-RU"/>
        </w:rPr>
        <w:t xml:space="preserve"> </w:t>
      </w:r>
      <w:r w:rsidRPr="00002377">
        <w:rPr>
          <w:sz w:val="28"/>
          <w:szCs w:val="28"/>
          <w:lang w:eastAsia="ru-RU"/>
        </w:rPr>
        <w:t xml:space="preserve">выходной сателлит 5, </w:t>
      </w:r>
      <w:r w:rsidR="00C40C4B" w:rsidRPr="00002377">
        <w:rPr>
          <w:sz w:val="28"/>
          <w:szCs w:val="28"/>
          <w:lang w:eastAsia="ru-RU"/>
        </w:rPr>
        <w:t>дополнительная передача</w:t>
      </w:r>
      <w:r w:rsidRPr="00002377">
        <w:rPr>
          <w:sz w:val="28"/>
          <w:szCs w:val="28"/>
          <w:lang w:eastAsia="ru-RU"/>
        </w:rPr>
        <w:t xml:space="preserve"> </w:t>
      </w:r>
      <w:r w:rsidR="00507865" w:rsidRPr="00002377">
        <w:rPr>
          <w:sz w:val="28"/>
          <w:szCs w:val="28"/>
          <w:lang w:eastAsia="ru-RU"/>
        </w:rPr>
        <w:t>8</w:t>
      </w:r>
      <w:r w:rsidRPr="00002377">
        <w:rPr>
          <w:sz w:val="28"/>
          <w:szCs w:val="28"/>
          <w:lang w:eastAsia="ru-RU"/>
        </w:rPr>
        <w:t>-</w:t>
      </w:r>
      <w:r w:rsidR="00507865" w:rsidRPr="00002377">
        <w:rPr>
          <w:sz w:val="28"/>
          <w:szCs w:val="28"/>
          <w:lang w:eastAsia="ru-RU"/>
        </w:rPr>
        <w:t>7</w:t>
      </w:r>
      <w:r w:rsidR="00A260B1" w:rsidRPr="00002377">
        <w:rPr>
          <w:sz w:val="28"/>
          <w:szCs w:val="28"/>
          <w:lang w:eastAsia="ru-RU"/>
        </w:rPr>
        <w:t xml:space="preserve"> с фрикционным шарниром </w:t>
      </w:r>
      <w:r w:rsidR="00A260B1" w:rsidRPr="00002377">
        <w:rPr>
          <w:i/>
          <w:iCs/>
          <w:sz w:val="28"/>
          <w:szCs w:val="28"/>
          <w:lang w:eastAsia="ru-RU"/>
        </w:rPr>
        <w:t>A'</w:t>
      </w:r>
      <w:r w:rsidR="009E2890" w:rsidRPr="00002377">
        <w:rPr>
          <w:sz w:val="28"/>
          <w:szCs w:val="28"/>
          <w:lang w:eastAsia="ru-RU"/>
        </w:rPr>
        <w:t xml:space="preserve"> и натяжным винтом 9,</w:t>
      </w:r>
      <w:r w:rsidR="00855CB7" w:rsidRPr="00002377">
        <w:rPr>
          <w:i/>
          <w:iCs/>
          <w:sz w:val="28"/>
          <w:szCs w:val="28"/>
        </w:rPr>
        <w:t xml:space="preserve"> </w:t>
      </w:r>
      <w:r w:rsidR="00C40C4B" w:rsidRPr="00002377">
        <w:rPr>
          <w:sz w:val="28"/>
          <w:szCs w:val="28"/>
          <w:lang w:eastAsia="ru-RU"/>
        </w:rPr>
        <w:t>выходное водило</w:t>
      </w:r>
      <w:r w:rsidRPr="00002377">
        <w:rPr>
          <w:sz w:val="28"/>
          <w:szCs w:val="28"/>
          <w:lang w:eastAsia="ru-RU"/>
        </w:rPr>
        <w:t xml:space="preserve"> </w:t>
      </w:r>
      <w:r w:rsidRPr="00002377">
        <w:rPr>
          <w:i/>
          <w:iCs/>
          <w:sz w:val="28"/>
          <w:szCs w:val="28"/>
        </w:rPr>
        <w:t>H</w:t>
      </w:r>
      <w:r w:rsidRPr="00002377">
        <w:rPr>
          <w:i/>
          <w:iCs/>
          <w:sz w:val="28"/>
          <w:szCs w:val="28"/>
          <w:vertAlign w:val="subscript"/>
        </w:rPr>
        <w:t xml:space="preserve">2 </w:t>
      </w:r>
      <w:r w:rsidR="009E2890" w:rsidRPr="00002377">
        <w:rPr>
          <w:sz w:val="28"/>
          <w:szCs w:val="28"/>
        </w:rPr>
        <w:t>.</w:t>
      </w:r>
    </w:p>
    <w:p w14:paraId="38AFE86A" w14:textId="69BAB8EF" w:rsidR="00A746F8" w:rsidRPr="00002377" w:rsidRDefault="00A746F8" w:rsidP="00C40C4B">
      <w:pPr>
        <w:pStyle w:val="a7"/>
        <w:spacing w:after="0" w:line="240" w:lineRule="auto"/>
        <w:ind w:firstLine="567"/>
        <w:jc w:val="both"/>
        <w:rPr>
          <w:sz w:val="28"/>
          <w:szCs w:val="28"/>
          <w:lang w:eastAsia="ru-RU"/>
        </w:rPr>
      </w:pPr>
      <w:r w:rsidRPr="00002377">
        <w:rPr>
          <w:sz w:val="28"/>
          <w:szCs w:val="28"/>
          <w:lang w:eastAsia="ru-RU"/>
        </w:rPr>
        <w:t xml:space="preserve">Натяжной винт </w:t>
      </w:r>
      <w:r w:rsidRPr="00002377">
        <w:rPr>
          <w:i/>
          <w:iCs/>
          <w:sz w:val="28"/>
          <w:szCs w:val="28"/>
          <w:lang w:eastAsia="ru-RU"/>
        </w:rPr>
        <w:t>9</w:t>
      </w:r>
      <w:r w:rsidRPr="00002377">
        <w:rPr>
          <w:sz w:val="28"/>
          <w:szCs w:val="28"/>
          <w:lang w:eastAsia="ru-RU"/>
        </w:rPr>
        <w:t xml:space="preserve"> создает момент трения в шарнире, соединяющем </w:t>
      </w:r>
      <w:r w:rsidR="00A61623" w:rsidRPr="00002377">
        <w:rPr>
          <w:sz w:val="28"/>
          <w:szCs w:val="28"/>
          <w:lang w:eastAsia="ru-RU"/>
        </w:rPr>
        <w:t>колесо</w:t>
      </w:r>
      <w:r w:rsidRPr="00002377">
        <w:rPr>
          <w:sz w:val="28"/>
          <w:szCs w:val="28"/>
          <w:lang w:eastAsia="ru-RU"/>
        </w:rPr>
        <w:t xml:space="preserve"> </w:t>
      </w:r>
      <w:r w:rsidRPr="00002377">
        <w:rPr>
          <w:i/>
          <w:iCs/>
          <w:sz w:val="28"/>
          <w:szCs w:val="28"/>
          <w:lang w:eastAsia="ru-RU"/>
        </w:rPr>
        <w:t>8</w:t>
      </w:r>
      <w:r w:rsidRPr="00002377">
        <w:rPr>
          <w:sz w:val="28"/>
          <w:szCs w:val="28"/>
          <w:lang w:eastAsia="ru-RU"/>
        </w:rPr>
        <w:t xml:space="preserve"> с валом</w:t>
      </w:r>
      <w:r w:rsidR="00A61623" w:rsidRPr="00002377">
        <w:rPr>
          <w:sz w:val="28"/>
          <w:szCs w:val="28"/>
          <w:lang w:eastAsia="ru-RU"/>
        </w:rPr>
        <w:t xml:space="preserve"> водила </w:t>
      </w:r>
      <w:r w:rsidR="00A61623" w:rsidRPr="00002377">
        <w:rPr>
          <w:i/>
          <w:iCs/>
          <w:sz w:val="28"/>
          <w:szCs w:val="28"/>
        </w:rPr>
        <w:t>H</w:t>
      </w:r>
      <w:r w:rsidR="00A61623" w:rsidRPr="00002377">
        <w:rPr>
          <w:i/>
          <w:iCs/>
          <w:sz w:val="28"/>
          <w:szCs w:val="28"/>
          <w:vertAlign w:val="subscript"/>
        </w:rPr>
        <w:t>1</w:t>
      </w:r>
      <w:r w:rsidRPr="00002377">
        <w:rPr>
          <w:sz w:val="28"/>
          <w:szCs w:val="28"/>
          <w:lang w:eastAsia="ru-RU"/>
        </w:rPr>
        <w:t xml:space="preserve">. Шестерня </w:t>
      </w:r>
      <w:r w:rsidRPr="00002377">
        <w:rPr>
          <w:i/>
          <w:iCs/>
          <w:sz w:val="28"/>
          <w:szCs w:val="28"/>
          <w:lang w:eastAsia="ru-RU"/>
        </w:rPr>
        <w:t>8</w:t>
      </w:r>
      <w:r w:rsidRPr="00002377">
        <w:rPr>
          <w:sz w:val="28"/>
          <w:szCs w:val="28"/>
          <w:lang w:eastAsia="ru-RU"/>
        </w:rPr>
        <w:t xml:space="preserve"> создает регулируемый момент трения на валу. Сателлит </w:t>
      </w:r>
      <w:r w:rsidRPr="00002377">
        <w:rPr>
          <w:i/>
          <w:iCs/>
          <w:sz w:val="28"/>
          <w:szCs w:val="28"/>
          <w:lang w:eastAsia="ru-RU"/>
        </w:rPr>
        <w:t>5</w:t>
      </w:r>
      <w:r w:rsidRPr="00002377">
        <w:rPr>
          <w:sz w:val="28"/>
          <w:szCs w:val="28"/>
          <w:lang w:eastAsia="ru-RU"/>
        </w:rPr>
        <w:t xml:space="preserve"> и </w:t>
      </w:r>
      <w:r w:rsidR="00C77151" w:rsidRPr="00002377">
        <w:rPr>
          <w:sz w:val="28"/>
          <w:szCs w:val="28"/>
          <w:lang w:eastAsia="ru-RU"/>
        </w:rPr>
        <w:t xml:space="preserve">колесо </w:t>
      </w:r>
      <w:r w:rsidRPr="00002377">
        <w:rPr>
          <w:i/>
          <w:iCs/>
          <w:sz w:val="28"/>
          <w:szCs w:val="28"/>
          <w:lang w:eastAsia="ru-RU"/>
        </w:rPr>
        <w:t>7</w:t>
      </w:r>
      <w:r w:rsidRPr="00002377">
        <w:rPr>
          <w:sz w:val="28"/>
          <w:szCs w:val="28"/>
          <w:lang w:eastAsia="ru-RU"/>
        </w:rPr>
        <w:t xml:space="preserve"> жестко соединены между собой. Рассматриваемая схема обеспечивает небольшую разницу скоростей между шестерней 8 и валом для создания дополнительной фрикционной </w:t>
      </w:r>
      <w:r w:rsidR="00C77151" w:rsidRPr="00002377">
        <w:rPr>
          <w:sz w:val="28"/>
          <w:szCs w:val="28"/>
          <w:lang w:eastAsia="ru-RU"/>
        </w:rPr>
        <w:t>связи</w:t>
      </w:r>
      <w:r w:rsidRPr="00002377">
        <w:rPr>
          <w:sz w:val="28"/>
          <w:szCs w:val="28"/>
          <w:lang w:eastAsia="ru-RU"/>
        </w:rPr>
        <w:t xml:space="preserve"> с низкими потерями на трение.</w:t>
      </w:r>
    </w:p>
    <w:p w14:paraId="4441F1DC" w14:textId="55EDEB22" w:rsidR="009A6056" w:rsidRPr="00002377" w:rsidRDefault="009A6056" w:rsidP="00C40C4B">
      <w:pPr>
        <w:pStyle w:val="a7"/>
        <w:spacing w:after="0" w:line="240" w:lineRule="auto"/>
        <w:ind w:firstLine="567"/>
        <w:jc w:val="both"/>
        <w:rPr>
          <w:sz w:val="28"/>
          <w:szCs w:val="28"/>
        </w:rPr>
      </w:pPr>
      <w:r w:rsidRPr="00002377">
        <w:rPr>
          <w:sz w:val="28"/>
          <w:szCs w:val="28"/>
          <w:lang w:eastAsia="ru-RU"/>
        </w:rPr>
        <w:t xml:space="preserve">Для выполнения исследований взаимодействия параметров была использована система </w:t>
      </w:r>
      <w:r w:rsidRPr="00002377">
        <w:rPr>
          <w:sz w:val="28"/>
          <w:szCs w:val="28"/>
          <w:lang w:val="en-US"/>
        </w:rPr>
        <w:t>SolidWorks</w:t>
      </w:r>
      <w:r w:rsidRPr="00002377">
        <w:rPr>
          <w:sz w:val="28"/>
          <w:szCs w:val="28"/>
        </w:rPr>
        <w:t>.</w:t>
      </w:r>
    </w:p>
    <w:p w14:paraId="3752177D" w14:textId="18C0449F" w:rsidR="0076552D" w:rsidRPr="00002377" w:rsidRDefault="0076552D" w:rsidP="00C40C4B">
      <w:pPr>
        <w:pStyle w:val="a7"/>
        <w:spacing w:after="0" w:line="240" w:lineRule="auto"/>
        <w:ind w:firstLine="567"/>
        <w:jc w:val="both"/>
        <w:rPr>
          <w:sz w:val="28"/>
          <w:szCs w:val="28"/>
        </w:rPr>
      </w:pPr>
      <w:r w:rsidRPr="00002377">
        <w:rPr>
          <w:sz w:val="28"/>
          <w:szCs w:val="28"/>
        </w:rPr>
        <w:t xml:space="preserve">Описание саморегулирующегося вариатора в системе </w:t>
      </w:r>
      <w:r w:rsidRPr="00002377">
        <w:rPr>
          <w:sz w:val="28"/>
          <w:szCs w:val="28"/>
          <w:lang w:val="en-US"/>
        </w:rPr>
        <w:t>SolidWorks</w:t>
      </w:r>
      <w:r w:rsidRPr="00002377">
        <w:rPr>
          <w:sz w:val="28"/>
          <w:szCs w:val="28"/>
        </w:rPr>
        <w:t>.</w:t>
      </w:r>
    </w:p>
    <w:p w14:paraId="0AD1A7BB" w14:textId="7585469A" w:rsidR="0076552D" w:rsidRPr="00002377" w:rsidRDefault="0076552D" w:rsidP="0076552D">
      <w:pPr>
        <w:pStyle w:val="ae"/>
        <w:spacing w:after="0" w:line="240" w:lineRule="auto"/>
        <w:ind w:left="0"/>
        <w:jc w:val="both"/>
        <w:rPr>
          <w:rFonts w:ascii="Times New Roman" w:hAnsi="Times New Roman"/>
          <w:sz w:val="28"/>
          <w:szCs w:val="28"/>
        </w:rPr>
      </w:pPr>
      <w:r w:rsidRPr="00002377">
        <w:rPr>
          <w:rFonts w:ascii="Times New Roman" w:hAnsi="Times New Roman"/>
          <w:sz w:val="28"/>
          <w:szCs w:val="28"/>
        </w:rPr>
        <w:t xml:space="preserve">         </w:t>
      </w:r>
      <w:r w:rsidR="00A85D7A" w:rsidRPr="00002377">
        <w:rPr>
          <w:rFonts w:ascii="Times New Roman" w:hAnsi="Times New Roman"/>
          <w:sz w:val="28"/>
          <w:szCs w:val="28"/>
        </w:rPr>
        <w:t>Модель</w:t>
      </w:r>
      <w:r w:rsidRPr="00002377">
        <w:rPr>
          <w:rFonts w:ascii="Times New Roman" w:hAnsi="Times New Roman"/>
          <w:sz w:val="28"/>
          <w:szCs w:val="28"/>
        </w:rPr>
        <w:t xml:space="preserve"> вариатора, предназначенная для выполнения исследовании как </w:t>
      </w:r>
      <w:r w:rsidRPr="00002377">
        <w:rPr>
          <w:rFonts w:ascii="Times New Roman" w:hAnsi="Times New Roman"/>
          <w:sz w:val="28"/>
          <w:szCs w:val="28"/>
          <w:lang w:eastAsia="ru-RU"/>
        </w:rPr>
        <w:t>CAD</w:t>
      </w:r>
      <w:r w:rsidRPr="00002377">
        <w:rPr>
          <w:rFonts w:ascii="Times New Roman" w:hAnsi="Times New Roman"/>
          <w:sz w:val="28"/>
          <w:szCs w:val="28"/>
        </w:rPr>
        <w:t xml:space="preserve"> модель представлена на </w:t>
      </w:r>
      <w:r w:rsidR="00C63568">
        <w:rPr>
          <w:rFonts w:ascii="Times New Roman" w:hAnsi="Times New Roman"/>
          <w:sz w:val="28"/>
          <w:szCs w:val="28"/>
        </w:rPr>
        <w:t>р</w:t>
      </w:r>
      <w:r w:rsidRPr="00002377">
        <w:rPr>
          <w:rFonts w:ascii="Times New Roman" w:hAnsi="Times New Roman"/>
          <w:sz w:val="28"/>
          <w:szCs w:val="28"/>
        </w:rPr>
        <w:t>ис</w:t>
      </w:r>
      <w:r w:rsidR="00C63568">
        <w:rPr>
          <w:rFonts w:ascii="Times New Roman" w:hAnsi="Times New Roman"/>
          <w:sz w:val="28"/>
          <w:szCs w:val="28"/>
        </w:rPr>
        <w:t>унке</w:t>
      </w:r>
      <w:r w:rsidRPr="00002377">
        <w:rPr>
          <w:rFonts w:ascii="Times New Roman" w:hAnsi="Times New Roman"/>
          <w:sz w:val="28"/>
          <w:szCs w:val="28"/>
        </w:rPr>
        <w:t xml:space="preserve"> </w:t>
      </w:r>
      <w:r w:rsidR="00225EDA" w:rsidRPr="00002377">
        <w:rPr>
          <w:rFonts w:ascii="Times New Roman" w:hAnsi="Times New Roman"/>
          <w:sz w:val="28"/>
          <w:szCs w:val="28"/>
        </w:rPr>
        <w:t>34</w:t>
      </w:r>
      <w:r w:rsidRPr="00002377">
        <w:rPr>
          <w:rFonts w:ascii="Times New Roman" w:hAnsi="Times New Roman"/>
          <w:sz w:val="28"/>
          <w:szCs w:val="28"/>
        </w:rPr>
        <w:t xml:space="preserve">. </w:t>
      </w:r>
    </w:p>
    <w:p w14:paraId="32AA9A01" w14:textId="77777777" w:rsidR="00A85D7A" w:rsidRPr="00002377" w:rsidRDefault="00A85D7A" w:rsidP="00A85D7A">
      <w:pPr>
        <w:pStyle w:val="MDPI31text"/>
        <w:ind w:left="2552"/>
        <w:rPr>
          <w:bCs/>
          <w:iCs/>
          <w:sz w:val="28"/>
          <w:szCs w:val="28"/>
          <w:lang w:val="ru-RU"/>
        </w:rPr>
      </w:pPr>
    </w:p>
    <w:p w14:paraId="55E2D727" w14:textId="77777777" w:rsidR="00A85D7A" w:rsidRPr="00002377" w:rsidRDefault="00A85D7A" w:rsidP="00A85D7A">
      <w:pPr>
        <w:pStyle w:val="MDPI31text"/>
        <w:ind w:left="0" w:firstLine="0"/>
        <w:jc w:val="center"/>
        <w:rPr>
          <w:sz w:val="28"/>
          <w:szCs w:val="28"/>
        </w:rPr>
      </w:pPr>
      <w:r w:rsidRPr="00002377">
        <w:rPr>
          <w:b/>
          <w:bCs/>
          <w:noProof/>
          <w:sz w:val="28"/>
          <w:szCs w:val="28"/>
        </w:rPr>
        <w:lastRenderedPageBreak/>
        <w:drawing>
          <wp:inline distT="0" distB="0" distL="0" distR="0" wp14:anchorId="75BF42F1" wp14:editId="56061827">
            <wp:extent cx="2708031" cy="2585896"/>
            <wp:effectExtent l="0" t="0" r="0" b="5080"/>
            <wp:docPr id="14281129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55389" cy="2631118"/>
                    </a:xfrm>
                    <a:prstGeom prst="rect">
                      <a:avLst/>
                    </a:prstGeom>
                    <a:noFill/>
                    <a:ln>
                      <a:noFill/>
                    </a:ln>
                  </pic:spPr>
                </pic:pic>
              </a:graphicData>
            </a:graphic>
          </wp:inline>
        </w:drawing>
      </w:r>
      <w:r w:rsidRPr="00002377">
        <w:rPr>
          <w:b/>
          <w:bCs/>
          <w:noProof/>
          <w:sz w:val="28"/>
          <w:szCs w:val="28"/>
        </w:rPr>
        <w:drawing>
          <wp:inline distT="0" distB="0" distL="0" distR="0" wp14:anchorId="2887F7A4" wp14:editId="6837EACF">
            <wp:extent cx="2965410" cy="2567696"/>
            <wp:effectExtent l="0" t="0" r="6985" b="4445"/>
            <wp:docPr id="2144070761" name="Рисунок 2" descr="Изображение выглядит как рисунок, зарисовка,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70761" name="Рисунок 2" descr="Изображение выглядит как рисунок, зарисовка, искусство&#10;&#10;Автоматически созданное описание"/>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17736" cy="2613005"/>
                    </a:xfrm>
                    <a:prstGeom prst="rect">
                      <a:avLst/>
                    </a:prstGeom>
                    <a:noFill/>
                    <a:ln>
                      <a:noFill/>
                    </a:ln>
                  </pic:spPr>
                </pic:pic>
              </a:graphicData>
            </a:graphic>
          </wp:inline>
        </w:drawing>
      </w:r>
    </w:p>
    <w:p w14:paraId="7616E2C9" w14:textId="77777777" w:rsidR="003B4BF2" w:rsidRDefault="00A85D7A" w:rsidP="00A85D7A">
      <w:pPr>
        <w:tabs>
          <w:tab w:val="left" w:pos="2018"/>
          <w:tab w:val="left" w:pos="6435"/>
        </w:tabs>
        <w:rPr>
          <w:rFonts w:ascii="Times New Roman" w:hAnsi="Times New Roman"/>
          <w:sz w:val="28"/>
          <w:szCs w:val="28"/>
        </w:rPr>
      </w:pPr>
      <w:r w:rsidRPr="00002377">
        <w:rPr>
          <w:rFonts w:ascii="Times New Roman" w:hAnsi="Times New Roman"/>
          <w:sz w:val="28"/>
          <w:szCs w:val="28"/>
        </w:rPr>
        <w:t xml:space="preserve">                                          </w:t>
      </w:r>
    </w:p>
    <w:p w14:paraId="7A64D53F" w14:textId="023C9240" w:rsidR="00A85D7A" w:rsidRPr="00002377" w:rsidRDefault="003B4BF2" w:rsidP="003B4BF2">
      <w:pPr>
        <w:tabs>
          <w:tab w:val="left" w:pos="2018"/>
          <w:tab w:val="left" w:pos="6435"/>
        </w:tabs>
        <w:spacing w:after="0" w:line="240" w:lineRule="auto"/>
        <w:rPr>
          <w:rFonts w:ascii="Times New Roman" w:hAnsi="Times New Roman"/>
          <w:sz w:val="28"/>
          <w:szCs w:val="28"/>
        </w:rPr>
      </w:pPr>
      <w:r>
        <w:rPr>
          <w:rFonts w:ascii="Times New Roman" w:hAnsi="Times New Roman"/>
          <w:sz w:val="28"/>
          <w:szCs w:val="28"/>
        </w:rPr>
        <w:t xml:space="preserve">                                      </w:t>
      </w:r>
      <w:r w:rsidR="00A85D7A" w:rsidRPr="00002377">
        <w:rPr>
          <w:rFonts w:ascii="Times New Roman" w:hAnsi="Times New Roman"/>
          <w:sz w:val="28"/>
          <w:szCs w:val="28"/>
        </w:rPr>
        <w:t xml:space="preserve">  (a)                                             (</w:t>
      </w:r>
      <w:r w:rsidR="00794E4B" w:rsidRPr="00002377">
        <w:rPr>
          <w:rFonts w:ascii="Times New Roman" w:hAnsi="Times New Roman"/>
          <w:sz w:val="28"/>
          <w:szCs w:val="28"/>
        </w:rPr>
        <w:t>б</w:t>
      </w:r>
      <w:r w:rsidR="00A85D7A" w:rsidRPr="00002377">
        <w:rPr>
          <w:rFonts w:ascii="Times New Roman" w:hAnsi="Times New Roman"/>
          <w:sz w:val="28"/>
          <w:szCs w:val="28"/>
        </w:rPr>
        <w:t>)</w:t>
      </w:r>
    </w:p>
    <w:p w14:paraId="0955C92D" w14:textId="484630C3" w:rsidR="00A85D7A" w:rsidRPr="00002377" w:rsidRDefault="00A85D7A" w:rsidP="003B4BF2">
      <w:pPr>
        <w:pStyle w:val="a7"/>
        <w:spacing w:after="0" w:line="240" w:lineRule="auto"/>
        <w:jc w:val="center"/>
        <w:rPr>
          <w:sz w:val="28"/>
          <w:szCs w:val="28"/>
          <w:lang w:eastAsia="ru-RU"/>
        </w:rPr>
      </w:pPr>
      <w:r w:rsidRPr="00002377">
        <w:rPr>
          <w:sz w:val="28"/>
          <w:szCs w:val="28"/>
          <w:lang w:eastAsia="ru-RU"/>
        </w:rPr>
        <w:t xml:space="preserve">Рисунок </w:t>
      </w:r>
      <w:r w:rsidR="00225EDA" w:rsidRPr="00002377">
        <w:rPr>
          <w:sz w:val="28"/>
          <w:szCs w:val="28"/>
          <w:lang w:eastAsia="ru-RU"/>
        </w:rPr>
        <w:t>34</w:t>
      </w:r>
      <w:r w:rsidRPr="00002377">
        <w:rPr>
          <w:sz w:val="28"/>
          <w:szCs w:val="28"/>
          <w:lang w:eastAsia="ru-RU"/>
        </w:rPr>
        <w:t xml:space="preserve"> - </w:t>
      </w:r>
      <w:r w:rsidRPr="00002377">
        <w:rPr>
          <w:sz w:val="28"/>
          <w:szCs w:val="28"/>
        </w:rPr>
        <w:t>CAD-модель</w:t>
      </w:r>
      <w:r w:rsidRPr="00002377">
        <w:rPr>
          <w:sz w:val="28"/>
          <w:szCs w:val="28"/>
          <w:lang w:eastAsia="ru-RU"/>
        </w:rPr>
        <w:t xml:space="preserve"> </w:t>
      </w:r>
      <w:r w:rsidR="00794E4B" w:rsidRPr="00002377">
        <w:rPr>
          <w:sz w:val="28"/>
          <w:szCs w:val="28"/>
          <w:lang w:eastAsia="ru-RU"/>
        </w:rPr>
        <w:t xml:space="preserve">адаптивного </w:t>
      </w:r>
      <w:r w:rsidRPr="00002377">
        <w:rPr>
          <w:sz w:val="28"/>
          <w:szCs w:val="28"/>
          <w:lang w:eastAsia="ru-RU"/>
        </w:rPr>
        <w:t>вариатора: (а) вид слева; (б) вид справа</w:t>
      </w:r>
    </w:p>
    <w:p w14:paraId="5CAB19E7" w14:textId="77777777" w:rsidR="003B4BF2" w:rsidRDefault="003B4BF2" w:rsidP="00092BE0">
      <w:pPr>
        <w:pStyle w:val="ae"/>
        <w:spacing w:after="0" w:line="240" w:lineRule="auto"/>
        <w:ind w:left="0"/>
        <w:jc w:val="both"/>
        <w:rPr>
          <w:rFonts w:ascii="Times New Roman" w:hAnsi="Times New Roman"/>
          <w:sz w:val="28"/>
          <w:szCs w:val="28"/>
        </w:rPr>
      </w:pPr>
    </w:p>
    <w:p w14:paraId="20614816" w14:textId="2D98DEE1" w:rsidR="00092BE0" w:rsidRPr="00002377" w:rsidRDefault="00092BE0" w:rsidP="00092BE0">
      <w:pPr>
        <w:pStyle w:val="ae"/>
        <w:spacing w:after="0" w:line="240" w:lineRule="auto"/>
        <w:ind w:left="0"/>
        <w:jc w:val="both"/>
        <w:rPr>
          <w:rFonts w:ascii="Times New Roman" w:hAnsi="Times New Roman"/>
          <w:sz w:val="28"/>
          <w:szCs w:val="28"/>
        </w:rPr>
      </w:pPr>
      <w:r w:rsidRPr="00002377">
        <w:rPr>
          <w:rFonts w:ascii="Times New Roman" w:hAnsi="Times New Roman"/>
          <w:sz w:val="28"/>
          <w:szCs w:val="28"/>
        </w:rPr>
        <w:t xml:space="preserve">Это модель используется в </w:t>
      </w:r>
      <w:r w:rsidRPr="00002377">
        <w:rPr>
          <w:rFonts w:ascii="Times New Roman" w:hAnsi="Times New Roman"/>
          <w:sz w:val="28"/>
          <w:szCs w:val="28"/>
          <w:lang w:val="en-US"/>
        </w:rPr>
        <w:t>SolidWorks</w:t>
      </w:r>
      <w:r w:rsidRPr="00002377">
        <w:rPr>
          <w:rFonts w:ascii="Times New Roman" w:hAnsi="Times New Roman"/>
          <w:sz w:val="28"/>
          <w:szCs w:val="28"/>
        </w:rPr>
        <w:t xml:space="preserve"> для представления явления силовой адаптации путем добавления необходимых формул, обеспечивающих взаимосвязь параметров планетарных рядов.</w:t>
      </w:r>
    </w:p>
    <w:p w14:paraId="3B137D6B" w14:textId="5C56714D" w:rsidR="00A85D7A" w:rsidRPr="00002377" w:rsidRDefault="00A85D7A" w:rsidP="00A85D7A">
      <w:pPr>
        <w:pStyle w:val="a7"/>
        <w:spacing w:after="0" w:line="240" w:lineRule="auto"/>
        <w:ind w:firstLine="709"/>
        <w:jc w:val="both"/>
        <w:rPr>
          <w:sz w:val="28"/>
          <w:szCs w:val="28"/>
          <w:lang w:eastAsia="ru-RU"/>
        </w:rPr>
      </w:pPr>
      <w:r w:rsidRPr="00002377">
        <w:rPr>
          <w:sz w:val="28"/>
          <w:szCs w:val="28"/>
          <w:lang w:eastAsia="ru-RU"/>
        </w:rPr>
        <w:t xml:space="preserve">На </w:t>
      </w:r>
      <w:r w:rsidR="00C63568">
        <w:rPr>
          <w:sz w:val="28"/>
          <w:szCs w:val="28"/>
          <w:lang w:eastAsia="ru-RU"/>
        </w:rPr>
        <w:t>р</w:t>
      </w:r>
      <w:r w:rsidRPr="00002377">
        <w:rPr>
          <w:sz w:val="28"/>
          <w:szCs w:val="28"/>
          <w:lang w:eastAsia="ru-RU"/>
        </w:rPr>
        <w:t>ис</w:t>
      </w:r>
      <w:r w:rsidR="00C63568">
        <w:rPr>
          <w:sz w:val="28"/>
          <w:szCs w:val="28"/>
          <w:lang w:eastAsia="ru-RU"/>
        </w:rPr>
        <w:t>унке</w:t>
      </w:r>
      <w:r w:rsidR="00702A46" w:rsidRPr="00002377">
        <w:rPr>
          <w:sz w:val="28"/>
          <w:szCs w:val="28"/>
          <w:lang w:eastAsia="ru-RU"/>
        </w:rPr>
        <w:t xml:space="preserve"> </w:t>
      </w:r>
      <w:r w:rsidR="00225EDA" w:rsidRPr="00002377">
        <w:rPr>
          <w:sz w:val="28"/>
          <w:szCs w:val="28"/>
          <w:lang w:eastAsia="ru-RU"/>
        </w:rPr>
        <w:t>34</w:t>
      </w:r>
      <w:r w:rsidRPr="00002377">
        <w:rPr>
          <w:sz w:val="28"/>
          <w:szCs w:val="28"/>
          <w:lang w:eastAsia="ru-RU"/>
        </w:rPr>
        <w:t xml:space="preserve"> показана </w:t>
      </w:r>
      <w:r w:rsidR="00794E4B" w:rsidRPr="00002377">
        <w:rPr>
          <w:sz w:val="28"/>
          <w:szCs w:val="28"/>
        </w:rPr>
        <w:t>CAD</w:t>
      </w:r>
      <w:r w:rsidR="00794E4B" w:rsidRPr="00002377">
        <w:rPr>
          <w:sz w:val="28"/>
          <w:szCs w:val="28"/>
          <w:lang w:eastAsia="ru-RU"/>
        </w:rPr>
        <w:t>-модель</w:t>
      </w:r>
      <w:r w:rsidRPr="00002377">
        <w:rPr>
          <w:sz w:val="28"/>
          <w:szCs w:val="28"/>
          <w:lang w:eastAsia="ru-RU"/>
        </w:rPr>
        <w:t xml:space="preserve"> адаптивного вариатора</w:t>
      </w:r>
      <w:r w:rsidR="00794E4B" w:rsidRPr="00002377">
        <w:rPr>
          <w:sz w:val="28"/>
          <w:szCs w:val="28"/>
          <w:lang w:eastAsia="ru-RU"/>
        </w:rPr>
        <w:t xml:space="preserve"> со связанными планетарными рядами</w:t>
      </w:r>
      <w:r w:rsidR="00777CD4" w:rsidRPr="00002377">
        <w:rPr>
          <w:sz w:val="28"/>
          <w:szCs w:val="28"/>
          <w:lang w:eastAsia="ru-RU"/>
        </w:rPr>
        <w:t xml:space="preserve">. Модель </w:t>
      </w:r>
      <w:r w:rsidRPr="00002377">
        <w:rPr>
          <w:sz w:val="28"/>
          <w:szCs w:val="28"/>
          <w:lang w:eastAsia="ru-RU"/>
        </w:rPr>
        <w:t xml:space="preserve">состоит из следующих частей: </w:t>
      </w:r>
      <w:r w:rsidRPr="00002377">
        <w:rPr>
          <w:i/>
          <w:iCs/>
          <w:sz w:val="28"/>
          <w:szCs w:val="28"/>
        </w:rPr>
        <w:t>H</w:t>
      </w:r>
      <w:r w:rsidRPr="00002377">
        <w:rPr>
          <w:i/>
          <w:iCs/>
          <w:sz w:val="28"/>
          <w:szCs w:val="28"/>
          <w:vertAlign w:val="subscript"/>
        </w:rPr>
        <w:t>1</w:t>
      </w:r>
      <w:r w:rsidRPr="00002377">
        <w:rPr>
          <w:sz w:val="28"/>
          <w:szCs w:val="28"/>
          <w:lang w:eastAsia="ru-RU"/>
        </w:rPr>
        <w:t xml:space="preserve">- входное водило; 1-4 - блок солнечных </w:t>
      </w:r>
      <w:r w:rsidR="00777CD4" w:rsidRPr="00002377">
        <w:rPr>
          <w:sz w:val="28"/>
          <w:szCs w:val="28"/>
          <w:lang w:eastAsia="ru-RU"/>
        </w:rPr>
        <w:t>колес</w:t>
      </w:r>
      <w:r w:rsidRPr="00002377">
        <w:rPr>
          <w:sz w:val="28"/>
          <w:szCs w:val="28"/>
          <w:lang w:eastAsia="ru-RU"/>
        </w:rPr>
        <w:t xml:space="preserve">; 3-6 – блок кольцевых </w:t>
      </w:r>
      <w:r w:rsidR="00777CD4" w:rsidRPr="00002377">
        <w:rPr>
          <w:sz w:val="28"/>
          <w:szCs w:val="28"/>
          <w:lang w:eastAsia="ru-RU"/>
        </w:rPr>
        <w:t>колес</w:t>
      </w:r>
      <w:r w:rsidRPr="00002377">
        <w:rPr>
          <w:sz w:val="28"/>
          <w:szCs w:val="28"/>
          <w:lang w:eastAsia="ru-RU"/>
        </w:rPr>
        <w:t>; 2</w:t>
      </w:r>
      <w:r w:rsidR="00777CD4" w:rsidRPr="00002377">
        <w:rPr>
          <w:sz w:val="28"/>
          <w:szCs w:val="28"/>
          <w:lang w:eastAsia="ru-RU"/>
        </w:rPr>
        <w:t xml:space="preserve"> </w:t>
      </w:r>
      <w:r w:rsidRPr="00002377">
        <w:rPr>
          <w:sz w:val="28"/>
          <w:szCs w:val="28"/>
          <w:lang w:eastAsia="ru-RU"/>
        </w:rPr>
        <w:t>-</w:t>
      </w:r>
      <w:r w:rsidR="00777CD4" w:rsidRPr="00002377">
        <w:rPr>
          <w:sz w:val="28"/>
          <w:szCs w:val="28"/>
          <w:lang w:eastAsia="ru-RU"/>
        </w:rPr>
        <w:t xml:space="preserve"> входной</w:t>
      </w:r>
      <w:r w:rsidRPr="00002377">
        <w:rPr>
          <w:sz w:val="28"/>
          <w:szCs w:val="28"/>
          <w:lang w:eastAsia="ru-RU"/>
        </w:rPr>
        <w:t xml:space="preserve"> сателлит</w:t>
      </w:r>
      <w:r w:rsidR="00777CD4" w:rsidRPr="00002377">
        <w:rPr>
          <w:sz w:val="28"/>
          <w:szCs w:val="28"/>
          <w:lang w:eastAsia="ru-RU"/>
        </w:rPr>
        <w:t>, 5 – выходной сателлит,</w:t>
      </w:r>
      <w:r w:rsidRPr="00002377">
        <w:rPr>
          <w:sz w:val="28"/>
          <w:szCs w:val="28"/>
          <w:lang w:eastAsia="ru-RU"/>
        </w:rPr>
        <w:t xml:space="preserve"> </w:t>
      </w:r>
      <w:r w:rsidR="00507865" w:rsidRPr="00002377">
        <w:rPr>
          <w:sz w:val="28"/>
          <w:szCs w:val="28"/>
          <w:lang w:eastAsia="ru-RU"/>
        </w:rPr>
        <w:t>8</w:t>
      </w:r>
      <w:r w:rsidRPr="00002377">
        <w:rPr>
          <w:sz w:val="28"/>
          <w:szCs w:val="28"/>
          <w:lang w:eastAsia="ru-RU"/>
        </w:rPr>
        <w:t>-</w:t>
      </w:r>
      <w:r w:rsidR="00507865" w:rsidRPr="00002377">
        <w:rPr>
          <w:sz w:val="28"/>
          <w:szCs w:val="28"/>
          <w:lang w:eastAsia="ru-RU"/>
        </w:rPr>
        <w:t>7</w:t>
      </w:r>
      <w:r w:rsidRPr="00002377">
        <w:rPr>
          <w:sz w:val="28"/>
          <w:szCs w:val="28"/>
          <w:lang w:eastAsia="ru-RU"/>
        </w:rPr>
        <w:t xml:space="preserve"> - дополнительная передача</w:t>
      </w:r>
      <w:r w:rsidR="00777CD4" w:rsidRPr="00002377">
        <w:rPr>
          <w:sz w:val="28"/>
          <w:szCs w:val="28"/>
          <w:lang w:eastAsia="ru-RU"/>
        </w:rPr>
        <w:t xml:space="preserve"> с фрикционным шарниром </w:t>
      </w:r>
      <w:r w:rsidR="00777CD4" w:rsidRPr="00002377">
        <w:rPr>
          <w:i/>
          <w:iCs/>
          <w:sz w:val="28"/>
          <w:szCs w:val="28"/>
          <w:lang w:eastAsia="ru-RU"/>
        </w:rPr>
        <w:t>A'</w:t>
      </w:r>
      <w:r w:rsidR="00777CD4" w:rsidRPr="00002377">
        <w:rPr>
          <w:sz w:val="28"/>
          <w:szCs w:val="28"/>
          <w:lang w:eastAsia="ru-RU"/>
        </w:rPr>
        <w:t xml:space="preserve"> и натяжным винтом, </w:t>
      </w:r>
      <w:r w:rsidRPr="00002377">
        <w:rPr>
          <w:sz w:val="28"/>
          <w:szCs w:val="28"/>
          <w:lang w:eastAsia="ru-RU"/>
        </w:rPr>
        <w:t xml:space="preserve"> </w:t>
      </w:r>
      <w:r w:rsidRPr="00002377">
        <w:rPr>
          <w:i/>
          <w:iCs/>
          <w:sz w:val="28"/>
          <w:szCs w:val="28"/>
        </w:rPr>
        <w:t>H</w:t>
      </w:r>
      <w:r w:rsidRPr="00002377">
        <w:rPr>
          <w:i/>
          <w:iCs/>
          <w:sz w:val="28"/>
          <w:szCs w:val="28"/>
          <w:vertAlign w:val="subscript"/>
        </w:rPr>
        <w:t>2</w:t>
      </w:r>
      <w:r w:rsidRPr="00002377">
        <w:rPr>
          <w:sz w:val="28"/>
          <w:szCs w:val="28"/>
          <w:lang w:eastAsia="ru-RU"/>
        </w:rPr>
        <w:t xml:space="preserve"> - выходное водило</w:t>
      </w:r>
      <w:r w:rsidR="00777CD4" w:rsidRPr="00002377">
        <w:rPr>
          <w:sz w:val="28"/>
          <w:szCs w:val="28"/>
          <w:lang w:eastAsia="ru-RU"/>
        </w:rPr>
        <w:t>,</w:t>
      </w:r>
      <w:r w:rsidRPr="00002377">
        <w:rPr>
          <w:sz w:val="28"/>
          <w:szCs w:val="28"/>
          <w:lang w:eastAsia="ru-RU"/>
        </w:rPr>
        <w:t xml:space="preserve"> 9 </w:t>
      </w:r>
      <w:r w:rsidR="00777CD4" w:rsidRPr="00002377">
        <w:rPr>
          <w:sz w:val="28"/>
          <w:szCs w:val="28"/>
          <w:lang w:eastAsia="ru-RU"/>
        </w:rPr>
        <w:t>–</w:t>
      </w:r>
      <w:r w:rsidRPr="00002377">
        <w:rPr>
          <w:sz w:val="28"/>
          <w:szCs w:val="28"/>
          <w:lang w:eastAsia="ru-RU"/>
        </w:rPr>
        <w:t xml:space="preserve"> </w:t>
      </w:r>
      <w:r w:rsidR="00777CD4" w:rsidRPr="00002377">
        <w:rPr>
          <w:sz w:val="28"/>
          <w:szCs w:val="28"/>
          <w:lang w:eastAsia="ru-RU"/>
        </w:rPr>
        <w:t xml:space="preserve">выходной нагрузочный </w:t>
      </w:r>
      <w:r w:rsidRPr="00002377">
        <w:rPr>
          <w:sz w:val="28"/>
          <w:szCs w:val="28"/>
          <w:lang w:eastAsia="ru-RU"/>
        </w:rPr>
        <w:t>тормоз.</w:t>
      </w:r>
    </w:p>
    <w:p w14:paraId="79F51584" w14:textId="77777777" w:rsidR="0076552D" w:rsidRPr="00002377" w:rsidRDefault="0076552D" w:rsidP="0076552D">
      <w:pPr>
        <w:spacing w:after="0" w:line="240" w:lineRule="auto"/>
        <w:ind w:firstLine="709"/>
        <w:jc w:val="both"/>
        <w:rPr>
          <w:rFonts w:ascii="Times New Roman" w:eastAsiaTheme="minorEastAsia" w:hAnsi="Times New Roman"/>
          <w:sz w:val="28"/>
          <w:szCs w:val="28"/>
        </w:rPr>
      </w:pPr>
    </w:p>
    <w:p w14:paraId="4A476FAD" w14:textId="77777777" w:rsidR="0076552D" w:rsidRPr="00002377" w:rsidRDefault="0076552D" w:rsidP="0076552D">
      <w:pPr>
        <w:pStyle w:val="a7"/>
        <w:jc w:val="center"/>
        <w:rPr>
          <w:sz w:val="28"/>
          <w:szCs w:val="28"/>
          <w:lang w:eastAsia="ru-RU"/>
        </w:rPr>
      </w:pPr>
      <w:r w:rsidRPr="00002377">
        <w:rPr>
          <w:noProof/>
          <w:sz w:val="28"/>
          <w:szCs w:val="28"/>
        </w:rPr>
        <w:drawing>
          <wp:inline distT="0" distB="0" distL="0" distR="0" wp14:anchorId="17546183" wp14:editId="5514735D">
            <wp:extent cx="3096872" cy="2935610"/>
            <wp:effectExtent l="0" t="0" r="8890" b="0"/>
            <wp:docPr id="745076192" name="Рисунок 1" descr="Изображение выглядит как круг, снимок экрана, рисунок,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76192" name="Рисунок 1" descr="Изображение выглядит как круг, снимок экрана, рисунок, мультфильм&#10;&#10;Автоматически созданное описание"/>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87664" cy="3021674"/>
                    </a:xfrm>
                    <a:prstGeom prst="rect">
                      <a:avLst/>
                    </a:prstGeom>
                    <a:noFill/>
                    <a:ln>
                      <a:noFill/>
                    </a:ln>
                  </pic:spPr>
                </pic:pic>
              </a:graphicData>
            </a:graphic>
          </wp:inline>
        </w:drawing>
      </w:r>
    </w:p>
    <w:p w14:paraId="31940A1A" w14:textId="6CC6B225" w:rsidR="0076552D" w:rsidRPr="00002377" w:rsidRDefault="0076552D" w:rsidP="0076552D">
      <w:pPr>
        <w:pStyle w:val="a7"/>
        <w:jc w:val="center"/>
        <w:rPr>
          <w:sz w:val="28"/>
          <w:szCs w:val="28"/>
          <w:lang w:eastAsia="ru-RU"/>
        </w:rPr>
      </w:pPr>
      <w:r w:rsidRPr="00002377">
        <w:rPr>
          <w:sz w:val="28"/>
          <w:szCs w:val="28"/>
          <w:lang w:eastAsia="ru-RU"/>
        </w:rPr>
        <w:t xml:space="preserve">Рисунок </w:t>
      </w:r>
      <w:r w:rsidR="00225EDA" w:rsidRPr="00002377">
        <w:rPr>
          <w:sz w:val="28"/>
          <w:szCs w:val="28"/>
          <w:lang w:eastAsia="ru-RU"/>
        </w:rPr>
        <w:t>35</w:t>
      </w:r>
      <w:r w:rsidRPr="00002377">
        <w:rPr>
          <w:sz w:val="28"/>
          <w:szCs w:val="28"/>
          <w:lang w:eastAsia="ru-RU"/>
        </w:rPr>
        <w:t xml:space="preserve"> - CAD-модель вариатора с указанием количества зубьев колес</w:t>
      </w:r>
    </w:p>
    <w:p w14:paraId="5D09F211" w14:textId="22119C75" w:rsidR="00A85D7A" w:rsidRPr="00002377" w:rsidRDefault="00A85D7A" w:rsidP="00A85D7A">
      <w:pPr>
        <w:pStyle w:val="a7"/>
        <w:spacing w:after="0" w:line="240" w:lineRule="auto"/>
        <w:ind w:firstLine="709"/>
        <w:jc w:val="both"/>
        <w:rPr>
          <w:sz w:val="28"/>
          <w:szCs w:val="28"/>
          <w:lang w:eastAsia="ru-RU"/>
        </w:rPr>
      </w:pPr>
      <w:r w:rsidRPr="00002377">
        <w:rPr>
          <w:sz w:val="28"/>
          <w:szCs w:val="28"/>
          <w:lang w:eastAsia="ru-RU"/>
        </w:rPr>
        <w:lastRenderedPageBreak/>
        <w:t xml:space="preserve">На </w:t>
      </w:r>
      <w:r w:rsidR="00C63568">
        <w:rPr>
          <w:sz w:val="28"/>
          <w:szCs w:val="28"/>
          <w:lang w:eastAsia="ru-RU"/>
        </w:rPr>
        <w:t>р</w:t>
      </w:r>
      <w:r w:rsidRPr="00002377">
        <w:rPr>
          <w:sz w:val="28"/>
          <w:szCs w:val="28"/>
          <w:lang w:eastAsia="ru-RU"/>
        </w:rPr>
        <w:t>ис</w:t>
      </w:r>
      <w:r w:rsidR="00C63568">
        <w:rPr>
          <w:sz w:val="28"/>
          <w:szCs w:val="28"/>
          <w:lang w:eastAsia="ru-RU"/>
        </w:rPr>
        <w:t xml:space="preserve">унке </w:t>
      </w:r>
      <w:r w:rsidR="00225EDA" w:rsidRPr="00002377">
        <w:rPr>
          <w:sz w:val="28"/>
          <w:szCs w:val="28"/>
          <w:lang w:eastAsia="ru-RU"/>
        </w:rPr>
        <w:t>35</w:t>
      </w:r>
      <w:r w:rsidRPr="00002377">
        <w:rPr>
          <w:sz w:val="28"/>
          <w:szCs w:val="28"/>
          <w:lang w:eastAsia="ru-RU"/>
        </w:rPr>
        <w:t xml:space="preserve"> показана CAD-модель вариатора</w:t>
      </w:r>
      <w:r w:rsidR="00175DAF" w:rsidRPr="00002377">
        <w:rPr>
          <w:sz w:val="28"/>
          <w:szCs w:val="28"/>
          <w:lang w:eastAsia="ru-RU"/>
        </w:rPr>
        <w:t xml:space="preserve"> с указанием количества зубьев колес.</w:t>
      </w:r>
      <w:r w:rsidRPr="00002377">
        <w:rPr>
          <w:sz w:val="28"/>
          <w:szCs w:val="28"/>
          <w:lang w:eastAsia="ru-RU"/>
        </w:rPr>
        <w:t xml:space="preserve"> </w:t>
      </w:r>
    </w:p>
    <w:p w14:paraId="6198691D" w14:textId="658555DE" w:rsidR="00A85D7A" w:rsidRPr="00002377" w:rsidRDefault="00A85D7A" w:rsidP="00501406">
      <w:pPr>
        <w:pStyle w:val="serp-item"/>
        <w:shd w:val="clear" w:color="auto" w:fill="FBFBFB"/>
        <w:spacing w:before="0" w:beforeAutospacing="0" w:after="0" w:afterAutospacing="0"/>
        <w:jc w:val="both"/>
        <w:rPr>
          <w:color w:val="000000"/>
          <w:sz w:val="28"/>
          <w:szCs w:val="28"/>
        </w:rPr>
      </w:pPr>
      <w:r w:rsidRPr="00002377">
        <w:rPr>
          <w:color w:val="000000"/>
          <w:sz w:val="28"/>
          <w:szCs w:val="28"/>
        </w:rPr>
        <w:t>Числа зубьев представлены в таблице 2.</w:t>
      </w:r>
    </w:p>
    <w:p w14:paraId="2A47D876" w14:textId="77777777" w:rsidR="004944BD" w:rsidRPr="00002377" w:rsidRDefault="004944BD" w:rsidP="00501406">
      <w:pPr>
        <w:pStyle w:val="serp-item"/>
        <w:shd w:val="clear" w:color="auto" w:fill="FBFBFB"/>
        <w:spacing w:before="0" w:beforeAutospacing="0" w:after="0" w:afterAutospacing="0"/>
        <w:jc w:val="both"/>
        <w:rPr>
          <w:color w:val="000000"/>
          <w:sz w:val="28"/>
          <w:szCs w:val="28"/>
        </w:rPr>
      </w:pPr>
    </w:p>
    <w:p w14:paraId="202E5F05" w14:textId="2C9841EC" w:rsidR="00A85D7A" w:rsidRDefault="00A85D7A" w:rsidP="00501406">
      <w:pPr>
        <w:pStyle w:val="a7"/>
        <w:spacing w:after="0" w:line="240" w:lineRule="auto"/>
        <w:rPr>
          <w:sz w:val="28"/>
          <w:szCs w:val="28"/>
          <w:lang w:val="kk-KZ" w:eastAsia="ru-RU"/>
        </w:rPr>
      </w:pPr>
      <w:r w:rsidRPr="00002377">
        <w:rPr>
          <w:sz w:val="28"/>
          <w:szCs w:val="28"/>
          <w:lang w:val="kk-KZ" w:eastAsia="ru-RU"/>
        </w:rPr>
        <w:t>Таблица 2 – Числа зубьев адаптивного вариатора</w:t>
      </w:r>
    </w:p>
    <w:p w14:paraId="15EF3CED" w14:textId="77777777" w:rsidR="00C63568" w:rsidRDefault="00C63568" w:rsidP="00501406">
      <w:pPr>
        <w:pStyle w:val="a7"/>
        <w:spacing w:after="0" w:line="240" w:lineRule="auto"/>
        <w:rPr>
          <w:sz w:val="28"/>
          <w:szCs w:val="28"/>
          <w:lang w:val="kk-KZ" w:eastAsia="ru-RU"/>
        </w:rPr>
      </w:pPr>
    </w:p>
    <w:tbl>
      <w:tblPr>
        <w:tblStyle w:val="af9"/>
        <w:tblW w:w="0" w:type="auto"/>
        <w:tblLook w:val="04A0" w:firstRow="1" w:lastRow="0" w:firstColumn="1" w:lastColumn="0" w:noHBand="0" w:noVBand="1"/>
      </w:tblPr>
      <w:tblGrid>
        <w:gridCol w:w="3209"/>
        <w:gridCol w:w="3209"/>
        <w:gridCol w:w="3210"/>
      </w:tblGrid>
      <w:tr w:rsidR="00C63568" w14:paraId="3AF39170" w14:textId="77777777" w:rsidTr="0010731F">
        <w:tc>
          <w:tcPr>
            <w:tcW w:w="3209" w:type="dxa"/>
          </w:tcPr>
          <w:p w14:paraId="152B0162" w14:textId="77777777" w:rsidR="00C63568" w:rsidRDefault="00C63568" w:rsidP="0010731F">
            <w:pPr>
              <w:pStyle w:val="MDPI41tablecaption"/>
              <w:spacing w:before="0" w:after="0" w:line="240" w:lineRule="auto"/>
              <w:ind w:left="0"/>
              <w:jc w:val="center"/>
              <w:rPr>
                <w:rFonts w:ascii="Times New Roman" w:hAnsi="Times New Roman" w:cs="Times New Roman"/>
                <w:bCs/>
                <w:sz w:val="28"/>
                <w:szCs w:val="28"/>
                <w:lang w:val="ru-RU"/>
              </w:rPr>
            </w:pPr>
            <w:r w:rsidRPr="00002377">
              <w:rPr>
                <w:rFonts w:ascii="Times New Roman" w:hAnsi="Times New Roman"/>
                <w:sz w:val="28"/>
                <w:szCs w:val="28"/>
                <w:lang w:val="ru-RU" w:eastAsia="ru-RU"/>
              </w:rPr>
              <w:t>Колеса</w:t>
            </w:r>
          </w:p>
        </w:tc>
        <w:tc>
          <w:tcPr>
            <w:tcW w:w="3209" w:type="dxa"/>
          </w:tcPr>
          <w:p w14:paraId="2DE0C39A" w14:textId="77777777" w:rsidR="00C63568" w:rsidRDefault="00C63568" w:rsidP="0010731F">
            <w:pPr>
              <w:pStyle w:val="MDPI41tablecaption"/>
              <w:spacing w:before="0" w:after="0" w:line="240" w:lineRule="auto"/>
              <w:ind w:left="0"/>
              <w:jc w:val="center"/>
              <w:rPr>
                <w:rFonts w:ascii="Times New Roman" w:hAnsi="Times New Roman" w:cs="Times New Roman"/>
                <w:bCs/>
                <w:sz w:val="28"/>
                <w:szCs w:val="28"/>
                <w:lang w:val="ru-RU"/>
              </w:rPr>
            </w:pPr>
            <w:r w:rsidRPr="00002377">
              <w:rPr>
                <w:rFonts w:ascii="Times New Roman" w:hAnsi="Times New Roman"/>
                <w:sz w:val="28"/>
                <w:szCs w:val="28"/>
                <w:lang w:val="ru-RU" w:eastAsia="ru-RU"/>
              </w:rPr>
              <w:t>Число зубьев</w:t>
            </w:r>
          </w:p>
        </w:tc>
        <w:tc>
          <w:tcPr>
            <w:tcW w:w="3210" w:type="dxa"/>
          </w:tcPr>
          <w:p w14:paraId="22BCAADC" w14:textId="77777777" w:rsidR="00C63568" w:rsidRDefault="00C63568" w:rsidP="0010731F">
            <w:pPr>
              <w:pStyle w:val="MDPI41tablecaption"/>
              <w:spacing w:before="0" w:after="0" w:line="240" w:lineRule="auto"/>
              <w:ind w:left="0"/>
              <w:jc w:val="center"/>
              <w:rPr>
                <w:rFonts w:ascii="Times New Roman" w:hAnsi="Times New Roman" w:cs="Times New Roman"/>
                <w:bCs/>
                <w:sz w:val="28"/>
                <w:szCs w:val="28"/>
                <w:lang w:val="ru-RU"/>
              </w:rPr>
            </w:pPr>
            <w:r w:rsidRPr="00002377">
              <w:rPr>
                <w:rFonts w:ascii="Times New Roman" w:hAnsi="Times New Roman"/>
                <w:sz w:val="28"/>
                <w:szCs w:val="28"/>
                <w:lang w:val="ru-RU"/>
              </w:rPr>
              <w:t>Радиус</w:t>
            </w:r>
          </w:p>
        </w:tc>
      </w:tr>
      <w:tr w:rsidR="00C63568" w14:paraId="16095176" w14:textId="77777777" w:rsidTr="0010731F">
        <w:tc>
          <w:tcPr>
            <w:tcW w:w="3209" w:type="dxa"/>
          </w:tcPr>
          <w:p w14:paraId="2D1F5586" w14:textId="77777777" w:rsidR="00C63568" w:rsidRPr="00183F6B" w:rsidRDefault="00C63568" w:rsidP="0010731F">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Z1</w:t>
            </w:r>
          </w:p>
        </w:tc>
        <w:tc>
          <w:tcPr>
            <w:tcW w:w="3209" w:type="dxa"/>
          </w:tcPr>
          <w:p w14:paraId="2620B55F"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40</w:t>
            </w:r>
          </w:p>
        </w:tc>
        <w:tc>
          <w:tcPr>
            <w:tcW w:w="3210" w:type="dxa"/>
          </w:tcPr>
          <w:p w14:paraId="4FDAC01F"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sidRPr="00002377">
              <w:rPr>
                <w:rFonts w:ascii="Times New Roman" w:hAnsi="Times New Roman"/>
                <w:sz w:val="28"/>
                <w:szCs w:val="28"/>
              </w:rPr>
              <w:t>40 mm</w:t>
            </w:r>
          </w:p>
        </w:tc>
      </w:tr>
      <w:tr w:rsidR="00C63568" w14:paraId="0E782613" w14:textId="77777777" w:rsidTr="0010731F">
        <w:tc>
          <w:tcPr>
            <w:tcW w:w="3209" w:type="dxa"/>
          </w:tcPr>
          <w:p w14:paraId="7E86DA6E" w14:textId="77777777" w:rsidR="00C63568" w:rsidRPr="00183F6B" w:rsidRDefault="00C63568" w:rsidP="0010731F">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Z2</w:t>
            </w:r>
          </w:p>
        </w:tc>
        <w:tc>
          <w:tcPr>
            <w:tcW w:w="3209" w:type="dxa"/>
          </w:tcPr>
          <w:p w14:paraId="1676A181"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16</w:t>
            </w:r>
          </w:p>
        </w:tc>
        <w:tc>
          <w:tcPr>
            <w:tcW w:w="3210" w:type="dxa"/>
          </w:tcPr>
          <w:p w14:paraId="601E88EF"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 xml:space="preserve">16 </w:t>
            </w:r>
            <w:r w:rsidRPr="00002377">
              <w:rPr>
                <w:rFonts w:ascii="Times New Roman" w:hAnsi="Times New Roman"/>
                <w:sz w:val="28"/>
                <w:szCs w:val="28"/>
              </w:rPr>
              <w:t>mm</w:t>
            </w:r>
          </w:p>
        </w:tc>
      </w:tr>
      <w:tr w:rsidR="00C63568" w14:paraId="0ED7D60F" w14:textId="77777777" w:rsidTr="0010731F">
        <w:tc>
          <w:tcPr>
            <w:tcW w:w="3209" w:type="dxa"/>
          </w:tcPr>
          <w:p w14:paraId="325953EF" w14:textId="77777777" w:rsidR="00C63568" w:rsidRPr="00183F6B" w:rsidRDefault="00C63568" w:rsidP="0010731F">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Z3</w:t>
            </w:r>
          </w:p>
        </w:tc>
        <w:tc>
          <w:tcPr>
            <w:tcW w:w="3209" w:type="dxa"/>
          </w:tcPr>
          <w:p w14:paraId="27F5D809"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72</w:t>
            </w:r>
          </w:p>
        </w:tc>
        <w:tc>
          <w:tcPr>
            <w:tcW w:w="3210" w:type="dxa"/>
          </w:tcPr>
          <w:p w14:paraId="1D6D8D70"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 xml:space="preserve">72 </w:t>
            </w:r>
            <w:r w:rsidRPr="00002377">
              <w:rPr>
                <w:rFonts w:ascii="Times New Roman" w:hAnsi="Times New Roman"/>
                <w:sz w:val="28"/>
                <w:szCs w:val="28"/>
              </w:rPr>
              <w:t>mm</w:t>
            </w:r>
          </w:p>
        </w:tc>
      </w:tr>
      <w:tr w:rsidR="00C63568" w14:paraId="10646EFB" w14:textId="77777777" w:rsidTr="0010731F">
        <w:tc>
          <w:tcPr>
            <w:tcW w:w="3209" w:type="dxa"/>
          </w:tcPr>
          <w:p w14:paraId="093BC529" w14:textId="77777777" w:rsidR="00C63568" w:rsidRPr="00183F6B" w:rsidRDefault="00C63568" w:rsidP="0010731F">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Z4</w:t>
            </w:r>
          </w:p>
        </w:tc>
        <w:tc>
          <w:tcPr>
            <w:tcW w:w="3209" w:type="dxa"/>
          </w:tcPr>
          <w:p w14:paraId="550762DA"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16</w:t>
            </w:r>
          </w:p>
        </w:tc>
        <w:tc>
          <w:tcPr>
            <w:tcW w:w="3210" w:type="dxa"/>
          </w:tcPr>
          <w:p w14:paraId="17681E70"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 xml:space="preserve">16 </w:t>
            </w:r>
            <w:r w:rsidRPr="00002377">
              <w:rPr>
                <w:rFonts w:ascii="Times New Roman" w:hAnsi="Times New Roman"/>
                <w:sz w:val="28"/>
                <w:szCs w:val="28"/>
              </w:rPr>
              <w:t>mm</w:t>
            </w:r>
          </w:p>
        </w:tc>
      </w:tr>
      <w:tr w:rsidR="00C63568" w14:paraId="1D773516" w14:textId="77777777" w:rsidTr="0010731F">
        <w:tc>
          <w:tcPr>
            <w:tcW w:w="3209" w:type="dxa"/>
          </w:tcPr>
          <w:p w14:paraId="780240D0" w14:textId="77777777" w:rsidR="00C63568" w:rsidRPr="00183F6B" w:rsidRDefault="00C63568" w:rsidP="0010731F">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Z5</w:t>
            </w:r>
          </w:p>
        </w:tc>
        <w:tc>
          <w:tcPr>
            <w:tcW w:w="3209" w:type="dxa"/>
          </w:tcPr>
          <w:p w14:paraId="097D5D28"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40</w:t>
            </w:r>
          </w:p>
        </w:tc>
        <w:tc>
          <w:tcPr>
            <w:tcW w:w="3210" w:type="dxa"/>
          </w:tcPr>
          <w:p w14:paraId="296B8918"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 xml:space="preserve">40 </w:t>
            </w:r>
            <w:r w:rsidRPr="00002377">
              <w:rPr>
                <w:rFonts w:ascii="Times New Roman" w:hAnsi="Times New Roman"/>
                <w:sz w:val="28"/>
                <w:szCs w:val="28"/>
              </w:rPr>
              <w:t>mm</w:t>
            </w:r>
          </w:p>
        </w:tc>
      </w:tr>
      <w:tr w:rsidR="00C63568" w14:paraId="6CA77BC3" w14:textId="77777777" w:rsidTr="0010731F">
        <w:tc>
          <w:tcPr>
            <w:tcW w:w="3209" w:type="dxa"/>
          </w:tcPr>
          <w:p w14:paraId="013C5EE5" w14:textId="77777777" w:rsidR="00C63568" w:rsidRDefault="00C63568" w:rsidP="0010731F">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Z6</w:t>
            </w:r>
          </w:p>
        </w:tc>
        <w:tc>
          <w:tcPr>
            <w:tcW w:w="3209" w:type="dxa"/>
          </w:tcPr>
          <w:p w14:paraId="041118C3"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96</w:t>
            </w:r>
          </w:p>
        </w:tc>
        <w:tc>
          <w:tcPr>
            <w:tcW w:w="3210" w:type="dxa"/>
          </w:tcPr>
          <w:p w14:paraId="1EEFB2B5" w14:textId="77777777" w:rsidR="00C63568" w:rsidRPr="00183F6B" w:rsidRDefault="00C63568" w:rsidP="000F73FC">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 xml:space="preserve">96 </w:t>
            </w:r>
            <w:r w:rsidRPr="00002377">
              <w:rPr>
                <w:rFonts w:ascii="Times New Roman" w:hAnsi="Times New Roman"/>
                <w:sz w:val="28"/>
                <w:szCs w:val="28"/>
              </w:rPr>
              <w:t>mm</w:t>
            </w:r>
          </w:p>
        </w:tc>
      </w:tr>
      <w:tr w:rsidR="00C63568" w14:paraId="593266B3" w14:textId="77777777" w:rsidTr="0010731F">
        <w:tc>
          <w:tcPr>
            <w:tcW w:w="3209" w:type="dxa"/>
          </w:tcPr>
          <w:p w14:paraId="236E265F" w14:textId="33812E03" w:rsidR="00C63568" w:rsidRPr="00C63568" w:rsidRDefault="00C63568" w:rsidP="00C63568">
            <w:pPr>
              <w:pStyle w:val="MDPI42tablebody"/>
              <w:spacing w:line="240" w:lineRule="auto"/>
              <w:rPr>
                <w:rFonts w:ascii="Times New Roman" w:hAnsi="Times New Roman"/>
                <w:bCs/>
                <w:sz w:val="28"/>
                <w:szCs w:val="28"/>
                <w:lang w:val="ru-RU" w:eastAsia="ru-RU"/>
              </w:rPr>
            </w:pPr>
            <w:r>
              <w:rPr>
                <w:rFonts w:ascii="Times New Roman" w:hAnsi="Times New Roman"/>
                <w:bCs/>
                <w:sz w:val="28"/>
                <w:szCs w:val="28"/>
                <w:lang w:eastAsia="ru-RU"/>
              </w:rPr>
              <w:t>Z</w:t>
            </w:r>
            <w:r w:rsidRPr="003B5772">
              <w:rPr>
                <w:rFonts w:ascii="Times New Roman" w:hAnsi="Times New Roman"/>
                <w:bCs/>
                <w:sz w:val="28"/>
                <w:szCs w:val="28"/>
                <w:lang w:val="ru-RU" w:eastAsia="ru-RU"/>
              </w:rPr>
              <w:t>7</w:t>
            </w:r>
          </w:p>
        </w:tc>
        <w:tc>
          <w:tcPr>
            <w:tcW w:w="3209" w:type="dxa"/>
          </w:tcPr>
          <w:p w14:paraId="53C2CEFF" w14:textId="72474EE7" w:rsidR="00C63568" w:rsidRPr="00C63568" w:rsidRDefault="00C63568" w:rsidP="000F73FC">
            <w:pPr>
              <w:pStyle w:val="MDPI41tablecaption"/>
              <w:spacing w:before="0" w:after="0" w:line="240" w:lineRule="auto"/>
              <w:ind w:left="0"/>
              <w:jc w:val="center"/>
              <w:rPr>
                <w:rFonts w:ascii="Times New Roman" w:hAnsi="Times New Roman" w:cs="Times New Roman"/>
                <w:bCs/>
                <w:sz w:val="28"/>
                <w:szCs w:val="28"/>
                <w:lang w:val="ru-RU"/>
              </w:rPr>
            </w:pPr>
            <w:r>
              <w:rPr>
                <w:rFonts w:ascii="Times New Roman" w:hAnsi="Times New Roman" w:cs="Times New Roman"/>
                <w:bCs/>
                <w:sz w:val="28"/>
                <w:szCs w:val="28"/>
                <w:lang w:val="ru-RU"/>
              </w:rPr>
              <w:t>20</w:t>
            </w:r>
          </w:p>
        </w:tc>
        <w:tc>
          <w:tcPr>
            <w:tcW w:w="3210" w:type="dxa"/>
          </w:tcPr>
          <w:p w14:paraId="738BE739" w14:textId="4B0E23D8" w:rsidR="00C63568" w:rsidRPr="00C63568" w:rsidRDefault="00C63568" w:rsidP="000F73FC">
            <w:pPr>
              <w:pStyle w:val="MDPI41tablecaption"/>
              <w:spacing w:before="0" w:after="0" w:line="240" w:lineRule="auto"/>
              <w:ind w:left="0"/>
              <w:jc w:val="center"/>
              <w:rPr>
                <w:rFonts w:ascii="Times New Roman" w:hAnsi="Times New Roman" w:cs="Times New Roman"/>
                <w:bCs/>
                <w:sz w:val="28"/>
                <w:szCs w:val="28"/>
                <w:lang w:val="ru-RU"/>
              </w:rPr>
            </w:pPr>
            <w:r>
              <w:rPr>
                <w:rFonts w:ascii="Times New Roman" w:hAnsi="Times New Roman" w:cs="Times New Roman"/>
                <w:bCs/>
                <w:sz w:val="28"/>
                <w:szCs w:val="28"/>
                <w:lang w:val="ru-RU"/>
              </w:rPr>
              <w:t xml:space="preserve">20 </w:t>
            </w:r>
            <w:r w:rsidRPr="00002377">
              <w:rPr>
                <w:rFonts w:ascii="Times New Roman" w:hAnsi="Times New Roman"/>
                <w:sz w:val="28"/>
                <w:szCs w:val="28"/>
              </w:rPr>
              <w:t>mm</w:t>
            </w:r>
          </w:p>
        </w:tc>
      </w:tr>
      <w:tr w:rsidR="00C63568" w14:paraId="26A749FC" w14:textId="77777777" w:rsidTr="0010731F">
        <w:tc>
          <w:tcPr>
            <w:tcW w:w="3209" w:type="dxa"/>
          </w:tcPr>
          <w:p w14:paraId="3CC4DCCB" w14:textId="41266859" w:rsidR="00C63568" w:rsidRPr="00C63568" w:rsidRDefault="00C63568" w:rsidP="00C63568">
            <w:pPr>
              <w:pStyle w:val="MDPI42tablebody"/>
              <w:spacing w:line="240" w:lineRule="auto"/>
              <w:rPr>
                <w:rFonts w:ascii="Times New Roman" w:hAnsi="Times New Roman"/>
                <w:bCs/>
                <w:sz w:val="28"/>
                <w:szCs w:val="28"/>
                <w:lang w:val="ru-RU" w:eastAsia="ru-RU"/>
              </w:rPr>
            </w:pPr>
            <w:r>
              <w:rPr>
                <w:rFonts w:ascii="Times New Roman" w:hAnsi="Times New Roman"/>
                <w:bCs/>
                <w:sz w:val="28"/>
                <w:szCs w:val="28"/>
                <w:lang w:eastAsia="ru-RU"/>
              </w:rPr>
              <w:t>Z</w:t>
            </w:r>
            <w:r w:rsidRPr="003B5772">
              <w:rPr>
                <w:rFonts w:ascii="Times New Roman" w:hAnsi="Times New Roman"/>
                <w:bCs/>
                <w:sz w:val="28"/>
                <w:szCs w:val="28"/>
                <w:lang w:val="ru-RU" w:eastAsia="ru-RU"/>
              </w:rPr>
              <w:t>8</w:t>
            </w:r>
          </w:p>
        </w:tc>
        <w:tc>
          <w:tcPr>
            <w:tcW w:w="3209" w:type="dxa"/>
          </w:tcPr>
          <w:p w14:paraId="675723A5" w14:textId="1A05C1CF" w:rsidR="00C63568" w:rsidRPr="00C63568" w:rsidRDefault="00C63568" w:rsidP="000F73FC">
            <w:pPr>
              <w:pStyle w:val="MDPI41tablecaption"/>
              <w:spacing w:before="0" w:after="0" w:line="240" w:lineRule="auto"/>
              <w:ind w:left="0"/>
              <w:jc w:val="center"/>
              <w:rPr>
                <w:rFonts w:ascii="Times New Roman" w:hAnsi="Times New Roman" w:cs="Times New Roman"/>
                <w:bCs/>
                <w:sz w:val="28"/>
                <w:szCs w:val="28"/>
                <w:lang w:val="ru-RU"/>
              </w:rPr>
            </w:pPr>
            <w:r>
              <w:rPr>
                <w:rFonts w:ascii="Times New Roman" w:hAnsi="Times New Roman" w:cs="Times New Roman"/>
                <w:bCs/>
                <w:sz w:val="28"/>
                <w:szCs w:val="28"/>
                <w:lang w:val="ru-RU"/>
              </w:rPr>
              <w:t>76</w:t>
            </w:r>
          </w:p>
        </w:tc>
        <w:tc>
          <w:tcPr>
            <w:tcW w:w="3210" w:type="dxa"/>
          </w:tcPr>
          <w:p w14:paraId="14FF7139" w14:textId="0B925730" w:rsidR="00C63568" w:rsidRPr="00C63568" w:rsidRDefault="00C63568" w:rsidP="000F73FC">
            <w:pPr>
              <w:pStyle w:val="MDPI41tablecaption"/>
              <w:spacing w:before="0" w:after="0" w:line="240" w:lineRule="auto"/>
              <w:ind w:left="0"/>
              <w:jc w:val="center"/>
              <w:rPr>
                <w:rFonts w:ascii="Times New Roman" w:hAnsi="Times New Roman" w:cs="Times New Roman"/>
                <w:bCs/>
                <w:sz w:val="28"/>
                <w:szCs w:val="28"/>
                <w:lang w:val="ru-RU"/>
              </w:rPr>
            </w:pPr>
            <w:r>
              <w:rPr>
                <w:rFonts w:ascii="Times New Roman" w:hAnsi="Times New Roman" w:cs="Times New Roman"/>
                <w:bCs/>
                <w:sz w:val="28"/>
                <w:szCs w:val="28"/>
                <w:lang w:val="ru-RU"/>
              </w:rPr>
              <w:t xml:space="preserve">76 </w:t>
            </w:r>
            <w:r w:rsidRPr="00002377">
              <w:rPr>
                <w:rFonts w:ascii="Times New Roman" w:hAnsi="Times New Roman"/>
                <w:sz w:val="28"/>
                <w:szCs w:val="28"/>
              </w:rPr>
              <w:t>mm</w:t>
            </w:r>
          </w:p>
        </w:tc>
      </w:tr>
      <w:tr w:rsidR="00C63568" w14:paraId="40780374" w14:textId="77777777" w:rsidTr="0010731F">
        <w:tc>
          <w:tcPr>
            <w:tcW w:w="3209" w:type="dxa"/>
          </w:tcPr>
          <w:p w14:paraId="7043D69E" w14:textId="77777777" w:rsidR="00C63568" w:rsidRPr="00183F6B" w:rsidRDefault="00C63568" w:rsidP="0010731F">
            <w:pPr>
              <w:pStyle w:val="MDPI42tablebody"/>
              <w:spacing w:line="240" w:lineRule="auto"/>
              <w:rPr>
                <w:rFonts w:ascii="Times New Roman" w:hAnsi="Times New Roman"/>
                <w:bCs/>
                <w:sz w:val="28"/>
                <w:szCs w:val="28"/>
                <w:lang w:eastAsia="ru-RU"/>
              </w:rPr>
            </w:pPr>
            <w:r w:rsidRPr="00002377">
              <w:rPr>
                <w:rFonts w:ascii="Times New Roman" w:hAnsi="Times New Roman"/>
                <w:bCs/>
                <w:sz w:val="28"/>
                <w:szCs w:val="28"/>
                <w:lang w:val="ru-RU" w:eastAsia="ru-RU"/>
              </w:rPr>
              <w:t>Модуль</w:t>
            </w:r>
          </w:p>
        </w:tc>
        <w:tc>
          <w:tcPr>
            <w:tcW w:w="3209" w:type="dxa"/>
          </w:tcPr>
          <w:p w14:paraId="758D6DD8" w14:textId="77777777" w:rsidR="00C63568" w:rsidRPr="00183F6B" w:rsidRDefault="00C63568" w:rsidP="0010731F">
            <w:pPr>
              <w:pStyle w:val="MDPI41tablecaption"/>
              <w:spacing w:before="0" w:after="0" w:line="240" w:lineRule="auto"/>
              <w:ind w:left="0"/>
              <w:jc w:val="center"/>
              <w:rPr>
                <w:rFonts w:ascii="Times New Roman" w:hAnsi="Times New Roman" w:cs="Times New Roman"/>
                <w:bCs/>
                <w:sz w:val="28"/>
                <w:szCs w:val="28"/>
              </w:rPr>
            </w:pPr>
            <w:r>
              <w:rPr>
                <w:rFonts w:ascii="Times New Roman" w:hAnsi="Times New Roman" w:cs="Times New Roman"/>
                <w:bCs/>
                <w:sz w:val="28"/>
                <w:szCs w:val="28"/>
              </w:rPr>
              <w:t>2</w:t>
            </w:r>
          </w:p>
        </w:tc>
        <w:tc>
          <w:tcPr>
            <w:tcW w:w="3210" w:type="dxa"/>
          </w:tcPr>
          <w:p w14:paraId="4DBC00D0" w14:textId="77777777" w:rsidR="00C63568" w:rsidRDefault="00C63568" w:rsidP="0010731F">
            <w:pPr>
              <w:pStyle w:val="MDPI41tablecaption"/>
              <w:spacing w:before="0" w:after="0" w:line="240" w:lineRule="auto"/>
              <w:ind w:left="0"/>
              <w:jc w:val="left"/>
              <w:rPr>
                <w:rFonts w:ascii="Times New Roman" w:hAnsi="Times New Roman" w:cs="Times New Roman"/>
                <w:bCs/>
                <w:sz w:val="28"/>
                <w:szCs w:val="28"/>
                <w:lang w:val="ru-RU"/>
              </w:rPr>
            </w:pPr>
          </w:p>
        </w:tc>
      </w:tr>
    </w:tbl>
    <w:p w14:paraId="11C2EC30" w14:textId="77777777" w:rsidR="00C63568" w:rsidRDefault="00C63568" w:rsidP="00501406">
      <w:pPr>
        <w:pStyle w:val="a7"/>
        <w:spacing w:after="0" w:line="240" w:lineRule="auto"/>
        <w:rPr>
          <w:sz w:val="28"/>
          <w:szCs w:val="28"/>
          <w:lang w:val="kk-KZ" w:eastAsia="ru-RU"/>
        </w:rPr>
      </w:pPr>
    </w:p>
    <w:p w14:paraId="52D6CAB2" w14:textId="77777777" w:rsidR="00C63568" w:rsidRPr="00002377" w:rsidRDefault="00C63568" w:rsidP="00501406">
      <w:pPr>
        <w:pStyle w:val="a7"/>
        <w:spacing w:after="0" w:line="240" w:lineRule="auto"/>
        <w:rPr>
          <w:sz w:val="28"/>
          <w:szCs w:val="28"/>
          <w:lang w:val="kk-KZ" w:eastAsia="ru-RU"/>
        </w:rPr>
      </w:pPr>
    </w:p>
    <w:p w14:paraId="77644770" w14:textId="60A5235D" w:rsidR="00A85D7A" w:rsidRPr="00002377" w:rsidRDefault="003F09C7" w:rsidP="00A85D7A">
      <w:pPr>
        <w:pStyle w:val="a7"/>
        <w:jc w:val="center"/>
        <w:rPr>
          <w:sz w:val="28"/>
          <w:szCs w:val="28"/>
          <w:lang w:eastAsia="ru-RU"/>
        </w:rPr>
      </w:pPr>
      <w:r w:rsidRPr="00002377">
        <w:rPr>
          <w:noProof/>
          <w:sz w:val="28"/>
          <w:szCs w:val="28"/>
          <w:lang w:eastAsia="ru-RU"/>
        </w:rPr>
        <w:drawing>
          <wp:inline distT="0" distB="0" distL="0" distR="0" wp14:anchorId="5A4E84EB" wp14:editId="72972B19">
            <wp:extent cx="6102220" cy="2370284"/>
            <wp:effectExtent l="0" t="0" r="0" b="0"/>
            <wp:docPr id="1554101940"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67047" cy="2395465"/>
                    </a:xfrm>
                    <a:prstGeom prst="rect">
                      <a:avLst/>
                    </a:prstGeom>
                    <a:noFill/>
                    <a:ln>
                      <a:noFill/>
                    </a:ln>
                  </pic:spPr>
                </pic:pic>
              </a:graphicData>
            </a:graphic>
          </wp:inline>
        </w:drawing>
      </w:r>
    </w:p>
    <w:p w14:paraId="5D157B9D" w14:textId="509ACFDA" w:rsidR="00A85D7A" w:rsidRPr="00002377" w:rsidRDefault="00A85D7A" w:rsidP="00A85D7A">
      <w:pPr>
        <w:pStyle w:val="a7"/>
        <w:spacing w:after="0" w:line="240" w:lineRule="auto"/>
        <w:ind w:firstLine="709"/>
        <w:jc w:val="both"/>
        <w:rPr>
          <w:sz w:val="28"/>
          <w:szCs w:val="28"/>
          <w:lang w:eastAsia="ru-RU"/>
        </w:rPr>
      </w:pPr>
      <w:r w:rsidRPr="00002377">
        <w:rPr>
          <w:sz w:val="28"/>
          <w:szCs w:val="28"/>
          <w:lang w:eastAsia="ru-RU"/>
        </w:rPr>
        <w:t xml:space="preserve">Рисунок </w:t>
      </w:r>
      <w:r w:rsidR="00225EDA" w:rsidRPr="00002377">
        <w:rPr>
          <w:sz w:val="28"/>
          <w:szCs w:val="28"/>
          <w:lang w:eastAsia="ru-RU"/>
        </w:rPr>
        <w:t>36</w:t>
      </w:r>
      <w:r w:rsidRPr="00002377">
        <w:rPr>
          <w:sz w:val="28"/>
          <w:szCs w:val="28"/>
          <w:lang w:eastAsia="ru-RU"/>
        </w:rPr>
        <w:t xml:space="preserve"> - Схема </w:t>
      </w:r>
      <w:r w:rsidR="00175DAF" w:rsidRPr="00002377">
        <w:rPr>
          <w:sz w:val="28"/>
          <w:szCs w:val="28"/>
          <w:lang w:eastAsia="ru-RU"/>
        </w:rPr>
        <w:t xml:space="preserve">взаимосвязи параметров </w:t>
      </w:r>
      <w:r w:rsidRPr="00002377">
        <w:rPr>
          <w:sz w:val="28"/>
          <w:szCs w:val="28"/>
          <w:lang w:eastAsia="ru-RU"/>
        </w:rPr>
        <w:t>адаптивного вариатора. (PL- планетарн</w:t>
      </w:r>
      <w:r w:rsidR="003F09C7" w:rsidRPr="00002377">
        <w:rPr>
          <w:sz w:val="28"/>
          <w:szCs w:val="28"/>
          <w:lang w:eastAsia="ru-RU"/>
        </w:rPr>
        <w:t>ая</w:t>
      </w:r>
      <w:r w:rsidRPr="00002377">
        <w:rPr>
          <w:sz w:val="28"/>
          <w:szCs w:val="28"/>
          <w:lang w:eastAsia="ru-RU"/>
        </w:rPr>
        <w:t xml:space="preserve"> передач</w:t>
      </w:r>
      <w:r w:rsidR="003F09C7" w:rsidRPr="00002377">
        <w:rPr>
          <w:sz w:val="28"/>
          <w:szCs w:val="28"/>
          <w:lang w:eastAsia="ru-RU"/>
        </w:rPr>
        <w:t>а</w:t>
      </w:r>
      <w:r w:rsidRPr="00002377">
        <w:rPr>
          <w:sz w:val="28"/>
          <w:szCs w:val="28"/>
          <w:lang w:eastAsia="ru-RU"/>
        </w:rPr>
        <w:t xml:space="preserve">; PL1 состоит из </w:t>
      </w:r>
      <w:r w:rsidR="00175DAF" w:rsidRPr="00002377">
        <w:rPr>
          <w:sz w:val="28"/>
          <w:szCs w:val="28"/>
          <w:lang w:eastAsia="ru-RU"/>
        </w:rPr>
        <w:t>колес</w:t>
      </w:r>
      <w:r w:rsidRPr="00002377">
        <w:rPr>
          <w:sz w:val="28"/>
          <w:szCs w:val="28"/>
          <w:lang w:eastAsia="ru-RU"/>
        </w:rPr>
        <w:t xml:space="preserve"> 1</w:t>
      </w:r>
      <w:r w:rsidR="00175DAF" w:rsidRPr="00002377">
        <w:rPr>
          <w:sz w:val="28"/>
          <w:szCs w:val="28"/>
          <w:lang w:eastAsia="ru-RU"/>
        </w:rPr>
        <w:t>,</w:t>
      </w:r>
      <w:r w:rsidR="00741730" w:rsidRPr="00002377">
        <w:rPr>
          <w:sz w:val="28"/>
          <w:szCs w:val="28"/>
          <w:lang w:eastAsia="ru-RU"/>
        </w:rPr>
        <w:t xml:space="preserve"> </w:t>
      </w:r>
      <w:r w:rsidR="00175DAF" w:rsidRPr="00002377">
        <w:rPr>
          <w:sz w:val="28"/>
          <w:szCs w:val="28"/>
          <w:lang w:eastAsia="ru-RU"/>
        </w:rPr>
        <w:t>2,</w:t>
      </w:r>
      <w:r w:rsidR="00741730" w:rsidRPr="00002377">
        <w:rPr>
          <w:sz w:val="28"/>
          <w:szCs w:val="28"/>
          <w:lang w:eastAsia="ru-RU"/>
        </w:rPr>
        <w:t xml:space="preserve"> </w:t>
      </w:r>
      <w:r w:rsidRPr="00002377">
        <w:rPr>
          <w:sz w:val="28"/>
          <w:szCs w:val="28"/>
          <w:lang w:eastAsia="ru-RU"/>
        </w:rPr>
        <w:t xml:space="preserve">3; PL2 состоит из </w:t>
      </w:r>
      <w:r w:rsidR="00175DAF" w:rsidRPr="00002377">
        <w:rPr>
          <w:sz w:val="28"/>
          <w:szCs w:val="28"/>
          <w:lang w:eastAsia="ru-RU"/>
        </w:rPr>
        <w:t>колес</w:t>
      </w:r>
      <w:r w:rsidRPr="00002377">
        <w:rPr>
          <w:sz w:val="28"/>
          <w:szCs w:val="28"/>
          <w:lang w:eastAsia="ru-RU"/>
        </w:rPr>
        <w:t xml:space="preserve"> 4</w:t>
      </w:r>
      <w:r w:rsidR="00175DAF" w:rsidRPr="00002377">
        <w:rPr>
          <w:sz w:val="28"/>
          <w:szCs w:val="28"/>
          <w:lang w:eastAsia="ru-RU"/>
        </w:rPr>
        <w:t>,</w:t>
      </w:r>
      <w:r w:rsidR="00741730" w:rsidRPr="00002377">
        <w:rPr>
          <w:sz w:val="28"/>
          <w:szCs w:val="28"/>
          <w:lang w:eastAsia="ru-RU"/>
        </w:rPr>
        <w:t xml:space="preserve"> </w:t>
      </w:r>
      <w:r w:rsidR="00175DAF" w:rsidRPr="00002377">
        <w:rPr>
          <w:sz w:val="28"/>
          <w:szCs w:val="28"/>
          <w:lang w:eastAsia="ru-RU"/>
        </w:rPr>
        <w:t>5,</w:t>
      </w:r>
      <w:r w:rsidR="00741730" w:rsidRPr="00002377">
        <w:rPr>
          <w:sz w:val="28"/>
          <w:szCs w:val="28"/>
          <w:lang w:eastAsia="ru-RU"/>
        </w:rPr>
        <w:t xml:space="preserve"> </w:t>
      </w:r>
      <w:r w:rsidRPr="00002377">
        <w:rPr>
          <w:sz w:val="28"/>
          <w:szCs w:val="28"/>
          <w:lang w:eastAsia="ru-RU"/>
        </w:rPr>
        <w:t xml:space="preserve">6; </w:t>
      </w:r>
      <w:r w:rsidRPr="00002377">
        <w:rPr>
          <w:i/>
          <w:iCs/>
          <w:sz w:val="28"/>
          <w:szCs w:val="28"/>
        </w:rPr>
        <w:t>H</w:t>
      </w:r>
      <w:r w:rsidRPr="00002377">
        <w:rPr>
          <w:i/>
          <w:iCs/>
          <w:sz w:val="28"/>
          <w:szCs w:val="28"/>
          <w:vertAlign w:val="subscript"/>
        </w:rPr>
        <w:t xml:space="preserve">1 </w:t>
      </w:r>
      <w:r w:rsidRPr="00002377">
        <w:rPr>
          <w:sz w:val="28"/>
          <w:szCs w:val="28"/>
          <w:lang w:eastAsia="ru-RU"/>
        </w:rPr>
        <w:t>- входн</w:t>
      </w:r>
      <w:r w:rsidR="00175DAF" w:rsidRPr="00002377">
        <w:rPr>
          <w:sz w:val="28"/>
          <w:szCs w:val="28"/>
          <w:lang w:eastAsia="ru-RU"/>
        </w:rPr>
        <w:t>ое</w:t>
      </w:r>
      <w:r w:rsidRPr="00002377">
        <w:rPr>
          <w:sz w:val="28"/>
          <w:szCs w:val="28"/>
          <w:lang w:eastAsia="ru-RU"/>
        </w:rPr>
        <w:t xml:space="preserve"> </w:t>
      </w:r>
      <w:r w:rsidR="00175DAF" w:rsidRPr="00002377">
        <w:rPr>
          <w:sz w:val="28"/>
          <w:szCs w:val="28"/>
          <w:lang w:eastAsia="ru-RU"/>
        </w:rPr>
        <w:t>водило</w:t>
      </w:r>
      <w:r w:rsidRPr="00002377">
        <w:rPr>
          <w:sz w:val="28"/>
          <w:szCs w:val="28"/>
          <w:lang w:eastAsia="ru-RU"/>
        </w:rPr>
        <w:t xml:space="preserve">; </w:t>
      </w:r>
      <w:r w:rsidRPr="00002377">
        <w:rPr>
          <w:i/>
          <w:iCs/>
          <w:sz w:val="28"/>
          <w:szCs w:val="28"/>
        </w:rPr>
        <w:t>H</w:t>
      </w:r>
      <w:r w:rsidRPr="00002377">
        <w:rPr>
          <w:i/>
          <w:iCs/>
          <w:sz w:val="28"/>
          <w:szCs w:val="28"/>
          <w:vertAlign w:val="subscript"/>
        </w:rPr>
        <w:t xml:space="preserve">2 </w:t>
      </w:r>
      <w:r w:rsidRPr="00002377">
        <w:rPr>
          <w:sz w:val="28"/>
          <w:szCs w:val="28"/>
          <w:lang w:eastAsia="ru-RU"/>
        </w:rPr>
        <w:t>- выходн</w:t>
      </w:r>
      <w:r w:rsidR="00175DAF" w:rsidRPr="00002377">
        <w:rPr>
          <w:sz w:val="28"/>
          <w:szCs w:val="28"/>
          <w:lang w:eastAsia="ru-RU"/>
        </w:rPr>
        <w:t>ое</w:t>
      </w:r>
      <w:r w:rsidRPr="00002377">
        <w:rPr>
          <w:sz w:val="28"/>
          <w:szCs w:val="28"/>
          <w:lang w:eastAsia="ru-RU"/>
        </w:rPr>
        <w:t xml:space="preserve"> </w:t>
      </w:r>
      <w:r w:rsidR="00175DAF" w:rsidRPr="00002377">
        <w:rPr>
          <w:sz w:val="28"/>
          <w:szCs w:val="28"/>
          <w:lang w:eastAsia="ru-RU"/>
        </w:rPr>
        <w:t>водило</w:t>
      </w:r>
      <w:r w:rsidRPr="00002377">
        <w:rPr>
          <w:sz w:val="28"/>
          <w:szCs w:val="28"/>
          <w:lang w:eastAsia="ru-RU"/>
        </w:rPr>
        <w:t xml:space="preserve">; </w:t>
      </w:r>
      <w:r w:rsidR="00A26DC4" w:rsidRPr="00002377">
        <w:rPr>
          <w:sz w:val="28"/>
          <w:szCs w:val="28"/>
          <w:lang w:eastAsia="ru-RU"/>
        </w:rPr>
        <w:t>дополнительная связь содержит колеса</w:t>
      </w:r>
      <w:r w:rsidRPr="00002377">
        <w:rPr>
          <w:sz w:val="28"/>
          <w:szCs w:val="28"/>
          <w:lang w:eastAsia="ru-RU"/>
        </w:rPr>
        <w:t xml:space="preserve"> 7</w:t>
      </w:r>
      <w:r w:rsidR="00A26DC4" w:rsidRPr="00002377">
        <w:rPr>
          <w:sz w:val="28"/>
          <w:szCs w:val="28"/>
          <w:lang w:eastAsia="ru-RU"/>
        </w:rPr>
        <w:t xml:space="preserve">, </w:t>
      </w:r>
      <w:r w:rsidRPr="00002377">
        <w:rPr>
          <w:sz w:val="28"/>
          <w:szCs w:val="28"/>
          <w:lang w:eastAsia="ru-RU"/>
        </w:rPr>
        <w:t>8</w:t>
      </w:r>
      <w:r w:rsidR="00A26DC4" w:rsidRPr="00002377">
        <w:rPr>
          <w:sz w:val="28"/>
          <w:szCs w:val="28"/>
          <w:lang w:eastAsia="ru-RU"/>
        </w:rPr>
        <w:t xml:space="preserve"> и фрикционный момент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f</m:t>
            </m:r>
          </m:sub>
        </m:sSub>
      </m:oMath>
      <w:r w:rsidRPr="00002377">
        <w:rPr>
          <w:sz w:val="28"/>
          <w:szCs w:val="28"/>
          <w:lang w:eastAsia="ru-RU"/>
        </w:rPr>
        <w:t>.</w:t>
      </w:r>
    </w:p>
    <w:p w14:paraId="21DE3CAD" w14:textId="77777777" w:rsidR="00501406" w:rsidRPr="00002377" w:rsidRDefault="00501406" w:rsidP="008D35E3">
      <w:pPr>
        <w:pStyle w:val="a6"/>
        <w:shd w:val="clear" w:color="auto" w:fill="FFFFFF"/>
        <w:spacing w:before="0" w:beforeAutospacing="0" w:after="0" w:afterAutospacing="0"/>
        <w:ind w:firstLine="567"/>
        <w:jc w:val="both"/>
        <w:rPr>
          <w:sz w:val="28"/>
          <w:szCs w:val="28"/>
        </w:rPr>
      </w:pPr>
    </w:p>
    <w:p w14:paraId="4B053C1C" w14:textId="412B2063" w:rsidR="008D35E3" w:rsidRPr="00002377" w:rsidRDefault="00C3505E" w:rsidP="008D35E3">
      <w:pPr>
        <w:pStyle w:val="a6"/>
        <w:shd w:val="clear" w:color="auto" w:fill="FFFFFF"/>
        <w:spacing w:before="0" w:beforeAutospacing="0" w:after="0" w:afterAutospacing="0"/>
        <w:ind w:firstLine="567"/>
        <w:jc w:val="both"/>
        <w:rPr>
          <w:sz w:val="28"/>
          <w:szCs w:val="28"/>
        </w:rPr>
      </w:pPr>
      <w:r w:rsidRPr="00002377">
        <w:rPr>
          <w:sz w:val="28"/>
          <w:szCs w:val="28"/>
        </w:rPr>
        <w:t>Силовое взаимодействие п</w:t>
      </w:r>
      <w:r w:rsidR="008D35E3" w:rsidRPr="00002377">
        <w:rPr>
          <w:sz w:val="28"/>
          <w:szCs w:val="28"/>
        </w:rPr>
        <w:t>ерв</w:t>
      </w:r>
      <w:r w:rsidRPr="00002377">
        <w:rPr>
          <w:sz w:val="28"/>
          <w:szCs w:val="28"/>
        </w:rPr>
        <w:t>ого</w:t>
      </w:r>
      <w:r w:rsidR="008D35E3" w:rsidRPr="00002377">
        <w:rPr>
          <w:sz w:val="28"/>
          <w:szCs w:val="28"/>
        </w:rPr>
        <w:t xml:space="preserve"> и втор</w:t>
      </w:r>
      <w:r w:rsidRPr="00002377">
        <w:rPr>
          <w:sz w:val="28"/>
          <w:szCs w:val="28"/>
        </w:rPr>
        <w:t>ого</w:t>
      </w:r>
      <w:r w:rsidR="008D35E3" w:rsidRPr="00002377">
        <w:rPr>
          <w:sz w:val="28"/>
          <w:szCs w:val="28"/>
        </w:rPr>
        <w:t xml:space="preserve"> планетарны</w:t>
      </w:r>
      <w:r w:rsidRPr="00002377">
        <w:rPr>
          <w:sz w:val="28"/>
          <w:szCs w:val="28"/>
        </w:rPr>
        <w:t>х</w:t>
      </w:r>
      <w:r w:rsidR="008D35E3" w:rsidRPr="00002377">
        <w:rPr>
          <w:sz w:val="28"/>
          <w:szCs w:val="28"/>
        </w:rPr>
        <w:t xml:space="preserve"> ряд</w:t>
      </w:r>
      <w:r w:rsidRPr="00002377">
        <w:rPr>
          <w:sz w:val="28"/>
          <w:szCs w:val="28"/>
        </w:rPr>
        <w:t>ов</w:t>
      </w:r>
      <w:r w:rsidR="008D35E3" w:rsidRPr="00002377">
        <w:rPr>
          <w:sz w:val="28"/>
          <w:szCs w:val="28"/>
        </w:rPr>
        <w:t xml:space="preserve"> показан</w:t>
      </w:r>
      <w:r w:rsidRPr="00002377">
        <w:rPr>
          <w:sz w:val="28"/>
          <w:szCs w:val="28"/>
        </w:rPr>
        <w:t>о</w:t>
      </w:r>
      <w:r w:rsidR="008D35E3" w:rsidRPr="00002377">
        <w:rPr>
          <w:sz w:val="28"/>
          <w:szCs w:val="28"/>
        </w:rPr>
        <w:t xml:space="preserve"> на </w:t>
      </w:r>
      <w:r w:rsidR="00C63568">
        <w:rPr>
          <w:sz w:val="28"/>
          <w:szCs w:val="28"/>
        </w:rPr>
        <w:t>р</w:t>
      </w:r>
      <w:r w:rsidR="008D35E3" w:rsidRPr="00002377">
        <w:rPr>
          <w:sz w:val="28"/>
          <w:szCs w:val="28"/>
        </w:rPr>
        <w:t>ис</w:t>
      </w:r>
      <w:r w:rsidR="00C63568">
        <w:rPr>
          <w:sz w:val="28"/>
          <w:szCs w:val="28"/>
        </w:rPr>
        <w:t xml:space="preserve">унке </w:t>
      </w:r>
      <w:r w:rsidR="00225EDA" w:rsidRPr="00002377">
        <w:rPr>
          <w:sz w:val="28"/>
          <w:szCs w:val="28"/>
        </w:rPr>
        <w:t>36</w:t>
      </w:r>
      <w:r w:rsidR="008D35E3" w:rsidRPr="00002377">
        <w:rPr>
          <w:sz w:val="28"/>
          <w:szCs w:val="28"/>
        </w:rPr>
        <w:t xml:space="preserve">. </w:t>
      </w:r>
    </w:p>
    <w:p w14:paraId="1C340D7B" w14:textId="28884E4E" w:rsidR="00A85D7A" w:rsidRPr="00002377" w:rsidRDefault="00FE7E28" w:rsidP="00A85D7A">
      <w:pPr>
        <w:pStyle w:val="a7"/>
        <w:spacing w:after="0" w:line="240" w:lineRule="auto"/>
        <w:ind w:firstLine="709"/>
        <w:jc w:val="center"/>
        <w:rPr>
          <w:sz w:val="28"/>
          <w:szCs w:val="28"/>
          <w:lang w:eastAsia="ru-RU"/>
        </w:rPr>
      </w:pPr>
      <w:r w:rsidRPr="00002377">
        <w:rPr>
          <w:noProof/>
          <w:sz w:val="28"/>
          <w:szCs w:val="28"/>
          <w:lang w:eastAsia="ru-RU"/>
        </w:rPr>
        <w:lastRenderedPageBreak/>
        <w:drawing>
          <wp:inline distT="0" distB="0" distL="0" distR="0" wp14:anchorId="47776C27" wp14:editId="3B3372A8">
            <wp:extent cx="4508819" cy="2150939"/>
            <wp:effectExtent l="0" t="0" r="6350" b="1905"/>
            <wp:docPr id="1045386705"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566508" cy="2178459"/>
                    </a:xfrm>
                    <a:prstGeom prst="rect">
                      <a:avLst/>
                    </a:prstGeom>
                    <a:noFill/>
                    <a:ln>
                      <a:noFill/>
                    </a:ln>
                  </pic:spPr>
                </pic:pic>
              </a:graphicData>
            </a:graphic>
          </wp:inline>
        </w:drawing>
      </w:r>
    </w:p>
    <w:p w14:paraId="28096B39" w14:textId="77777777" w:rsidR="00393608" w:rsidRDefault="007E7695" w:rsidP="00A85D7A">
      <w:pPr>
        <w:pStyle w:val="a6"/>
        <w:shd w:val="clear" w:color="auto" w:fill="FFFFFF"/>
        <w:spacing w:before="0" w:beforeAutospacing="0" w:after="0" w:afterAutospacing="0"/>
        <w:ind w:firstLine="567"/>
        <w:jc w:val="both"/>
        <w:rPr>
          <w:sz w:val="28"/>
          <w:szCs w:val="28"/>
        </w:rPr>
      </w:pPr>
      <w:r w:rsidRPr="00002377">
        <w:rPr>
          <w:sz w:val="28"/>
          <w:szCs w:val="28"/>
        </w:rPr>
        <w:t xml:space="preserve">                                            </w:t>
      </w:r>
    </w:p>
    <w:p w14:paraId="13F5DA30" w14:textId="0CDFB3E4" w:rsidR="00A85D7A" w:rsidRPr="00002377" w:rsidRDefault="00393608" w:rsidP="00A85D7A">
      <w:pPr>
        <w:pStyle w:val="a6"/>
        <w:shd w:val="clear" w:color="auto" w:fill="FFFFFF"/>
        <w:spacing w:before="0" w:beforeAutospacing="0" w:after="0" w:afterAutospacing="0"/>
        <w:ind w:firstLine="567"/>
        <w:jc w:val="both"/>
        <w:rPr>
          <w:sz w:val="28"/>
          <w:szCs w:val="28"/>
        </w:rPr>
      </w:pPr>
      <w:r>
        <w:rPr>
          <w:sz w:val="28"/>
          <w:szCs w:val="28"/>
        </w:rPr>
        <w:t xml:space="preserve">                                            </w:t>
      </w:r>
      <w:r w:rsidR="007E7695" w:rsidRPr="00002377">
        <w:rPr>
          <w:sz w:val="28"/>
          <w:szCs w:val="28"/>
        </w:rPr>
        <w:t xml:space="preserve">   а)                                    б)</w:t>
      </w:r>
    </w:p>
    <w:p w14:paraId="59C0273F" w14:textId="7A5D4BBC" w:rsidR="00A85D7A" w:rsidRPr="00002377" w:rsidRDefault="00A85D7A" w:rsidP="002D2F87">
      <w:pPr>
        <w:pStyle w:val="a6"/>
        <w:shd w:val="clear" w:color="auto" w:fill="FFFFFF"/>
        <w:spacing w:before="0" w:beforeAutospacing="0" w:after="0" w:afterAutospacing="0"/>
        <w:ind w:firstLine="567"/>
        <w:jc w:val="center"/>
        <w:rPr>
          <w:sz w:val="28"/>
          <w:szCs w:val="28"/>
        </w:rPr>
      </w:pPr>
      <w:r w:rsidRPr="00002377">
        <w:rPr>
          <w:sz w:val="28"/>
          <w:szCs w:val="28"/>
        </w:rPr>
        <w:t xml:space="preserve">Рисунок </w:t>
      </w:r>
      <w:r w:rsidR="00794210" w:rsidRPr="00002377">
        <w:rPr>
          <w:sz w:val="28"/>
          <w:szCs w:val="28"/>
        </w:rPr>
        <w:t>3</w:t>
      </w:r>
      <w:r w:rsidR="00225EDA" w:rsidRPr="00002377">
        <w:rPr>
          <w:sz w:val="28"/>
          <w:szCs w:val="28"/>
        </w:rPr>
        <w:t>7</w:t>
      </w:r>
      <w:r w:rsidRPr="00002377">
        <w:rPr>
          <w:sz w:val="28"/>
          <w:szCs w:val="28"/>
        </w:rPr>
        <w:t xml:space="preserve"> - Схема </w:t>
      </w:r>
      <w:r w:rsidR="007E7695" w:rsidRPr="00002377">
        <w:rPr>
          <w:sz w:val="28"/>
          <w:szCs w:val="28"/>
        </w:rPr>
        <w:t>силового взаимодействия между планетарными рядами:</w:t>
      </w:r>
      <w:r w:rsidR="004E1485">
        <w:rPr>
          <w:sz w:val="28"/>
          <w:szCs w:val="28"/>
        </w:rPr>
        <w:t xml:space="preserve"> </w:t>
      </w:r>
      <w:r w:rsidRPr="00002377">
        <w:rPr>
          <w:sz w:val="28"/>
          <w:szCs w:val="28"/>
        </w:rPr>
        <w:t>(а)</w:t>
      </w:r>
      <w:r w:rsidR="007E7695" w:rsidRPr="00002377">
        <w:rPr>
          <w:sz w:val="28"/>
          <w:szCs w:val="28"/>
        </w:rPr>
        <w:t xml:space="preserve"> -</w:t>
      </w:r>
      <w:r w:rsidRPr="00002377">
        <w:rPr>
          <w:sz w:val="28"/>
          <w:szCs w:val="28"/>
        </w:rPr>
        <w:t xml:space="preserve"> входн</w:t>
      </w:r>
      <w:r w:rsidR="007E7695" w:rsidRPr="00002377">
        <w:rPr>
          <w:sz w:val="28"/>
          <w:szCs w:val="28"/>
        </w:rPr>
        <w:t>о</w:t>
      </w:r>
      <w:r w:rsidR="002D2F87" w:rsidRPr="00002377">
        <w:rPr>
          <w:sz w:val="28"/>
          <w:szCs w:val="28"/>
        </w:rPr>
        <w:t>й</w:t>
      </w:r>
      <w:r w:rsidR="007E7695" w:rsidRPr="00002377">
        <w:rPr>
          <w:sz w:val="28"/>
          <w:szCs w:val="28"/>
        </w:rPr>
        <w:t xml:space="preserve"> ряд</w:t>
      </w:r>
      <w:r w:rsidRPr="00002377">
        <w:rPr>
          <w:sz w:val="28"/>
          <w:szCs w:val="28"/>
        </w:rPr>
        <w:t xml:space="preserve">; (б) </w:t>
      </w:r>
      <w:r w:rsidR="002D2F87" w:rsidRPr="00002377">
        <w:rPr>
          <w:sz w:val="28"/>
          <w:szCs w:val="28"/>
        </w:rPr>
        <w:t xml:space="preserve">- </w:t>
      </w:r>
      <w:r w:rsidRPr="00002377">
        <w:rPr>
          <w:sz w:val="28"/>
          <w:szCs w:val="28"/>
        </w:rPr>
        <w:t>выходн</w:t>
      </w:r>
      <w:r w:rsidR="007E7695" w:rsidRPr="00002377">
        <w:rPr>
          <w:sz w:val="28"/>
          <w:szCs w:val="28"/>
        </w:rPr>
        <w:t>о</w:t>
      </w:r>
      <w:r w:rsidR="002D2F87" w:rsidRPr="00002377">
        <w:rPr>
          <w:sz w:val="28"/>
          <w:szCs w:val="28"/>
        </w:rPr>
        <w:t>й</w:t>
      </w:r>
      <w:r w:rsidR="007E7695" w:rsidRPr="00002377">
        <w:rPr>
          <w:sz w:val="28"/>
          <w:szCs w:val="28"/>
        </w:rPr>
        <w:t xml:space="preserve"> ряд</w:t>
      </w:r>
    </w:p>
    <w:p w14:paraId="3BAE847D" w14:textId="77777777" w:rsidR="00A85D7A" w:rsidRPr="00002377" w:rsidRDefault="00A85D7A" w:rsidP="00A85D7A">
      <w:pPr>
        <w:pStyle w:val="a6"/>
        <w:shd w:val="clear" w:color="auto" w:fill="FFFFFF"/>
        <w:spacing w:before="0" w:beforeAutospacing="0" w:after="0" w:afterAutospacing="0"/>
        <w:ind w:firstLine="567"/>
        <w:jc w:val="both"/>
        <w:rPr>
          <w:sz w:val="28"/>
          <w:szCs w:val="28"/>
        </w:rPr>
      </w:pPr>
    </w:p>
    <w:p w14:paraId="02EFC96B" w14:textId="4DABA49B" w:rsidR="0076552D" w:rsidRPr="00002377" w:rsidRDefault="000F2E7C" w:rsidP="00C40C4B">
      <w:pPr>
        <w:pStyle w:val="a7"/>
        <w:spacing w:after="0" w:line="240" w:lineRule="auto"/>
        <w:ind w:firstLine="567"/>
        <w:jc w:val="both"/>
        <w:rPr>
          <w:sz w:val="28"/>
          <w:szCs w:val="28"/>
        </w:rPr>
      </w:pPr>
      <w:r w:rsidRPr="00002377">
        <w:rPr>
          <w:sz w:val="28"/>
          <w:szCs w:val="28"/>
          <w:lang w:eastAsia="ru-RU"/>
        </w:rPr>
        <w:t xml:space="preserve">Жесткое соединение колес 1 и 4 в один блок 1-4 обеспечивает равенство моментов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1-4</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4-1</m:t>
            </m:r>
          </m:sub>
        </m:sSub>
      </m:oMath>
      <w:r w:rsidRPr="00002377">
        <w:rPr>
          <w:sz w:val="28"/>
          <w:szCs w:val="28"/>
        </w:rPr>
        <w:t xml:space="preserve">, где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1-4</m:t>
            </m:r>
          </m:sub>
        </m:sSub>
      </m:oMath>
      <w:r w:rsidRPr="00002377">
        <w:rPr>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21</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oMath>
      <w:r w:rsidRPr="0000237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4-1</m:t>
            </m:r>
          </m:sub>
        </m:sSub>
      </m:oMath>
      <w:r w:rsidRPr="00002377">
        <w:rPr>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54</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4</m:t>
            </m:r>
          </m:sub>
        </m:sSub>
      </m:oMath>
      <w:r w:rsidRPr="00002377">
        <w:rPr>
          <w:sz w:val="28"/>
          <w:szCs w:val="28"/>
        </w:rPr>
        <w:t>.</w:t>
      </w:r>
      <w:r w:rsidR="0008654B" w:rsidRPr="00002377">
        <w:rPr>
          <w:sz w:val="28"/>
          <w:szCs w:val="28"/>
        </w:rPr>
        <w:t xml:space="preserve"> </w:t>
      </w:r>
    </w:p>
    <w:p w14:paraId="12AF487F" w14:textId="0E8795D7" w:rsidR="0047656B" w:rsidRPr="00002377" w:rsidRDefault="0047656B" w:rsidP="0047656B">
      <w:pPr>
        <w:pStyle w:val="a7"/>
        <w:spacing w:after="0" w:line="240" w:lineRule="auto"/>
        <w:ind w:firstLine="567"/>
        <w:jc w:val="both"/>
        <w:rPr>
          <w:i/>
          <w:sz w:val="28"/>
          <w:szCs w:val="28"/>
          <w:lang w:eastAsia="ru-RU"/>
        </w:rPr>
      </w:pPr>
      <w:r w:rsidRPr="00002377">
        <w:rPr>
          <w:sz w:val="28"/>
          <w:szCs w:val="28"/>
          <w:lang w:eastAsia="ru-RU"/>
        </w:rPr>
        <w:t xml:space="preserve">Жесткое соединение колес 3 и 6 в один блок 3-6 обеспечивает равенство моментов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3-6</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6-3</m:t>
            </m:r>
          </m:sub>
        </m:sSub>
      </m:oMath>
      <w:r w:rsidRPr="00002377">
        <w:rPr>
          <w:sz w:val="28"/>
          <w:szCs w:val="28"/>
        </w:rPr>
        <w:t xml:space="preserve">, где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3-6</m:t>
            </m:r>
          </m:sub>
        </m:sSub>
      </m:oMath>
      <w:r w:rsidRPr="00002377">
        <w:rPr>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23</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3</m:t>
            </m:r>
          </m:sub>
        </m:sSub>
      </m:oMath>
      <w:r w:rsidRPr="00002377">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6-3</m:t>
            </m:r>
          </m:sub>
        </m:sSub>
      </m:oMath>
      <w:r w:rsidRPr="00002377">
        <w:rPr>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56</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6</m:t>
            </m:r>
          </m:sub>
        </m:sSub>
      </m:oMath>
      <w:r w:rsidRPr="00002377">
        <w:rPr>
          <w:sz w:val="28"/>
          <w:szCs w:val="28"/>
        </w:rPr>
        <w:t xml:space="preserve">. </w:t>
      </w:r>
    </w:p>
    <w:p w14:paraId="0E1D3CB9" w14:textId="77777777" w:rsidR="0047656B" w:rsidRPr="00002377" w:rsidRDefault="0047656B" w:rsidP="00C40C4B">
      <w:pPr>
        <w:pStyle w:val="a7"/>
        <w:spacing w:after="0" w:line="240" w:lineRule="auto"/>
        <w:ind w:firstLine="567"/>
        <w:jc w:val="both"/>
        <w:rPr>
          <w:i/>
          <w:sz w:val="28"/>
          <w:szCs w:val="28"/>
          <w:lang w:eastAsia="ru-RU"/>
        </w:rPr>
      </w:pPr>
    </w:p>
    <w:p w14:paraId="5994E6E5" w14:textId="388AF4F5" w:rsidR="00855CB7" w:rsidRPr="00002377" w:rsidRDefault="009352FA" w:rsidP="00C40C4B">
      <w:pPr>
        <w:pStyle w:val="a7"/>
        <w:spacing w:after="0" w:line="240" w:lineRule="auto"/>
        <w:ind w:firstLine="567"/>
        <w:jc w:val="both"/>
        <w:rPr>
          <w:sz w:val="28"/>
          <w:szCs w:val="28"/>
          <w:lang w:eastAsia="ru-RU"/>
        </w:rPr>
      </w:pPr>
      <w:r w:rsidRPr="00002377">
        <w:rPr>
          <w:sz w:val="28"/>
          <w:szCs w:val="28"/>
          <w:lang w:eastAsia="ru-RU"/>
        </w:rPr>
        <w:t>Саморегулирующийся в</w:t>
      </w:r>
      <w:r w:rsidR="00855CB7" w:rsidRPr="00002377">
        <w:rPr>
          <w:sz w:val="28"/>
          <w:szCs w:val="28"/>
          <w:lang w:eastAsia="ru-RU"/>
        </w:rPr>
        <w:t>ариатор позволяет передавать движение от двигателя постоянной мощности к выходному рабочему органу со скоростью, обратно пропорциональной технологической нагрузке.</w:t>
      </w:r>
    </w:p>
    <w:p w14:paraId="2E058F62" w14:textId="77777777" w:rsidR="00BD4DF1" w:rsidRPr="00002377" w:rsidRDefault="00BD4DF1" w:rsidP="00BD4DF1">
      <w:pPr>
        <w:pStyle w:val="a7"/>
        <w:spacing w:after="0" w:line="240" w:lineRule="auto"/>
        <w:ind w:firstLine="567"/>
        <w:jc w:val="center"/>
        <w:rPr>
          <w:sz w:val="28"/>
          <w:szCs w:val="28"/>
          <w:lang w:eastAsia="ru-RU"/>
        </w:rPr>
      </w:pPr>
    </w:p>
    <w:p w14:paraId="2022E03B" w14:textId="51BED246" w:rsidR="00241933" w:rsidRPr="00C65583" w:rsidRDefault="00241933" w:rsidP="00246F1C">
      <w:pPr>
        <w:pStyle w:val="a6"/>
        <w:shd w:val="clear" w:color="auto" w:fill="FFFFFF"/>
        <w:spacing w:before="0" w:beforeAutospacing="0" w:after="0" w:afterAutospacing="0"/>
        <w:ind w:firstLine="567"/>
        <w:jc w:val="both"/>
        <w:rPr>
          <w:sz w:val="28"/>
          <w:szCs w:val="28"/>
          <w:lang w:val="kk-KZ"/>
        </w:rPr>
      </w:pPr>
      <w:r w:rsidRPr="003E04A4">
        <w:rPr>
          <w:sz w:val="28"/>
          <w:szCs w:val="28"/>
        </w:rPr>
        <w:t xml:space="preserve">  3.</w:t>
      </w:r>
      <w:r w:rsidR="00FC3936" w:rsidRPr="003E04A4">
        <w:rPr>
          <w:sz w:val="28"/>
          <w:szCs w:val="28"/>
        </w:rPr>
        <w:t>2</w:t>
      </w:r>
      <w:r w:rsidRPr="003E04A4">
        <w:rPr>
          <w:sz w:val="28"/>
          <w:szCs w:val="28"/>
        </w:rPr>
        <w:t>.</w:t>
      </w:r>
      <w:r w:rsidR="00702A46" w:rsidRPr="003E04A4">
        <w:rPr>
          <w:sz w:val="28"/>
          <w:szCs w:val="28"/>
        </w:rPr>
        <w:t>3</w:t>
      </w:r>
      <w:r w:rsidRPr="003E04A4">
        <w:rPr>
          <w:sz w:val="28"/>
          <w:szCs w:val="28"/>
        </w:rPr>
        <w:t xml:space="preserve"> </w:t>
      </w:r>
      <w:r w:rsidRPr="00C65583">
        <w:rPr>
          <w:sz w:val="28"/>
          <w:szCs w:val="28"/>
        </w:rPr>
        <w:t xml:space="preserve">Исследование закономерностей взаимосвязи кинематических и силовых параметров </w:t>
      </w:r>
      <w:r w:rsidR="009352FA" w:rsidRPr="00C65583">
        <w:rPr>
          <w:sz w:val="28"/>
          <w:szCs w:val="28"/>
        </w:rPr>
        <w:t xml:space="preserve">саморегулирующегося </w:t>
      </w:r>
      <w:r w:rsidRPr="00C65583">
        <w:rPr>
          <w:sz w:val="28"/>
          <w:szCs w:val="28"/>
        </w:rPr>
        <w:t xml:space="preserve">адаптивного зубчатого вариатора </w:t>
      </w:r>
    </w:p>
    <w:p w14:paraId="11DB071D" w14:textId="23366F6C" w:rsidR="00625BAA" w:rsidRPr="00002377" w:rsidRDefault="00625BAA" w:rsidP="00625BAA">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Взаимодействие параметров двух-подвижного планетарного двухрядного механизма определяется системой </w:t>
      </w:r>
      <w:r w:rsidRPr="00002377">
        <w:rPr>
          <w:rFonts w:ascii="Times New Roman" w:hAnsi="Times New Roman"/>
          <w:sz w:val="28"/>
          <w:szCs w:val="28"/>
          <w:lang w:val="en-US"/>
        </w:rPr>
        <w:t>SolidWorks</w:t>
      </w:r>
      <w:r w:rsidRPr="00002377">
        <w:rPr>
          <w:rFonts w:ascii="Times New Roman" w:hAnsi="Times New Roman"/>
          <w:sz w:val="28"/>
          <w:szCs w:val="28"/>
        </w:rPr>
        <w:t xml:space="preserve"> с добавлением формул двух-подвижной системы </w:t>
      </w:r>
      <w:r w:rsidR="00C65583">
        <w:rPr>
          <w:rFonts w:ascii="Times New Roman" w:hAnsi="Times New Roman"/>
          <w:sz w:val="28"/>
          <w:szCs w:val="28"/>
        </w:rPr>
        <w:t>р</w:t>
      </w:r>
      <w:r w:rsidRPr="00002377">
        <w:rPr>
          <w:rFonts w:ascii="Times New Roman" w:hAnsi="Times New Roman"/>
          <w:sz w:val="28"/>
          <w:szCs w:val="28"/>
        </w:rPr>
        <w:t>ис</w:t>
      </w:r>
      <w:r w:rsidR="00C65583">
        <w:rPr>
          <w:rFonts w:ascii="Times New Roman" w:hAnsi="Times New Roman"/>
          <w:sz w:val="28"/>
          <w:szCs w:val="28"/>
        </w:rPr>
        <w:t>унок</w:t>
      </w:r>
      <w:r w:rsidR="00BD023F" w:rsidRPr="00002377">
        <w:rPr>
          <w:rFonts w:ascii="Times New Roman" w:hAnsi="Times New Roman"/>
          <w:sz w:val="28"/>
          <w:szCs w:val="28"/>
        </w:rPr>
        <w:t xml:space="preserve"> </w:t>
      </w:r>
      <w:r w:rsidR="00225EDA" w:rsidRPr="00002377">
        <w:rPr>
          <w:rFonts w:ascii="Times New Roman" w:hAnsi="Times New Roman"/>
          <w:sz w:val="28"/>
          <w:szCs w:val="28"/>
        </w:rPr>
        <w:t>33</w:t>
      </w:r>
      <w:r w:rsidRPr="00002377">
        <w:rPr>
          <w:rFonts w:ascii="Times New Roman" w:hAnsi="Times New Roman"/>
          <w:sz w:val="28"/>
          <w:szCs w:val="28"/>
        </w:rPr>
        <w:t xml:space="preserve"> и с заменой внутреннего фрикционного момента эквивалентным внешним фрикционным моментом на блоке колес 3–6</w:t>
      </w:r>
      <w:r w:rsidR="00F8520B" w:rsidRPr="00002377">
        <w:rPr>
          <w:rFonts w:ascii="Times New Roman" w:hAnsi="Times New Roman"/>
          <w:sz w:val="28"/>
          <w:szCs w:val="28"/>
        </w:rPr>
        <w:t xml:space="preserve"> (выполняющим внешнее регулирование)</w:t>
      </w:r>
      <w:r w:rsidRPr="00002377">
        <w:rPr>
          <w:rFonts w:ascii="Times New Roman" w:hAnsi="Times New Roman"/>
          <w:sz w:val="28"/>
          <w:szCs w:val="28"/>
        </w:rPr>
        <w:t>. Для двух-подвижной системы необходимо использовать два уравнения взаимосвязи параметров с последующим их сложением.</w:t>
      </w:r>
    </w:p>
    <w:p w14:paraId="1AAC9703" w14:textId="7744CA9C" w:rsidR="00625BAA" w:rsidRPr="00002377" w:rsidRDefault="00625BAA" w:rsidP="00625BAA">
      <w:pPr>
        <w:numPr>
          <w:ilvl w:val="0"/>
          <w:numId w:val="17"/>
        </w:numPr>
        <w:spacing w:after="0" w:line="240" w:lineRule="auto"/>
        <w:ind w:left="0" w:firstLine="709"/>
        <w:jc w:val="both"/>
        <w:rPr>
          <w:rFonts w:ascii="Times New Roman" w:hAnsi="Times New Roman"/>
          <w:sz w:val="28"/>
          <w:szCs w:val="28"/>
        </w:rPr>
      </w:pPr>
      <w:r w:rsidRPr="00002377">
        <w:rPr>
          <w:rFonts w:ascii="Times New Roman" w:hAnsi="Times New Roman"/>
          <w:sz w:val="28"/>
          <w:szCs w:val="28"/>
        </w:rPr>
        <w:t>Формула определимости движения характеризует взаимодействие параметров при расходе входной мощности на преодоление внешнего трения</w:t>
      </w:r>
      <w:r w:rsidR="009914DA" w:rsidRPr="00002377">
        <w:rPr>
          <w:rFonts w:ascii="Times New Roman" w:hAnsi="Times New Roman"/>
          <w:sz w:val="28"/>
          <w:szCs w:val="28"/>
        </w:rPr>
        <w:t xml:space="preserve"> с угловой скоростью </w:t>
      </w: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3</m:t>
            </m:r>
          </m:sub>
        </m:sSub>
      </m:oMath>
      <w:r w:rsidR="00D568C5" w:rsidRPr="00002377">
        <w:rPr>
          <w:rFonts w:ascii="Times New Roman" w:hAnsi="Times New Roman"/>
          <w:sz w:val="28"/>
          <w:szCs w:val="28"/>
        </w:rPr>
        <w:t xml:space="preserve"> во фрикционном шарнире</w:t>
      </w:r>
      <w:r w:rsidR="00E95314" w:rsidRPr="00002377">
        <w:rPr>
          <w:rFonts w:ascii="Times New Roman" w:hAnsi="Times New Roman"/>
          <w:sz w:val="28"/>
          <w:szCs w:val="28"/>
        </w:rPr>
        <w:t>, связывающим блок 3-6 со стойкой 0 через фрикционную колодку.</w:t>
      </w:r>
    </w:p>
    <w:p w14:paraId="4B324AAB" w14:textId="77777777" w:rsidR="00625BAA" w:rsidRPr="00002377" w:rsidRDefault="00625BAA" w:rsidP="00625BAA">
      <w:pPr>
        <w:spacing w:after="0" w:line="240" w:lineRule="auto"/>
        <w:ind w:left="709"/>
        <w:jc w:val="both"/>
        <w:rPr>
          <w:rFonts w:ascii="Times New Roman" w:hAnsi="Times New Roman"/>
          <w:sz w:val="28"/>
          <w:szCs w:val="28"/>
        </w:rPr>
      </w:pPr>
    </w:p>
    <w:p w14:paraId="6A2A1FC2" w14:textId="75A3C9AD" w:rsidR="00625BAA" w:rsidRPr="00002377" w:rsidRDefault="00625BAA" w:rsidP="00625BAA">
      <w:pPr>
        <w:spacing w:after="0" w:line="240" w:lineRule="auto"/>
        <w:ind w:left="720" w:firstLine="709"/>
        <w:jc w:val="center"/>
        <w:rPr>
          <w:rFonts w:ascii="Times New Roman" w:eastAsiaTheme="minorEastAsia" w:hAnsi="Times New Roman"/>
          <w:sz w:val="28"/>
          <w:szCs w:val="28"/>
        </w:rPr>
      </w:pPr>
      <w:r w:rsidRPr="00002377">
        <w:rPr>
          <w:rFonts w:ascii="Times New Roman"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Н1</m:t>
            </m:r>
          </m:sub>
        </m:s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1</m:t>
            </m:r>
          </m:sub>
        </m:sSub>
        <m:r>
          <w:rPr>
            <w:rFonts w:ascii="Cambria Math" w:hAnsi="Cambria Math"/>
            <w:sz w:val="28"/>
            <w:szCs w:val="28"/>
            <w:lang w:val="en-US"/>
          </w:rPr>
          <m:t>=</m:t>
        </m:r>
      </m:oMath>
      <w:r w:rsidRPr="00002377">
        <w:rPr>
          <w:rFonts w:ascii="Times New Roman" w:eastAsiaTheme="minorEastAsia"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f</m:t>
            </m:r>
          </m:sub>
        </m:s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3</m:t>
            </m:r>
          </m:sub>
        </m:sSub>
        <m:r>
          <w:rPr>
            <w:rFonts w:ascii="Cambria Math" w:hAnsi="Cambria Math"/>
            <w:sz w:val="28"/>
            <w:szCs w:val="28"/>
            <w:lang w:val="en-US"/>
          </w:rPr>
          <m:t xml:space="preserve">         </m:t>
        </m:r>
      </m:oMath>
      <w:r w:rsidRPr="00002377">
        <w:rPr>
          <w:rFonts w:ascii="Times New Roman" w:eastAsiaTheme="minorEastAsia" w:hAnsi="Times New Roman"/>
          <w:sz w:val="28"/>
          <w:szCs w:val="28"/>
          <w:lang w:val="kk-KZ"/>
        </w:rPr>
        <w:t xml:space="preserve">  </w:t>
      </w:r>
      <w:r w:rsidRPr="00002377">
        <w:rPr>
          <w:rFonts w:ascii="Times New Roman" w:eastAsiaTheme="minorEastAsia" w:hAnsi="Times New Roman"/>
          <w:sz w:val="28"/>
          <w:szCs w:val="28"/>
          <w:lang w:val="en-US"/>
        </w:rPr>
        <w:t xml:space="preserve">    </w:t>
      </w:r>
      <w:r w:rsidR="00B206DA">
        <w:rPr>
          <w:rFonts w:ascii="Times New Roman" w:eastAsiaTheme="minorEastAsia" w:hAnsi="Times New Roman"/>
          <w:sz w:val="28"/>
          <w:szCs w:val="28"/>
        </w:rPr>
        <w:t xml:space="preserve"> </w:t>
      </w:r>
      <w:r w:rsidR="00A95633" w:rsidRPr="00002377">
        <w:rPr>
          <w:rFonts w:ascii="Times New Roman" w:eastAsiaTheme="minorEastAsia" w:hAnsi="Times New Roman"/>
          <w:sz w:val="28"/>
          <w:szCs w:val="28"/>
          <w:lang w:val="en-US"/>
        </w:rPr>
        <w:t xml:space="preserve">             </w:t>
      </w:r>
      <w:r w:rsidRPr="00002377">
        <w:rPr>
          <w:rFonts w:ascii="Times New Roman" w:eastAsiaTheme="minorEastAsia" w:hAnsi="Times New Roman"/>
          <w:sz w:val="28"/>
          <w:szCs w:val="28"/>
          <w:lang w:val="en-US"/>
        </w:rPr>
        <w:t xml:space="preserve">                        (3.</w:t>
      </w:r>
      <w:r w:rsidR="000D1B0E" w:rsidRPr="00002377">
        <w:rPr>
          <w:rFonts w:ascii="Times New Roman" w:eastAsiaTheme="minorEastAsia" w:hAnsi="Times New Roman"/>
          <w:sz w:val="28"/>
          <w:szCs w:val="28"/>
        </w:rPr>
        <w:t>9</w:t>
      </w:r>
      <w:r w:rsidRPr="00002377">
        <w:rPr>
          <w:rFonts w:ascii="Times New Roman" w:eastAsiaTheme="minorEastAsia" w:hAnsi="Times New Roman"/>
          <w:sz w:val="28"/>
          <w:szCs w:val="28"/>
          <w:lang w:val="en-US"/>
        </w:rPr>
        <w:t>)</w:t>
      </w:r>
    </w:p>
    <w:p w14:paraId="3EADDD44" w14:textId="77777777" w:rsidR="0095346B" w:rsidRPr="00002377" w:rsidRDefault="0095346B" w:rsidP="00625BAA">
      <w:pPr>
        <w:spacing w:after="0" w:line="240" w:lineRule="auto"/>
        <w:ind w:left="720" w:firstLine="709"/>
        <w:jc w:val="center"/>
        <w:rPr>
          <w:rFonts w:ascii="Times New Roman" w:eastAsiaTheme="minorEastAsia" w:hAnsi="Times New Roman"/>
          <w:i/>
          <w:sz w:val="28"/>
          <w:szCs w:val="28"/>
        </w:rPr>
      </w:pPr>
    </w:p>
    <w:p w14:paraId="6D11553A" w14:textId="77777777" w:rsidR="00625BAA" w:rsidRPr="00002377" w:rsidRDefault="00625BAA" w:rsidP="00625BAA">
      <w:pPr>
        <w:numPr>
          <w:ilvl w:val="0"/>
          <w:numId w:val="17"/>
        </w:numPr>
        <w:spacing w:after="0" w:line="240" w:lineRule="auto"/>
        <w:ind w:left="0" w:firstLine="709"/>
        <w:jc w:val="both"/>
        <w:rPr>
          <w:rFonts w:ascii="Times New Roman" w:hAnsi="Times New Roman"/>
          <w:sz w:val="28"/>
          <w:szCs w:val="28"/>
        </w:rPr>
      </w:pPr>
      <w:r w:rsidRPr="00002377">
        <w:rPr>
          <w:rFonts w:ascii="Times New Roman" w:hAnsi="Times New Roman"/>
          <w:sz w:val="28"/>
          <w:szCs w:val="28"/>
        </w:rPr>
        <w:t>Формула силовой адаптации характеризует взаимодействие параметров при расходе входной мощности на преодоление внешнего сопротивления</w:t>
      </w:r>
    </w:p>
    <w:p w14:paraId="4BFD7E20" w14:textId="15AD4E97" w:rsidR="00625BAA" w:rsidRPr="00002377" w:rsidRDefault="00625BAA" w:rsidP="00625BAA">
      <w:pPr>
        <w:spacing w:after="0" w:line="240" w:lineRule="auto"/>
        <w:ind w:left="709"/>
        <w:jc w:val="both"/>
        <w:rPr>
          <w:rFonts w:ascii="Times New Roman" w:hAnsi="Times New Roman"/>
          <w:sz w:val="28"/>
          <w:szCs w:val="28"/>
        </w:rPr>
      </w:pPr>
      <w:r w:rsidRPr="00002377">
        <w:rPr>
          <w:rFonts w:ascii="Times New Roman" w:hAnsi="Times New Roman"/>
          <w:sz w:val="28"/>
          <w:szCs w:val="28"/>
        </w:rPr>
        <w:t xml:space="preserve"> </w:t>
      </w:r>
    </w:p>
    <w:p w14:paraId="4CFF86A9" w14:textId="425A41E8" w:rsidR="00625BAA" w:rsidRPr="00002377" w:rsidRDefault="00625BAA" w:rsidP="00625BAA">
      <w:pPr>
        <w:spacing w:after="0" w:line="240" w:lineRule="auto"/>
        <w:ind w:left="720" w:firstLine="709"/>
        <w:jc w:val="center"/>
        <w:rPr>
          <w:rFonts w:ascii="Times New Roman" w:eastAsiaTheme="minorEastAsia" w:hAnsi="Times New Roman"/>
          <w:sz w:val="28"/>
          <w:szCs w:val="28"/>
        </w:rPr>
      </w:pPr>
      <w:r w:rsidRPr="00002377">
        <w:rPr>
          <w:rFonts w:ascii="Times New Roman" w:hAnsi="Times New Roman"/>
          <w:sz w:val="28"/>
          <w:szCs w:val="28"/>
        </w:rPr>
        <w:lastRenderedPageBreak/>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Н1</m:t>
            </m:r>
          </m:sub>
        </m:s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1</m:t>
            </m:r>
          </m:sub>
        </m:sSub>
        <m:r>
          <w:rPr>
            <w:rFonts w:ascii="Cambria Math" w:hAnsi="Cambria Math"/>
            <w:sz w:val="28"/>
            <w:szCs w:val="28"/>
          </w:rPr>
          <m:t>=</m:t>
        </m:r>
      </m:oMath>
      <w:r w:rsidRPr="00002377">
        <w:rPr>
          <w:rFonts w:ascii="Times New Roman" w:eastAsiaTheme="minorEastAsia"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Н2</m:t>
            </m:r>
          </m:sub>
        </m:s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2</m:t>
            </m:r>
          </m:sub>
        </m:sSub>
      </m:oMath>
      <w:r w:rsidRPr="00002377">
        <w:rPr>
          <w:rFonts w:ascii="Times New Roman" w:eastAsiaTheme="minorEastAsia" w:hAnsi="Times New Roman"/>
          <w:sz w:val="28"/>
          <w:szCs w:val="28"/>
        </w:rPr>
        <w:t xml:space="preserve">                                               (3.</w:t>
      </w:r>
      <w:r w:rsidR="00094A43" w:rsidRPr="00002377">
        <w:rPr>
          <w:rFonts w:ascii="Times New Roman" w:eastAsiaTheme="minorEastAsia" w:hAnsi="Times New Roman"/>
          <w:sz w:val="28"/>
          <w:szCs w:val="28"/>
        </w:rPr>
        <w:t>1</w:t>
      </w:r>
      <w:r w:rsidR="000D1B0E" w:rsidRPr="00002377">
        <w:rPr>
          <w:rFonts w:ascii="Times New Roman" w:eastAsiaTheme="minorEastAsia" w:hAnsi="Times New Roman"/>
          <w:sz w:val="28"/>
          <w:szCs w:val="28"/>
        </w:rPr>
        <w:t>0</w:t>
      </w:r>
      <w:r w:rsidRPr="00002377">
        <w:rPr>
          <w:rFonts w:ascii="Times New Roman" w:eastAsiaTheme="minorEastAsia" w:hAnsi="Times New Roman"/>
          <w:sz w:val="28"/>
          <w:szCs w:val="28"/>
        </w:rPr>
        <w:t>)</w:t>
      </w:r>
    </w:p>
    <w:p w14:paraId="2A144A6B" w14:textId="77777777" w:rsidR="00625BAA" w:rsidRPr="00002377" w:rsidRDefault="00625BAA" w:rsidP="00625BAA">
      <w:pPr>
        <w:spacing w:after="0" w:line="240" w:lineRule="auto"/>
        <w:ind w:left="720" w:firstLine="709"/>
        <w:jc w:val="center"/>
        <w:rPr>
          <w:rFonts w:ascii="Times New Roman" w:eastAsiaTheme="minorEastAsia" w:hAnsi="Times New Roman"/>
          <w:sz w:val="28"/>
          <w:szCs w:val="28"/>
        </w:rPr>
      </w:pPr>
    </w:p>
    <w:p w14:paraId="01DDCD27" w14:textId="37BCED48" w:rsidR="00625BAA" w:rsidRPr="00002377" w:rsidRDefault="00625BAA" w:rsidP="00CD14C9">
      <w:pPr>
        <w:spacing w:after="0" w:line="240" w:lineRule="auto"/>
        <w:ind w:firstLine="720"/>
        <w:jc w:val="both"/>
        <w:rPr>
          <w:rFonts w:ascii="Times New Roman" w:hAnsi="Times New Roman"/>
          <w:sz w:val="28"/>
          <w:szCs w:val="28"/>
        </w:rPr>
      </w:pPr>
      <w:r w:rsidRPr="00002377">
        <w:rPr>
          <w:rFonts w:ascii="Times New Roman" w:hAnsi="Times New Roman"/>
          <w:sz w:val="28"/>
          <w:szCs w:val="28"/>
        </w:rPr>
        <w:t>Формула равновесия всей двух-подвижной системы является результатом сложения формулы определимости движения (3.</w:t>
      </w:r>
      <w:r w:rsidR="000D1B0E" w:rsidRPr="00002377">
        <w:rPr>
          <w:rFonts w:ascii="Times New Roman" w:hAnsi="Times New Roman"/>
          <w:sz w:val="28"/>
          <w:szCs w:val="28"/>
        </w:rPr>
        <w:t>9</w:t>
      </w:r>
      <w:r w:rsidRPr="00002377">
        <w:rPr>
          <w:rFonts w:ascii="Times New Roman" w:hAnsi="Times New Roman"/>
          <w:sz w:val="28"/>
          <w:szCs w:val="28"/>
        </w:rPr>
        <w:t>) с формулой силовой адаптации (3.</w:t>
      </w:r>
      <w:r w:rsidR="00094A43" w:rsidRPr="00002377">
        <w:rPr>
          <w:rFonts w:ascii="Times New Roman" w:hAnsi="Times New Roman"/>
          <w:sz w:val="28"/>
          <w:szCs w:val="28"/>
        </w:rPr>
        <w:t>1</w:t>
      </w:r>
      <w:r w:rsidR="000D1B0E" w:rsidRPr="00002377">
        <w:rPr>
          <w:rFonts w:ascii="Times New Roman" w:hAnsi="Times New Roman"/>
          <w:sz w:val="28"/>
          <w:szCs w:val="28"/>
        </w:rPr>
        <w:t>0</w:t>
      </w:r>
      <w:r w:rsidRPr="00002377">
        <w:rPr>
          <w:rFonts w:ascii="Times New Roman" w:hAnsi="Times New Roman"/>
          <w:sz w:val="28"/>
          <w:szCs w:val="28"/>
        </w:rPr>
        <w:t>)</w:t>
      </w:r>
    </w:p>
    <w:p w14:paraId="4F8F1167" w14:textId="77777777" w:rsidR="00625BAA" w:rsidRPr="00002377" w:rsidRDefault="00625BAA" w:rsidP="00625BAA">
      <w:pPr>
        <w:spacing w:after="0" w:line="240" w:lineRule="auto"/>
        <w:ind w:left="709"/>
        <w:jc w:val="both"/>
        <w:rPr>
          <w:rFonts w:ascii="Times New Roman" w:hAnsi="Times New Roman"/>
          <w:sz w:val="28"/>
          <w:szCs w:val="28"/>
        </w:rPr>
      </w:pPr>
    </w:p>
    <w:p w14:paraId="3513F6C8" w14:textId="12EAE563" w:rsidR="00625BAA" w:rsidRPr="00002377" w:rsidRDefault="00625BAA" w:rsidP="00625BAA">
      <w:pPr>
        <w:spacing w:after="0" w:line="240" w:lineRule="auto"/>
        <w:ind w:firstLine="709"/>
        <w:jc w:val="both"/>
        <w:rPr>
          <w:rFonts w:ascii="Times New Roman" w:eastAsiaTheme="minorEastAsia" w:hAnsi="Times New Roman"/>
          <w:i/>
          <w:sz w:val="28"/>
          <w:szCs w:val="28"/>
        </w:rPr>
      </w:pPr>
      <w:r w:rsidRPr="00002377">
        <w:rPr>
          <w:rFonts w:ascii="Times New Roman" w:hAnsi="Times New Roman"/>
          <w:sz w:val="28"/>
          <w:szCs w:val="28"/>
        </w:rPr>
        <w:t xml:space="preserve">                                       </w:t>
      </w:r>
      <m:oMath>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Н1</m:t>
            </m:r>
          </m:sub>
        </m:s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f</m:t>
            </m:r>
          </m:sub>
        </m:s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3</m:t>
            </m:r>
          </m:sub>
        </m:sSub>
        <m:r>
          <w:rPr>
            <w:rFonts w:ascii="Cambria Math" w:hAnsi="Cambria Math"/>
            <w:sz w:val="28"/>
            <w:szCs w:val="28"/>
          </w:rPr>
          <m:t>+</m:t>
        </m:r>
      </m:oMath>
      <w:r w:rsidRPr="00002377">
        <w:rPr>
          <w:rFonts w:ascii="Times New Roman" w:eastAsiaTheme="minorEastAsia" w:hAnsi="Times New Roman"/>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Н2</m:t>
            </m:r>
          </m:sub>
        </m:s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2</m:t>
            </m:r>
          </m:sub>
        </m:sSub>
        <m:r>
          <w:rPr>
            <w:rFonts w:ascii="Cambria Math" w:hAnsi="Cambria Math"/>
            <w:sz w:val="28"/>
            <w:szCs w:val="28"/>
          </w:rPr>
          <m:t xml:space="preserve">          </m:t>
        </m:r>
      </m:oMath>
      <w:r w:rsidRPr="00002377">
        <w:rPr>
          <w:rFonts w:ascii="Times New Roman" w:eastAsiaTheme="minorEastAsia" w:hAnsi="Times New Roman"/>
          <w:sz w:val="28"/>
          <w:szCs w:val="28"/>
        </w:rPr>
        <w:t xml:space="preserve">                          (3.</w:t>
      </w:r>
      <w:r w:rsidR="00094A43" w:rsidRPr="00002377">
        <w:rPr>
          <w:rFonts w:ascii="Times New Roman" w:eastAsiaTheme="minorEastAsia" w:hAnsi="Times New Roman"/>
          <w:sz w:val="28"/>
          <w:szCs w:val="28"/>
        </w:rPr>
        <w:t>1</w:t>
      </w:r>
      <w:r w:rsidR="000D1B0E" w:rsidRPr="00002377">
        <w:rPr>
          <w:rFonts w:ascii="Times New Roman" w:eastAsiaTheme="minorEastAsia" w:hAnsi="Times New Roman"/>
          <w:sz w:val="28"/>
          <w:szCs w:val="28"/>
        </w:rPr>
        <w:t>1</w:t>
      </w:r>
      <w:r w:rsidRPr="00002377">
        <w:rPr>
          <w:rFonts w:ascii="Times New Roman" w:eastAsiaTheme="minorEastAsia" w:hAnsi="Times New Roman"/>
          <w:sz w:val="28"/>
          <w:szCs w:val="28"/>
        </w:rPr>
        <w:t>)</w:t>
      </w:r>
    </w:p>
    <w:p w14:paraId="3240212A" w14:textId="77777777" w:rsidR="00D85DC4" w:rsidRPr="00002377" w:rsidRDefault="00D85DC4" w:rsidP="00D85DC4">
      <w:pPr>
        <w:spacing w:after="0" w:line="240" w:lineRule="auto"/>
        <w:ind w:firstLine="720"/>
        <w:jc w:val="both"/>
        <w:rPr>
          <w:rFonts w:ascii="Times New Roman" w:eastAsiaTheme="minorEastAsia" w:hAnsi="Times New Roman"/>
          <w:sz w:val="28"/>
          <w:szCs w:val="28"/>
        </w:rPr>
      </w:pPr>
    </w:p>
    <w:p w14:paraId="6FC6749C" w14:textId="43DDA0D0" w:rsidR="00625BAA" w:rsidRPr="00002377" w:rsidRDefault="00D85DC4" w:rsidP="00D85DC4">
      <w:pPr>
        <w:spacing w:after="0" w:line="240" w:lineRule="auto"/>
        <w:ind w:firstLine="720"/>
        <w:jc w:val="both"/>
        <w:rPr>
          <w:rFonts w:ascii="Times New Roman" w:eastAsiaTheme="minorEastAsia" w:hAnsi="Times New Roman"/>
          <w:sz w:val="28"/>
          <w:szCs w:val="28"/>
        </w:rPr>
      </w:pPr>
      <w:r w:rsidRPr="00002377">
        <w:rPr>
          <w:rFonts w:ascii="Times New Roman" w:eastAsiaTheme="minorEastAsia" w:hAnsi="Times New Roman"/>
          <w:sz w:val="28"/>
          <w:szCs w:val="28"/>
        </w:rPr>
        <w:t>Формула определимости движения (3.</w:t>
      </w:r>
      <w:r w:rsidR="000D1B0E" w:rsidRPr="00002377">
        <w:rPr>
          <w:rFonts w:ascii="Times New Roman" w:eastAsiaTheme="minorEastAsia" w:hAnsi="Times New Roman"/>
          <w:sz w:val="28"/>
          <w:szCs w:val="28"/>
        </w:rPr>
        <w:t>9</w:t>
      </w:r>
      <w:r w:rsidRPr="00002377">
        <w:rPr>
          <w:rFonts w:ascii="Times New Roman" w:eastAsiaTheme="minorEastAsia" w:hAnsi="Times New Roman"/>
          <w:sz w:val="28"/>
          <w:szCs w:val="28"/>
        </w:rPr>
        <w:t xml:space="preserve">) позволяет выполнить настройку механизма на определимость движения.  </w:t>
      </w:r>
      <w:r w:rsidR="00FE2A3C" w:rsidRPr="00002377">
        <w:rPr>
          <w:rFonts w:ascii="Times New Roman" w:eastAsiaTheme="minorEastAsia" w:hAnsi="Times New Roman"/>
          <w:sz w:val="28"/>
          <w:szCs w:val="28"/>
        </w:rPr>
        <w:t>Формула (3.</w:t>
      </w:r>
      <w:r w:rsidR="000D1B0E" w:rsidRPr="00002377">
        <w:rPr>
          <w:rFonts w:ascii="Times New Roman" w:eastAsiaTheme="minorEastAsia" w:hAnsi="Times New Roman"/>
          <w:sz w:val="28"/>
          <w:szCs w:val="28"/>
        </w:rPr>
        <w:t>10</w:t>
      </w:r>
      <w:r w:rsidR="00FE2A3C" w:rsidRPr="00002377">
        <w:rPr>
          <w:rFonts w:ascii="Times New Roman" w:eastAsiaTheme="minorEastAsia" w:hAnsi="Times New Roman"/>
          <w:sz w:val="28"/>
          <w:szCs w:val="28"/>
        </w:rPr>
        <w:t>) позволяет построить тяговую характеристику адаптивного вариатора.</w:t>
      </w:r>
    </w:p>
    <w:p w14:paraId="752548C0" w14:textId="575C323F" w:rsidR="00BD023F" w:rsidRPr="00002377" w:rsidRDefault="00BD023F" w:rsidP="00D85DC4">
      <w:pPr>
        <w:spacing w:after="0" w:line="240" w:lineRule="auto"/>
        <w:ind w:firstLine="720"/>
        <w:jc w:val="both"/>
        <w:rPr>
          <w:rFonts w:ascii="Times New Roman" w:eastAsiaTheme="minorEastAsia" w:hAnsi="Times New Roman"/>
          <w:sz w:val="28"/>
          <w:szCs w:val="28"/>
        </w:rPr>
      </w:pPr>
      <w:r w:rsidRPr="00002377">
        <w:rPr>
          <w:rFonts w:ascii="Times New Roman" w:eastAsiaTheme="minorEastAsia" w:hAnsi="Times New Roman"/>
          <w:sz w:val="28"/>
          <w:szCs w:val="28"/>
        </w:rPr>
        <w:t>Настройка механизма на определимость движения производится по формуле (</w:t>
      </w:r>
      <w:r w:rsidR="00094A43" w:rsidRPr="00002377">
        <w:rPr>
          <w:rFonts w:ascii="Times New Roman" w:eastAsiaTheme="minorEastAsia" w:hAnsi="Times New Roman"/>
          <w:sz w:val="28"/>
          <w:szCs w:val="28"/>
        </w:rPr>
        <w:t>3.</w:t>
      </w:r>
      <w:r w:rsidR="000D1B0E" w:rsidRPr="00002377">
        <w:rPr>
          <w:rFonts w:ascii="Times New Roman" w:eastAsiaTheme="minorEastAsia" w:hAnsi="Times New Roman"/>
          <w:sz w:val="28"/>
          <w:szCs w:val="28"/>
        </w:rPr>
        <w:t>9</w:t>
      </w:r>
      <w:r w:rsidRPr="00002377">
        <w:rPr>
          <w:rFonts w:ascii="Times New Roman" w:eastAsiaTheme="minorEastAsia" w:hAnsi="Times New Roman"/>
          <w:sz w:val="28"/>
          <w:szCs w:val="28"/>
        </w:rPr>
        <w:t>) при отсутствии внешней полезной нагрузки</w:t>
      </w:r>
      <w:r w:rsidR="000068BE" w:rsidRPr="00002377">
        <w:rPr>
          <w:rFonts w:ascii="Times New Roman" w:eastAsiaTheme="minorEastAsia" w:hAnsi="Times New Roman"/>
          <w:sz w:val="28"/>
          <w:szCs w:val="28"/>
        </w:rPr>
        <w:t>,</w:t>
      </w:r>
      <w:r w:rsidRPr="00002377">
        <w:rPr>
          <w:rFonts w:ascii="Times New Roman" w:eastAsiaTheme="minorEastAsia" w:hAnsi="Times New Roman"/>
          <w:sz w:val="28"/>
          <w:szCs w:val="28"/>
        </w:rPr>
        <w:t xml:space="preserve"> неподвижном выходном водиле </w:t>
      </w:r>
      <w:r w:rsidRPr="00002377">
        <w:rPr>
          <w:rFonts w:ascii="Times New Roman" w:hAnsi="Times New Roman"/>
          <w:i/>
          <w:iCs/>
          <w:sz w:val="28"/>
          <w:szCs w:val="28"/>
        </w:rPr>
        <w:t>H</w:t>
      </w:r>
      <w:r w:rsidRPr="00002377">
        <w:rPr>
          <w:rFonts w:ascii="Times New Roman" w:hAnsi="Times New Roman"/>
          <w:i/>
          <w:iCs/>
          <w:sz w:val="28"/>
          <w:szCs w:val="28"/>
          <w:vertAlign w:val="subscript"/>
        </w:rPr>
        <w:t xml:space="preserve">2 </w:t>
      </w:r>
      <w:r w:rsidRPr="00002377">
        <w:rPr>
          <w:rFonts w:ascii="Times New Roman" w:hAnsi="Times New Roman"/>
          <w:sz w:val="28"/>
          <w:szCs w:val="28"/>
        </w:rPr>
        <w:t xml:space="preserve">и переменном фрикционном моменте </w:t>
      </w:r>
      <m:oMath>
        <m:sSub>
          <m:sSubPr>
            <m:ctrlPr>
              <w:rPr>
                <w:rFonts w:ascii="Cambria Math" w:hAnsi="Cambria Math"/>
                <w:i/>
                <w:iCs/>
                <w:sz w:val="28"/>
                <w:szCs w:val="28"/>
                <w:lang w:val="en-US"/>
              </w:rPr>
            </m:ctrlPr>
          </m:sSubPr>
          <m:e>
            <m:r>
              <w:rPr>
                <w:rFonts w:ascii="Cambria Math" w:hAnsi="Cambria Math"/>
                <w:sz w:val="28"/>
                <w:szCs w:val="28"/>
                <w:lang w:val="en-US"/>
              </w:rPr>
              <m:t>M</m:t>
            </m:r>
          </m:e>
          <m:sub>
            <m:r>
              <w:rPr>
                <w:rFonts w:ascii="Cambria Math" w:hAnsi="Cambria Math"/>
                <w:sz w:val="28"/>
                <w:szCs w:val="28"/>
                <w:lang w:val="en-US"/>
              </w:rPr>
              <m:t>f</m:t>
            </m:r>
          </m:sub>
        </m:sSub>
      </m:oMath>
      <w:r w:rsidRPr="00002377">
        <w:rPr>
          <w:rFonts w:ascii="Times New Roman" w:eastAsiaTheme="minorEastAsia" w:hAnsi="Times New Roman"/>
          <w:i/>
          <w:iCs/>
          <w:sz w:val="28"/>
          <w:szCs w:val="28"/>
        </w:rPr>
        <w:t>.</w:t>
      </w:r>
      <w:r w:rsidR="000068BE" w:rsidRPr="00002377">
        <w:rPr>
          <w:rFonts w:ascii="Times New Roman" w:eastAsiaTheme="minorEastAsia" w:hAnsi="Times New Roman"/>
          <w:i/>
          <w:iCs/>
          <w:sz w:val="28"/>
          <w:szCs w:val="28"/>
        </w:rPr>
        <w:t xml:space="preserve"> </w:t>
      </w:r>
      <w:r w:rsidR="000068BE" w:rsidRPr="00002377">
        <w:rPr>
          <w:rFonts w:ascii="Times New Roman" w:eastAsiaTheme="minorEastAsia" w:hAnsi="Times New Roman"/>
          <w:sz w:val="28"/>
          <w:szCs w:val="28"/>
        </w:rPr>
        <w:t>Угловая скорость блока колес 3-6</w:t>
      </w:r>
    </w:p>
    <w:p w14:paraId="22F0B716" w14:textId="77777777" w:rsidR="00BD023F" w:rsidRPr="00002377" w:rsidRDefault="00BD023F" w:rsidP="00D85DC4">
      <w:pPr>
        <w:spacing w:after="0" w:line="240" w:lineRule="auto"/>
        <w:ind w:firstLine="720"/>
        <w:jc w:val="both"/>
        <w:rPr>
          <w:rFonts w:ascii="Times New Roman" w:eastAsiaTheme="minorEastAsia" w:hAnsi="Times New Roman"/>
          <w:sz w:val="28"/>
          <w:szCs w:val="28"/>
        </w:rPr>
      </w:pPr>
    </w:p>
    <w:p w14:paraId="0D7E13DD" w14:textId="0285A690" w:rsidR="00BD023F" w:rsidRPr="00002377" w:rsidRDefault="00BD023F" w:rsidP="00BD023F">
      <w:pPr>
        <w:spacing w:after="0" w:line="240" w:lineRule="auto"/>
        <w:ind w:firstLine="709"/>
        <w:jc w:val="center"/>
        <w:rPr>
          <w:rFonts w:ascii="Times New Roman" w:eastAsiaTheme="minorEastAsia" w:hAnsi="Times New Roman"/>
          <w:sz w:val="28"/>
          <w:szCs w:val="28"/>
        </w:rPr>
      </w:pPr>
      <w:r w:rsidRPr="00002377">
        <w:rPr>
          <w:rFonts w:ascii="Times New Roman" w:eastAsiaTheme="minorEastAsia" w:hAnsi="Times New Roman"/>
          <w:sz w:val="28"/>
          <w:szCs w:val="28"/>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ω</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M</m:t>
            </m:r>
          </m:e>
          <m:sub>
            <m:r>
              <m:rPr>
                <m:sty m:val="p"/>
              </m:rPr>
              <w:rPr>
                <w:rFonts w:ascii="Cambria Math" w:hAnsi="Cambria Math"/>
                <w:sz w:val="28"/>
                <w:szCs w:val="28"/>
              </w:rPr>
              <m:t>Н1</m:t>
            </m:r>
          </m:sub>
        </m:sSub>
        <m:sSub>
          <m:sSubPr>
            <m:ctrlPr>
              <w:rPr>
                <w:rFonts w:ascii="Cambria Math" w:hAnsi="Cambria Math"/>
                <w:sz w:val="28"/>
                <w:szCs w:val="28"/>
                <w:lang w:val="en-US"/>
              </w:rPr>
            </m:ctrlPr>
          </m:sSubPr>
          <m:e>
            <m:r>
              <m:rPr>
                <m:sty m:val="p"/>
              </m:rPr>
              <w:rPr>
                <w:rFonts w:ascii="Cambria Math" w:hAnsi="Cambria Math"/>
                <w:sz w:val="28"/>
                <w:szCs w:val="28"/>
                <w:lang w:val="en-US"/>
              </w:rPr>
              <m:t>ω</m:t>
            </m:r>
          </m:e>
          <m:sub>
            <m:r>
              <m:rPr>
                <m:sty m:val="p"/>
              </m:rPr>
              <w:rPr>
                <w:rFonts w:ascii="Cambria Math" w:hAnsi="Cambria Math"/>
                <w:sz w:val="28"/>
                <w:szCs w:val="28"/>
                <w:lang w:val="en-US"/>
              </w:rPr>
              <m:t>H</m:t>
            </m:r>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M</m:t>
            </m:r>
          </m:e>
          <m:sub>
            <m:r>
              <m:rPr>
                <m:sty m:val="p"/>
              </m:rPr>
              <w:rPr>
                <w:rFonts w:ascii="Cambria Math" w:hAnsi="Cambria Math"/>
                <w:sz w:val="28"/>
                <w:szCs w:val="28"/>
                <w:lang w:val="en-US"/>
              </w:rPr>
              <m:t>f</m:t>
            </m:r>
          </m:sub>
        </m:sSub>
      </m:oMath>
      <w:r w:rsidRPr="00002377">
        <w:rPr>
          <w:rFonts w:ascii="Times New Roman" w:eastAsiaTheme="minorEastAsia" w:hAnsi="Times New Roman"/>
          <w:sz w:val="28"/>
          <w:szCs w:val="28"/>
        </w:rPr>
        <w:t xml:space="preserve">                </w:t>
      </w:r>
      <w:r w:rsidR="00B206DA">
        <w:rPr>
          <w:rFonts w:ascii="Times New Roman" w:eastAsiaTheme="minorEastAsia" w:hAnsi="Times New Roman"/>
          <w:sz w:val="28"/>
          <w:szCs w:val="28"/>
        </w:rPr>
        <w:t xml:space="preserve"> </w:t>
      </w:r>
      <w:r w:rsidRPr="00002377">
        <w:rPr>
          <w:rFonts w:ascii="Times New Roman" w:eastAsiaTheme="minorEastAsia" w:hAnsi="Times New Roman"/>
          <w:sz w:val="28"/>
          <w:szCs w:val="28"/>
        </w:rPr>
        <w:t xml:space="preserve">                           (3.</w:t>
      </w:r>
      <w:r w:rsidR="00094A43" w:rsidRPr="00002377">
        <w:rPr>
          <w:rFonts w:ascii="Times New Roman" w:eastAsiaTheme="minorEastAsia" w:hAnsi="Times New Roman"/>
          <w:sz w:val="28"/>
          <w:szCs w:val="28"/>
        </w:rPr>
        <w:t>1</w:t>
      </w:r>
      <w:r w:rsidR="000D1B0E" w:rsidRPr="00002377">
        <w:rPr>
          <w:rFonts w:ascii="Times New Roman" w:eastAsiaTheme="minorEastAsia" w:hAnsi="Times New Roman"/>
          <w:sz w:val="28"/>
          <w:szCs w:val="28"/>
        </w:rPr>
        <w:t>2</w:t>
      </w:r>
      <w:r w:rsidRPr="00002377">
        <w:rPr>
          <w:rFonts w:ascii="Times New Roman" w:eastAsiaTheme="minorEastAsia" w:hAnsi="Times New Roman"/>
          <w:sz w:val="28"/>
          <w:szCs w:val="28"/>
        </w:rPr>
        <w:t>)</w:t>
      </w:r>
    </w:p>
    <w:p w14:paraId="73A7F565" w14:textId="77777777" w:rsidR="00BD023F" w:rsidRPr="00002377" w:rsidRDefault="00BD023F" w:rsidP="00BD023F">
      <w:pPr>
        <w:spacing w:after="0" w:line="240" w:lineRule="auto"/>
        <w:ind w:firstLine="720"/>
        <w:jc w:val="center"/>
        <w:rPr>
          <w:rFonts w:ascii="Times New Roman" w:eastAsiaTheme="minorEastAsia" w:hAnsi="Times New Roman"/>
          <w:sz w:val="28"/>
          <w:szCs w:val="28"/>
        </w:rPr>
      </w:pPr>
    </w:p>
    <w:p w14:paraId="5711302C" w14:textId="33B0434E" w:rsidR="000068BE" w:rsidRPr="00002377" w:rsidRDefault="000068BE" w:rsidP="00625BAA">
      <w:pPr>
        <w:spacing w:after="0" w:line="240" w:lineRule="auto"/>
        <w:ind w:firstLine="709"/>
        <w:jc w:val="both"/>
        <w:rPr>
          <w:rFonts w:ascii="Times New Roman" w:eastAsiaTheme="minorEastAsia" w:hAnsi="Times New Roman"/>
          <w:iCs/>
          <w:sz w:val="28"/>
          <w:szCs w:val="28"/>
        </w:rPr>
      </w:pPr>
      <w:r w:rsidRPr="00002377">
        <w:rPr>
          <w:rFonts w:ascii="Times New Roman" w:eastAsiaTheme="minorEastAsia" w:hAnsi="Times New Roman"/>
          <w:sz w:val="28"/>
          <w:szCs w:val="28"/>
        </w:rPr>
        <w:t xml:space="preserve">При увеличении фрикционного момента </w:t>
      </w:r>
      <w:r w:rsidR="001C649C" w:rsidRPr="00C65583">
        <w:rPr>
          <w:rFonts w:ascii="Times New Roman" w:eastAsiaTheme="minorEastAsia" w:hAnsi="Times New Roman"/>
          <w:sz w:val="28"/>
          <w:szCs w:val="28"/>
        </w:rPr>
        <w:t>во внешнем фрикционном шарнире</w:t>
      </w:r>
      <w:r w:rsidR="00442CCD" w:rsidRPr="00C65583">
        <w:rPr>
          <w:rFonts w:ascii="Times New Roman" w:eastAsiaTheme="minorEastAsia" w:hAnsi="Times New Roman"/>
          <w:sz w:val="28"/>
          <w:szCs w:val="28"/>
        </w:rPr>
        <w:t xml:space="preserve"> с помощью натяжного винта 8</w:t>
      </w:r>
      <w:r w:rsidR="001C649C" w:rsidRPr="00002377">
        <w:rPr>
          <w:rFonts w:ascii="Times New Roman" w:eastAsiaTheme="minorEastAsia" w:hAnsi="Times New Roman"/>
          <w:sz w:val="28"/>
          <w:szCs w:val="28"/>
        </w:rPr>
        <w:t xml:space="preserve"> </w:t>
      </w:r>
      <w:r w:rsidRPr="00002377">
        <w:rPr>
          <w:rFonts w:ascii="Times New Roman" w:eastAsiaTheme="minorEastAsia" w:hAnsi="Times New Roman"/>
          <w:sz w:val="28"/>
          <w:szCs w:val="28"/>
        </w:rPr>
        <w:t xml:space="preserve">до значения </w:t>
      </w:r>
      <m:oMath>
        <m:sSub>
          <m:sSubPr>
            <m:ctrlPr>
              <w:rPr>
                <w:rFonts w:ascii="Cambria Math" w:hAnsi="Cambria Math"/>
                <w:i/>
                <w:iCs/>
                <w:sz w:val="28"/>
                <w:szCs w:val="28"/>
                <w:lang w:val="en-US"/>
              </w:rPr>
            </m:ctrlPr>
          </m:sSubPr>
          <m:e>
            <m:r>
              <w:rPr>
                <w:rFonts w:ascii="Cambria Math" w:hAnsi="Cambria Math"/>
                <w:sz w:val="28"/>
                <w:szCs w:val="28"/>
                <w:lang w:val="en-US"/>
              </w:rPr>
              <m:t>M</m:t>
            </m:r>
          </m:e>
          <m:sub>
            <m:r>
              <w:rPr>
                <w:rFonts w:ascii="Cambria Math" w:hAnsi="Cambria Math"/>
                <w:sz w:val="28"/>
                <w:szCs w:val="28"/>
                <w:lang w:val="en-US"/>
              </w:rPr>
              <m:t>f</m:t>
            </m:r>
          </m:sub>
        </m:sSub>
        <m:r>
          <w:rPr>
            <w:rFonts w:ascii="Cambria Math" w:hAnsi="Cambria Math"/>
            <w:sz w:val="28"/>
            <w:szCs w:val="28"/>
          </w:rPr>
          <m:t>=</m:t>
        </m:r>
        <m:sSub>
          <m:sSubPr>
            <m:ctrlPr>
              <w:rPr>
                <w:rFonts w:ascii="Cambria Math" w:hAnsi="Cambria Math"/>
                <w:i/>
                <w:iCs/>
                <w:sz w:val="28"/>
                <w:szCs w:val="28"/>
                <w:lang w:val="en-US"/>
              </w:rPr>
            </m:ctrlPr>
          </m:sSubPr>
          <m:e>
            <m:r>
              <w:rPr>
                <w:rFonts w:ascii="Cambria Math" w:hAnsi="Cambria Math"/>
                <w:sz w:val="28"/>
                <w:szCs w:val="28"/>
                <w:lang w:val="en-US"/>
              </w:rPr>
              <m:t>M</m:t>
            </m:r>
          </m:e>
          <m:sub>
            <m:r>
              <w:rPr>
                <w:rFonts w:ascii="Cambria Math" w:hAnsi="Cambria Math"/>
                <w:sz w:val="28"/>
                <w:szCs w:val="28"/>
                <w:lang w:val="en-US"/>
              </w:rPr>
              <m:t>fmax</m:t>
            </m:r>
          </m:sub>
        </m:sSub>
      </m:oMath>
      <w:r w:rsidRPr="00002377">
        <w:rPr>
          <w:rFonts w:ascii="Times New Roman" w:eastAsiaTheme="minorEastAsia" w:hAnsi="Times New Roman"/>
          <w:iCs/>
          <w:sz w:val="28"/>
          <w:szCs w:val="28"/>
        </w:rPr>
        <w:t xml:space="preserve"> происходит остановка блока 3-6. Полученное максимальное значение </w:t>
      </w:r>
      <m:oMath>
        <m:sSub>
          <m:sSubPr>
            <m:ctrlPr>
              <w:rPr>
                <w:rFonts w:ascii="Cambria Math" w:hAnsi="Cambria Math"/>
                <w:i/>
                <w:iCs/>
                <w:sz w:val="28"/>
                <w:szCs w:val="28"/>
                <w:lang w:val="en-US"/>
              </w:rPr>
            </m:ctrlPr>
          </m:sSubPr>
          <m:e>
            <m:r>
              <w:rPr>
                <w:rFonts w:ascii="Cambria Math" w:hAnsi="Cambria Math"/>
                <w:sz w:val="28"/>
                <w:szCs w:val="28"/>
                <w:lang w:val="en-US"/>
              </w:rPr>
              <m:t>M</m:t>
            </m:r>
          </m:e>
          <m:sub>
            <m:r>
              <w:rPr>
                <w:rFonts w:ascii="Cambria Math" w:hAnsi="Cambria Math"/>
                <w:sz w:val="28"/>
                <w:szCs w:val="28"/>
                <w:lang w:val="en-US"/>
              </w:rPr>
              <m:t>f</m:t>
            </m:r>
          </m:sub>
        </m:sSub>
      </m:oMath>
      <w:r w:rsidRPr="00002377">
        <w:rPr>
          <w:rFonts w:ascii="Times New Roman" w:eastAsiaTheme="minorEastAsia" w:hAnsi="Times New Roman"/>
          <w:iCs/>
          <w:sz w:val="28"/>
          <w:szCs w:val="28"/>
        </w:rPr>
        <w:t xml:space="preserve"> является требуемым значением для создания силовой адаптации по формуле (3.</w:t>
      </w:r>
      <w:r w:rsidR="00094A43" w:rsidRPr="00002377">
        <w:rPr>
          <w:rFonts w:ascii="Times New Roman" w:eastAsiaTheme="minorEastAsia" w:hAnsi="Times New Roman"/>
          <w:iCs/>
          <w:sz w:val="28"/>
          <w:szCs w:val="28"/>
        </w:rPr>
        <w:t>1</w:t>
      </w:r>
      <w:r w:rsidR="000D1B0E" w:rsidRPr="00002377">
        <w:rPr>
          <w:rFonts w:ascii="Times New Roman" w:eastAsiaTheme="minorEastAsia" w:hAnsi="Times New Roman"/>
          <w:iCs/>
          <w:sz w:val="28"/>
          <w:szCs w:val="28"/>
        </w:rPr>
        <w:t>0</w:t>
      </w:r>
      <w:r w:rsidRPr="00002377">
        <w:rPr>
          <w:rFonts w:ascii="Times New Roman" w:eastAsiaTheme="minorEastAsia" w:hAnsi="Times New Roman"/>
          <w:iCs/>
          <w:sz w:val="28"/>
          <w:szCs w:val="28"/>
        </w:rPr>
        <w:t>).</w:t>
      </w:r>
    </w:p>
    <w:p w14:paraId="53CD164C" w14:textId="1DF492F4" w:rsidR="00601475" w:rsidRPr="00002377" w:rsidRDefault="000825BE" w:rsidP="00601475">
      <w:pPr>
        <w:spacing w:after="0" w:line="240" w:lineRule="auto"/>
        <w:ind w:firstLine="709"/>
        <w:jc w:val="both"/>
        <w:rPr>
          <w:rFonts w:ascii="Times New Roman" w:eastAsiaTheme="minorEastAsia" w:hAnsi="Times New Roman"/>
          <w:iCs/>
          <w:sz w:val="28"/>
          <w:szCs w:val="28"/>
        </w:rPr>
      </w:pPr>
      <w:r w:rsidRPr="00002377">
        <w:rPr>
          <w:rFonts w:ascii="Times New Roman" w:eastAsiaTheme="minorEastAsia" w:hAnsi="Times New Roman"/>
          <w:iCs/>
          <w:sz w:val="28"/>
          <w:szCs w:val="28"/>
        </w:rPr>
        <w:t xml:space="preserve">После настройки выполняется силовая адаптация путем изменения выходного нагрузочного момента </w:t>
      </w:r>
      <w:r w:rsidR="001C649C" w:rsidRPr="00002377">
        <w:rPr>
          <w:rFonts w:ascii="Times New Roman" w:eastAsiaTheme="minorEastAsia" w:hAnsi="Times New Roman"/>
          <w:iCs/>
          <w:sz w:val="28"/>
          <w:szCs w:val="28"/>
        </w:rPr>
        <w:t xml:space="preserve">нагрузочной системы </w:t>
      </w:r>
      <w:r w:rsidR="00BA10E9" w:rsidRPr="00002377">
        <w:rPr>
          <w:rFonts w:ascii="Times New Roman" w:eastAsiaTheme="minorEastAsia" w:hAnsi="Times New Roman"/>
          <w:iCs/>
          <w:sz w:val="28"/>
          <w:szCs w:val="28"/>
        </w:rPr>
        <w:t xml:space="preserve">в заданном диапазоне, </w:t>
      </w:r>
      <w:r w:rsidRPr="00002377">
        <w:rPr>
          <w:rFonts w:ascii="Times New Roman" w:eastAsiaTheme="minorEastAsia" w:hAnsi="Times New Roman"/>
          <w:iCs/>
          <w:sz w:val="28"/>
          <w:szCs w:val="28"/>
        </w:rPr>
        <w:t xml:space="preserve">в пределах от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fmax</m:t>
            </m:r>
          </m:sub>
        </m:sSub>
      </m:oMath>
      <w:r w:rsidR="007C461B" w:rsidRPr="00002377">
        <w:rPr>
          <w:rFonts w:ascii="Times New Roman" w:eastAsiaTheme="minorEastAsia" w:hAnsi="Times New Roman"/>
          <w:i/>
          <w:sz w:val="28"/>
          <w:szCs w:val="28"/>
        </w:rPr>
        <w:t xml:space="preserve"> до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Н1</m:t>
            </m:r>
          </m:sub>
        </m:sSub>
      </m:oMath>
      <w:r w:rsidR="00601475" w:rsidRPr="00002377">
        <w:rPr>
          <w:rFonts w:ascii="Times New Roman" w:eastAsiaTheme="minorEastAsia" w:hAnsi="Times New Roman"/>
          <w:iCs/>
          <w:sz w:val="28"/>
          <w:szCs w:val="28"/>
        </w:rPr>
        <w:t xml:space="preserve"> по формуле (3.</w:t>
      </w:r>
      <w:r w:rsidR="00094A43" w:rsidRPr="00002377">
        <w:rPr>
          <w:rFonts w:ascii="Times New Roman" w:eastAsiaTheme="minorEastAsia" w:hAnsi="Times New Roman"/>
          <w:iCs/>
          <w:sz w:val="28"/>
          <w:szCs w:val="28"/>
        </w:rPr>
        <w:t>1</w:t>
      </w:r>
      <w:r w:rsidR="000D1B0E" w:rsidRPr="00002377">
        <w:rPr>
          <w:rFonts w:ascii="Times New Roman" w:eastAsiaTheme="minorEastAsia" w:hAnsi="Times New Roman"/>
          <w:iCs/>
          <w:sz w:val="28"/>
          <w:szCs w:val="28"/>
        </w:rPr>
        <w:t>0</w:t>
      </w:r>
      <w:r w:rsidR="00601475" w:rsidRPr="00002377">
        <w:rPr>
          <w:rFonts w:ascii="Times New Roman" w:eastAsiaTheme="minorEastAsia" w:hAnsi="Times New Roman"/>
          <w:iCs/>
          <w:sz w:val="28"/>
          <w:szCs w:val="28"/>
        </w:rPr>
        <w:t>).</w:t>
      </w:r>
      <w:r w:rsidR="001C649C" w:rsidRPr="00002377">
        <w:rPr>
          <w:rFonts w:ascii="Times New Roman" w:eastAsiaTheme="minorEastAsia" w:hAnsi="Times New Roman"/>
          <w:iCs/>
          <w:sz w:val="28"/>
          <w:szCs w:val="28"/>
        </w:rPr>
        <w:t xml:space="preserve"> Формула (3.</w:t>
      </w:r>
      <w:r w:rsidR="00094A43" w:rsidRPr="00002377">
        <w:rPr>
          <w:rFonts w:ascii="Times New Roman" w:eastAsiaTheme="minorEastAsia" w:hAnsi="Times New Roman"/>
          <w:iCs/>
          <w:sz w:val="28"/>
          <w:szCs w:val="28"/>
        </w:rPr>
        <w:t>1</w:t>
      </w:r>
      <w:r w:rsidR="000D1B0E" w:rsidRPr="00002377">
        <w:rPr>
          <w:rFonts w:ascii="Times New Roman" w:eastAsiaTheme="minorEastAsia" w:hAnsi="Times New Roman"/>
          <w:iCs/>
          <w:sz w:val="28"/>
          <w:szCs w:val="28"/>
        </w:rPr>
        <w:t>0</w:t>
      </w:r>
      <w:r w:rsidR="001C649C" w:rsidRPr="00002377">
        <w:rPr>
          <w:rFonts w:ascii="Times New Roman" w:eastAsiaTheme="minorEastAsia" w:hAnsi="Times New Roman"/>
          <w:iCs/>
          <w:sz w:val="28"/>
          <w:szCs w:val="28"/>
        </w:rPr>
        <w:t>) преобразуется в формулу (3.</w:t>
      </w:r>
      <w:r w:rsidR="00094A43" w:rsidRPr="00002377">
        <w:rPr>
          <w:rFonts w:ascii="Times New Roman" w:eastAsiaTheme="minorEastAsia" w:hAnsi="Times New Roman"/>
          <w:iCs/>
          <w:sz w:val="28"/>
          <w:szCs w:val="28"/>
        </w:rPr>
        <w:t>1</w:t>
      </w:r>
      <w:r w:rsidR="000D1B0E" w:rsidRPr="00002377">
        <w:rPr>
          <w:rFonts w:ascii="Times New Roman" w:eastAsiaTheme="minorEastAsia" w:hAnsi="Times New Roman"/>
          <w:iCs/>
          <w:sz w:val="28"/>
          <w:szCs w:val="28"/>
        </w:rPr>
        <w:t>3</w:t>
      </w:r>
      <w:r w:rsidR="001C649C" w:rsidRPr="00002377">
        <w:rPr>
          <w:rFonts w:ascii="Times New Roman" w:eastAsiaTheme="minorEastAsia" w:hAnsi="Times New Roman"/>
          <w:iCs/>
          <w:sz w:val="28"/>
          <w:szCs w:val="28"/>
        </w:rPr>
        <w:t>).</w:t>
      </w:r>
    </w:p>
    <w:p w14:paraId="271C42AA" w14:textId="7DDD490B" w:rsidR="000068BE" w:rsidRPr="00002377" w:rsidRDefault="000068BE" w:rsidP="00625BAA">
      <w:pPr>
        <w:spacing w:after="0" w:line="240" w:lineRule="auto"/>
        <w:ind w:firstLine="709"/>
        <w:jc w:val="both"/>
        <w:rPr>
          <w:rFonts w:ascii="Times New Roman" w:eastAsiaTheme="minorEastAsia" w:hAnsi="Times New Roman"/>
          <w:iCs/>
          <w:sz w:val="28"/>
          <w:szCs w:val="28"/>
        </w:rPr>
      </w:pPr>
    </w:p>
    <w:p w14:paraId="56DFD593" w14:textId="2D24E80C" w:rsidR="00625BAA" w:rsidRPr="00002377" w:rsidRDefault="00206F68" w:rsidP="00206F68">
      <w:pPr>
        <w:spacing w:after="0" w:line="240" w:lineRule="auto"/>
        <w:ind w:left="720" w:firstLine="709"/>
        <w:jc w:val="center"/>
        <w:rPr>
          <w:rFonts w:ascii="Times New Roman" w:eastAsiaTheme="minorEastAsia" w:hAnsi="Times New Roman"/>
          <w:iCs/>
          <w:sz w:val="28"/>
          <w:szCs w:val="28"/>
        </w:rPr>
      </w:pPr>
      <w:r w:rsidRPr="00002377">
        <w:rPr>
          <w:rFonts w:ascii="Times New Roman" w:eastAsiaTheme="minorEastAsia" w:hAnsi="Times New Roman"/>
          <w:sz w:val="28"/>
          <w:szCs w:val="28"/>
        </w:rPr>
        <w:t xml:space="preserve">                              </w:t>
      </w:r>
      <m:oMath>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M</m:t>
            </m:r>
          </m:e>
          <m:sub>
            <m:r>
              <w:rPr>
                <w:rFonts w:ascii="Cambria Math" w:hAnsi="Cambria Math"/>
                <w:sz w:val="28"/>
                <w:szCs w:val="28"/>
              </w:rPr>
              <m:t>Н1</m:t>
            </m:r>
          </m:sub>
        </m:s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Н2</m:t>
            </m:r>
          </m:sub>
        </m:sSub>
      </m:oMath>
      <w:r w:rsidR="00625BAA" w:rsidRPr="00002377">
        <w:rPr>
          <w:rFonts w:ascii="Times New Roman" w:eastAsiaTheme="minorEastAsia" w:hAnsi="Times New Roman"/>
          <w:iCs/>
          <w:sz w:val="28"/>
          <w:szCs w:val="28"/>
        </w:rPr>
        <w:t xml:space="preserve"> </w:t>
      </w:r>
      <w:r w:rsidRPr="00002377">
        <w:rPr>
          <w:rFonts w:ascii="Times New Roman" w:eastAsiaTheme="minorEastAsia" w:hAnsi="Times New Roman"/>
          <w:iCs/>
          <w:sz w:val="28"/>
          <w:szCs w:val="28"/>
        </w:rPr>
        <w:t xml:space="preserve">             </w:t>
      </w:r>
      <w:r w:rsidR="00625BAA" w:rsidRPr="00002377">
        <w:rPr>
          <w:rFonts w:ascii="Times New Roman" w:eastAsiaTheme="minorEastAsia" w:hAnsi="Times New Roman"/>
          <w:iCs/>
          <w:sz w:val="28"/>
          <w:szCs w:val="28"/>
        </w:rPr>
        <w:t xml:space="preserve">  </w:t>
      </w:r>
      <w:r w:rsidRPr="00002377">
        <w:rPr>
          <w:rFonts w:ascii="Times New Roman" w:eastAsiaTheme="minorEastAsia" w:hAnsi="Times New Roman"/>
          <w:iCs/>
          <w:sz w:val="28"/>
          <w:szCs w:val="28"/>
        </w:rPr>
        <w:t xml:space="preserve">                       </w:t>
      </w:r>
      <w:r w:rsidR="00B206DA">
        <w:rPr>
          <w:rFonts w:ascii="Times New Roman" w:eastAsiaTheme="minorEastAsia" w:hAnsi="Times New Roman"/>
          <w:iCs/>
          <w:sz w:val="28"/>
          <w:szCs w:val="28"/>
        </w:rPr>
        <w:t xml:space="preserve"> </w:t>
      </w:r>
      <w:r w:rsidRPr="00002377">
        <w:rPr>
          <w:rFonts w:ascii="Times New Roman" w:eastAsiaTheme="minorEastAsia" w:hAnsi="Times New Roman"/>
          <w:iCs/>
          <w:sz w:val="28"/>
          <w:szCs w:val="28"/>
        </w:rPr>
        <w:t xml:space="preserve">  </w:t>
      </w:r>
      <w:r w:rsidR="00625BAA" w:rsidRPr="00002377">
        <w:rPr>
          <w:rFonts w:ascii="Times New Roman" w:eastAsiaTheme="minorEastAsia" w:hAnsi="Times New Roman"/>
          <w:iCs/>
          <w:sz w:val="28"/>
          <w:szCs w:val="28"/>
        </w:rPr>
        <w:t>(</w:t>
      </w:r>
      <w:r w:rsidRPr="00002377">
        <w:rPr>
          <w:rFonts w:ascii="Times New Roman" w:eastAsiaTheme="minorEastAsia" w:hAnsi="Times New Roman"/>
          <w:iCs/>
          <w:sz w:val="28"/>
          <w:szCs w:val="28"/>
        </w:rPr>
        <w:t>3.</w:t>
      </w:r>
      <w:r w:rsidR="00094A43" w:rsidRPr="00002377">
        <w:rPr>
          <w:rFonts w:ascii="Times New Roman" w:eastAsiaTheme="minorEastAsia" w:hAnsi="Times New Roman"/>
          <w:iCs/>
          <w:sz w:val="28"/>
          <w:szCs w:val="28"/>
        </w:rPr>
        <w:t>1</w:t>
      </w:r>
      <w:r w:rsidR="000D1B0E" w:rsidRPr="00002377">
        <w:rPr>
          <w:rFonts w:ascii="Times New Roman" w:eastAsiaTheme="minorEastAsia" w:hAnsi="Times New Roman"/>
          <w:iCs/>
          <w:sz w:val="28"/>
          <w:szCs w:val="28"/>
        </w:rPr>
        <w:t>3</w:t>
      </w:r>
      <w:r w:rsidR="00625BAA" w:rsidRPr="00002377">
        <w:rPr>
          <w:rFonts w:ascii="Times New Roman" w:eastAsiaTheme="minorEastAsia" w:hAnsi="Times New Roman"/>
          <w:iCs/>
          <w:sz w:val="28"/>
          <w:szCs w:val="28"/>
        </w:rPr>
        <w:t>)</w:t>
      </w:r>
    </w:p>
    <w:p w14:paraId="2626DFED" w14:textId="77777777" w:rsidR="005F4C84" w:rsidRPr="00002377" w:rsidRDefault="005F4C84" w:rsidP="00206F68">
      <w:pPr>
        <w:spacing w:after="0" w:line="240" w:lineRule="auto"/>
        <w:ind w:left="720" w:firstLine="709"/>
        <w:jc w:val="center"/>
        <w:rPr>
          <w:rFonts w:ascii="Times New Roman" w:eastAsiaTheme="minorEastAsia" w:hAnsi="Times New Roman"/>
          <w:iCs/>
          <w:sz w:val="28"/>
          <w:szCs w:val="28"/>
        </w:rPr>
      </w:pPr>
    </w:p>
    <w:p w14:paraId="64114250" w14:textId="46CE9EB7" w:rsidR="00625BAA" w:rsidRDefault="00625BAA" w:rsidP="00625BAA">
      <w:pPr>
        <w:spacing w:after="0" w:line="240" w:lineRule="auto"/>
        <w:ind w:firstLine="709"/>
        <w:jc w:val="both"/>
        <w:rPr>
          <w:rFonts w:ascii="Times New Roman" w:eastAsiaTheme="minorEastAsia" w:hAnsi="Times New Roman"/>
          <w:sz w:val="28"/>
          <w:szCs w:val="28"/>
        </w:rPr>
      </w:pPr>
      <w:r w:rsidRPr="00002377">
        <w:rPr>
          <w:rFonts w:ascii="Times New Roman" w:eastAsiaTheme="minorEastAsia" w:hAnsi="Times New Roman"/>
          <w:sz w:val="28"/>
          <w:szCs w:val="28"/>
        </w:rPr>
        <w:t>Формула (</w:t>
      </w:r>
      <w:r w:rsidR="001C649C" w:rsidRPr="00002377">
        <w:rPr>
          <w:rFonts w:ascii="Times New Roman" w:eastAsiaTheme="minorEastAsia" w:hAnsi="Times New Roman"/>
          <w:sz w:val="28"/>
          <w:szCs w:val="28"/>
        </w:rPr>
        <w:t>3.</w:t>
      </w:r>
      <w:r w:rsidR="00094A43" w:rsidRPr="00002377">
        <w:rPr>
          <w:rFonts w:ascii="Times New Roman" w:eastAsiaTheme="minorEastAsia" w:hAnsi="Times New Roman"/>
          <w:sz w:val="28"/>
          <w:szCs w:val="28"/>
        </w:rPr>
        <w:t>1</w:t>
      </w:r>
      <w:r w:rsidR="000D1B0E" w:rsidRPr="00002377">
        <w:rPr>
          <w:rFonts w:ascii="Times New Roman" w:eastAsiaTheme="minorEastAsia" w:hAnsi="Times New Roman"/>
          <w:sz w:val="28"/>
          <w:szCs w:val="28"/>
        </w:rPr>
        <w:t>3</w:t>
      </w:r>
      <w:r w:rsidRPr="00002377">
        <w:rPr>
          <w:rFonts w:ascii="Times New Roman" w:eastAsiaTheme="minorEastAsia" w:hAnsi="Times New Roman"/>
          <w:sz w:val="28"/>
          <w:szCs w:val="28"/>
        </w:rPr>
        <w:t>) может быть преобразована в формулу тяговой характеристики механизма в виде зависимости выходного момента сопротивления от выходной угловой скорости</w:t>
      </w:r>
    </w:p>
    <w:p w14:paraId="62B7C9F1" w14:textId="77777777" w:rsidR="00B206DA" w:rsidRPr="00002377" w:rsidRDefault="00B206DA" w:rsidP="00625BAA">
      <w:pPr>
        <w:spacing w:after="0" w:line="240" w:lineRule="auto"/>
        <w:ind w:firstLine="709"/>
        <w:jc w:val="both"/>
        <w:rPr>
          <w:rFonts w:ascii="Times New Roman" w:eastAsiaTheme="minorEastAsia" w:hAnsi="Times New Roman"/>
          <w:sz w:val="28"/>
          <w:szCs w:val="28"/>
        </w:rPr>
      </w:pPr>
    </w:p>
    <w:p w14:paraId="0529F612" w14:textId="7EE187D5" w:rsidR="00625BAA" w:rsidRPr="00002377" w:rsidRDefault="005F4C84" w:rsidP="005F4C84">
      <w:pPr>
        <w:spacing w:after="0" w:line="240" w:lineRule="auto"/>
        <w:ind w:firstLine="709"/>
        <w:jc w:val="center"/>
        <w:rPr>
          <w:rFonts w:ascii="Times New Roman" w:eastAsiaTheme="minorEastAsia" w:hAnsi="Times New Roman"/>
          <w:iCs/>
          <w:sz w:val="28"/>
          <w:szCs w:val="28"/>
        </w:rPr>
      </w:pPr>
      <w:r w:rsidRPr="00002377">
        <w:rPr>
          <w:rFonts w:ascii="Times New Roman" w:eastAsiaTheme="minorEastAsia" w:hAnsi="Times New Roman"/>
          <w:sz w:val="28"/>
          <w:szCs w:val="28"/>
        </w:rPr>
        <w:t xml:space="preserve">                                          </w:t>
      </w:r>
      <m:oMath>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Н2</m:t>
                </m:r>
              </m:sub>
            </m:sSub>
            <m:r>
              <w:rPr>
                <w:rFonts w:ascii="Cambria Math" w:hAnsi="Cambria Math"/>
                <w:sz w:val="28"/>
                <w:szCs w:val="28"/>
              </w:rPr>
              <m:t>=</m:t>
            </m:r>
            <m:r>
              <w:rPr>
                <w:rFonts w:ascii="Cambria Math" w:hAnsi="Cambria Math"/>
                <w:sz w:val="28"/>
                <w:szCs w:val="28"/>
                <w:lang w:val="en-US"/>
              </w:rPr>
              <m:t>M</m:t>
            </m:r>
          </m:e>
          <m:sub>
            <m:r>
              <w:rPr>
                <w:rFonts w:ascii="Cambria Math" w:hAnsi="Cambria Math"/>
                <w:sz w:val="28"/>
                <w:szCs w:val="28"/>
              </w:rPr>
              <m:t>Н1</m:t>
            </m:r>
          </m:sub>
        </m:s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1</m:t>
            </m:r>
          </m:sub>
        </m:sSub>
        <m:r>
          <w:rPr>
            <w:rFonts w:ascii="Cambria Math" w:hAnsi="Cambria Math"/>
            <w:sz w:val="28"/>
            <w:szCs w:val="28"/>
          </w:rPr>
          <m:t>/</m:t>
        </m:r>
      </m:oMath>
      <w:r w:rsidR="00625BAA" w:rsidRPr="00002377">
        <w:rPr>
          <w:rFonts w:ascii="Times New Roman" w:eastAsiaTheme="minorEastAsia" w:hAnsi="Times New Roman"/>
          <w:iCs/>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2</m:t>
            </m:r>
          </m:sub>
        </m:sSub>
      </m:oMath>
      <w:r w:rsidRPr="00002377">
        <w:rPr>
          <w:rFonts w:ascii="Times New Roman" w:eastAsiaTheme="minorEastAsia" w:hAnsi="Times New Roman"/>
          <w:iCs/>
          <w:sz w:val="28"/>
          <w:szCs w:val="28"/>
        </w:rPr>
        <w:t xml:space="preserve">                                </w:t>
      </w:r>
      <w:r w:rsidR="00625BAA" w:rsidRPr="00002377">
        <w:rPr>
          <w:rFonts w:ascii="Times New Roman" w:eastAsiaTheme="minorEastAsia" w:hAnsi="Times New Roman"/>
          <w:iCs/>
          <w:sz w:val="28"/>
          <w:szCs w:val="28"/>
        </w:rPr>
        <w:t xml:space="preserve"> </w:t>
      </w:r>
      <w:r w:rsidRPr="00002377">
        <w:rPr>
          <w:rFonts w:ascii="Times New Roman" w:eastAsiaTheme="minorEastAsia" w:hAnsi="Times New Roman"/>
          <w:iCs/>
          <w:sz w:val="28"/>
          <w:szCs w:val="28"/>
        </w:rPr>
        <w:t xml:space="preserve">      </w:t>
      </w:r>
      <w:r w:rsidR="00625BAA" w:rsidRPr="00002377">
        <w:rPr>
          <w:rFonts w:ascii="Times New Roman" w:eastAsiaTheme="minorEastAsia" w:hAnsi="Times New Roman"/>
          <w:iCs/>
          <w:sz w:val="28"/>
          <w:szCs w:val="28"/>
        </w:rPr>
        <w:t>(</w:t>
      </w:r>
      <w:r w:rsidRPr="00002377">
        <w:rPr>
          <w:rFonts w:ascii="Times New Roman" w:eastAsiaTheme="minorEastAsia" w:hAnsi="Times New Roman"/>
          <w:iCs/>
          <w:sz w:val="28"/>
          <w:szCs w:val="28"/>
        </w:rPr>
        <w:t>3.</w:t>
      </w:r>
      <w:r w:rsidR="00094A43" w:rsidRPr="00002377">
        <w:rPr>
          <w:rFonts w:ascii="Times New Roman" w:eastAsiaTheme="minorEastAsia" w:hAnsi="Times New Roman"/>
          <w:iCs/>
          <w:sz w:val="28"/>
          <w:szCs w:val="28"/>
        </w:rPr>
        <w:t>1</w:t>
      </w:r>
      <w:r w:rsidR="000D1B0E" w:rsidRPr="00002377">
        <w:rPr>
          <w:rFonts w:ascii="Times New Roman" w:eastAsiaTheme="minorEastAsia" w:hAnsi="Times New Roman"/>
          <w:iCs/>
          <w:sz w:val="28"/>
          <w:szCs w:val="28"/>
        </w:rPr>
        <w:t>4</w:t>
      </w:r>
      <w:r w:rsidR="00625BAA" w:rsidRPr="00002377">
        <w:rPr>
          <w:rFonts w:ascii="Times New Roman" w:eastAsiaTheme="minorEastAsia" w:hAnsi="Times New Roman"/>
          <w:iCs/>
          <w:sz w:val="28"/>
          <w:szCs w:val="28"/>
        </w:rPr>
        <w:t>)</w:t>
      </w:r>
    </w:p>
    <w:p w14:paraId="76450164" w14:textId="77777777" w:rsidR="005F4C84" w:rsidRPr="00002377" w:rsidRDefault="005F4C84" w:rsidP="00625BAA">
      <w:pPr>
        <w:spacing w:after="0" w:line="240" w:lineRule="auto"/>
        <w:ind w:left="720" w:firstLine="709"/>
        <w:jc w:val="both"/>
        <w:rPr>
          <w:rFonts w:ascii="Times New Roman" w:eastAsiaTheme="minorEastAsia" w:hAnsi="Times New Roman"/>
          <w:iCs/>
          <w:sz w:val="28"/>
          <w:szCs w:val="28"/>
        </w:rPr>
      </w:pPr>
    </w:p>
    <w:p w14:paraId="35D1BF72" w14:textId="77777777" w:rsidR="00625BAA" w:rsidRPr="00002377" w:rsidRDefault="00625BAA" w:rsidP="00C94413">
      <w:pPr>
        <w:spacing w:after="0" w:line="240" w:lineRule="auto"/>
        <w:ind w:firstLine="709"/>
        <w:jc w:val="both"/>
        <w:rPr>
          <w:rFonts w:ascii="Times New Roman" w:eastAsiaTheme="minorEastAsia" w:hAnsi="Times New Roman"/>
          <w:sz w:val="28"/>
          <w:szCs w:val="28"/>
        </w:rPr>
      </w:pPr>
      <w:r w:rsidRPr="00002377">
        <w:rPr>
          <w:rFonts w:ascii="Times New Roman" w:eastAsiaTheme="minorEastAsia" w:hAnsi="Times New Roman"/>
          <w:sz w:val="28"/>
          <w:szCs w:val="28"/>
        </w:rPr>
        <w:t xml:space="preserve">При известных параметрах мощности на входе и выходе система </w:t>
      </w:r>
      <w:r w:rsidRPr="00002377">
        <w:rPr>
          <w:rFonts w:ascii="Times New Roman" w:eastAsiaTheme="minorEastAsia" w:hAnsi="Times New Roman"/>
          <w:sz w:val="28"/>
          <w:szCs w:val="28"/>
          <w:lang w:val="en-US"/>
        </w:rPr>
        <w:t>SolidWorks</w:t>
      </w:r>
      <w:r w:rsidRPr="00002377">
        <w:rPr>
          <w:rFonts w:ascii="Times New Roman" w:eastAsiaTheme="minorEastAsia" w:hAnsi="Times New Roman"/>
          <w:sz w:val="28"/>
          <w:szCs w:val="28"/>
        </w:rPr>
        <w:t xml:space="preserve"> выдает соответствующие теоретические значения всех остальных параметров. Переменные экспериментальные параметры определяются при постоянной входной мощности и соответствуют показаниям приборов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Н2</m:t>
            </m:r>
          </m:sub>
        </m:sSub>
      </m:oMath>
      <w:r w:rsidRPr="00002377">
        <w:rPr>
          <w:rFonts w:ascii="Times New Roman" w:eastAsiaTheme="minorEastAsia" w:hAnsi="Times New Roman"/>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2</m:t>
            </m:r>
          </m:sub>
        </m:sSub>
      </m:oMath>
      <w:r w:rsidRPr="00002377">
        <w:rPr>
          <w:rFonts w:ascii="Times New Roman" w:eastAsiaTheme="minorEastAsia" w:hAnsi="Times New Roman"/>
          <w:sz w:val="28"/>
          <w:szCs w:val="28"/>
        </w:rPr>
        <w:t xml:space="preserve"> на выходе.</w:t>
      </w:r>
    </w:p>
    <w:p w14:paraId="3171D802" w14:textId="587E9263" w:rsidR="00624F5D" w:rsidRPr="00002377" w:rsidRDefault="00625BAA" w:rsidP="0076552D">
      <w:pPr>
        <w:spacing w:after="0" w:line="240" w:lineRule="auto"/>
        <w:ind w:firstLine="709"/>
        <w:jc w:val="both"/>
        <w:rPr>
          <w:sz w:val="28"/>
          <w:szCs w:val="28"/>
          <w:lang w:eastAsia="ru-RU"/>
        </w:rPr>
      </w:pPr>
      <w:r w:rsidRPr="00002377">
        <w:rPr>
          <w:rFonts w:ascii="Times New Roman" w:eastAsiaTheme="minorEastAsia" w:hAnsi="Times New Roman"/>
          <w:sz w:val="28"/>
          <w:szCs w:val="28"/>
        </w:rPr>
        <w:t>Формула (</w:t>
      </w:r>
      <w:r w:rsidR="00D6261B" w:rsidRPr="00002377">
        <w:rPr>
          <w:rFonts w:ascii="Times New Roman" w:eastAsiaTheme="minorEastAsia" w:hAnsi="Times New Roman"/>
          <w:sz w:val="28"/>
          <w:szCs w:val="28"/>
        </w:rPr>
        <w:t>3.</w:t>
      </w:r>
      <w:r w:rsidR="00094A43" w:rsidRPr="00002377">
        <w:rPr>
          <w:rFonts w:ascii="Times New Roman" w:eastAsiaTheme="minorEastAsia" w:hAnsi="Times New Roman"/>
          <w:sz w:val="28"/>
          <w:szCs w:val="28"/>
        </w:rPr>
        <w:t>1</w:t>
      </w:r>
      <w:r w:rsidR="000D1B0E" w:rsidRPr="00002377">
        <w:rPr>
          <w:rFonts w:ascii="Times New Roman" w:eastAsiaTheme="minorEastAsia" w:hAnsi="Times New Roman"/>
          <w:sz w:val="28"/>
          <w:szCs w:val="28"/>
        </w:rPr>
        <w:t>1</w:t>
      </w:r>
      <w:r w:rsidRPr="00002377">
        <w:rPr>
          <w:rFonts w:ascii="Times New Roman" w:eastAsiaTheme="minorEastAsia" w:hAnsi="Times New Roman"/>
          <w:sz w:val="28"/>
          <w:szCs w:val="28"/>
        </w:rPr>
        <w:t>) позволяет выполнить проверку взаимодействующих параметров для каждого набора значений.</w:t>
      </w:r>
    </w:p>
    <w:p w14:paraId="01EA7F34" w14:textId="77777777" w:rsidR="00654E93" w:rsidRPr="00002377" w:rsidRDefault="00654E93" w:rsidP="0063428D">
      <w:pPr>
        <w:pStyle w:val="a6"/>
        <w:shd w:val="clear" w:color="auto" w:fill="FFFFFF"/>
        <w:spacing w:before="0" w:beforeAutospacing="0" w:after="0" w:afterAutospacing="0"/>
        <w:ind w:firstLine="709"/>
        <w:jc w:val="both"/>
        <w:rPr>
          <w:b/>
          <w:bCs/>
          <w:sz w:val="28"/>
          <w:szCs w:val="28"/>
        </w:rPr>
      </w:pPr>
    </w:p>
    <w:p w14:paraId="7F52B2A0" w14:textId="77777777" w:rsidR="00C65583" w:rsidRDefault="00C65583" w:rsidP="0063428D">
      <w:pPr>
        <w:pStyle w:val="a6"/>
        <w:shd w:val="clear" w:color="auto" w:fill="FFFFFF"/>
        <w:spacing w:before="0" w:beforeAutospacing="0" w:after="0" w:afterAutospacing="0"/>
        <w:ind w:firstLine="709"/>
        <w:jc w:val="both"/>
        <w:rPr>
          <w:sz w:val="28"/>
          <w:szCs w:val="28"/>
        </w:rPr>
      </w:pPr>
    </w:p>
    <w:p w14:paraId="7500E80F" w14:textId="7642ECBB" w:rsidR="00241933" w:rsidRPr="00C65583" w:rsidRDefault="00FD7E7B" w:rsidP="0063428D">
      <w:pPr>
        <w:pStyle w:val="a6"/>
        <w:shd w:val="clear" w:color="auto" w:fill="FFFFFF"/>
        <w:spacing w:before="0" w:beforeAutospacing="0" w:after="0" w:afterAutospacing="0"/>
        <w:ind w:firstLine="709"/>
        <w:jc w:val="both"/>
        <w:rPr>
          <w:sz w:val="28"/>
          <w:szCs w:val="28"/>
        </w:rPr>
      </w:pPr>
      <w:r w:rsidRPr="00C65583">
        <w:rPr>
          <w:sz w:val="28"/>
          <w:szCs w:val="28"/>
        </w:rPr>
        <w:lastRenderedPageBreak/>
        <w:t>3</w:t>
      </w:r>
      <w:r w:rsidR="00241933" w:rsidRPr="00C65583">
        <w:rPr>
          <w:sz w:val="28"/>
          <w:szCs w:val="28"/>
        </w:rPr>
        <w:t>.</w:t>
      </w:r>
      <w:r w:rsidR="00FC3936" w:rsidRPr="00C65583">
        <w:rPr>
          <w:sz w:val="28"/>
          <w:szCs w:val="28"/>
        </w:rPr>
        <w:t>2</w:t>
      </w:r>
      <w:r w:rsidR="00241933" w:rsidRPr="00C65583">
        <w:rPr>
          <w:sz w:val="28"/>
          <w:szCs w:val="28"/>
        </w:rPr>
        <w:t>.</w:t>
      </w:r>
      <w:r w:rsidR="00702A46" w:rsidRPr="00C65583">
        <w:rPr>
          <w:sz w:val="28"/>
          <w:szCs w:val="28"/>
        </w:rPr>
        <w:t>4</w:t>
      </w:r>
      <w:r w:rsidR="00241933" w:rsidRPr="00C65583">
        <w:rPr>
          <w:sz w:val="28"/>
          <w:szCs w:val="28"/>
        </w:rPr>
        <w:t xml:space="preserve"> </w:t>
      </w:r>
      <w:r w:rsidR="003214F6" w:rsidRPr="00C65583">
        <w:rPr>
          <w:sz w:val="28"/>
          <w:szCs w:val="28"/>
        </w:rPr>
        <w:t>Подготовка к э</w:t>
      </w:r>
      <w:r w:rsidR="00241933" w:rsidRPr="00C65583">
        <w:rPr>
          <w:sz w:val="28"/>
          <w:szCs w:val="28"/>
        </w:rPr>
        <w:t>ксперимент</w:t>
      </w:r>
      <w:r w:rsidR="003214F6" w:rsidRPr="00C65583">
        <w:rPr>
          <w:sz w:val="28"/>
          <w:szCs w:val="28"/>
        </w:rPr>
        <w:t>у</w:t>
      </w:r>
    </w:p>
    <w:p w14:paraId="0469A525" w14:textId="4AEEA77E" w:rsidR="00513FF7" w:rsidRDefault="00513FF7" w:rsidP="00513FF7">
      <w:pPr>
        <w:pStyle w:val="a7"/>
        <w:spacing w:after="0" w:line="240" w:lineRule="auto"/>
        <w:ind w:firstLine="709"/>
        <w:jc w:val="both"/>
        <w:rPr>
          <w:sz w:val="28"/>
          <w:szCs w:val="28"/>
          <w:lang w:eastAsia="ru-RU"/>
        </w:rPr>
      </w:pPr>
      <w:r w:rsidRPr="00002377">
        <w:rPr>
          <w:sz w:val="28"/>
          <w:szCs w:val="28"/>
          <w:lang w:eastAsia="ru-RU"/>
        </w:rPr>
        <w:t xml:space="preserve">По разработанной модели был изготовлен </w:t>
      </w:r>
      <w:r w:rsidR="00894EF1" w:rsidRPr="00002377">
        <w:rPr>
          <w:sz w:val="28"/>
          <w:szCs w:val="28"/>
          <w:lang w:eastAsia="ru-RU"/>
        </w:rPr>
        <w:t xml:space="preserve">саморегулирующийся адаптивный </w:t>
      </w:r>
      <w:r w:rsidR="00C97538" w:rsidRPr="00002377">
        <w:rPr>
          <w:sz w:val="28"/>
          <w:szCs w:val="28"/>
          <w:lang w:eastAsia="ru-RU"/>
        </w:rPr>
        <w:t>вариатор</w:t>
      </w:r>
      <w:r w:rsidRPr="00002377">
        <w:rPr>
          <w:sz w:val="28"/>
          <w:szCs w:val="28"/>
          <w:lang w:eastAsia="ru-RU"/>
        </w:rPr>
        <w:t xml:space="preserve"> </w:t>
      </w:r>
      <w:r w:rsidR="00894EF1" w:rsidRPr="00002377">
        <w:rPr>
          <w:sz w:val="28"/>
          <w:szCs w:val="28"/>
          <w:lang w:eastAsia="ru-RU"/>
        </w:rPr>
        <w:t>и</w:t>
      </w:r>
      <w:r w:rsidRPr="00002377">
        <w:rPr>
          <w:sz w:val="28"/>
          <w:szCs w:val="28"/>
          <w:lang w:eastAsia="ru-RU"/>
        </w:rPr>
        <w:t xml:space="preserve"> создан испытательный стенд.</w:t>
      </w:r>
      <w:r w:rsidR="00FB68A8" w:rsidRPr="00002377">
        <w:rPr>
          <w:sz w:val="28"/>
          <w:szCs w:val="28"/>
          <w:lang w:eastAsia="ru-RU"/>
        </w:rPr>
        <w:t xml:space="preserve"> Блок</w:t>
      </w:r>
      <w:r w:rsidR="00C724B3" w:rsidRPr="00002377">
        <w:rPr>
          <w:sz w:val="28"/>
          <w:szCs w:val="28"/>
          <w:lang w:eastAsia="ru-RU"/>
        </w:rPr>
        <w:t>-</w:t>
      </w:r>
      <w:r w:rsidR="00FB68A8" w:rsidRPr="00002377">
        <w:rPr>
          <w:sz w:val="28"/>
          <w:szCs w:val="28"/>
          <w:lang w:eastAsia="ru-RU"/>
        </w:rPr>
        <w:t xml:space="preserve">схема адаптивного вариатора на испытательном стенде представлена на </w:t>
      </w:r>
      <w:r w:rsidR="00C65583">
        <w:rPr>
          <w:sz w:val="28"/>
          <w:szCs w:val="28"/>
          <w:lang w:eastAsia="ru-RU"/>
        </w:rPr>
        <w:t>р</w:t>
      </w:r>
      <w:r w:rsidR="00FB68A8" w:rsidRPr="00002377">
        <w:rPr>
          <w:sz w:val="28"/>
          <w:szCs w:val="28"/>
          <w:lang w:eastAsia="ru-RU"/>
        </w:rPr>
        <w:t>ис</w:t>
      </w:r>
      <w:r w:rsidR="00C65583">
        <w:rPr>
          <w:sz w:val="28"/>
          <w:szCs w:val="28"/>
          <w:lang w:eastAsia="ru-RU"/>
        </w:rPr>
        <w:t>унке</w:t>
      </w:r>
      <w:r w:rsidR="00FB68A8" w:rsidRPr="00002377">
        <w:rPr>
          <w:sz w:val="28"/>
          <w:szCs w:val="28"/>
          <w:lang w:eastAsia="ru-RU"/>
        </w:rPr>
        <w:t xml:space="preserve"> 3</w:t>
      </w:r>
      <w:r w:rsidR="00225EDA" w:rsidRPr="00002377">
        <w:rPr>
          <w:sz w:val="28"/>
          <w:szCs w:val="28"/>
          <w:lang w:eastAsia="ru-RU"/>
        </w:rPr>
        <w:t>8</w:t>
      </w:r>
      <w:r w:rsidR="00FB68A8" w:rsidRPr="00002377">
        <w:rPr>
          <w:sz w:val="28"/>
          <w:szCs w:val="28"/>
          <w:lang w:eastAsia="ru-RU"/>
        </w:rPr>
        <w:t>.</w:t>
      </w:r>
    </w:p>
    <w:p w14:paraId="2228E469" w14:textId="77777777" w:rsidR="003B4BF2" w:rsidRPr="00002377" w:rsidRDefault="003B4BF2" w:rsidP="00513FF7">
      <w:pPr>
        <w:pStyle w:val="a7"/>
        <w:spacing w:after="0" w:line="240" w:lineRule="auto"/>
        <w:ind w:firstLine="709"/>
        <w:jc w:val="both"/>
        <w:rPr>
          <w:sz w:val="28"/>
          <w:szCs w:val="28"/>
          <w:lang w:eastAsia="ru-RU"/>
        </w:rPr>
      </w:pPr>
    </w:p>
    <w:p w14:paraId="1B9EE196" w14:textId="77777777" w:rsidR="00C724B3" w:rsidRPr="00002377" w:rsidRDefault="00C724B3" w:rsidP="00C724B3">
      <w:pPr>
        <w:pStyle w:val="ae"/>
        <w:spacing w:after="0" w:line="240" w:lineRule="auto"/>
        <w:ind w:left="0" w:firstLine="709"/>
        <w:jc w:val="center"/>
        <w:rPr>
          <w:rFonts w:ascii="Times New Roman" w:hAnsi="Times New Roman"/>
          <w:sz w:val="28"/>
          <w:szCs w:val="28"/>
        </w:rPr>
      </w:pPr>
      <w:r w:rsidRPr="00002377">
        <w:rPr>
          <w:noProof/>
          <w:color w:val="2C2D2E"/>
          <w:sz w:val="28"/>
          <w:szCs w:val="28"/>
          <w:shd w:val="clear" w:color="auto" w:fill="FFFFFF"/>
        </w:rPr>
        <w:drawing>
          <wp:inline distT="0" distB="0" distL="0" distR="0" wp14:anchorId="0CD04342" wp14:editId="4A412226">
            <wp:extent cx="4970299" cy="2361760"/>
            <wp:effectExtent l="0" t="0" r="1905" b="635"/>
            <wp:docPr id="1847088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26251" cy="2388347"/>
                    </a:xfrm>
                    <a:prstGeom prst="rect">
                      <a:avLst/>
                    </a:prstGeom>
                    <a:noFill/>
                    <a:ln>
                      <a:noFill/>
                    </a:ln>
                  </pic:spPr>
                </pic:pic>
              </a:graphicData>
            </a:graphic>
          </wp:inline>
        </w:drawing>
      </w:r>
    </w:p>
    <w:p w14:paraId="7C93AA57" w14:textId="77777777" w:rsidR="00615176" w:rsidRPr="00002377" w:rsidRDefault="00615176" w:rsidP="00C724B3">
      <w:pPr>
        <w:pStyle w:val="a7"/>
        <w:spacing w:after="0" w:line="240" w:lineRule="auto"/>
        <w:ind w:firstLine="709"/>
        <w:jc w:val="center"/>
        <w:rPr>
          <w:sz w:val="28"/>
          <w:szCs w:val="28"/>
        </w:rPr>
      </w:pPr>
    </w:p>
    <w:p w14:paraId="1C19D3D3" w14:textId="16A9CA03" w:rsidR="00C724B3" w:rsidRPr="00002377" w:rsidRDefault="00C724B3" w:rsidP="00C724B3">
      <w:pPr>
        <w:pStyle w:val="a7"/>
        <w:spacing w:after="0" w:line="240" w:lineRule="auto"/>
        <w:ind w:firstLine="709"/>
        <w:jc w:val="center"/>
        <w:rPr>
          <w:sz w:val="28"/>
          <w:szCs w:val="28"/>
        </w:rPr>
      </w:pPr>
      <w:r w:rsidRPr="00002377">
        <w:rPr>
          <w:sz w:val="28"/>
          <w:szCs w:val="28"/>
        </w:rPr>
        <w:t>Рисунок 3</w:t>
      </w:r>
      <w:r w:rsidR="00225EDA" w:rsidRPr="00002377">
        <w:rPr>
          <w:sz w:val="28"/>
          <w:szCs w:val="28"/>
        </w:rPr>
        <w:t>8</w:t>
      </w:r>
      <w:r w:rsidRPr="00002377">
        <w:rPr>
          <w:sz w:val="28"/>
          <w:szCs w:val="28"/>
        </w:rPr>
        <w:t xml:space="preserve"> – Блок-схема адаптивного вариатора на испытательном стенде</w:t>
      </w:r>
    </w:p>
    <w:p w14:paraId="00AEE987" w14:textId="77777777" w:rsidR="00C724B3" w:rsidRPr="00002377" w:rsidRDefault="00C724B3" w:rsidP="00C724B3">
      <w:pPr>
        <w:pStyle w:val="a7"/>
        <w:spacing w:after="0" w:line="240" w:lineRule="auto"/>
        <w:ind w:firstLine="709"/>
        <w:jc w:val="both"/>
        <w:rPr>
          <w:sz w:val="28"/>
          <w:szCs w:val="28"/>
        </w:rPr>
      </w:pPr>
    </w:p>
    <w:p w14:paraId="61026106" w14:textId="4C0A6832" w:rsidR="00C724B3" w:rsidRPr="00002377" w:rsidRDefault="00C724B3" w:rsidP="007E782D">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Блок-схема содержит следующие элементы:</w:t>
      </w:r>
      <w:r w:rsidRPr="00002377">
        <w:rPr>
          <w:sz w:val="28"/>
          <w:szCs w:val="28"/>
        </w:rPr>
        <w:t xml:space="preserve"> </w:t>
      </w:r>
      <w:r w:rsidRPr="00002377">
        <w:rPr>
          <w:rFonts w:ascii="Times New Roman" w:hAnsi="Times New Roman"/>
          <w:sz w:val="28"/>
          <w:szCs w:val="28"/>
        </w:rPr>
        <w:t xml:space="preserve">1 - Импульсный источник питания; 2 - Регулятор напряжения; 3 - Потенциометр; 4 - </w:t>
      </w:r>
      <w:r w:rsidR="001A60A3" w:rsidRPr="00002377">
        <w:rPr>
          <w:rFonts w:ascii="Times New Roman" w:hAnsi="Times New Roman"/>
          <w:sz w:val="28"/>
          <w:szCs w:val="28"/>
        </w:rPr>
        <w:t xml:space="preserve">Arduino </w:t>
      </w:r>
      <w:r w:rsidRPr="00002377">
        <w:rPr>
          <w:rFonts w:ascii="Times New Roman" w:hAnsi="Times New Roman"/>
          <w:sz w:val="28"/>
          <w:szCs w:val="28"/>
        </w:rPr>
        <w:t>Nano; 5 - Драйвер шагового двигателя; 6 - Шаговый двигатель; 7 - Адаптивный вариатор; 8 – Натяжной винт</w:t>
      </w:r>
      <w:r w:rsidR="00BC70E9" w:rsidRPr="00002377">
        <w:rPr>
          <w:rFonts w:ascii="Times New Roman" w:hAnsi="Times New Roman"/>
          <w:sz w:val="28"/>
          <w:szCs w:val="28"/>
        </w:rPr>
        <w:t xml:space="preserve"> тормозной колодки</w:t>
      </w:r>
      <w:r w:rsidRPr="00002377">
        <w:rPr>
          <w:rFonts w:ascii="Times New Roman" w:hAnsi="Times New Roman"/>
          <w:sz w:val="28"/>
          <w:szCs w:val="28"/>
        </w:rPr>
        <w:t xml:space="preserve"> внешнего фрикционного шарнира</w:t>
      </w:r>
      <w:r w:rsidR="00EE1852" w:rsidRPr="00002377">
        <w:rPr>
          <w:rFonts w:ascii="Times New Roman" w:hAnsi="Times New Roman"/>
          <w:sz w:val="28"/>
          <w:szCs w:val="28"/>
        </w:rPr>
        <w:t xml:space="preserve"> блока 3-6</w:t>
      </w:r>
      <w:r w:rsidRPr="00002377">
        <w:rPr>
          <w:rFonts w:ascii="Times New Roman" w:hAnsi="Times New Roman"/>
          <w:sz w:val="28"/>
          <w:szCs w:val="28"/>
        </w:rPr>
        <w:t>; 9 – Нагрузочн</w:t>
      </w:r>
      <w:r w:rsidR="00325689" w:rsidRPr="00002377">
        <w:rPr>
          <w:rFonts w:ascii="Times New Roman" w:hAnsi="Times New Roman"/>
          <w:sz w:val="28"/>
          <w:szCs w:val="28"/>
        </w:rPr>
        <w:t>ое</w:t>
      </w:r>
      <w:r w:rsidRPr="00002377">
        <w:rPr>
          <w:rFonts w:ascii="Times New Roman" w:hAnsi="Times New Roman"/>
          <w:sz w:val="28"/>
          <w:szCs w:val="28"/>
        </w:rPr>
        <w:t xml:space="preserve"> тормозно</w:t>
      </w:r>
      <w:r w:rsidR="00325689" w:rsidRPr="00002377">
        <w:rPr>
          <w:rFonts w:ascii="Times New Roman" w:hAnsi="Times New Roman"/>
          <w:sz w:val="28"/>
          <w:szCs w:val="28"/>
        </w:rPr>
        <w:t>е</w:t>
      </w:r>
      <w:r w:rsidRPr="00002377">
        <w:rPr>
          <w:rFonts w:ascii="Times New Roman" w:hAnsi="Times New Roman"/>
          <w:sz w:val="28"/>
          <w:szCs w:val="28"/>
        </w:rPr>
        <w:t xml:space="preserve"> </w:t>
      </w:r>
      <w:r w:rsidR="00325689" w:rsidRPr="00002377">
        <w:rPr>
          <w:rFonts w:ascii="Times New Roman" w:hAnsi="Times New Roman"/>
          <w:sz w:val="28"/>
          <w:szCs w:val="28"/>
        </w:rPr>
        <w:t>устройство</w:t>
      </w:r>
      <w:r w:rsidRPr="00002377">
        <w:rPr>
          <w:rFonts w:ascii="Times New Roman" w:hAnsi="Times New Roman"/>
          <w:sz w:val="28"/>
          <w:szCs w:val="28"/>
        </w:rPr>
        <w:t xml:space="preserve">; 10 - Датчик </w:t>
      </w:r>
      <w:r w:rsidR="00D14E02" w:rsidRPr="00002377">
        <w:rPr>
          <w:rFonts w:ascii="Times New Roman" w:hAnsi="Times New Roman"/>
          <w:sz w:val="28"/>
          <w:szCs w:val="28"/>
        </w:rPr>
        <w:t xml:space="preserve">выходного </w:t>
      </w:r>
      <w:r w:rsidRPr="00002377">
        <w:rPr>
          <w:rFonts w:ascii="Times New Roman" w:hAnsi="Times New Roman"/>
          <w:sz w:val="28"/>
          <w:szCs w:val="28"/>
        </w:rPr>
        <w:t>крутящего момента; 11- Усилитель HX711; 12 - Энкодер; 13 - Arduino Uno; 14 - ПК.</w:t>
      </w:r>
    </w:p>
    <w:p w14:paraId="4E51EAAE" w14:textId="305CDB6E" w:rsidR="009B667B" w:rsidRPr="00002377" w:rsidRDefault="009B667B" w:rsidP="00513FF7">
      <w:pPr>
        <w:pStyle w:val="a7"/>
        <w:spacing w:after="0" w:line="240" w:lineRule="auto"/>
        <w:ind w:firstLine="709"/>
        <w:jc w:val="both"/>
        <w:rPr>
          <w:sz w:val="28"/>
          <w:szCs w:val="28"/>
          <w:lang w:eastAsia="ru-RU"/>
        </w:rPr>
      </w:pPr>
      <w:r w:rsidRPr="00002377">
        <w:rPr>
          <w:sz w:val="28"/>
          <w:szCs w:val="28"/>
          <w:lang w:eastAsia="ru-RU"/>
        </w:rPr>
        <w:t xml:space="preserve">По разработанной блок-схеме был изготовлен саморегулирующийся адаптивный вариатор и испытательный стенд </w:t>
      </w:r>
      <w:r w:rsidR="00C65583">
        <w:rPr>
          <w:sz w:val="28"/>
          <w:szCs w:val="28"/>
          <w:lang w:eastAsia="ru-RU"/>
        </w:rPr>
        <w:t>на р</w:t>
      </w:r>
      <w:r w:rsidRPr="00002377">
        <w:rPr>
          <w:sz w:val="28"/>
          <w:szCs w:val="28"/>
          <w:lang w:eastAsia="ru-RU"/>
        </w:rPr>
        <w:t>ис</w:t>
      </w:r>
      <w:r w:rsidR="00C65583">
        <w:rPr>
          <w:sz w:val="28"/>
          <w:szCs w:val="28"/>
          <w:lang w:eastAsia="ru-RU"/>
        </w:rPr>
        <w:t>унке</w:t>
      </w:r>
      <w:r w:rsidRPr="00002377">
        <w:rPr>
          <w:sz w:val="28"/>
          <w:szCs w:val="28"/>
          <w:lang w:eastAsia="ru-RU"/>
        </w:rPr>
        <w:t xml:space="preserve"> 3</w:t>
      </w:r>
      <w:r w:rsidR="00225EDA" w:rsidRPr="00002377">
        <w:rPr>
          <w:sz w:val="28"/>
          <w:szCs w:val="28"/>
          <w:lang w:eastAsia="ru-RU"/>
        </w:rPr>
        <w:t>8</w:t>
      </w:r>
      <w:r w:rsidRPr="00002377">
        <w:rPr>
          <w:sz w:val="28"/>
          <w:szCs w:val="28"/>
          <w:lang w:eastAsia="ru-RU"/>
        </w:rPr>
        <w:t>.</w:t>
      </w:r>
    </w:p>
    <w:p w14:paraId="5B8AD2D9" w14:textId="77777777" w:rsidR="009B667B" w:rsidRPr="00002377" w:rsidRDefault="009B667B" w:rsidP="009B667B">
      <w:pPr>
        <w:pStyle w:val="ae"/>
        <w:spacing w:after="0" w:line="240" w:lineRule="auto"/>
        <w:ind w:left="0" w:firstLine="709"/>
        <w:jc w:val="both"/>
        <w:rPr>
          <w:rFonts w:ascii="Times New Roman" w:hAnsi="Times New Roman"/>
          <w:sz w:val="28"/>
          <w:szCs w:val="28"/>
        </w:rPr>
      </w:pPr>
    </w:p>
    <w:p w14:paraId="77C7BA5A" w14:textId="09D0C890" w:rsidR="009B667B" w:rsidRPr="00002377" w:rsidRDefault="003B5154" w:rsidP="003B5154">
      <w:pPr>
        <w:pStyle w:val="ae"/>
        <w:spacing w:after="0" w:line="240" w:lineRule="auto"/>
        <w:ind w:left="0" w:firstLine="709"/>
        <w:jc w:val="center"/>
        <w:rPr>
          <w:rFonts w:ascii="Times New Roman" w:hAnsi="Times New Roman"/>
          <w:sz w:val="28"/>
          <w:szCs w:val="28"/>
        </w:rPr>
      </w:pPr>
      <w:r w:rsidRPr="00002377">
        <w:rPr>
          <w:rFonts w:ascii="Times New Roman" w:hAnsi="Times New Roman"/>
          <w:noProof/>
          <w:sz w:val="28"/>
          <w:szCs w:val="28"/>
        </w:rPr>
        <w:drawing>
          <wp:inline distT="0" distB="0" distL="0" distR="0" wp14:anchorId="226B81DA" wp14:editId="725BCA57">
            <wp:extent cx="4117910" cy="2666316"/>
            <wp:effectExtent l="0" t="0" r="0" b="1270"/>
            <wp:docPr id="101806786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39982" cy="2680607"/>
                    </a:xfrm>
                    <a:prstGeom prst="rect">
                      <a:avLst/>
                    </a:prstGeom>
                    <a:noFill/>
                    <a:ln>
                      <a:noFill/>
                    </a:ln>
                  </pic:spPr>
                </pic:pic>
              </a:graphicData>
            </a:graphic>
          </wp:inline>
        </w:drawing>
      </w:r>
    </w:p>
    <w:p w14:paraId="444501A3" w14:textId="77777777" w:rsidR="009B667B" w:rsidRPr="00002377" w:rsidRDefault="009B667B" w:rsidP="009B667B">
      <w:pPr>
        <w:pStyle w:val="ae"/>
        <w:spacing w:after="0" w:line="240" w:lineRule="auto"/>
        <w:ind w:left="0" w:firstLine="709"/>
        <w:jc w:val="center"/>
        <w:rPr>
          <w:rFonts w:ascii="Times New Roman" w:hAnsi="Times New Roman"/>
          <w:sz w:val="28"/>
          <w:szCs w:val="28"/>
        </w:rPr>
      </w:pPr>
    </w:p>
    <w:p w14:paraId="360727B9" w14:textId="36DC5FEF" w:rsidR="009B667B" w:rsidRPr="00002377" w:rsidRDefault="009B667B" w:rsidP="009B667B">
      <w:pPr>
        <w:pStyle w:val="ae"/>
        <w:spacing w:after="0" w:line="240" w:lineRule="auto"/>
        <w:ind w:left="0" w:firstLine="709"/>
        <w:jc w:val="center"/>
        <w:rPr>
          <w:rFonts w:ascii="Times New Roman" w:hAnsi="Times New Roman"/>
          <w:sz w:val="28"/>
          <w:szCs w:val="28"/>
        </w:rPr>
      </w:pPr>
      <w:r w:rsidRPr="00002377">
        <w:rPr>
          <w:rFonts w:ascii="Times New Roman" w:hAnsi="Times New Roman"/>
          <w:sz w:val="28"/>
          <w:szCs w:val="28"/>
        </w:rPr>
        <w:t>Рисунок 3</w:t>
      </w:r>
      <w:r w:rsidR="00225EDA" w:rsidRPr="00002377">
        <w:rPr>
          <w:rFonts w:ascii="Times New Roman" w:hAnsi="Times New Roman"/>
          <w:sz w:val="28"/>
          <w:szCs w:val="28"/>
        </w:rPr>
        <w:t>9</w:t>
      </w:r>
      <w:r w:rsidRPr="00002377">
        <w:rPr>
          <w:rFonts w:ascii="Times New Roman" w:hAnsi="Times New Roman"/>
          <w:sz w:val="28"/>
          <w:szCs w:val="28"/>
        </w:rPr>
        <w:t xml:space="preserve"> – </w:t>
      </w:r>
      <w:r w:rsidR="00BA10E9" w:rsidRPr="00002377">
        <w:rPr>
          <w:rFonts w:ascii="Times New Roman" w:hAnsi="Times New Roman"/>
          <w:sz w:val="28"/>
          <w:szCs w:val="28"/>
        </w:rPr>
        <w:t>Эффективный с</w:t>
      </w:r>
      <w:r w:rsidRPr="00002377">
        <w:rPr>
          <w:rFonts w:ascii="Times New Roman" w:hAnsi="Times New Roman"/>
          <w:sz w:val="28"/>
          <w:szCs w:val="28"/>
        </w:rPr>
        <w:t>аморегулирующийся адаптивный вариатор</w:t>
      </w:r>
      <w:r w:rsidR="003609F3" w:rsidRPr="00002377">
        <w:rPr>
          <w:rFonts w:ascii="Times New Roman" w:hAnsi="Times New Roman"/>
          <w:sz w:val="28"/>
          <w:szCs w:val="28"/>
        </w:rPr>
        <w:t xml:space="preserve"> (прототип)</w:t>
      </w:r>
      <w:r w:rsidRPr="00002377">
        <w:rPr>
          <w:rFonts w:ascii="Times New Roman" w:hAnsi="Times New Roman"/>
          <w:sz w:val="28"/>
          <w:szCs w:val="28"/>
        </w:rPr>
        <w:t xml:space="preserve"> на испытательном стенде </w:t>
      </w:r>
    </w:p>
    <w:p w14:paraId="48FD968E" w14:textId="5E4E666D" w:rsidR="009B667B" w:rsidRPr="00002377" w:rsidRDefault="002D1110" w:rsidP="002D1110">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lastRenderedPageBreak/>
        <w:t xml:space="preserve">На </w:t>
      </w:r>
      <w:r w:rsidR="00C65583">
        <w:rPr>
          <w:rFonts w:ascii="Times New Roman" w:hAnsi="Times New Roman"/>
          <w:sz w:val="28"/>
          <w:szCs w:val="28"/>
        </w:rPr>
        <w:t>р</w:t>
      </w:r>
      <w:r w:rsidRPr="00002377">
        <w:rPr>
          <w:rFonts w:ascii="Times New Roman" w:hAnsi="Times New Roman"/>
          <w:sz w:val="28"/>
          <w:szCs w:val="28"/>
        </w:rPr>
        <w:t>ис</w:t>
      </w:r>
      <w:r w:rsidR="00C65583">
        <w:rPr>
          <w:rFonts w:ascii="Times New Roman" w:hAnsi="Times New Roman"/>
          <w:sz w:val="28"/>
          <w:szCs w:val="28"/>
        </w:rPr>
        <w:t>унке</w:t>
      </w:r>
      <w:r w:rsidRPr="00002377">
        <w:rPr>
          <w:rFonts w:ascii="Times New Roman" w:hAnsi="Times New Roman"/>
          <w:sz w:val="28"/>
          <w:szCs w:val="28"/>
        </w:rPr>
        <w:t xml:space="preserve"> 3</w:t>
      </w:r>
      <w:r w:rsidR="00A36D15" w:rsidRPr="00002377">
        <w:rPr>
          <w:rFonts w:ascii="Times New Roman" w:hAnsi="Times New Roman"/>
          <w:sz w:val="28"/>
          <w:szCs w:val="28"/>
        </w:rPr>
        <w:t>9</w:t>
      </w:r>
      <w:r w:rsidRPr="00002377">
        <w:rPr>
          <w:rFonts w:ascii="Times New Roman" w:hAnsi="Times New Roman"/>
          <w:sz w:val="28"/>
          <w:szCs w:val="28"/>
        </w:rPr>
        <w:t xml:space="preserve"> представлены следующие элементы: </w:t>
      </w:r>
      <w:r w:rsidR="009B667B" w:rsidRPr="00002377">
        <w:rPr>
          <w:rFonts w:ascii="Times New Roman" w:hAnsi="Times New Roman"/>
          <w:sz w:val="28"/>
          <w:szCs w:val="28"/>
        </w:rPr>
        <w:t xml:space="preserve">1 </w:t>
      </w:r>
      <w:r w:rsidR="008D47EC" w:rsidRPr="00002377">
        <w:rPr>
          <w:rFonts w:ascii="Times New Roman" w:hAnsi="Times New Roman"/>
          <w:sz w:val="28"/>
          <w:szCs w:val="28"/>
        </w:rPr>
        <w:t>–</w:t>
      </w:r>
      <w:r w:rsidR="009B667B" w:rsidRPr="00002377">
        <w:rPr>
          <w:rFonts w:ascii="Times New Roman" w:hAnsi="Times New Roman"/>
          <w:sz w:val="28"/>
          <w:szCs w:val="28"/>
        </w:rPr>
        <w:t xml:space="preserve"> Импульсный источник питания</w:t>
      </w:r>
      <w:r w:rsidR="002B34D9" w:rsidRPr="00002377">
        <w:rPr>
          <w:rFonts w:ascii="Times New Roman" w:hAnsi="Times New Roman"/>
          <w:sz w:val="28"/>
          <w:szCs w:val="28"/>
        </w:rPr>
        <w:t>,</w:t>
      </w:r>
      <w:r w:rsidR="009B667B" w:rsidRPr="00002377">
        <w:rPr>
          <w:rFonts w:ascii="Times New Roman" w:hAnsi="Times New Roman"/>
          <w:sz w:val="28"/>
          <w:szCs w:val="28"/>
        </w:rPr>
        <w:t xml:space="preserve"> 2 </w:t>
      </w:r>
      <w:r w:rsidR="008D47EC" w:rsidRPr="00002377">
        <w:rPr>
          <w:rFonts w:ascii="Times New Roman" w:hAnsi="Times New Roman"/>
          <w:sz w:val="28"/>
          <w:szCs w:val="28"/>
        </w:rPr>
        <w:t>–</w:t>
      </w:r>
      <w:r w:rsidR="009B667B" w:rsidRPr="00002377">
        <w:rPr>
          <w:rFonts w:ascii="Times New Roman" w:hAnsi="Times New Roman"/>
          <w:sz w:val="28"/>
          <w:szCs w:val="28"/>
        </w:rPr>
        <w:t xml:space="preserve"> Регулятор напряжения</w:t>
      </w:r>
      <w:r w:rsidR="002B34D9" w:rsidRPr="00002377">
        <w:rPr>
          <w:rFonts w:ascii="Times New Roman" w:hAnsi="Times New Roman"/>
          <w:sz w:val="28"/>
          <w:szCs w:val="28"/>
        </w:rPr>
        <w:t>,</w:t>
      </w:r>
      <w:r w:rsidR="009B667B" w:rsidRPr="00002377">
        <w:rPr>
          <w:rFonts w:ascii="Times New Roman" w:hAnsi="Times New Roman"/>
          <w:sz w:val="28"/>
          <w:szCs w:val="28"/>
        </w:rPr>
        <w:t xml:space="preserve"> 3 – </w:t>
      </w:r>
      <w:r w:rsidRPr="00002377">
        <w:rPr>
          <w:rFonts w:ascii="Times New Roman" w:hAnsi="Times New Roman"/>
          <w:sz w:val="28"/>
          <w:szCs w:val="28"/>
        </w:rPr>
        <w:t>П</w:t>
      </w:r>
      <w:r w:rsidR="009B667B" w:rsidRPr="00002377">
        <w:rPr>
          <w:rFonts w:ascii="Times New Roman" w:hAnsi="Times New Roman"/>
          <w:sz w:val="28"/>
          <w:szCs w:val="28"/>
        </w:rPr>
        <w:t>отенциометр</w:t>
      </w:r>
      <w:r w:rsidR="002B34D9" w:rsidRPr="00002377">
        <w:rPr>
          <w:rFonts w:ascii="Times New Roman" w:hAnsi="Times New Roman"/>
          <w:sz w:val="28"/>
          <w:szCs w:val="28"/>
        </w:rPr>
        <w:t>,</w:t>
      </w:r>
      <w:r w:rsidR="009B667B" w:rsidRPr="00002377">
        <w:rPr>
          <w:rFonts w:ascii="Times New Roman" w:hAnsi="Times New Roman"/>
          <w:sz w:val="28"/>
          <w:szCs w:val="28"/>
        </w:rPr>
        <w:t xml:space="preserve"> 4 </w:t>
      </w:r>
      <w:r w:rsidR="008D47EC" w:rsidRPr="00002377">
        <w:rPr>
          <w:rFonts w:ascii="Times New Roman" w:hAnsi="Times New Roman"/>
          <w:sz w:val="28"/>
          <w:szCs w:val="28"/>
        </w:rPr>
        <w:t>–</w:t>
      </w:r>
      <w:r w:rsidR="009B667B" w:rsidRPr="00002377">
        <w:rPr>
          <w:rFonts w:ascii="Times New Roman" w:hAnsi="Times New Roman"/>
          <w:sz w:val="28"/>
          <w:szCs w:val="28"/>
        </w:rPr>
        <w:t xml:space="preserve"> </w:t>
      </w:r>
      <w:r w:rsidR="001A60A3" w:rsidRPr="00002377">
        <w:rPr>
          <w:rFonts w:ascii="Times New Roman" w:hAnsi="Times New Roman"/>
          <w:sz w:val="28"/>
          <w:szCs w:val="28"/>
        </w:rPr>
        <w:t xml:space="preserve">Arduino </w:t>
      </w:r>
      <w:r w:rsidR="009B667B" w:rsidRPr="00002377">
        <w:rPr>
          <w:rFonts w:ascii="Times New Roman" w:hAnsi="Times New Roman"/>
          <w:sz w:val="28"/>
          <w:szCs w:val="28"/>
        </w:rPr>
        <w:t>Nano</w:t>
      </w:r>
      <w:r w:rsidR="002B34D9" w:rsidRPr="00002377">
        <w:rPr>
          <w:rFonts w:ascii="Times New Roman" w:hAnsi="Times New Roman"/>
          <w:sz w:val="28"/>
          <w:szCs w:val="28"/>
        </w:rPr>
        <w:t>,</w:t>
      </w:r>
      <w:r w:rsidR="009B667B" w:rsidRPr="00002377">
        <w:rPr>
          <w:rFonts w:ascii="Times New Roman" w:hAnsi="Times New Roman"/>
          <w:sz w:val="28"/>
          <w:szCs w:val="28"/>
        </w:rPr>
        <w:t xml:space="preserve"> 5 </w:t>
      </w:r>
      <w:r w:rsidR="008D47EC" w:rsidRPr="00002377">
        <w:rPr>
          <w:rFonts w:ascii="Times New Roman" w:hAnsi="Times New Roman"/>
          <w:sz w:val="28"/>
          <w:szCs w:val="28"/>
        </w:rPr>
        <w:t>–</w:t>
      </w:r>
      <w:r w:rsidR="009B667B" w:rsidRPr="00002377">
        <w:rPr>
          <w:rFonts w:ascii="Times New Roman" w:hAnsi="Times New Roman"/>
          <w:sz w:val="28"/>
          <w:szCs w:val="28"/>
        </w:rPr>
        <w:t xml:space="preserve"> Драйвер шагового двигателя</w:t>
      </w:r>
      <w:r w:rsidR="002B34D9" w:rsidRPr="00002377">
        <w:rPr>
          <w:rFonts w:ascii="Times New Roman" w:hAnsi="Times New Roman"/>
          <w:sz w:val="28"/>
          <w:szCs w:val="28"/>
        </w:rPr>
        <w:t>,</w:t>
      </w:r>
      <w:r w:rsidR="009B667B" w:rsidRPr="00002377">
        <w:rPr>
          <w:rFonts w:ascii="Times New Roman" w:hAnsi="Times New Roman"/>
          <w:sz w:val="28"/>
          <w:szCs w:val="28"/>
        </w:rPr>
        <w:t xml:space="preserve"> 6 </w:t>
      </w:r>
      <w:r w:rsidR="008D47EC" w:rsidRPr="00002377">
        <w:rPr>
          <w:rFonts w:ascii="Times New Roman" w:hAnsi="Times New Roman"/>
          <w:sz w:val="28"/>
          <w:szCs w:val="28"/>
        </w:rPr>
        <w:t>–</w:t>
      </w:r>
      <w:r w:rsidR="009B667B" w:rsidRPr="00002377">
        <w:rPr>
          <w:rFonts w:ascii="Times New Roman" w:hAnsi="Times New Roman"/>
          <w:sz w:val="28"/>
          <w:szCs w:val="28"/>
        </w:rPr>
        <w:t xml:space="preserve"> Шаговый двигатель</w:t>
      </w:r>
      <w:r w:rsidR="002B34D9" w:rsidRPr="00002377">
        <w:rPr>
          <w:rFonts w:ascii="Times New Roman" w:hAnsi="Times New Roman"/>
          <w:sz w:val="28"/>
          <w:szCs w:val="28"/>
        </w:rPr>
        <w:t>,</w:t>
      </w:r>
      <w:r w:rsidR="009B667B" w:rsidRPr="00002377">
        <w:rPr>
          <w:rFonts w:ascii="Times New Roman" w:hAnsi="Times New Roman"/>
          <w:sz w:val="28"/>
          <w:szCs w:val="28"/>
        </w:rPr>
        <w:t xml:space="preserve"> 7 </w:t>
      </w:r>
      <w:r w:rsidR="008D47EC" w:rsidRPr="00002377">
        <w:rPr>
          <w:rFonts w:ascii="Times New Roman" w:hAnsi="Times New Roman"/>
          <w:sz w:val="28"/>
          <w:szCs w:val="28"/>
        </w:rPr>
        <w:t>–</w:t>
      </w:r>
      <w:r w:rsidR="009B667B" w:rsidRPr="00002377">
        <w:rPr>
          <w:rFonts w:ascii="Times New Roman" w:hAnsi="Times New Roman"/>
          <w:sz w:val="28"/>
          <w:szCs w:val="28"/>
        </w:rPr>
        <w:t xml:space="preserve"> Адаптивный </w:t>
      </w:r>
      <w:r w:rsidRPr="00002377">
        <w:rPr>
          <w:rFonts w:ascii="Times New Roman" w:hAnsi="Times New Roman"/>
          <w:sz w:val="28"/>
          <w:szCs w:val="28"/>
        </w:rPr>
        <w:t>вариатор</w:t>
      </w:r>
      <w:r w:rsidR="002B34D9" w:rsidRPr="00002377">
        <w:rPr>
          <w:rFonts w:ascii="Times New Roman" w:hAnsi="Times New Roman"/>
          <w:sz w:val="28"/>
          <w:szCs w:val="28"/>
        </w:rPr>
        <w:t>,</w:t>
      </w:r>
      <w:r w:rsidR="009B667B" w:rsidRPr="00002377">
        <w:rPr>
          <w:rFonts w:ascii="Times New Roman" w:hAnsi="Times New Roman"/>
          <w:sz w:val="28"/>
          <w:szCs w:val="28"/>
        </w:rPr>
        <w:t xml:space="preserve"> 8 – Натяжной винт</w:t>
      </w:r>
      <w:r w:rsidR="00390471" w:rsidRPr="00002377">
        <w:rPr>
          <w:rFonts w:ascii="Times New Roman" w:hAnsi="Times New Roman"/>
          <w:sz w:val="28"/>
          <w:szCs w:val="28"/>
        </w:rPr>
        <w:t xml:space="preserve"> тормозной колодки</w:t>
      </w:r>
      <w:r w:rsidRPr="00002377">
        <w:rPr>
          <w:rFonts w:ascii="Times New Roman" w:hAnsi="Times New Roman"/>
          <w:sz w:val="28"/>
          <w:szCs w:val="28"/>
        </w:rPr>
        <w:t xml:space="preserve"> внешнего фрикционного шарнира</w:t>
      </w:r>
      <w:r w:rsidR="002B34D9" w:rsidRPr="00002377">
        <w:rPr>
          <w:rFonts w:ascii="Times New Roman" w:hAnsi="Times New Roman"/>
          <w:sz w:val="28"/>
          <w:szCs w:val="28"/>
        </w:rPr>
        <w:t>,</w:t>
      </w:r>
      <w:r w:rsidR="009B667B" w:rsidRPr="00002377">
        <w:rPr>
          <w:rFonts w:ascii="Times New Roman" w:hAnsi="Times New Roman"/>
          <w:sz w:val="28"/>
          <w:szCs w:val="28"/>
        </w:rPr>
        <w:t xml:space="preserve"> 9 </w:t>
      </w:r>
      <w:r w:rsidRPr="00002377">
        <w:rPr>
          <w:rFonts w:ascii="Times New Roman" w:hAnsi="Times New Roman"/>
          <w:sz w:val="28"/>
          <w:szCs w:val="28"/>
        </w:rPr>
        <w:t>–</w:t>
      </w:r>
      <w:r w:rsidR="009B667B" w:rsidRPr="00002377">
        <w:rPr>
          <w:rFonts w:ascii="Times New Roman" w:hAnsi="Times New Roman"/>
          <w:sz w:val="28"/>
          <w:szCs w:val="28"/>
        </w:rPr>
        <w:t xml:space="preserve"> </w:t>
      </w:r>
      <w:r w:rsidRPr="00002377">
        <w:rPr>
          <w:rFonts w:ascii="Times New Roman" w:hAnsi="Times New Roman"/>
          <w:sz w:val="28"/>
          <w:szCs w:val="28"/>
        </w:rPr>
        <w:t>Нагрузочный т</w:t>
      </w:r>
      <w:r w:rsidR="009B667B" w:rsidRPr="00002377">
        <w:rPr>
          <w:rFonts w:ascii="Times New Roman" w:hAnsi="Times New Roman"/>
          <w:sz w:val="28"/>
          <w:szCs w:val="28"/>
        </w:rPr>
        <w:t>ормозно</w:t>
      </w:r>
      <w:r w:rsidR="00325689" w:rsidRPr="00002377">
        <w:rPr>
          <w:rFonts w:ascii="Times New Roman" w:hAnsi="Times New Roman"/>
          <w:sz w:val="28"/>
          <w:szCs w:val="28"/>
        </w:rPr>
        <w:t>е устройство</w:t>
      </w:r>
      <w:r w:rsidR="002B34D9" w:rsidRPr="00002377">
        <w:rPr>
          <w:rFonts w:ascii="Times New Roman" w:hAnsi="Times New Roman"/>
          <w:sz w:val="28"/>
          <w:szCs w:val="28"/>
        </w:rPr>
        <w:t>,</w:t>
      </w:r>
      <w:r w:rsidR="009B667B" w:rsidRPr="00002377">
        <w:rPr>
          <w:rFonts w:ascii="Times New Roman" w:hAnsi="Times New Roman"/>
          <w:sz w:val="28"/>
          <w:szCs w:val="28"/>
        </w:rPr>
        <w:t xml:space="preserve"> 10 – Датчик </w:t>
      </w:r>
      <w:r w:rsidRPr="00002377">
        <w:rPr>
          <w:rFonts w:ascii="Times New Roman" w:hAnsi="Times New Roman"/>
          <w:sz w:val="28"/>
          <w:szCs w:val="28"/>
        </w:rPr>
        <w:t xml:space="preserve">выходного </w:t>
      </w:r>
      <w:r w:rsidR="009B667B" w:rsidRPr="00002377">
        <w:rPr>
          <w:rFonts w:ascii="Times New Roman" w:hAnsi="Times New Roman"/>
          <w:sz w:val="28"/>
          <w:szCs w:val="28"/>
        </w:rPr>
        <w:t>крутящего момента</w:t>
      </w:r>
      <w:r w:rsidR="002B34D9" w:rsidRPr="00002377">
        <w:rPr>
          <w:rFonts w:ascii="Times New Roman" w:hAnsi="Times New Roman"/>
          <w:sz w:val="28"/>
          <w:szCs w:val="28"/>
        </w:rPr>
        <w:t>,</w:t>
      </w:r>
      <w:r w:rsidR="009B667B" w:rsidRPr="00002377">
        <w:rPr>
          <w:rFonts w:ascii="Times New Roman" w:hAnsi="Times New Roman"/>
          <w:sz w:val="28"/>
          <w:szCs w:val="28"/>
        </w:rPr>
        <w:t xml:space="preserve"> 11</w:t>
      </w:r>
      <w:r w:rsidR="003B5154" w:rsidRPr="00002377">
        <w:rPr>
          <w:rFonts w:ascii="Times New Roman" w:hAnsi="Times New Roman"/>
          <w:sz w:val="28"/>
          <w:szCs w:val="28"/>
        </w:rPr>
        <w:t xml:space="preserve"> </w:t>
      </w:r>
      <w:r w:rsidR="009B667B" w:rsidRPr="00002377">
        <w:rPr>
          <w:rFonts w:ascii="Times New Roman" w:hAnsi="Times New Roman"/>
          <w:sz w:val="28"/>
          <w:szCs w:val="28"/>
        </w:rPr>
        <w:t xml:space="preserve">- </w:t>
      </w:r>
      <w:r w:rsidRPr="00002377">
        <w:rPr>
          <w:rFonts w:ascii="Times New Roman" w:hAnsi="Times New Roman"/>
          <w:sz w:val="28"/>
          <w:szCs w:val="28"/>
        </w:rPr>
        <w:t>Усилитель</w:t>
      </w:r>
      <w:r w:rsidR="002B34D9" w:rsidRPr="00002377">
        <w:rPr>
          <w:rFonts w:ascii="Times New Roman" w:hAnsi="Times New Roman"/>
          <w:sz w:val="28"/>
          <w:szCs w:val="28"/>
        </w:rPr>
        <w:t>,</w:t>
      </w:r>
      <w:r w:rsidR="009B667B" w:rsidRPr="00002377">
        <w:rPr>
          <w:rFonts w:ascii="Times New Roman" w:hAnsi="Times New Roman"/>
          <w:sz w:val="28"/>
          <w:szCs w:val="28"/>
        </w:rPr>
        <w:t xml:space="preserve"> 12 </w:t>
      </w:r>
      <w:r w:rsidR="002B34D9" w:rsidRPr="00002377">
        <w:rPr>
          <w:rFonts w:ascii="Times New Roman" w:hAnsi="Times New Roman"/>
          <w:sz w:val="28"/>
          <w:szCs w:val="28"/>
        </w:rPr>
        <w:t>–</w:t>
      </w:r>
      <w:r w:rsidR="009B667B" w:rsidRPr="00002377">
        <w:rPr>
          <w:rFonts w:ascii="Times New Roman" w:hAnsi="Times New Roman"/>
          <w:sz w:val="28"/>
          <w:szCs w:val="28"/>
        </w:rPr>
        <w:t xml:space="preserve"> Энкодер</w:t>
      </w:r>
      <w:r w:rsidR="002B34D9" w:rsidRPr="00002377">
        <w:rPr>
          <w:rFonts w:ascii="Times New Roman" w:hAnsi="Times New Roman"/>
          <w:sz w:val="28"/>
          <w:szCs w:val="28"/>
        </w:rPr>
        <w:t>,</w:t>
      </w:r>
      <w:r w:rsidR="009B667B" w:rsidRPr="00002377">
        <w:rPr>
          <w:rFonts w:ascii="Times New Roman" w:hAnsi="Times New Roman"/>
          <w:sz w:val="28"/>
          <w:szCs w:val="28"/>
        </w:rPr>
        <w:t xml:space="preserve"> 13 </w:t>
      </w:r>
      <w:r w:rsidR="008D47EC" w:rsidRPr="00002377">
        <w:rPr>
          <w:rFonts w:ascii="Times New Roman" w:hAnsi="Times New Roman"/>
          <w:sz w:val="28"/>
          <w:szCs w:val="28"/>
        </w:rPr>
        <w:t>–</w:t>
      </w:r>
      <w:r w:rsidR="009B667B" w:rsidRPr="00002377">
        <w:rPr>
          <w:rFonts w:ascii="Times New Roman" w:hAnsi="Times New Roman"/>
          <w:sz w:val="28"/>
          <w:szCs w:val="28"/>
        </w:rPr>
        <w:t xml:space="preserve"> Arduino Uno</w:t>
      </w:r>
      <w:r w:rsidR="002B34D9" w:rsidRPr="00002377">
        <w:rPr>
          <w:rFonts w:ascii="Times New Roman" w:hAnsi="Times New Roman"/>
          <w:sz w:val="28"/>
          <w:szCs w:val="28"/>
        </w:rPr>
        <w:t>,</w:t>
      </w:r>
      <w:r w:rsidR="009B667B" w:rsidRPr="00002377">
        <w:rPr>
          <w:rFonts w:ascii="Times New Roman" w:hAnsi="Times New Roman"/>
          <w:sz w:val="28"/>
          <w:szCs w:val="28"/>
        </w:rPr>
        <w:t xml:space="preserve"> 14 </w:t>
      </w:r>
      <w:r w:rsidR="003B5154" w:rsidRPr="00002377">
        <w:rPr>
          <w:rFonts w:ascii="Times New Roman" w:hAnsi="Times New Roman"/>
          <w:sz w:val="28"/>
          <w:szCs w:val="28"/>
        </w:rPr>
        <w:t>–</w:t>
      </w:r>
      <w:r w:rsidR="009B667B" w:rsidRPr="00002377">
        <w:rPr>
          <w:rFonts w:ascii="Times New Roman" w:hAnsi="Times New Roman"/>
          <w:sz w:val="28"/>
          <w:szCs w:val="28"/>
        </w:rPr>
        <w:t xml:space="preserve"> ПК</w:t>
      </w:r>
      <w:r w:rsidR="003B5154" w:rsidRPr="00002377">
        <w:rPr>
          <w:rFonts w:ascii="Times New Roman" w:hAnsi="Times New Roman"/>
          <w:sz w:val="28"/>
          <w:szCs w:val="28"/>
        </w:rPr>
        <w:t xml:space="preserve">, 15 </w:t>
      </w:r>
      <w:r w:rsidR="008D47EC" w:rsidRPr="00002377">
        <w:rPr>
          <w:rFonts w:ascii="Times New Roman" w:hAnsi="Times New Roman"/>
          <w:sz w:val="28"/>
          <w:szCs w:val="28"/>
        </w:rPr>
        <w:t>–</w:t>
      </w:r>
      <w:r w:rsidR="003B5154" w:rsidRPr="00002377">
        <w:rPr>
          <w:rFonts w:ascii="Times New Roman" w:hAnsi="Times New Roman"/>
          <w:sz w:val="28"/>
          <w:szCs w:val="28"/>
        </w:rPr>
        <w:t xml:space="preserve"> Датчик электрического тока.</w:t>
      </w:r>
    </w:p>
    <w:p w14:paraId="693E1FE9" w14:textId="16DBD450" w:rsidR="00B21D17" w:rsidRPr="00002377" w:rsidRDefault="00B21D17" w:rsidP="00B21D17">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 xml:space="preserve">Функции экспериментальной схемы: Преобразователь тока 1 преобразует переменный электрический ток в постоянный и передает его на шаговый двигатель 5. Регулятор напряжения 2 изменяет напряжение электрического тока для выбора оптимальной скорости вращения вала двигателя. Потенциометр 3 работает совместно с регулятором напряжения 2. Arduino </w:t>
      </w:r>
      <w:r w:rsidR="001A60A3" w:rsidRPr="00002377">
        <w:rPr>
          <w:rFonts w:ascii="Times New Roman" w:hAnsi="Times New Roman"/>
          <w:sz w:val="28"/>
          <w:szCs w:val="28"/>
        </w:rPr>
        <w:t>N</w:t>
      </w:r>
      <w:r w:rsidRPr="00002377">
        <w:rPr>
          <w:rFonts w:ascii="Times New Roman" w:hAnsi="Times New Roman"/>
          <w:sz w:val="28"/>
          <w:szCs w:val="28"/>
        </w:rPr>
        <w:t xml:space="preserve">ano 4 обеспечивает связь между параметрами регулятора напряжения 2 и потенциометра 3, суммарный параметр передается на привод 5 шагового двигателя 6, где он преобразуется в требуемое количество шагов в секунду. Шаговый двигатель 6 преобразует полученный сигнал от привода 5 в соответствующее перемещение вала 7 двигателя. </w:t>
      </w:r>
      <w:r w:rsidR="00093351" w:rsidRPr="00002377">
        <w:rPr>
          <w:rFonts w:ascii="Times New Roman" w:hAnsi="Times New Roman"/>
          <w:sz w:val="28"/>
          <w:szCs w:val="28"/>
        </w:rPr>
        <w:t>Натяжной винт тормозной колодки внешнего фрикционного шарнира 8 выполняет функцию внешнего механического воздействия, которое управляет передаточным отношением адаптивного вариатора. Нагрузочный тормоз 9 имитирует переменную внешнюю нагрузку. Он передает переменный момент сопротивления адаптивному вариатору</w:t>
      </w:r>
      <w:r w:rsidRPr="00002377">
        <w:rPr>
          <w:rFonts w:ascii="Times New Roman" w:hAnsi="Times New Roman"/>
          <w:sz w:val="28"/>
          <w:szCs w:val="28"/>
        </w:rPr>
        <w:t xml:space="preserve">. Датчики выходного крутящего момента 10 и выходной угловой скорости 12 воспринимают сигналы и передают их на соответствующие приборы. </w:t>
      </w:r>
    </w:p>
    <w:p w14:paraId="673E71DC" w14:textId="7C5F588E" w:rsidR="00513FF7" w:rsidRPr="00002377" w:rsidRDefault="00513FF7" w:rsidP="00513FF7">
      <w:pPr>
        <w:pStyle w:val="a7"/>
        <w:spacing w:after="0" w:line="240" w:lineRule="auto"/>
        <w:ind w:firstLine="709"/>
        <w:jc w:val="both"/>
        <w:rPr>
          <w:sz w:val="28"/>
          <w:szCs w:val="28"/>
          <w:lang w:eastAsia="ru-RU"/>
        </w:rPr>
      </w:pPr>
      <w:r w:rsidRPr="00002377">
        <w:rPr>
          <w:sz w:val="28"/>
          <w:szCs w:val="28"/>
          <w:lang w:eastAsia="ru-RU"/>
        </w:rPr>
        <w:t xml:space="preserve">Работы по проверке </w:t>
      </w:r>
      <w:r w:rsidR="006C025C" w:rsidRPr="00002377">
        <w:rPr>
          <w:sz w:val="28"/>
          <w:szCs w:val="28"/>
          <w:lang w:eastAsia="ru-RU"/>
        </w:rPr>
        <w:t xml:space="preserve">саморегулирующегося </w:t>
      </w:r>
      <w:r w:rsidRPr="00002377">
        <w:rPr>
          <w:sz w:val="28"/>
          <w:szCs w:val="28"/>
          <w:lang w:eastAsia="ru-RU"/>
        </w:rPr>
        <w:t xml:space="preserve">вариатора на испытательном стенде проводятся по следующей технологии, включая пуск и </w:t>
      </w:r>
      <w:r w:rsidR="00547AD2" w:rsidRPr="00002377">
        <w:rPr>
          <w:sz w:val="28"/>
          <w:szCs w:val="28"/>
          <w:lang w:eastAsia="ru-RU"/>
        </w:rPr>
        <w:t xml:space="preserve">эксплуатационный </w:t>
      </w:r>
      <w:r w:rsidRPr="00002377">
        <w:rPr>
          <w:sz w:val="28"/>
          <w:szCs w:val="28"/>
          <w:lang w:eastAsia="ru-RU"/>
        </w:rPr>
        <w:t>режим работы.</w:t>
      </w:r>
    </w:p>
    <w:p w14:paraId="5B0806F2" w14:textId="77777777" w:rsidR="00D7765C" w:rsidRPr="00002377" w:rsidRDefault="00D7765C" w:rsidP="006E4793">
      <w:pPr>
        <w:pStyle w:val="ae"/>
        <w:spacing w:after="0" w:line="240" w:lineRule="auto"/>
        <w:jc w:val="both"/>
        <w:rPr>
          <w:rFonts w:ascii="Times New Roman" w:eastAsiaTheme="minorEastAsia" w:hAnsi="Times New Roman"/>
          <w:b/>
          <w:bCs/>
          <w:iCs/>
          <w:sz w:val="28"/>
          <w:szCs w:val="28"/>
        </w:rPr>
      </w:pPr>
    </w:p>
    <w:p w14:paraId="134742C9" w14:textId="157EC01C" w:rsidR="006E4793" w:rsidRPr="00C65583" w:rsidRDefault="005C39D3" w:rsidP="006E4793">
      <w:pPr>
        <w:pStyle w:val="ae"/>
        <w:spacing w:after="0" w:line="240" w:lineRule="auto"/>
        <w:jc w:val="both"/>
        <w:rPr>
          <w:rFonts w:ascii="Times New Roman" w:eastAsiaTheme="minorEastAsia" w:hAnsi="Times New Roman"/>
          <w:iCs/>
          <w:sz w:val="28"/>
          <w:szCs w:val="28"/>
        </w:rPr>
      </w:pPr>
      <w:r w:rsidRPr="00C65583">
        <w:rPr>
          <w:rFonts w:ascii="Times New Roman" w:eastAsiaTheme="minorEastAsia" w:hAnsi="Times New Roman"/>
          <w:iCs/>
          <w:sz w:val="28"/>
          <w:szCs w:val="28"/>
        </w:rPr>
        <w:t>3.</w:t>
      </w:r>
      <w:r w:rsidR="00FC3936" w:rsidRPr="00C65583">
        <w:rPr>
          <w:rFonts w:ascii="Times New Roman" w:eastAsiaTheme="minorEastAsia" w:hAnsi="Times New Roman"/>
          <w:iCs/>
          <w:sz w:val="28"/>
          <w:szCs w:val="28"/>
        </w:rPr>
        <w:t>2</w:t>
      </w:r>
      <w:r w:rsidRPr="00C65583">
        <w:rPr>
          <w:rFonts w:ascii="Times New Roman" w:eastAsiaTheme="minorEastAsia" w:hAnsi="Times New Roman"/>
          <w:iCs/>
          <w:sz w:val="28"/>
          <w:szCs w:val="28"/>
        </w:rPr>
        <w:t>.</w:t>
      </w:r>
      <w:r w:rsidR="00DD65F0" w:rsidRPr="00C65583">
        <w:rPr>
          <w:rFonts w:ascii="Times New Roman" w:eastAsiaTheme="minorEastAsia" w:hAnsi="Times New Roman"/>
          <w:iCs/>
          <w:sz w:val="28"/>
          <w:szCs w:val="28"/>
        </w:rPr>
        <w:t>5</w:t>
      </w:r>
      <w:r w:rsidRPr="00C65583">
        <w:rPr>
          <w:rFonts w:ascii="Times New Roman" w:eastAsiaTheme="minorEastAsia" w:hAnsi="Times New Roman"/>
          <w:iCs/>
          <w:sz w:val="28"/>
          <w:szCs w:val="28"/>
        </w:rPr>
        <w:t xml:space="preserve"> </w:t>
      </w:r>
      <w:r w:rsidR="006E4793" w:rsidRPr="00C65583">
        <w:rPr>
          <w:rFonts w:ascii="Times New Roman" w:eastAsiaTheme="minorEastAsia" w:hAnsi="Times New Roman"/>
          <w:iCs/>
          <w:sz w:val="28"/>
          <w:szCs w:val="28"/>
        </w:rPr>
        <w:t>Описание эксперимента.</w:t>
      </w:r>
    </w:p>
    <w:p w14:paraId="047723E8" w14:textId="77E7683C" w:rsidR="00FC28A8" w:rsidRPr="00002377" w:rsidRDefault="00FC28A8" w:rsidP="00FC28A8">
      <w:pPr>
        <w:pStyle w:val="a7"/>
        <w:spacing w:after="0" w:line="240" w:lineRule="auto"/>
        <w:ind w:firstLine="709"/>
        <w:jc w:val="both"/>
        <w:rPr>
          <w:sz w:val="28"/>
          <w:szCs w:val="28"/>
          <w:lang w:eastAsia="ru-RU"/>
        </w:rPr>
      </w:pPr>
      <w:r w:rsidRPr="00002377">
        <w:rPr>
          <w:sz w:val="28"/>
          <w:szCs w:val="28"/>
          <w:lang w:eastAsia="ru-RU"/>
        </w:rPr>
        <w:t xml:space="preserve">Задача эксперимента состоит в проверке достоверности разработанных теоретических закономерностей и подтверждении достигнутых теоретических результатов. Для выполнения эксперимента были изготовлены опытный образец саморегулирующегося вариатора (прототип) и испытательный стенд </w:t>
      </w:r>
      <w:r w:rsidR="00C65583">
        <w:rPr>
          <w:sz w:val="28"/>
          <w:szCs w:val="28"/>
          <w:lang w:eastAsia="ru-RU"/>
        </w:rPr>
        <w:t>на р</w:t>
      </w:r>
      <w:r w:rsidRPr="00002377">
        <w:rPr>
          <w:sz w:val="28"/>
          <w:szCs w:val="28"/>
          <w:lang w:eastAsia="ru-RU"/>
        </w:rPr>
        <w:t>ис</w:t>
      </w:r>
      <w:r w:rsidR="00C65583">
        <w:rPr>
          <w:sz w:val="28"/>
          <w:szCs w:val="28"/>
          <w:lang w:eastAsia="ru-RU"/>
        </w:rPr>
        <w:t>унке</w:t>
      </w:r>
      <w:r w:rsidRPr="00002377">
        <w:rPr>
          <w:sz w:val="28"/>
          <w:szCs w:val="28"/>
          <w:lang w:eastAsia="ru-RU"/>
        </w:rPr>
        <w:t xml:space="preserve"> 3</w:t>
      </w:r>
      <w:r w:rsidR="00225EDA" w:rsidRPr="00002377">
        <w:rPr>
          <w:sz w:val="28"/>
          <w:szCs w:val="28"/>
          <w:lang w:eastAsia="ru-RU"/>
        </w:rPr>
        <w:t>9</w:t>
      </w:r>
      <w:r w:rsidRPr="00002377">
        <w:rPr>
          <w:sz w:val="28"/>
          <w:szCs w:val="28"/>
          <w:lang w:eastAsia="ru-RU"/>
        </w:rPr>
        <w:t xml:space="preserve">. </w:t>
      </w:r>
    </w:p>
    <w:p w14:paraId="69A91B20" w14:textId="77777777" w:rsidR="00FC28A8" w:rsidRPr="00002377" w:rsidRDefault="00FC28A8" w:rsidP="00FC28A8">
      <w:pPr>
        <w:pStyle w:val="a7"/>
        <w:spacing w:after="0" w:line="240" w:lineRule="auto"/>
        <w:ind w:firstLine="709"/>
        <w:jc w:val="both"/>
        <w:rPr>
          <w:sz w:val="28"/>
          <w:szCs w:val="28"/>
          <w:lang w:eastAsia="ru-RU"/>
        </w:rPr>
      </w:pPr>
      <w:r w:rsidRPr="00002377">
        <w:rPr>
          <w:sz w:val="28"/>
          <w:szCs w:val="28"/>
          <w:lang w:eastAsia="ru-RU"/>
        </w:rPr>
        <w:t>Технология проведения эксперимента включает следующие этапы.</w:t>
      </w:r>
    </w:p>
    <w:p w14:paraId="17827C09" w14:textId="77777777" w:rsidR="00FC28A8" w:rsidRPr="00002377" w:rsidRDefault="00FC28A8" w:rsidP="00FC28A8">
      <w:pPr>
        <w:pStyle w:val="a7"/>
        <w:spacing w:after="0" w:line="240" w:lineRule="auto"/>
        <w:ind w:firstLine="709"/>
        <w:jc w:val="both"/>
        <w:rPr>
          <w:sz w:val="28"/>
          <w:szCs w:val="28"/>
          <w:lang w:eastAsia="ru-RU"/>
        </w:rPr>
      </w:pPr>
      <w:r w:rsidRPr="00002377">
        <w:rPr>
          <w:sz w:val="28"/>
          <w:szCs w:val="28"/>
          <w:lang w:eastAsia="ru-RU"/>
        </w:rPr>
        <w:t>1) Старт. Настройка механизма, обеспечивающая определимость движения.</w:t>
      </w:r>
    </w:p>
    <w:p w14:paraId="03DD1DD8" w14:textId="77777777" w:rsidR="00FC28A8" w:rsidRPr="00002377" w:rsidRDefault="00FC28A8" w:rsidP="00FC28A8">
      <w:pPr>
        <w:pStyle w:val="a7"/>
        <w:spacing w:after="0" w:line="240" w:lineRule="auto"/>
        <w:ind w:firstLine="709"/>
        <w:jc w:val="both"/>
        <w:rPr>
          <w:sz w:val="28"/>
          <w:szCs w:val="28"/>
          <w:lang w:eastAsia="ru-RU"/>
        </w:rPr>
      </w:pPr>
      <w:r w:rsidRPr="00002377">
        <w:rPr>
          <w:sz w:val="28"/>
          <w:szCs w:val="28"/>
          <w:lang w:eastAsia="ru-RU"/>
        </w:rPr>
        <w:t>2) Эксплуатационный режим движения, обеспечивающий силовую адаптацию.</w:t>
      </w:r>
    </w:p>
    <w:p w14:paraId="15E71E68" w14:textId="054AC106" w:rsidR="00FC28A8" w:rsidRPr="00002377" w:rsidRDefault="00FC28A8" w:rsidP="00FC28A8">
      <w:pPr>
        <w:pStyle w:val="ae"/>
        <w:spacing w:after="0" w:line="240" w:lineRule="auto"/>
        <w:ind w:left="0" w:firstLine="708"/>
        <w:jc w:val="both"/>
        <w:rPr>
          <w:rFonts w:ascii="Times New Roman" w:eastAsiaTheme="minorEastAsia" w:hAnsi="Times New Roman"/>
          <w:iCs/>
          <w:sz w:val="28"/>
          <w:szCs w:val="28"/>
        </w:rPr>
      </w:pPr>
      <w:r w:rsidRPr="00002377">
        <w:rPr>
          <w:rFonts w:ascii="Times New Roman" w:eastAsiaTheme="minorEastAsia" w:hAnsi="Times New Roman"/>
          <w:iCs/>
          <w:sz w:val="28"/>
          <w:szCs w:val="28"/>
        </w:rPr>
        <w:t>Этапы эксперимента</w:t>
      </w:r>
      <w:r w:rsidR="00465E4D" w:rsidRPr="00002377">
        <w:rPr>
          <w:rFonts w:ascii="Times New Roman" w:eastAsiaTheme="minorEastAsia" w:hAnsi="Times New Roman"/>
          <w:iCs/>
          <w:sz w:val="28"/>
          <w:szCs w:val="28"/>
        </w:rPr>
        <w:t xml:space="preserve"> выполняются следующим образом.</w:t>
      </w:r>
    </w:p>
    <w:p w14:paraId="31599175" w14:textId="77777777" w:rsidR="00096E22" w:rsidRPr="00002377" w:rsidRDefault="00407BF0" w:rsidP="00407BF0">
      <w:pPr>
        <w:pStyle w:val="ae"/>
        <w:spacing w:after="0" w:line="240" w:lineRule="auto"/>
        <w:ind w:left="360" w:firstLine="360"/>
        <w:jc w:val="both"/>
        <w:rPr>
          <w:rFonts w:ascii="Times New Roman" w:hAnsi="Times New Roman"/>
          <w:sz w:val="28"/>
          <w:szCs w:val="28"/>
        </w:rPr>
      </w:pPr>
      <w:r w:rsidRPr="00002377">
        <w:rPr>
          <w:rFonts w:ascii="Times New Roman" w:hAnsi="Times New Roman"/>
          <w:sz w:val="28"/>
          <w:szCs w:val="28"/>
        </w:rPr>
        <w:t xml:space="preserve">1) </w:t>
      </w:r>
      <w:r w:rsidR="006E4793" w:rsidRPr="00002377">
        <w:rPr>
          <w:rFonts w:ascii="Times New Roman" w:hAnsi="Times New Roman"/>
          <w:sz w:val="28"/>
          <w:szCs w:val="28"/>
        </w:rPr>
        <w:t xml:space="preserve">Старт. </w:t>
      </w:r>
    </w:p>
    <w:p w14:paraId="6491A44A" w14:textId="60F66707" w:rsidR="00DD69E7" w:rsidRPr="00002377" w:rsidRDefault="002E3CE5" w:rsidP="0068616E">
      <w:pPr>
        <w:spacing w:after="0" w:line="240" w:lineRule="auto"/>
        <w:ind w:firstLine="709"/>
        <w:jc w:val="both"/>
        <w:rPr>
          <w:rFonts w:ascii="Times New Roman" w:eastAsiaTheme="minorEastAsia" w:hAnsi="Times New Roman"/>
          <w:sz w:val="28"/>
          <w:szCs w:val="28"/>
        </w:rPr>
      </w:pPr>
      <w:r w:rsidRPr="00002377">
        <w:rPr>
          <w:rFonts w:ascii="Times New Roman" w:hAnsi="Times New Roman"/>
          <w:sz w:val="28"/>
          <w:szCs w:val="28"/>
        </w:rPr>
        <w:t xml:space="preserve">Эксперимент предварительно состоит в создании начального режима движения, при котором система движется как одно целое. </w:t>
      </w:r>
      <w:r w:rsidR="00DD69E7" w:rsidRPr="00002377">
        <w:rPr>
          <w:rFonts w:ascii="Times New Roman" w:eastAsiaTheme="minorEastAsia" w:hAnsi="Times New Roman"/>
          <w:sz w:val="28"/>
          <w:szCs w:val="28"/>
        </w:rPr>
        <w:t xml:space="preserve">Предварительно были проверены </w:t>
      </w:r>
      <w:r w:rsidR="0068616E" w:rsidRPr="00002377">
        <w:rPr>
          <w:rFonts w:ascii="Times New Roman" w:eastAsiaTheme="minorEastAsia" w:hAnsi="Times New Roman"/>
          <w:sz w:val="28"/>
          <w:szCs w:val="28"/>
        </w:rPr>
        <w:t xml:space="preserve">выходной момент сопротивления при минимальной нагрузке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oMath>
      <w:r w:rsidR="0068616E" w:rsidRPr="00002377">
        <w:rPr>
          <w:rFonts w:ascii="Times New Roman" w:eastAsiaTheme="minorEastAsia" w:hAnsi="Times New Roman"/>
          <w:sz w:val="28"/>
          <w:szCs w:val="28"/>
        </w:rPr>
        <w:t xml:space="preserve"> </w:t>
      </w:r>
      <w:r w:rsidR="00C65583">
        <w:rPr>
          <w:rFonts w:ascii="Times New Roman" w:eastAsiaTheme="minorEastAsia" w:hAnsi="Times New Roman"/>
          <w:sz w:val="28"/>
          <w:szCs w:val="28"/>
        </w:rPr>
        <w:t>на р</w:t>
      </w:r>
      <w:r w:rsidR="0068616E" w:rsidRPr="00002377">
        <w:rPr>
          <w:rFonts w:ascii="Times New Roman" w:eastAsiaTheme="minorEastAsia" w:hAnsi="Times New Roman"/>
          <w:sz w:val="28"/>
          <w:szCs w:val="28"/>
        </w:rPr>
        <w:t>ис</w:t>
      </w:r>
      <w:r w:rsidR="00C65583">
        <w:rPr>
          <w:rFonts w:ascii="Times New Roman" w:eastAsiaTheme="minorEastAsia" w:hAnsi="Times New Roman"/>
          <w:sz w:val="28"/>
          <w:szCs w:val="28"/>
        </w:rPr>
        <w:t>унке</w:t>
      </w:r>
      <w:r w:rsidR="0068616E" w:rsidRPr="00002377">
        <w:rPr>
          <w:rFonts w:ascii="Times New Roman" w:eastAsiaTheme="minorEastAsia" w:hAnsi="Times New Roman"/>
          <w:sz w:val="28"/>
          <w:szCs w:val="28"/>
        </w:rPr>
        <w:t xml:space="preserve"> </w:t>
      </w:r>
      <w:r w:rsidR="00225EDA" w:rsidRPr="00002377">
        <w:rPr>
          <w:rFonts w:ascii="Times New Roman" w:eastAsiaTheme="minorEastAsia" w:hAnsi="Times New Roman"/>
          <w:sz w:val="28"/>
          <w:szCs w:val="28"/>
        </w:rPr>
        <w:t>40</w:t>
      </w:r>
      <w:r w:rsidR="0068616E" w:rsidRPr="00002377">
        <w:rPr>
          <w:rFonts w:ascii="Times New Roman" w:eastAsiaTheme="minorEastAsia" w:hAnsi="Times New Roman"/>
          <w:sz w:val="28"/>
          <w:szCs w:val="28"/>
        </w:rPr>
        <w:t xml:space="preserve"> и </w:t>
      </w:r>
      <w:r w:rsidR="00DD69E7" w:rsidRPr="00002377">
        <w:rPr>
          <w:rFonts w:ascii="Times New Roman" w:eastAsiaTheme="minorEastAsia" w:hAnsi="Times New Roman"/>
          <w:sz w:val="28"/>
          <w:szCs w:val="28"/>
        </w:rPr>
        <w:t xml:space="preserve">выходная угловая скорость при минимальной нагрузке </w:t>
      </w:r>
      <w:r w:rsidR="00C65583">
        <w:rPr>
          <w:rFonts w:ascii="Times New Roman" w:eastAsiaTheme="minorEastAsia" w:hAnsi="Times New Roman"/>
          <w:sz w:val="28"/>
          <w:szCs w:val="28"/>
        </w:rPr>
        <w:t>на р</w:t>
      </w:r>
      <w:r w:rsidR="00DD69E7" w:rsidRPr="00002377">
        <w:rPr>
          <w:rFonts w:ascii="Times New Roman" w:eastAsiaTheme="minorEastAsia" w:hAnsi="Times New Roman"/>
          <w:sz w:val="28"/>
          <w:szCs w:val="28"/>
        </w:rPr>
        <w:t>ис</w:t>
      </w:r>
      <w:r w:rsidR="00C65583">
        <w:rPr>
          <w:rFonts w:ascii="Times New Roman" w:eastAsiaTheme="minorEastAsia" w:hAnsi="Times New Roman"/>
          <w:sz w:val="28"/>
          <w:szCs w:val="28"/>
        </w:rPr>
        <w:t>унке</w:t>
      </w:r>
      <w:r w:rsidR="00DD69E7" w:rsidRPr="00002377">
        <w:rPr>
          <w:rFonts w:ascii="Times New Roman" w:eastAsiaTheme="minorEastAsia" w:hAnsi="Times New Roman"/>
          <w:sz w:val="28"/>
          <w:szCs w:val="28"/>
        </w:rPr>
        <w:t xml:space="preserve"> </w:t>
      </w:r>
      <w:r w:rsidR="00225EDA" w:rsidRPr="00002377">
        <w:rPr>
          <w:rFonts w:ascii="Times New Roman" w:eastAsiaTheme="minorEastAsia" w:hAnsi="Times New Roman"/>
          <w:sz w:val="28"/>
          <w:szCs w:val="28"/>
        </w:rPr>
        <w:t>41</w:t>
      </w:r>
      <w:r w:rsidR="0068616E" w:rsidRPr="00002377">
        <w:rPr>
          <w:rFonts w:ascii="Times New Roman" w:eastAsiaTheme="minorEastAsia" w:hAnsi="Times New Roman"/>
          <w:sz w:val="28"/>
          <w:szCs w:val="28"/>
        </w:rPr>
        <w:t>.</w:t>
      </w:r>
    </w:p>
    <w:p w14:paraId="68D4F071" w14:textId="25FD1A78" w:rsidR="00B16B72" w:rsidRDefault="00B16B72" w:rsidP="0068616E">
      <w:pPr>
        <w:spacing w:after="0" w:line="240" w:lineRule="auto"/>
        <w:ind w:firstLine="709"/>
        <w:jc w:val="both"/>
        <w:rPr>
          <w:rFonts w:ascii="Times New Roman" w:eastAsiaTheme="minorEastAsia" w:hAnsi="Times New Roman"/>
          <w:sz w:val="28"/>
          <w:szCs w:val="28"/>
        </w:rPr>
      </w:pPr>
      <w:r w:rsidRPr="00002377">
        <w:rPr>
          <w:rFonts w:ascii="Times New Roman" w:eastAsiaTheme="minorEastAsia" w:hAnsi="Times New Roman"/>
          <w:sz w:val="28"/>
          <w:szCs w:val="28"/>
        </w:rPr>
        <w:t xml:space="preserve">В программе </w:t>
      </w:r>
      <w:r w:rsidRPr="00002377">
        <w:rPr>
          <w:rFonts w:ascii="Times New Roman" w:eastAsiaTheme="minorEastAsia" w:hAnsi="Times New Roman"/>
          <w:sz w:val="28"/>
          <w:szCs w:val="28"/>
          <w:lang w:val="en-US"/>
        </w:rPr>
        <w:t>SolidWorks</w:t>
      </w:r>
      <w:r w:rsidRPr="00002377">
        <w:rPr>
          <w:rFonts w:ascii="Times New Roman" w:eastAsiaTheme="minorEastAsia" w:hAnsi="Times New Roman"/>
          <w:sz w:val="28"/>
          <w:szCs w:val="28"/>
        </w:rPr>
        <w:t xml:space="preserve"> при демонстрации графиков скорост</w:t>
      </w:r>
      <w:r w:rsidR="000775DA" w:rsidRPr="00002377">
        <w:rPr>
          <w:rFonts w:ascii="Times New Roman" w:eastAsiaTheme="minorEastAsia" w:hAnsi="Times New Roman"/>
          <w:sz w:val="28"/>
          <w:szCs w:val="28"/>
        </w:rPr>
        <w:t>ь</w:t>
      </w:r>
      <w:r w:rsidRPr="00002377">
        <w:rPr>
          <w:rFonts w:ascii="Times New Roman" w:eastAsiaTheme="minorEastAsia" w:hAnsi="Times New Roman"/>
          <w:sz w:val="28"/>
          <w:szCs w:val="28"/>
        </w:rPr>
        <w:t xml:space="preserve"> вращения</w:t>
      </w:r>
      <w:r w:rsidR="000775DA" w:rsidRPr="00002377">
        <w:rPr>
          <w:rFonts w:ascii="Times New Roman" w:eastAsiaTheme="minorEastAsia" w:hAnsi="Times New Roman"/>
          <w:sz w:val="28"/>
          <w:szCs w:val="28"/>
        </w:rPr>
        <w:t xml:space="preserve"> представляется</w:t>
      </w:r>
      <w:r w:rsidRPr="00002377">
        <w:rPr>
          <w:rFonts w:ascii="Times New Roman" w:eastAsiaTheme="minorEastAsia" w:hAnsi="Times New Roman"/>
          <w:sz w:val="28"/>
          <w:szCs w:val="28"/>
        </w:rPr>
        <w:t xml:space="preserve"> в </w:t>
      </w:r>
      <w:r w:rsidRPr="00002377">
        <w:rPr>
          <w:rFonts w:ascii="Times New Roman" w:eastAsiaTheme="minorEastAsia" w:hAnsi="Times New Roman"/>
          <w:sz w:val="28"/>
          <w:szCs w:val="28"/>
          <w:lang w:val="en-US"/>
        </w:rPr>
        <w:t>rpm</w:t>
      </w:r>
      <w:r w:rsidR="00713A5B" w:rsidRPr="00002377">
        <w:rPr>
          <w:rFonts w:ascii="Times New Roman" w:eastAsiaTheme="minorEastAsia" w:hAnsi="Times New Roman"/>
          <w:sz w:val="28"/>
          <w:szCs w:val="28"/>
        </w:rPr>
        <w:t>, а момент</w:t>
      </w:r>
      <w:r w:rsidR="00AD5CCD" w:rsidRPr="00002377">
        <w:rPr>
          <w:rFonts w:ascii="Times New Roman" w:eastAsiaTheme="minorEastAsia" w:hAnsi="Times New Roman"/>
          <w:sz w:val="28"/>
          <w:szCs w:val="28"/>
        </w:rPr>
        <w:t xml:space="preserve"> представляется</w:t>
      </w:r>
      <w:r w:rsidR="00713A5B" w:rsidRPr="00002377">
        <w:rPr>
          <w:rFonts w:ascii="Times New Roman" w:eastAsiaTheme="minorEastAsia" w:hAnsi="Times New Roman"/>
          <w:sz w:val="28"/>
          <w:szCs w:val="28"/>
        </w:rPr>
        <w:t xml:space="preserve"> в </w:t>
      </w:r>
      <w:r w:rsidR="00713A5B" w:rsidRPr="00002377">
        <w:rPr>
          <w:rFonts w:ascii="Times New Roman" w:eastAsiaTheme="minorEastAsia" w:hAnsi="Times New Roman"/>
          <w:sz w:val="28"/>
          <w:szCs w:val="28"/>
          <w:lang w:val="en-US"/>
        </w:rPr>
        <w:t>Nmm</w:t>
      </w:r>
      <w:r w:rsidR="00713A5B" w:rsidRPr="00002377">
        <w:rPr>
          <w:rFonts w:ascii="Times New Roman" w:eastAsiaTheme="minorEastAsia" w:hAnsi="Times New Roman"/>
          <w:sz w:val="28"/>
          <w:szCs w:val="28"/>
        </w:rPr>
        <w:t>.</w:t>
      </w:r>
    </w:p>
    <w:p w14:paraId="10F4C65F" w14:textId="77777777" w:rsidR="003B4BF2" w:rsidRPr="00002377" w:rsidRDefault="003B4BF2" w:rsidP="0068616E">
      <w:pPr>
        <w:spacing w:after="0" w:line="240" w:lineRule="auto"/>
        <w:ind w:firstLine="709"/>
        <w:jc w:val="both"/>
        <w:rPr>
          <w:rFonts w:ascii="Times New Roman" w:eastAsiaTheme="minorEastAsia" w:hAnsi="Times New Roman"/>
          <w:sz w:val="28"/>
          <w:szCs w:val="28"/>
        </w:rPr>
      </w:pPr>
    </w:p>
    <w:p w14:paraId="4FE5A3D1" w14:textId="77777777" w:rsidR="00DD69E7" w:rsidRPr="00002377" w:rsidRDefault="00DD69E7" w:rsidP="00DD69E7">
      <w:pPr>
        <w:pStyle w:val="ae"/>
        <w:spacing w:after="0" w:line="240" w:lineRule="auto"/>
        <w:ind w:left="0"/>
        <w:jc w:val="center"/>
        <w:rPr>
          <w:rFonts w:ascii="Times New Roman" w:eastAsiaTheme="minorEastAsia" w:hAnsi="Times New Roman"/>
          <w:sz w:val="28"/>
          <w:szCs w:val="28"/>
        </w:rPr>
      </w:pPr>
      <w:r w:rsidRPr="00002377">
        <w:rPr>
          <w:noProof/>
          <w:sz w:val="28"/>
          <w:szCs w:val="28"/>
        </w:rPr>
        <w:drawing>
          <wp:inline distT="0" distB="0" distL="0" distR="0" wp14:anchorId="20787B35" wp14:editId="491B632A">
            <wp:extent cx="5921947" cy="2633927"/>
            <wp:effectExtent l="0" t="0" r="3175" b="0"/>
            <wp:docPr id="2036129352" name="Рисунок 1" descr="Изображение выглядит как текст, линия, График, рукописный текс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69104" name="Рисунок 1" descr="Изображение выглядит как текст, линия, График, рукописный текст&#10;&#10;Контент, сгенерированный ИИ, может содержать ошибки."/>
                    <pic:cNvPicPr/>
                  </pic:nvPicPr>
                  <pic:blipFill>
                    <a:blip r:embed="rId135"/>
                    <a:stretch>
                      <a:fillRect/>
                    </a:stretch>
                  </pic:blipFill>
                  <pic:spPr>
                    <a:xfrm>
                      <a:off x="0" y="0"/>
                      <a:ext cx="5994200" cy="2666063"/>
                    </a:xfrm>
                    <a:prstGeom prst="rect">
                      <a:avLst/>
                    </a:prstGeom>
                  </pic:spPr>
                </pic:pic>
              </a:graphicData>
            </a:graphic>
          </wp:inline>
        </w:drawing>
      </w:r>
    </w:p>
    <w:p w14:paraId="37CA5E32" w14:textId="77777777" w:rsidR="00DD69E7" w:rsidRPr="00002377" w:rsidRDefault="00DD69E7" w:rsidP="00DD69E7">
      <w:pPr>
        <w:pStyle w:val="ae"/>
        <w:spacing w:after="0" w:line="240" w:lineRule="auto"/>
        <w:ind w:left="0"/>
        <w:jc w:val="center"/>
        <w:rPr>
          <w:rFonts w:ascii="Times New Roman" w:eastAsiaTheme="minorEastAsia" w:hAnsi="Times New Roman"/>
          <w:sz w:val="28"/>
          <w:szCs w:val="28"/>
        </w:rPr>
      </w:pPr>
    </w:p>
    <w:p w14:paraId="698C72C3" w14:textId="0EC56EB4" w:rsidR="00DD69E7" w:rsidRPr="00002377" w:rsidRDefault="00DD69E7" w:rsidP="00DD69E7">
      <w:pPr>
        <w:pStyle w:val="ae"/>
        <w:spacing w:after="0" w:line="240" w:lineRule="auto"/>
        <w:ind w:left="0"/>
        <w:jc w:val="center"/>
        <w:rPr>
          <w:rFonts w:ascii="Times New Roman" w:eastAsiaTheme="minorEastAsia" w:hAnsi="Times New Roman"/>
          <w:sz w:val="28"/>
          <w:szCs w:val="28"/>
        </w:rPr>
      </w:pPr>
      <w:r w:rsidRPr="00002377">
        <w:rPr>
          <w:rFonts w:ascii="Times New Roman" w:eastAsiaTheme="minorEastAsia" w:hAnsi="Times New Roman"/>
          <w:sz w:val="28"/>
          <w:szCs w:val="28"/>
        </w:rPr>
        <w:t xml:space="preserve">Рисунок </w:t>
      </w:r>
      <w:r w:rsidR="00225EDA" w:rsidRPr="00002377">
        <w:rPr>
          <w:rFonts w:ascii="Times New Roman" w:eastAsiaTheme="minorEastAsia" w:hAnsi="Times New Roman"/>
          <w:sz w:val="28"/>
          <w:szCs w:val="28"/>
        </w:rPr>
        <w:t>40</w:t>
      </w:r>
      <w:r w:rsidRPr="00002377">
        <w:rPr>
          <w:rFonts w:ascii="Times New Roman" w:eastAsiaTheme="minorEastAsia" w:hAnsi="Times New Roman"/>
          <w:sz w:val="28"/>
          <w:szCs w:val="28"/>
        </w:rPr>
        <w:t xml:space="preserve"> - Выходной минимальный момент сопротивления</w:t>
      </w:r>
    </w:p>
    <w:p w14:paraId="16395B3A" w14:textId="77777777" w:rsidR="0068616E" w:rsidRPr="00002377" w:rsidRDefault="0068616E" w:rsidP="0068616E">
      <w:pPr>
        <w:spacing w:after="0" w:line="240" w:lineRule="auto"/>
        <w:ind w:firstLine="709"/>
        <w:jc w:val="both"/>
        <w:rPr>
          <w:rFonts w:ascii="Times New Roman" w:eastAsiaTheme="minorEastAsia" w:hAnsi="Times New Roman"/>
          <w:sz w:val="28"/>
          <w:szCs w:val="28"/>
        </w:rPr>
      </w:pPr>
    </w:p>
    <w:p w14:paraId="316D7216" w14:textId="77777777" w:rsidR="0068616E" w:rsidRPr="00002377" w:rsidRDefault="0068616E" w:rsidP="0068616E">
      <w:pPr>
        <w:pStyle w:val="ae"/>
        <w:spacing w:after="0" w:line="240" w:lineRule="auto"/>
        <w:ind w:left="0" w:firstLine="709"/>
        <w:jc w:val="both"/>
        <w:rPr>
          <w:rFonts w:ascii="Times New Roman" w:eastAsiaTheme="minorEastAsia" w:hAnsi="Times New Roman"/>
          <w:sz w:val="28"/>
          <w:szCs w:val="28"/>
        </w:rPr>
      </w:pPr>
      <w:r w:rsidRPr="00002377">
        <w:rPr>
          <w:noProof/>
          <w:sz w:val="28"/>
          <w:szCs w:val="28"/>
        </w:rPr>
        <w:drawing>
          <wp:inline distT="0" distB="0" distL="0" distR="0" wp14:anchorId="1BA9C158" wp14:editId="5A6B2083">
            <wp:extent cx="5566568" cy="2467226"/>
            <wp:effectExtent l="0" t="0" r="0" b="9525"/>
            <wp:docPr id="1890021485" name="Рисунок 2" descr="Изображение выглядит как текст, рукописный текст, Шрифт,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07546" name="Рисунок 2" descr="Изображение выглядит как текст, рукописный текст, Шрифт, линия&#10;&#10;Контент, сгенерированный ИИ, может содержать ошибки."/>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97215" cy="2480809"/>
                    </a:xfrm>
                    <a:prstGeom prst="rect">
                      <a:avLst/>
                    </a:prstGeom>
                    <a:noFill/>
                    <a:ln>
                      <a:noFill/>
                    </a:ln>
                  </pic:spPr>
                </pic:pic>
              </a:graphicData>
            </a:graphic>
          </wp:inline>
        </w:drawing>
      </w:r>
    </w:p>
    <w:p w14:paraId="4EBE860D" w14:textId="77777777" w:rsidR="0068616E" w:rsidRPr="00002377" w:rsidRDefault="0068616E" w:rsidP="0068616E">
      <w:pPr>
        <w:pStyle w:val="ae"/>
        <w:spacing w:after="0" w:line="240" w:lineRule="auto"/>
        <w:ind w:left="0" w:firstLine="709"/>
        <w:jc w:val="both"/>
        <w:rPr>
          <w:rFonts w:ascii="Times New Roman" w:eastAsiaTheme="minorEastAsia" w:hAnsi="Times New Roman"/>
          <w:sz w:val="28"/>
          <w:szCs w:val="28"/>
        </w:rPr>
      </w:pPr>
    </w:p>
    <w:p w14:paraId="7E2990ED" w14:textId="4B127F2C" w:rsidR="0068616E" w:rsidRPr="00002377" w:rsidRDefault="0068616E" w:rsidP="0068616E">
      <w:pPr>
        <w:pStyle w:val="ae"/>
        <w:spacing w:after="0" w:line="240" w:lineRule="auto"/>
        <w:ind w:left="0" w:firstLine="709"/>
        <w:jc w:val="center"/>
        <w:rPr>
          <w:rFonts w:ascii="Times New Roman" w:eastAsiaTheme="minorEastAsia" w:hAnsi="Times New Roman"/>
          <w:sz w:val="28"/>
          <w:szCs w:val="28"/>
        </w:rPr>
      </w:pPr>
      <w:r w:rsidRPr="00002377">
        <w:rPr>
          <w:rFonts w:ascii="Times New Roman" w:eastAsiaTheme="minorEastAsia" w:hAnsi="Times New Roman"/>
          <w:sz w:val="28"/>
          <w:szCs w:val="28"/>
        </w:rPr>
        <w:t xml:space="preserve">Рисунок </w:t>
      </w:r>
      <w:r w:rsidR="00225EDA" w:rsidRPr="00002377">
        <w:rPr>
          <w:rFonts w:ascii="Times New Roman" w:eastAsiaTheme="minorEastAsia" w:hAnsi="Times New Roman"/>
          <w:sz w:val="28"/>
          <w:szCs w:val="28"/>
        </w:rPr>
        <w:t>41</w:t>
      </w:r>
      <w:r w:rsidRPr="00002377">
        <w:rPr>
          <w:rFonts w:ascii="Times New Roman" w:eastAsiaTheme="minorEastAsia" w:hAnsi="Times New Roman"/>
          <w:sz w:val="28"/>
          <w:szCs w:val="28"/>
        </w:rPr>
        <w:t xml:space="preserve"> - Выходная угловая скорость при минимальной нагрузке</w:t>
      </w:r>
    </w:p>
    <w:p w14:paraId="15952857" w14:textId="77777777" w:rsidR="0068616E" w:rsidRPr="00002377" w:rsidRDefault="0068616E" w:rsidP="00DD69E7">
      <w:pPr>
        <w:pStyle w:val="ae"/>
        <w:spacing w:after="0" w:line="240" w:lineRule="auto"/>
        <w:ind w:left="0"/>
        <w:jc w:val="center"/>
        <w:rPr>
          <w:rFonts w:ascii="Times New Roman" w:eastAsiaTheme="minorEastAsia" w:hAnsi="Times New Roman"/>
          <w:sz w:val="28"/>
          <w:szCs w:val="28"/>
        </w:rPr>
      </w:pPr>
    </w:p>
    <w:p w14:paraId="7D960A7C" w14:textId="66E5FB23" w:rsidR="00DD69E7" w:rsidRPr="00002377" w:rsidRDefault="00DD69E7" w:rsidP="00DD69E7">
      <w:pPr>
        <w:spacing w:after="0" w:line="240" w:lineRule="auto"/>
        <w:ind w:firstLine="709"/>
        <w:jc w:val="both"/>
        <w:rPr>
          <w:rFonts w:ascii="Times New Roman" w:hAnsi="Times New Roman"/>
          <w:iCs/>
          <w:sz w:val="28"/>
          <w:szCs w:val="28"/>
        </w:rPr>
      </w:pPr>
      <w:r w:rsidRPr="00002377">
        <w:rPr>
          <w:rFonts w:ascii="Times New Roman" w:eastAsiaTheme="minorEastAsia" w:hAnsi="Times New Roman"/>
          <w:sz w:val="28"/>
          <w:szCs w:val="28"/>
        </w:rPr>
        <w:t xml:space="preserve"> Колебания угловой скорости и момента сопротивления </w:t>
      </w:r>
      <w:r w:rsidRPr="00002377">
        <w:rPr>
          <w:rFonts w:ascii="Times New Roman" w:hAnsi="Times New Roman"/>
          <w:iCs/>
          <w:sz w:val="28"/>
          <w:szCs w:val="28"/>
        </w:rPr>
        <w:t>связаны с неустойчивостью движения из-за пластмассового исполнения деталей и переменного трения в соединениях деталей механизма. Усредненная кривая</w:t>
      </w:r>
      <w:r w:rsidR="002A2521" w:rsidRPr="00002377">
        <w:rPr>
          <w:rFonts w:ascii="Times New Roman" w:hAnsi="Times New Roman"/>
          <w:iCs/>
          <w:sz w:val="28"/>
          <w:szCs w:val="28"/>
        </w:rPr>
        <w:t xml:space="preserve"> угловой скорости </w:t>
      </w:r>
      <w:r w:rsidR="002A2521" w:rsidRPr="00C65583">
        <w:rPr>
          <w:rFonts w:ascii="Times New Roman" w:hAnsi="Times New Roman"/>
          <w:iCs/>
          <w:sz w:val="28"/>
          <w:szCs w:val="28"/>
        </w:rPr>
        <w:t>и момента сопротивления</w:t>
      </w:r>
      <w:r w:rsidRPr="00002377">
        <w:rPr>
          <w:rFonts w:ascii="Times New Roman" w:hAnsi="Times New Roman"/>
          <w:iCs/>
          <w:sz w:val="28"/>
          <w:szCs w:val="28"/>
        </w:rPr>
        <w:t xml:space="preserve"> представлен</w:t>
      </w:r>
      <w:r w:rsidR="002A2521" w:rsidRPr="00002377">
        <w:rPr>
          <w:rFonts w:ascii="Times New Roman" w:hAnsi="Times New Roman"/>
          <w:iCs/>
          <w:sz w:val="28"/>
          <w:szCs w:val="28"/>
        </w:rPr>
        <w:t>ы</w:t>
      </w:r>
      <w:r w:rsidRPr="00002377">
        <w:rPr>
          <w:rFonts w:ascii="Times New Roman" w:hAnsi="Times New Roman"/>
          <w:iCs/>
          <w:sz w:val="28"/>
          <w:szCs w:val="28"/>
        </w:rPr>
        <w:t xml:space="preserve"> красной пунктирной линией, характеризующ</w:t>
      </w:r>
      <w:r w:rsidR="002A2521" w:rsidRPr="00002377">
        <w:rPr>
          <w:rFonts w:ascii="Times New Roman" w:hAnsi="Times New Roman"/>
          <w:iCs/>
          <w:sz w:val="28"/>
          <w:szCs w:val="28"/>
        </w:rPr>
        <w:t>е</w:t>
      </w:r>
      <w:r w:rsidRPr="00002377">
        <w:rPr>
          <w:rFonts w:ascii="Times New Roman" w:hAnsi="Times New Roman"/>
          <w:iCs/>
          <w:sz w:val="28"/>
          <w:szCs w:val="28"/>
        </w:rPr>
        <w:t>й приближенное постоянство выходной угловой скорости.</w:t>
      </w:r>
    </w:p>
    <w:p w14:paraId="4EF98285" w14:textId="2AD5F16D" w:rsidR="00D26397" w:rsidRDefault="00414040" w:rsidP="00921D95">
      <w:pPr>
        <w:pStyle w:val="ae"/>
        <w:spacing w:after="0" w:line="240" w:lineRule="auto"/>
        <w:ind w:left="0" w:firstLine="720"/>
        <w:jc w:val="both"/>
        <w:rPr>
          <w:rFonts w:ascii="Times New Roman" w:hAnsi="Times New Roman"/>
          <w:sz w:val="28"/>
          <w:szCs w:val="28"/>
        </w:rPr>
      </w:pPr>
      <w:r w:rsidRPr="00002377">
        <w:rPr>
          <w:rFonts w:ascii="Times New Roman" w:hAnsi="Times New Roman"/>
          <w:sz w:val="28"/>
          <w:szCs w:val="28"/>
        </w:rPr>
        <w:t>Далее происходит о</w:t>
      </w:r>
      <w:r w:rsidR="006E4793" w:rsidRPr="00002377">
        <w:rPr>
          <w:rFonts w:ascii="Times New Roman" w:hAnsi="Times New Roman"/>
          <w:sz w:val="28"/>
          <w:szCs w:val="28"/>
        </w:rPr>
        <w:t>беспечение определимости движения</w:t>
      </w:r>
      <w:r w:rsidR="00BE1D99" w:rsidRPr="00002377">
        <w:rPr>
          <w:rFonts w:ascii="Times New Roman" w:hAnsi="Times New Roman"/>
          <w:sz w:val="28"/>
          <w:szCs w:val="28"/>
        </w:rPr>
        <w:t xml:space="preserve"> </w:t>
      </w:r>
      <w:r w:rsidR="00224962" w:rsidRPr="00002377">
        <w:rPr>
          <w:rFonts w:ascii="Times New Roman" w:hAnsi="Times New Roman"/>
          <w:sz w:val="28"/>
          <w:szCs w:val="28"/>
        </w:rPr>
        <w:t>адаптивного зубчатого вариатора</w:t>
      </w:r>
      <w:r w:rsidRPr="00002377">
        <w:rPr>
          <w:rFonts w:ascii="Times New Roman" w:hAnsi="Times New Roman"/>
          <w:sz w:val="28"/>
          <w:szCs w:val="28"/>
        </w:rPr>
        <w:t>. Определимость движения достигается с</w:t>
      </w:r>
      <w:r w:rsidR="006E4793" w:rsidRPr="00002377">
        <w:rPr>
          <w:rFonts w:ascii="Times New Roman" w:hAnsi="Times New Roman"/>
          <w:sz w:val="28"/>
          <w:szCs w:val="28"/>
        </w:rPr>
        <w:t>оздание</w:t>
      </w:r>
      <w:r w:rsidRPr="00002377">
        <w:rPr>
          <w:rFonts w:ascii="Times New Roman" w:hAnsi="Times New Roman"/>
          <w:sz w:val="28"/>
          <w:szCs w:val="28"/>
        </w:rPr>
        <w:t>м</w:t>
      </w:r>
      <w:r w:rsidR="006E4793" w:rsidRPr="00002377">
        <w:rPr>
          <w:rFonts w:ascii="Times New Roman" w:hAnsi="Times New Roman"/>
          <w:sz w:val="28"/>
          <w:szCs w:val="28"/>
        </w:rPr>
        <w:t xml:space="preserve"> сило</w:t>
      </w:r>
      <w:r w:rsidR="00C65583">
        <w:rPr>
          <w:rFonts w:ascii="Times New Roman" w:hAnsi="Times New Roman"/>
          <w:sz w:val="28"/>
          <w:szCs w:val="28"/>
        </w:rPr>
        <w:t>вой</w:t>
      </w:r>
      <w:r w:rsidR="00551DFA" w:rsidRPr="00002377">
        <w:rPr>
          <w:rFonts w:ascii="Times New Roman" w:hAnsi="Times New Roman"/>
          <w:sz w:val="28"/>
          <w:szCs w:val="28"/>
        </w:rPr>
        <w:t xml:space="preserve"> </w:t>
      </w:r>
      <w:r w:rsidR="006E4793" w:rsidRPr="00002377">
        <w:rPr>
          <w:rFonts w:ascii="Times New Roman" w:hAnsi="Times New Roman"/>
          <w:sz w:val="28"/>
          <w:szCs w:val="28"/>
        </w:rPr>
        <w:lastRenderedPageBreak/>
        <w:t>связи</w:t>
      </w:r>
      <w:r w:rsidR="00597489" w:rsidRPr="00002377">
        <w:rPr>
          <w:rFonts w:ascii="Times New Roman" w:hAnsi="Times New Roman"/>
          <w:sz w:val="28"/>
          <w:szCs w:val="28"/>
        </w:rPr>
        <w:t xml:space="preserve"> </w:t>
      </w:r>
      <w:r w:rsidR="00551DFA" w:rsidRPr="00002377">
        <w:rPr>
          <w:rFonts w:ascii="Times New Roman" w:hAnsi="Times New Roman"/>
          <w:sz w:val="28"/>
          <w:szCs w:val="28"/>
        </w:rPr>
        <w:t>входной мощности</w:t>
      </w:r>
      <w:r w:rsidR="00B2388C"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oMath>
      <w:r w:rsidR="00551DFA" w:rsidRPr="00002377">
        <w:rPr>
          <w:rFonts w:ascii="Times New Roman" w:hAnsi="Times New Roman"/>
          <w:sz w:val="28"/>
          <w:szCs w:val="28"/>
        </w:rPr>
        <w:t xml:space="preserve"> с мощностью</w:t>
      </w:r>
      <w:r w:rsidR="006E4793" w:rsidRPr="00002377">
        <w:rPr>
          <w:rFonts w:ascii="Times New Roman" w:hAnsi="Times New Roman"/>
          <w:sz w:val="28"/>
          <w:szCs w:val="28"/>
        </w:rPr>
        <w:t xml:space="preserve"> замещающего момента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en-US"/>
              </w:rPr>
              <m:t>f</m:t>
            </m:r>
          </m:sub>
        </m:sSub>
      </m:oMath>
      <w:r w:rsidR="00B2388C"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en-US"/>
              </w:rPr>
              <m:t>f</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oMath>
      <w:r w:rsidR="00B2388C" w:rsidRPr="00002377">
        <w:rPr>
          <w:rFonts w:ascii="Times New Roman" w:hAnsi="Times New Roman"/>
          <w:sz w:val="28"/>
          <w:szCs w:val="28"/>
        </w:rPr>
        <w:t>)</w:t>
      </w:r>
      <w:r w:rsidR="006E4793" w:rsidRPr="00002377">
        <w:rPr>
          <w:rFonts w:ascii="Times New Roman" w:hAnsi="Times New Roman"/>
          <w:sz w:val="28"/>
          <w:szCs w:val="28"/>
        </w:rPr>
        <w:t>. Для</w:t>
      </w:r>
      <w:r w:rsidR="00721AD5" w:rsidRPr="00002377">
        <w:rPr>
          <w:rFonts w:ascii="Times New Roman" w:hAnsi="Times New Roman"/>
          <w:sz w:val="28"/>
          <w:szCs w:val="28"/>
        </w:rPr>
        <w:t xml:space="preserve"> удобства</w:t>
      </w:r>
      <w:r w:rsidR="005B55DD" w:rsidRPr="00002377">
        <w:rPr>
          <w:rFonts w:ascii="Times New Roman" w:hAnsi="Times New Roman"/>
          <w:sz w:val="28"/>
          <w:szCs w:val="28"/>
        </w:rPr>
        <w:t xml:space="preserve"> </w:t>
      </w:r>
      <w:r w:rsidR="00721AD5" w:rsidRPr="00002377">
        <w:rPr>
          <w:rFonts w:ascii="Times New Roman" w:hAnsi="Times New Roman"/>
          <w:sz w:val="28"/>
          <w:szCs w:val="28"/>
        </w:rPr>
        <w:t xml:space="preserve">и </w:t>
      </w:r>
      <w:r w:rsidR="006E4793" w:rsidRPr="00002377">
        <w:rPr>
          <w:rFonts w:ascii="Times New Roman" w:hAnsi="Times New Roman"/>
          <w:sz w:val="28"/>
          <w:szCs w:val="28"/>
        </w:rPr>
        <w:t xml:space="preserve">простоты регулирования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en-US"/>
              </w:rPr>
              <m:t>f</m:t>
            </m:r>
          </m:sub>
        </m:sSub>
      </m:oMath>
      <w:r w:rsidR="006E4793" w:rsidRPr="00002377">
        <w:rPr>
          <w:rFonts w:ascii="Times New Roman" w:hAnsi="Times New Roman"/>
          <w:sz w:val="28"/>
          <w:szCs w:val="28"/>
        </w:rPr>
        <w:t xml:space="preserve"> создается не на </w:t>
      </w:r>
      <w:r w:rsidR="00BE1D99" w:rsidRPr="00002377">
        <w:rPr>
          <w:rFonts w:ascii="Times New Roman" w:hAnsi="Times New Roman"/>
          <w:sz w:val="28"/>
          <w:szCs w:val="28"/>
        </w:rPr>
        <w:t xml:space="preserve">внутренним </w:t>
      </w:r>
      <w:r w:rsidR="006E4793" w:rsidRPr="00002377">
        <w:rPr>
          <w:rFonts w:ascii="Times New Roman" w:hAnsi="Times New Roman"/>
          <w:sz w:val="28"/>
          <w:szCs w:val="28"/>
        </w:rPr>
        <w:t>к</w:t>
      </w:r>
      <w:r w:rsidR="00BE1D99" w:rsidRPr="00002377">
        <w:rPr>
          <w:rFonts w:ascii="Times New Roman" w:hAnsi="Times New Roman"/>
          <w:sz w:val="28"/>
          <w:szCs w:val="28"/>
        </w:rPr>
        <w:t>о</w:t>
      </w:r>
      <w:r w:rsidR="006E4793" w:rsidRPr="00002377">
        <w:rPr>
          <w:rFonts w:ascii="Times New Roman" w:hAnsi="Times New Roman"/>
          <w:sz w:val="28"/>
          <w:szCs w:val="28"/>
        </w:rPr>
        <w:t>лес</w:t>
      </w:r>
      <w:r w:rsidR="00BE1D99" w:rsidRPr="00002377">
        <w:rPr>
          <w:rFonts w:ascii="Times New Roman" w:hAnsi="Times New Roman"/>
          <w:sz w:val="28"/>
          <w:szCs w:val="28"/>
        </w:rPr>
        <w:t>е</w:t>
      </w:r>
      <w:r w:rsidR="006E4793" w:rsidRPr="00002377">
        <w:rPr>
          <w:rFonts w:ascii="Times New Roman" w:hAnsi="Times New Roman"/>
          <w:sz w:val="28"/>
          <w:szCs w:val="28"/>
        </w:rPr>
        <w:t xml:space="preserve"> </w:t>
      </w:r>
      <w:r w:rsidR="00597489" w:rsidRPr="00002377">
        <w:rPr>
          <w:rFonts w:ascii="Times New Roman" w:hAnsi="Times New Roman"/>
          <w:sz w:val="28"/>
          <w:szCs w:val="28"/>
        </w:rPr>
        <w:t xml:space="preserve">8 </w:t>
      </w:r>
      <w:r w:rsidR="00C65583">
        <w:rPr>
          <w:rFonts w:ascii="Times New Roman" w:hAnsi="Times New Roman"/>
          <w:sz w:val="28"/>
          <w:szCs w:val="28"/>
        </w:rPr>
        <w:t>на р</w:t>
      </w:r>
      <w:r w:rsidR="00597489" w:rsidRPr="00002377">
        <w:rPr>
          <w:rFonts w:ascii="Times New Roman" w:hAnsi="Times New Roman"/>
          <w:sz w:val="28"/>
          <w:szCs w:val="28"/>
        </w:rPr>
        <w:t>ис</w:t>
      </w:r>
      <w:r w:rsidR="00C65583">
        <w:rPr>
          <w:rFonts w:ascii="Times New Roman" w:hAnsi="Times New Roman"/>
          <w:sz w:val="28"/>
          <w:szCs w:val="28"/>
        </w:rPr>
        <w:t>унке</w:t>
      </w:r>
      <w:r w:rsidR="00597489" w:rsidRPr="00002377">
        <w:rPr>
          <w:rFonts w:ascii="Times New Roman" w:hAnsi="Times New Roman"/>
          <w:sz w:val="28"/>
          <w:szCs w:val="28"/>
        </w:rPr>
        <w:t xml:space="preserve"> </w:t>
      </w:r>
      <w:r w:rsidR="00474895" w:rsidRPr="00002377">
        <w:rPr>
          <w:rFonts w:ascii="Times New Roman" w:hAnsi="Times New Roman"/>
          <w:sz w:val="28"/>
          <w:szCs w:val="28"/>
        </w:rPr>
        <w:t>33</w:t>
      </w:r>
      <w:r w:rsidR="006E4793" w:rsidRPr="00002377">
        <w:rPr>
          <w:rFonts w:ascii="Times New Roman" w:hAnsi="Times New Roman"/>
          <w:sz w:val="28"/>
          <w:szCs w:val="28"/>
        </w:rPr>
        <w:t xml:space="preserve">, а на </w:t>
      </w:r>
      <w:r w:rsidR="00BE1D99" w:rsidRPr="00002377">
        <w:rPr>
          <w:rFonts w:ascii="Times New Roman" w:hAnsi="Times New Roman"/>
          <w:sz w:val="28"/>
          <w:szCs w:val="28"/>
        </w:rPr>
        <w:t xml:space="preserve">внешнем </w:t>
      </w:r>
      <w:r w:rsidR="006E4793" w:rsidRPr="00002377">
        <w:rPr>
          <w:rFonts w:ascii="Times New Roman" w:hAnsi="Times New Roman"/>
          <w:sz w:val="28"/>
          <w:szCs w:val="28"/>
        </w:rPr>
        <w:t>блоке 3-6, т.е. внешни</w:t>
      </w:r>
      <w:r w:rsidR="00BE1D99" w:rsidRPr="00002377">
        <w:rPr>
          <w:rFonts w:ascii="Times New Roman" w:hAnsi="Times New Roman"/>
          <w:sz w:val="28"/>
          <w:szCs w:val="28"/>
        </w:rPr>
        <w:t>м</w:t>
      </w:r>
      <w:r w:rsidR="006E4793" w:rsidRPr="00002377">
        <w:rPr>
          <w:rFonts w:ascii="Times New Roman" w:hAnsi="Times New Roman"/>
          <w:sz w:val="28"/>
          <w:szCs w:val="28"/>
        </w:rPr>
        <w:t xml:space="preserve"> образ</w:t>
      </w:r>
      <w:r w:rsidR="00BE1D99" w:rsidRPr="00002377">
        <w:rPr>
          <w:rFonts w:ascii="Times New Roman" w:hAnsi="Times New Roman"/>
          <w:sz w:val="28"/>
          <w:szCs w:val="28"/>
        </w:rPr>
        <w:t>ом</w:t>
      </w:r>
      <w:r w:rsidR="006E4793" w:rsidRPr="00002377">
        <w:rPr>
          <w:rFonts w:ascii="Times New Roman" w:hAnsi="Times New Roman"/>
          <w:sz w:val="28"/>
          <w:szCs w:val="28"/>
        </w:rPr>
        <w:t xml:space="preserve"> с помощью натяжного винта</w:t>
      </w:r>
      <w:r w:rsidR="00597489" w:rsidRPr="00002377">
        <w:rPr>
          <w:rFonts w:ascii="Times New Roman" w:hAnsi="Times New Roman"/>
          <w:sz w:val="28"/>
          <w:szCs w:val="28"/>
        </w:rPr>
        <w:t xml:space="preserve"> 8 </w:t>
      </w:r>
      <w:r w:rsidR="00C65583">
        <w:rPr>
          <w:rFonts w:ascii="Times New Roman" w:hAnsi="Times New Roman"/>
          <w:sz w:val="28"/>
          <w:szCs w:val="28"/>
        </w:rPr>
        <w:t>на р</w:t>
      </w:r>
      <w:r w:rsidR="00597489" w:rsidRPr="00002377">
        <w:rPr>
          <w:rFonts w:ascii="Times New Roman" w:hAnsi="Times New Roman"/>
          <w:sz w:val="28"/>
          <w:szCs w:val="28"/>
        </w:rPr>
        <w:t>ис</w:t>
      </w:r>
      <w:r w:rsidR="00C65583">
        <w:rPr>
          <w:rFonts w:ascii="Times New Roman" w:hAnsi="Times New Roman"/>
          <w:sz w:val="28"/>
          <w:szCs w:val="28"/>
        </w:rPr>
        <w:t>унке</w:t>
      </w:r>
      <w:r w:rsidR="00597489" w:rsidRPr="00002377">
        <w:rPr>
          <w:rFonts w:ascii="Times New Roman" w:hAnsi="Times New Roman"/>
          <w:sz w:val="28"/>
          <w:szCs w:val="28"/>
        </w:rPr>
        <w:t xml:space="preserve"> 3</w:t>
      </w:r>
      <w:r w:rsidR="00474895" w:rsidRPr="00002377">
        <w:rPr>
          <w:rFonts w:ascii="Times New Roman" w:hAnsi="Times New Roman"/>
          <w:sz w:val="28"/>
          <w:szCs w:val="28"/>
        </w:rPr>
        <w:t>9</w:t>
      </w:r>
      <w:r w:rsidR="00BE1D99" w:rsidRPr="00002377">
        <w:rPr>
          <w:rFonts w:ascii="Times New Roman" w:hAnsi="Times New Roman"/>
          <w:sz w:val="28"/>
          <w:szCs w:val="28"/>
        </w:rPr>
        <w:t>, перемещающего тормозную колодку</w:t>
      </w:r>
      <w:r w:rsidR="00BA10E9" w:rsidRPr="00002377">
        <w:rPr>
          <w:rFonts w:ascii="Times New Roman" w:hAnsi="Times New Roman"/>
          <w:sz w:val="28"/>
          <w:szCs w:val="28"/>
        </w:rPr>
        <w:t>, размещенную между блоком 3-6 и стойкой 0</w:t>
      </w:r>
      <w:r w:rsidR="001E5A93" w:rsidRPr="00002377">
        <w:rPr>
          <w:rFonts w:ascii="Times New Roman" w:hAnsi="Times New Roman"/>
          <w:sz w:val="28"/>
          <w:szCs w:val="28"/>
        </w:rPr>
        <w:t>.</w:t>
      </w:r>
      <w:r w:rsidR="001D0705" w:rsidRPr="00002377">
        <w:rPr>
          <w:rFonts w:ascii="Times New Roman" w:hAnsi="Times New Roman"/>
          <w:sz w:val="28"/>
          <w:szCs w:val="28"/>
        </w:rPr>
        <w:t xml:space="preserve"> </w:t>
      </w:r>
      <w:r w:rsidR="001D0705" w:rsidRPr="00002377">
        <w:rPr>
          <w:rFonts w:ascii="Times New Roman" w:eastAsiaTheme="minorEastAsia" w:hAnsi="Times New Roman"/>
          <w:iCs/>
          <w:sz w:val="28"/>
          <w:szCs w:val="28"/>
        </w:rPr>
        <w:t xml:space="preserve">При этой замене момент </w:t>
      </w:r>
      <m:oMath>
        <m:sSub>
          <m:sSubPr>
            <m:ctrlPr>
              <w:rPr>
                <w:rFonts w:ascii="Cambria Math" w:hAnsi="Cambria Math"/>
                <w:i/>
                <w:sz w:val="28"/>
                <w:szCs w:val="28"/>
              </w:rPr>
            </m:ctrlPr>
          </m:sSubPr>
          <m:e>
            <m:r>
              <w:rPr>
                <w:rFonts w:ascii="Cambria Math" w:hAnsi="Cambria Math"/>
                <w:sz w:val="28"/>
                <w:szCs w:val="28"/>
              </w:rPr>
              <m:t xml:space="preserve"> M</m:t>
            </m:r>
          </m:e>
          <m:sub>
            <m:r>
              <w:rPr>
                <w:rFonts w:ascii="Cambria Math" w:hAnsi="Cambria Math"/>
                <w:sz w:val="28"/>
                <w:szCs w:val="28"/>
                <w:lang w:val="en-US"/>
              </w:rPr>
              <m:t>f</m:t>
            </m:r>
          </m:sub>
        </m:sSub>
      </m:oMath>
      <w:r w:rsidR="001D0705" w:rsidRPr="00002377">
        <w:rPr>
          <w:rFonts w:ascii="Times New Roman" w:eastAsiaTheme="minorEastAsia" w:hAnsi="Times New Roman"/>
          <w:sz w:val="28"/>
          <w:szCs w:val="28"/>
        </w:rPr>
        <w:t xml:space="preserve"> </w:t>
      </w:r>
      <w:r w:rsidR="00551DFA" w:rsidRPr="00002377">
        <w:rPr>
          <w:rFonts w:ascii="Times New Roman" w:eastAsiaTheme="minorEastAsia" w:hAnsi="Times New Roman"/>
          <w:sz w:val="28"/>
          <w:szCs w:val="28"/>
        </w:rPr>
        <w:t xml:space="preserve">выполняет функцию выходного момента сопротивления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oMath>
      <w:r w:rsidR="00551DFA" w:rsidRPr="00002377">
        <w:rPr>
          <w:rFonts w:ascii="Times New Roman" w:eastAsiaTheme="minorEastAsia" w:hAnsi="Times New Roman"/>
          <w:sz w:val="28"/>
          <w:szCs w:val="28"/>
        </w:rPr>
        <w:t xml:space="preserve"> и </w:t>
      </w:r>
      <w:r w:rsidR="001D0705" w:rsidRPr="00002377">
        <w:rPr>
          <w:rFonts w:ascii="Times New Roman" w:eastAsiaTheme="minorEastAsia" w:hAnsi="Times New Roman"/>
          <w:iCs/>
          <w:sz w:val="28"/>
          <w:szCs w:val="28"/>
        </w:rPr>
        <w:t xml:space="preserve">адаптируется к </w:t>
      </w:r>
      <w:r w:rsidR="00551DFA" w:rsidRPr="00002377">
        <w:rPr>
          <w:rFonts w:ascii="Times New Roman" w:eastAsiaTheme="minorEastAsia" w:hAnsi="Times New Roman"/>
          <w:iCs/>
          <w:sz w:val="28"/>
          <w:szCs w:val="28"/>
        </w:rPr>
        <w:t xml:space="preserve">входной мощности </w:t>
      </w:r>
      <w:r w:rsidR="001D0705" w:rsidRPr="00002377">
        <w:rPr>
          <w:rFonts w:ascii="Times New Roman" w:eastAsiaTheme="minorEastAsia" w:hAnsi="Times New Roman"/>
          <w:iCs/>
          <w:sz w:val="28"/>
          <w:szCs w:val="28"/>
        </w:rPr>
        <w:t xml:space="preserve">по формуле  </w:t>
      </w:r>
      <m:oMath>
        <m:sSub>
          <m:sSubPr>
            <m:ctrlPr>
              <w:rPr>
                <w:rFonts w:ascii="Cambria Math" w:hAnsi="Cambria Math"/>
                <w:i/>
                <w:sz w:val="28"/>
                <w:szCs w:val="28"/>
              </w:rPr>
            </m:ctrlPr>
          </m:sSubPr>
          <m:e>
            <m:r>
              <w:rPr>
                <w:rFonts w:ascii="Cambria Math" w:hAnsi="Cambria Math"/>
                <w:sz w:val="28"/>
                <w:szCs w:val="28"/>
              </w:rPr>
              <m:t xml:space="preserve"> M</m:t>
            </m:r>
          </m:e>
          <m:sub>
            <m:r>
              <w:rPr>
                <w:rFonts w:ascii="Cambria Math" w:hAnsi="Cambria Math"/>
                <w:sz w:val="28"/>
                <w:szCs w:val="28"/>
                <w:lang w:val="en-US"/>
              </w:rPr>
              <m:t>f</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oMath>
      <w:r w:rsidR="001D0705" w:rsidRPr="00002377">
        <w:rPr>
          <w:rFonts w:ascii="Times New Roman" w:eastAsiaTheme="minorEastAsia" w:hAnsi="Times New Roman"/>
          <w:sz w:val="28"/>
          <w:szCs w:val="28"/>
        </w:rPr>
        <w:t>.</w:t>
      </w:r>
      <w:r w:rsidR="00883D07" w:rsidRPr="00002377">
        <w:rPr>
          <w:rFonts w:ascii="Times New Roman" w:hAnsi="Times New Roman"/>
          <w:sz w:val="28"/>
          <w:szCs w:val="28"/>
        </w:rPr>
        <w:t xml:space="preserve"> </w:t>
      </w:r>
      <w:r w:rsidR="001E5A93" w:rsidRPr="00002377">
        <w:rPr>
          <w:rFonts w:ascii="Times New Roman" w:hAnsi="Times New Roman"/>
          <w:sz w:val="28"/>
          <w:szCs w:val="28"/>
        </w:rPr>
        <w:t xml:space="preserve">Натяжной винт 8 создает </w:t>
      </w:r>
      <w:r w:rsidR="00D26397" w:rsidRPr="00002377">
        <w:rPr>
          <w:rFonts w:ascii="Times New Roman" w:hAnsi="Times New Roman"/>
          <w:sz w:val="28"/>
          <w:szCs w:val="28"/>
        </w:rPr>
        <w:t xml:space="preserve">на графике момента </w:t>
      </w:r>
      <w:r w:rsidR="009B3FC8" w:rsidRPr="00002377">
        <w:rPr>
          <w:rFonts w:ascii="Times New Roman" w:hAnsi="Times New Roman"/>
          <w:sz w:val="28"/>
          <w:szCs w:val="28"/>
        </w:rPr>
        <w:t>некоторо</w:t>
      </w:r>
      <w:r w:rsidR="001E5A93" w:rsidRPr="00002377">
        <w:rPr>
          <w:rFonts w:ascii="Times New Roman" w:hAnsi="Times New Roman"/>
          <w:sz w:val="28"/>
          <w:szCs w:val="28"/>
        </w:rPr>
        <w:t>е</w:t>
      </w:r>
      <w:r w:rsidR="009B3FC8" w:rsidRPr="00002377">
        <w:rPr>
          <w:rFonts w:ascii="Times New Roman" w:hAnsi="Times New Roman"/>
          <w:sz w:val="28"/>
          <w:szCs w:val="28"/>
        </w:rPr>
        <w:t xml:space="preserve"> </w:t>
      </w:r>
      <w:r w:rsidR="00883D07" w:rsidRPr="00002377">
        <w:rPr>
          <w:rFonts w:ascii="Times New Roman" w:hAnsi="Times New Roman"/>
          <w:sz w:val="28"/>
          <w:szCs w:val="28"/>
        </w:rPr>
        <w:t>значени</w:t>
      </w:r>
      <w:r w:rsidR="001E5A93" w:rsidRPr="00002377">
        <w:rPr>
          <w:rFonts w:ascii="Times New Roman" w:hAnsi="Times New Roman"/>
          <w:sz w:val="28"/>
          <w:szCs w:val="28"/>
        </w:rPr>
        <w:t>е</w:t>
      </w:r>
      <w:r w:rsidR="00883D07"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en-US"/>
              </w:rPr>
              <m:t>f</m:t>
            </m:r>
          </m:sub>
        </m:sSub>
      </m:oMath>
      <w:r w:rsidR="00AC7E83" w:rsidRPr="00002377">
        <w:rPr>
          <w:rFonts w:ascii="Times New Roman" w:hAnsi="Times New Roman"/>
          <w:sz w:val="28"/>
          <w:szCs w:val="28"/>
        </w:rPr>
        <w:t xml:space="preserve"> </w:t>
      </w:r>
      <w:r w:rsidR="00C65583">
        <w:rPr>
          <w:rFonts w:ascii="Times New Roman" w:hAnsi="Times New Roman"/>
          <w:sz w:val="28"/>
          <w:szCs w:val="28"/>
        </w:rPr>
        <w:t>на р</w:t>
      </w:r>
      <w:r w:rsidR="00AD5048" w:rsidRPr="00002377">
        <w:rPr>
          <w:rFonts w:ascii="Times New Roman" w:hAnsi="Times New Roman"/>
          <w:sz w:val="28"/>
          <w:szCs w:val="28"/>
        </w:rPr>
        <w:t>ис</w:t>
      </w:r>
      <w:r w:rsidR="00C65583">
        <w:rPr>
          <w:rFonts w:ascii="Times New Roman" w:hAnsi="Times New Roman"/>
          <w:sz w:val="28"/>
          <w:szCs w:val="28"/>
        </w:rPr>
        <w:t>унке</w:t>
      </w:r>
      <w:r w:rsidR="00AD5048" w:rsidRPr="00002377">
        <w:rPr>
          <w:rFonts w:ascii="Times New Roman" w:hAnsi="Times New Roman"/>
          <w:sz w:val="28"/>
          <w:szCs w:val="28"/>
        </w:rPr>
        <w:t xml:space="preserve"> </w:t>
      </w:r>
      <w:r w:rsidR="00474895" w:rsidRPr="00002377">
        <w:rPr>
          <w:rFonts w:ascii="Times New Roman" w:hAnsi="Times New Roman"/>
          <w:sz w:val="28"/>
          <w:szCs w:val="28"/>
        </w:rPr>
        <w:t>42</w:t>
      </w:r>
      <w:r w:rsidR="00AD5048" w:rsidRPr="00002377">
        <w:rPr>
          <w:rFonts w:ascii="Times New Roman" w:hAnsi="Times New Roman"/>
          <w:sz w:val="28"/>
          <w:szCs w:val="28"/>
        </w:rPr>
        <w:t xml:space="preserve">, </w:t>
      </w:r>
      <w:r w:rsidR="00AC7E83" w:rsidRPr="00002377">
        <w:rPr>
          <w:rFonts w:ascii="Times New Roman" w:hAnsi="Times New Roman"/>
          <w:sz w:val="28"/>
          <w:szCs w:val="28"/>
        </w:rPr>
        <w:t>близко</w:t>
      </w:r>
      <w:r w:rsidR="001E5A93" w:rsidRPr="00002377">
        <w:rPr>
          <w:rFonts w:ascii="Times New Roman" w:hAnsi="Times New Roman"/>
          <w:sz w:val="28"/>
          <w:szCs w:val="28"/>
        </w:rPr>
        <w:t>е</w:t>
      </w:r>
      <w:r w:rsidR="00AC7E83" w:rsidRPr="00002377">
        <w:rPr>
          <w:rFonts w:ascii="Times New Roman" w:hAnsi="Times New Roman"/>
          <w:sz w:val="28"/>
          <w:szCs w:val="28"/>
        </w:rPr>
        <w:t xml:space="preserve"> к максимальному</w:t>
      </w:r>
      <w:r w:rsidR="00AD5048"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 M</m:t>
            </m:r>
          </m:e>
          <m:sub>
            <m:r>
              <w:rPr>
                <w:rFonts w:ascii="Cambria Math" w:hAnsi="Cambria Math"/>
                <w:sz w:val="28"/>
                <w:szCs w:val="28"/>
                <w:lang w:val="en-US"/>
              </w:rPr>
              <m:t>f</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r>
          <w:rPr>
            <w:rFonts w:ascii="Cambria Math" w:hAnsi="Cambria Math"/>
            <w:sz w:val="28"/>
            <w:szCs w:val="28"/>
          </w:rPr>
          <m:t>=</m:t>
        </m:r>
      </m:oMath>
      <w:r w:rsidR="00794492" w:rsidRPr="00002377">
        <w:rPr>
          <w:rFonts w:ascii="Times New Roman" w:hAnsi="Times New Roman"/>
          <w:sz w:val="28"/>
          <w:szCs w:val="28"/>
        </w:rPr>
        <w:t xml:space="preserve"> 90 </w:t>
      </w:r>
      <w:r w:rsidR="00794492" w:rsidRPr="00002377">
        <w:rPr>
          <w:rFonts w:ascii="Times New Roman" w:hAnsi="Times New Roman"/>
          <w:i/>
          <w:iCs/>
          <w:sz w:val="28"/>
          <w:szCs w:val="28"/>
        </w:rPr>
        <w:t>Нмм</w:t>
      </w:r>
      <w:r w:rsidR="00794492" w:rsidRPr="00002377">
        <w:rPr>
          <w:rFonts w:ascii="Times New Roman" w:hAnsi="Times New Roman"/>
          <w:sz w:val="28"/>
          <w:szCs w:val="28"/>
        </w:rPr>
        <w:t xml:space="preserve">. </w:t>
      </w:r>
    </w:p>
    <w:p w14:paraId="3562929B" w14:textId="77777777" w:rsidR="003B4BF2" w:rsidRPr="00002377" w:rsidRDefault="003B4BF2" w:rsidP="00921D95">
      <w:pPr>
        <w:pStyle w:val="ae"/>
        <w:spacing w:after="0" w:line="240" w:lineRule="auto"/>
        <w:ind w:left="0" w:firstLine="720"/>
        <w:jc w:val="both"/>
        <w:rPr>
          <w:rFonts w:ascii="Times New Roman" w:hAnsi="Times New Roman"/>
          <w:sz w:val="28"/>
          <w:szCs w:val="28"/>
        </w:rPr>
      </w:pPr>
    </w:p>
    <w:p w14:paraId="099D9DEC" w14:textId="11880C10" w:rsidR="00D26397" w:rsidRDefault="00D26397" w:rsidP="00551DFA">
      <w:pPr>
        <w:spacing w:after="0" w:line="240" w:lineRule="auto"/>
        <w:ind w:firstLine="709"/>
        <w:jc w:val="both"/>
        <w:rPr>
          <w:rFonts w:ascii="Times New Roman" w:hAnsi="Times New Roman"/>
          <w:sz w:val="28"/>
          <w:szCs w:val="28"/>
        </w:rPr>
      </w:pPr>
      <w:r w:rsidRPr="00002377">
        <w:rPr>
          <w:noProof/>
          <w:sz w:val="28"/>
          <w:szCs w:val="28"/>
        </w:rPr>
        <w:drawing>
          <wp:inline distT="0" distB="0" distL="0" distR="0" wp14:anchorId="2B4372AB" wp14:editId="5592CE14">
            <wp:extent cx="5442857" cy="2413559"/>
            <wp:effectExtent l="0" t="0" r="5715" b="6350"/>
            <wp:docPr id="1163614520" name="Рисунок 1" descr="Изображение выглядит как текст, График, линия,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94924" name="Рисунок 1" descr="Изображение выглядит как текст, График, линия, диаграмма&#10;&#10;Контент, сгенерированный ИИ, может содержать ошибки."/>
                    <pic:cNvPicPr/>
                  </pic:nvPicPr>
                  <pic:blipFill>
                    <a:blip r:embed="rId137"/>
                    <a:stretch>
                      <a:fillRect/>
                    </a:stretch>
                  </pic:blipFill>
                  <pic:spPr>
                    <a:xfrm>
                      <a:off x="0" y="0"/>
                      <a:ext cx="5486242" cy="2432797"/>
                    </a:xfrm>
                    <a:prstGeom prst="rect">
                      <a:avLst/>
                    </a:prstGeom>
                  </pic:spPr>
                </pic:pic>
              </a:graphicData>
            </a:graphic>
          </wp:inline>
        </w:drawing>
      </w:r>
    </w:p>
    <w:p w14:paraId="70A7C5B9" w14:textId="77777777" w:rsidR="003B4BF2" w:rsidRPr="00002377" w:rsidRDefault="003B4BF2" w:rsidP="00551DFA">
      <w:pPr>
        <w:spacing w:after="0" w:line="240" w:lineRule="auto"/>
        <w:ind w:firstLine="709"/>
        <w:jc w:val="both"/>
        <w:rPr>
          <w:rFonts w:ascii="Times New Roman" w:hAnsi="Times New Roman"/>
          <w:sz w:val="28"/>
          <w:szCs w:val="28"/>
        </w:rPr>
      </w:pPr>
    </w:p>
    <w:p w14:paraId="0D16060F" w14:textId="68C3FF01" w:rsidR="00D26397" w:rsidRPr="00002377" w:rsidRDefault="00D26397" w:rsidP="00D26397">
      <w:pPr>
        <w:pStyle w:val="ae"/>
        <w:spacing w:after="0" w:line="240" w:lineRule="auto"/>
        <w:ind w:left="0" w:firstLine="720"/>
        <w:jc w:val="both"/>
        <w:rPr>
          <w:rFonts w:ascii="Times New Roman" w:eastAsiaTheme="minorEastAsia" w:hAnsi="Times New Roman"/>
          <w:sz w:val="28"/>
          <w:szCs w:val="28"/>
        </w:rPr>
      </w:pPr>
      <w:r w:rsidRPr="00002377">
        <w:rPr>
          <w:rFonts w:ascii="Times New Roman" w:eastAsiaTheme="minorEastAsia" w:hAnsi="Times New Roman"/>
          <w:sz w:val="28"/>
          <w:szCs w:val="28"/>
        </w:rPr>
        <w:t xml:space="preserve">Рисунок </w:t>
      </w:r>
      <w:r w:rsidR="00474895" w:rsidRPr="00002377">
        <w:rPr>
          <w:rFonts w:ascii="Times New Roman" w:eastAsiaTheme="minorEastAsia" w:hAnsi="Times New Roman"/>
          <w:sz w:val="28"/>
          <w:szCs w:val="28"/>
        </w:rPr>
        <w:t>42</w:t>
      </w:r>
      <w:r w:rsidRPr="00002377">
        <w:rPr>
          <w:rFonts w:ascii="Times New Roman" w:eastAsiaTheme="minorEastAsia" w:hAnsi="Times New Roman"/>
          <w:sz w:val="28"/>
          <w:szCs w:val="28"/>
        </w:rPr>
        <w:t xml:space="preserve"> - График выходного крутящего момента</w:t>
      </w:r>
      <m:oMath>
        <m:r>
          <w:rPr>
            <w:rFonts w:ascii="Cambria Math" w:eastAsiaTheme="minorEastAsia" w:hAnsi="Cambria Math"/>
            <w:sz w:val="28"/>
            <w:szCs w:val="28"/>
          </w:rPr>
          <m:t xml:space="preserve">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H2</m:t>
                </m:r>
              </m:sub>
            </m:sSub>
            <m:r>
              <w:rPr>
                <w:rFonts w:ascii="Cambria Math" w:hAnsi="Cambria Math"/>
                <w:sz w:val="28"/>
                <w:szCs w:val="28"/>
              </w:rPr>
              <m:t>=M</m:t>
            </m:r>
          </m:e>
          <m:sub>
            <m:r>
              <w:rPr>
                <w:rFonts w:ascii="Cambria Math" w:hAnsi="Cambria Math"/>
                <w:sz w:val="28"/>
                <w:szCs w:val="28"/>
                <w:lang w:val="en-US"/>
              </w:rPr>
              <m:t>f</m:t>
            </m:r>
          </m:sub>
        </m:sSub>
      </m:oMath>
      <w:r w:rsidRPr="00002377">
        <w:rPr>
          <w:rFonts w:ascii="Times New Roman" w:eastAsiaTheme="minorEastAsia" w:hAnsi="Times New Roman"/>
          <w:sz w:val="28"/>
          <w:szCs w:val="28"/>
        </w:rPr>
        <w:t xml:space="preserve"> на выходном валу на старте при настройке натяжным винтом 8</w:t>
      </w:r>
    </w:p>
    <w:p w14:paraId="6630CC04" w14:textId="77777777" w:rsidR="001F5995" w:rsidRPr="00002377" w:rsidRDefault="001F5995" w:rsidP="00D26397">
      <w:pPr>
        <w:pStyle w:val="ae"/>
        <w:spacing w:after="0" w:line="240" w:lineRule="auto"/>
        <w:ind w:left="0" w:firstLine="720"/>
        <w:jc w:val="both"/>
        <w:rPr>
          <w:rFonts w:ascii="Times New Roman" w:eastAsiaTheme="minorEastAsia" w:hAnsi="Times New Roman"/>
          <w:sz w:val="28"/>
          <w:szCs w:val="28"/>
        </w:rPr>
      </w:pPr>
    </w:p>
    <w:p w14:paraId="668E4FAE" w14:textId="0B109EC0" w:rsidR="001F5995" w:rsidRPr="00002377" w:rsidRDefault="00423955" w:rsidP="00D26397">
      <w:pPr>
        <w:pStyle w:val="ae"/>
        <w:spacing w:after="0" w:line="240" w:lineRule="auto"/>
        <w:ind w:left="0" w:firstLine="720"/>
        <w:jc w:val="both"/>
        <w:rPr>
          <w:rFonts w:ascii="Times New Roman" w:eastAsiaTheme="minorEastAsia" w:hAnsi="Times New Roman"/>
          <w:sz w:val="28"/>
          <w:szCs w:val="28"/>
        </w:rPr>
      </w:pPr>
      <w:r w:rsidRPr="00002377">
        <w:rPr>
          <w:rFonts w:ascii="Times New Roman" w:eastAsiaTheme="minorEastAsia" w:hAnsi="Times New Roman"/>
          <w:sz w:val="28"/>
          <w:szCs w:val="28"/>
        </w:rPr>
        <w:t>Замещающая выходная у</w:t>
      </w:r>
      <w:r w:rsidR="001F5995" w:rsidRPr="00002377">
        <w:rPr>
          <w:rFonts w:ascii="Times New Roman" w:eastAsiaTheme="minorEastAsia" w:hAnsi="Times New Roman"/>
          <w:sz w:val="28"/>
          <w:szCs w:val="28"/>
        </w:rPr>
        <w:t>гловая скорость</w:t>
      </w:r>
      <w:r w:rsidRPr="00002377">
        <w:rPr>
          <w:rFonts w:ascii="Times New Roman" w:eastAsiaTheme="minorEastAsia" w:hAnsi="Times New Roman"/>
          <w:sz w:val="28"/>
          <w:szCs w:val="28"/>
        </w:rPr>
        <w:t xml:space="preserve"> на старте</w:t>
      </w:r>
      <w:r w:rsidR="001F5995" w:rsidRPr="00002377">
        <w:rPr>
          <w:rFonts w:ascii="Times New Roman" w:eastAsiaTheme="minorEastAsia"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oMath>
      <w:r w:rsidRPr="00002377">
        <w:rPr>
          <w:rFonts w:ascii="Times New Roman" w:eastAsiaTheme="minorEastAsia" w:hAnsi="Times New Roman"/>
          <w:sz w:val="28"/>
          <w:szCs w:val="28"/>
        </w:rPr>
        <w:t xml:space="preserve"> представлена на рис</w:t>
      </w:r>
      <w:r w:rsidR="00C65583">
        <w:rPr>
          <w:rFonts w:ascii="Times New Roman" w:eastAsiaTheme="minorEastAsia" w:hAnsi="Times New Roman"/>
          <w:sz w:val="28"/>
          <w:szCs w:val="28"/>
        </w:rPr>
        <w:t>унке</w:t>
      </w:r>
      <w:r w:rsidRPr="00002377">
        <w:rPr>
          <w:rFonts w:ascii="Times New Roman" w:eastAsiaTheme="minorEastAsia" w:hAnsi="Times New Roman"/>
          <w:sz w:val="28"/>
          <w:szCs w:val="28"/>
        </w:rPr>
        <w:t xml:space="preserve"> </w:t>
      </w:r>
      <w:r w:rsidR="00474895" w:rsidRPr="00002377">
        <w:rPr>
          <w:rFonts w:ascii="Times New Roman" w:eastAsiaTheme="minorEastAsia" w:hAnsi="Times New Roman"/>
          <w:sz w:val="28"/>
          <w:szCs w:val="28"/>
        </w:rPr>
        <w:t>43</w:t>
      </w:r>
      <w:r w:rsidRPr="00002377">
        <w:rPr>
          <w:rFonts w:ascii="Times New Roman" w:eastAsiaTheme="minorEastAsia" w:hAnsi="Times New Roman"/>
          <w:sz w:val="28"/>
          <w:szCs w:val="28"/>
        </w:rPr>
        <w:t>.</w:t>
      </w:r>
    </w:p>
    <w:p w14:paraId="22C219D8" w14:textId="77777777" w:rsidR="001F5995" w:rsidRPr="00002377" w:rsidRDefault="001F5995" w:rsidP="001F5995">
      <w:pPr>
        <w:pStyle w:val="ae"/>
        <w:spacing w:after="0" w:line="240" w:lineRule="auto"/>
        <w:ind w:left="0" w:firstLine="720"/>
        <w:jc w:val="both"/>
        <w:rPr>
          <w:rFonts w:ascii="Times New Roman" w:eastAsiaTheme="minorEastAsia" w:hAnsi="Times New Roman"/>
          <w:sz w:val="28"/>
          <w:szCs w:val="28"/>
        </w:rPr>
      </w:pPr>
      <w:r w:rsidRPr="00002377">
        <w:rPr>
          <w:noProof/>
          <w:sz w:val="28"/>
          <w:szCs w:val="28"/>
        </w:rPr>
        <w:drawing>
          <wp:inline distT="0" distB="0" distL="0" distR="0" wp14:anchorId="07C12345" wp14:editId="1772BA34">
            <wp:extent cx="5464205" cy="2506558"/>
            <wp:effectExtent l="0" t="0" r="3175" b="8255"/>
            <wp:docPr id="7235594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58881" name=""/>
                    <pic:cNvPicPr/>
                  </pic:nvPicPr>
                  <pic:blipFill>
                    <a:blip r:embed="rId138"/>
                    <a:stretch>
                      <a:fillRect/>
                    </a:stretch>
                  </pic:blipFill>
                  <pic:spPr>
                    <a:xfrm>
                      <a:off x="0" y="0"/>
                      <a:ext cx="5536638" cy="2539785"/>
                    </a:xfrm>
                    <a:prstGeom prst="rect">
                      <a:avLst/>
                    </a:prstGeom>
                  </pic:spPr>
                </pic:pic>
              </a:graphicData>
            </a:graphic>
          </wp:inline>
        </w:drawing>
      </w:r>
    </w:p>
    <w:p w14:paraId="0B663722" w14:textId="77777777" w:rsidR="001F5995" w:rsidRPr="00002377" w:rsidRDefault="001F5995" w:rsidP="001F5995">
      <w:pPr>
        <w:pStyle w:val="ae"/>
        <w:spacing w:after="0" w:line="240" w:lineRule="auto"/>
        <w:ind w:left="0" w:firstLine="720"/>
        <w:jc w:val="both"/>
        <w:rPr>
          <w:rFonts w:ascii="Times New Roman" w:eastAsiaTheme="minorEastAsia" w:hAnsi="Times New Roman"/>
          <w:sz w:val="28"/>
          <w:szCs w:val="28"/>
        </w:rPr>
      </w:pPr>
    </w:p>
    <w:p w14:paraId="6B5DC7A6" w14:textId="17797516" w:rsidR="001F5995" w:rsidRPr="00002377" w:rsidRDefault="001F5995" w:rsidP="001F5995">
      <w:pPr>
        <w:pStyle w:val="ae"/>
        <w:spacing w:after="0" w:line="240" w:lineRule="auto"/>
        <w:ind w:left="0" w:firstLine="720"/>
        <w:jc w:val="both"/>
        <w:rPr>
          <w:rFonts w:ascii="Times New Roman" w:eastAsiaTheme="minorEastAsia" w:hAnsi="Times New Roman"/>
          <w:sz w:val="28"/>
          <w:szCs w:val="28"/>
        </w:rPr>
      </w:pPr>
      <w:r w:rsidRPr="00002377">
        <w:rPr>
          <w:rFonts w:ascii="Times New Roman" w:eastAsiaTheme="minorEastAsia" w:hAnsi="Times New Roman"/>
          <w:sz w:val="28"/>
          <w:szCs w:val="28"/>
        </w:rPr>
        <w:t xml:space="preserve">Рисунок </w:t>
      </w:r>
      <w:r w:rsidR="00474895" w:rsidRPr="00002377">
        <w:rPr>
          <w:rFonts w:ascii="Times New Roman" w:eastAsiaTheme="minorEastAsia" w:hAnsi="Times New Roman"/>
          <w:sz w:val="28"/>
          <w:szCs w:val="28"/>
        </w:rPr>
        <w:t>43</w:t>
      </w:r>
      <w:r w:rsidRPr="00002377">
        <w:rPr>
          <w:rFonts w:ascii="Times New Roman" w:eastAsiaTheme="minorEastAsia" w:hAnsi="Times New Roman"/>
          <w:sz w:val="28"/>
          <w:szCs w:val="28"/>
        </w:rPr>
        <w:t xml:space="preserve"> - График </w:t>
      </w:r>
      <w:r w:rsidR="003F2B70" w:rsidRPr="00002377">
        <w:rPr>
          <w:rFonts w:ascii="Times New Roman" w:eastAsiaTheme="minorEastAsia" w:hAnsi="Times New Roman"/>
          <w:sz w:val="28"/>
          <w:szCs w:val="28"/>
        </w:rPr>
        <w:t xml:space="preserve">замещающей </w:t>
      </w:r>
      <w:r w:rsidRPr="00002377">
        <w:rPr>
          <w:rFonts w:ascii="Times New Roman" w:eastAsiaTheme="minorEastAsia" w:hAnsi="Times New Roman"/>
          <w:sz w:val="28"/>
          <w:szCs w:val="28"/>
        </w:rPr>
        <w:t xml:space="preserve">угловой скорости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oMath>
      <w:r w:rsidRPr="00002377">
        <w:rPr>
          <w:rFonts w:ascii="Times New Roman" w:eastAsiaTheme="minorEastAsia" w:hAnsi="Times New Roman"/>
          <w:sz w:val="28"/>
          <w:szCs w:val="28"/>
        </w:rPr>
        <w:t xml:space="preserve"> выходного вала на старте при настройке натяжным винтом 8</w:t>
      </w:r>
    </w:p>
    <w:p w14:paraId="31691DA3" w14:textId="7311C09B" w:rsidR="006E4793" w:rsidRDefault="00940082" w:rsidP="00551DFA">
      <w:pPr>
        <w:spacing w:after="0" w:line="240" w:lineRule="auto"/>
        <w:ind w:firstLine="709"/>
        <w:jc w:val="both"/>
        <w:rPr>
          <w:rFonts w:ascii="Times New Roman" w:hAnsi="Times New Roman"/>
          <w:sz w:val="28"/>
          <w:szCs w:val="28"/>
        </w:rPr>
      </w:pPr>
      <w:r w:rsidRPr="00002377">
        <w:rPr>
          <w:rFonts w:ascii="Times New Roman" w:hAnsi="Times New Roman"/>
          <w:sz w:val="28"/>
          <w:szCs w:val="28"/>
        </w:rPr>
        <w:lastRenderedPageBreak/>
        <w:t>После этого</w:t>
      </w:r>
      <w:r w:rsidR="000506C4" w:rsidRPr="00002377">
        <w:rPr>
          <w:rFonts w:ascii="Times New Roman" w:hAnsi="Times New Roman"/>
          <w:sz w:val="28"/>
          <w:szCs w:val="28"/>
        </w:rPr>
        <w:t xml:space="preserve"> происходит </w:t>
      </w:r>
      <w:r w:rsidR="00C54639" w:rsidRPr="00002377">
        <w:rPr>
          <w:rFonts w:ascii="Times New Roman" w:hAnsi="Times New Roman"/>
          <w:sz w:val="28"/>
          <w:szCs w:val="28"/>
        </w:rPr>
        <w:t xml:space="preserve">переход в эксплуатационный режим движения </w:t>
      </w:r>
      <w:r w:rsidR="00883D07" w:rsidRPr="00002377">
        <w:rPr>
          <w:rFonts w:ascii="Times New Roman" w:hAnsi="Times New Roman"/>
          <w:sz w:val="28"/>
          <w:szCs w:val="28"/>
        </w:rPr>
        <w:t xml:space="preserve">путем </w:t>
      </w:r>
      <w:r w:rsidR="00921A12" w:rsidRPr="00002377">
        <w:rPr>
          <w:rFonts w:ascii="Times New Roman" w:hAnsi="Times New Roman"/>
          <w:sz w:val="28"/>
          <w:szCs w:val="28"/>
        </w:rPr>
        <w:t>добавления</w:t>
      </w:r>
      <w:r w:rsidR="00883D07" w:rsidRPr="00002377">
        <w:rPr>
          <w:rFonts w:ascii="Times New Roman" w:hAnsi="Times New Roman"/>
          <w:sz w:val="28"/>
          <w:szCs w:val="28"/>
        </w:rPr>
        <w:t xml:space="preserve"> </w:t>
      </w:r>
      <w:r w:rsidR="00A83963" w:rsidRPr="00002377">
        <w:rPr>
          <w:rFonts w:ascii="Times New Roman" w:hAnsi="Times New Roman"/>
          <w:sz w:val="28"/>
          <w:szCs w:val="28"/>
        </w:rPr>
        <w:t xml:space="preserve">переменного </w:t>
      </w:r>
      <w:r w:rsidR="00883D07" w:rsidRPr="00002377">
        <w:rPr>
          <w:rFonts w:ascii="Times New Roman" w:hAnsi="Times New Roman"/>
          <w:sz w:val="28"/>
          <w:szCs w:val="28"/>
        </w:rPr>
        <w:t>выходного момента сопротивления тормозным диском 9</w:t>
      </w:r>
      <w:r w:rsidR="00800ED7" w:rsidRPr="00002377">
        <w:rPr>
          <w:rFonts w:ascii="Times New Roman" w:hAnsi="Times New Roman"/>
          <w:sz w:val="28"/>
          <w:szCs w:val="28"/>
        </w:rPr>
        <w:t xml:space="preserve"> </w:t>
      </w:r>
      <w:r w:rsidR="00C65583">
        <w:rPr>
          <w:rFonts w:ascii="Times New Roman" w:hAnsi="Times New Roman"/>
          <w:sz w:val="28"/>
          <w:szCs w:val="28"/>
        </w:rPr>
        <w:t>на р</w:t>
      </w:r>
      <w:r w:rsidR="00800ED7" w:rsidRPr="00002377">
        <w:rPr>
          <w:rFonts w:ascii="Times New Roman" w:hAnsi="Times New Roman"/>
          <w:sz w:val="28"/>
          <w:szCs w:val="28"/>
        </w:rPr>
        <w:t>ис</w:t>
      </w:r>
      <w:r w:rsidR="00C65583">
        <w:rPr>
          <w:rFonts w:ascii="Times New Roman" w:hAnsi="Times New Roman"/>
          <w:sz w:val="28"/>
          <w:szCs w:val="28"/>
        </w:rPr>
        <w:t>унке</w:t>
      </w:r>
      <w:r w:rsidR="00800ED7" w:rsidRPr="00002377">
        <w:rPr>
          <w:rFonts w:ascii="Times New Roman" w:hAnsi="Times New Roman"/>
          <w:sz w:val="28"/>
          <w:szCs w:val="28"/>
        </w:rPr>
        <w:t xml:space="preserve"> 3</w:t>
      </w:r>
      <w:r w:rsidR="00474895" w:rsidRPr="00002377">
        <w:rPr>
          <w:rFonts w:ascii="Times New Roman" w:hAnsi="Times New Roman"/>
          <w:sz w:val="28"/>
          <w:szCs w:val="28"/>
        </w:rPr>
        <w:t>9</w:t>
      </w:r>
      <w:r w:rsidR="007B3D55" w:rsidRPr="00002377">
        <w:rPr>
          <w:rFonts w:ascii="Times New Roman" w:hAnsi="Times New Roman"/>
          <w:sz w:val="28"/>
          <w:szCs w:val="28"/>
        </w:rPr>
        <w:t xml:space="preserve"> с одновременным преодолением фрикционного момента</w:t>
      </w:r>
      <w:r w:rsidR="00FB302A"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en-US"/>
              </w:rPr>
              <m:t>fmax</m:t>
            </m:r>
          </m:sub>
        </m:sSub>
      </m:oMath>
      <w:r w:rsidR="00883D07" w:rsidRPr="00002377">
        <w:rPr>
          <w:rFonts w:ascii="Times New Roman" w:hAnsi="Times New Roman"/>
          <w:sz w:val="28"/>
          <w:szCs w:val="28"/>
        </w:rPr>
        <w:t>. Полученное максимальное значение</w:t>
      </w:r>
      <w:r w:rsidR="001E5A93"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 M</m:t>
            </m:r>
          </m:e>
          <m:sub>
            <m:r>
              <w:rPr>
                <w:rFonts w:ascii="Cambria Math" w:hAnsi="Cambria Math"/>
                <w:sz w:val="28"/>
                <w:szCs w:val="28"/>
                <w:lang w:val="en-US"/>
              </w:rPr>
              <m:t>f</m:t>
            </m:r>
          </m:sub>
        </m:sSub>
      </m:oMath>
      <w:r w:rsidR="001E5A93" w:rsidRPr="00002377">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en-US"/>
              </w:rPr>
              <m:t>fmax</m:t>
            </m:r>
          </m:sub>
        </m:sSub>
      </m:oMath>
      <w:r w:rsidR="00883D07" w:rsidRPr="00002377">
        <w:rPr>
          <w:rFonts w:ascii="Times New Roman" w:hAnsi="Times New Roman"/>
          <w:sz w:val="28"/>
          <w:szCs w:val="28"/>
        </w:rPr>
        <w:t xml:space="preserve"> </w:t>
      </w:r>
      <w:r w:rsidR="005741D4" w:rsidRPr="00002377">
        <w:rPr>
          <w:rFonts w:ascii="Times New Roman" w:hAnsi="Times New Roman"/>
          <w:sz w:val="28"/>
          <w:szCs w:val="28"/>
        </w:rPr>
        <w:t>обеспечивает определимость движения и сохраняется в эксплуатационном режиме</w:t>
      </w:r>
      <w:r w:rsidR="00C54639" w:rsidRPr="00002377">
        <w:rPr>
          <w:rFonts w:ascii="Times New Roman" w:hAnsi="Times New Roman"/>
          <w:sz w:val="28"/>
          <w:szCs w:val="28"/>
        </w:rPr>
        <w:t>, представленном на рис</w:t>
      </w:r>
      <w:r w:rsidR="00C65583">
        <w:rPr>
          <w:rFonts w:ascii="Times New Roman" w:hAnsi="Times New Roman"/>
          <w:sz w:val="28"/>
          <w:szCs w:val="28"/>
        </w:rPr>
        <w:t>унке</w:t>
      </w:r>
      <w:r w:rsidR="00900B30" w:rsidRPr="00002377">
        <w:rPr>
          <w:rFonts w:ascii="Times New Roman" w:hAnsi="Times New Roman"/>
          <w:sz w:val="28"/>
          <w:szCs w:val="28"/>
        </w:rPr>
        <w:t xml:space="preserve"> </w:t>
      </w:r>
      <w:r w:rsidR="00474895" w:rsidRPr="00002377">
        <w:rPr>
          <w:rFonts w:ascii="Times New Roman" w:hAnsi="Times New Roman"/>
          <w:sz w:val="28"/>
          <w:szCs w:val="28"/>
        </w:rPr>
        <w:t>44</w:t>
      </w:r>
      <w:r w:rsidR="00C54639" w:rsidRPr="00002377">
        <w:rPr>
          <w:rFonts w:ascii="Times New Roman" w:hAnsi="Times New Roman"/>
          <w:sz w:val="28"/>
          <w:szCs w:val="28"/>
        </w:rPr>
        <w:t>.</w:t>
      </w:r>
    </w:p>
    <w:p w14:paraId="4ECD985F" w14:textId="77777777" w:rsidR="003B4BF2" w:rsidRPr="00002377" w:rsidRDefault="003B4BF2" w:rsidP="00551DFA">
      <w:pPr>
        <w:spacing w:after="0" w:line="240" w:lineRule="auto"/>
        <w:ind w:firstLine="709"/>
        <w:jc w:val="both"/>
        <w:rPr>
          <w:rFonts w:ascii="Times New Roman" w:hAnsi="Times New Roman"/>
          <w:sz w:val="28"/>
          <w:szCs w:val="28"/>
        </w:rPr>
      </w:pPr>
    </w:p>
    <w:p w14:paraId="29173A4F" w14:textId="77777777" w:rsidR="00C54639" w:rsidRPr="00002377" w:rsidRDefault="00C54639" w:rsidP="00C54639">
      <w:pPr>
        <w:pStyle w:val="ae"/>
        <w:spacing w:after="0" w:line="240" w:lineRule="auto"/>
        <w:ind w:left="0" w:firstLine="720"/>
        <w:jc w:val="center"/>
        <w:rPr>
          <w:rFonts w:ascii="Times New Roman" w:eastAsiaTheme="minorEastAsia" w:hAnsi="Times New Roman"/>
          <w:sz w:val="28"/>
          <w:szCs w:val="28"/>
        </w:rPr>
      </w:pPr>
      <w:r w:rsidRPr="00002377">
        <w:rPr>
          <w:iCs/>
          <w:noProof/>
          <w:sz w:val="28"/>
          <w:szCs w:val="28"/>
        </w:rPr>
        <w:drawing>
          <wp:inline distT="0" distB="0" distL="0" distR="0" wp14:anchorId="6E8D9730" wp14:editId="48EE085E">
            <wp:extent cx="5628178" cy="2510380"/>
            <wp:effectExtent l="0" t="0" r="0" b="4445"/>
            <wp:docPr id="339208675" name="Рисунок 1" descr="Изображение выглядит как текст, График, линия,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48548" name="Рисунок 1" descr="Изображение выглядит как текст, График, линия, диаграмма&#10;&#10;Контент, сгенерированный ИИ, может содержать ошибки."/>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81378" cy="2534109"/>
                    </a:xfrm>
                    <a:prstGeom prst="rect">
                      <a:avLst/>
                    </a:prstGeom>
                    <a:noFill/>
                    <a:ln>
                      <a:noFill/>
                    </a:ln>
                  </pic:spPr>
                </pic:pic>
              </a:graphicData>
            </a:graphic>
          </wp:inline>
        </w:drawing>
      </w:r>
    </w:p>
    <w:p w14:paraId="7B24C29C" w14:textId="77777777" w:rsidR="00C54639" w:rsidRPr="00002377" w:rsidRDefault="00C54639" w:rsidP="00C54639">
      <w:pPr>
        <w:pStyle w:val="ae"/>
        <w:spacing w:after="0" w:line="240" w:lineRule="auto"/>
        <w:ind w:left="0" w:firstLine="720"/>
        <w:jc w:val="center"/>
        <w:rPr>
          <w:rFonts w:ascii="Times New Roman" w:eastAsiaTheme="minorEastAsia" w:hAnsi="Times New Roman"/>
          <w:sz w:val="28"/>
          <w:szCs w:val="28"/>
        </w:rPr>
      </w:pPr>
    </w:p>
    <w:p w14:paraId="4C4AD9AD" w14:textId="6DDF65D7" w:rsidR="00C54639" w:rsidRPr="00002377" w:rsidRDefault="00C54639" w:rsidP="00C54639">
      <w:pPr>
        <w:pStyle w:val="ae"/>
        <w:spacing w:after="0" w:line="240" w:lineRule="auto"/>
        <w:ind w:left="0" w:firstLine="720"/>
        <w:jc w:val="center"/>
        <w:rPr>
          <w:rFonts w:ascii="Times New Roman" w:eastAsiaTheme="minorEastAsia" w:hAnsi="Times New Roman"/>
          <w:sz w:val="28"/>
          <w:szCs w:val="28"/>
        </w:rPr>
      </w:pPr>
      <w:r w:rsidRPr="00002377">
        <w:rPr>
          <w:rFonts w:ascii="Times New Roman" w:eastAsiaTheme="minorEastAsia" w:hAnsi="Times New Roman"/>
          <w:sz w:val="28"/>
          <w:szCs w:val="28"/>
        </w:rPr>
        <w:t xml:space="preserve">Рисунок </w:t>
      </w:r>
      <w:r w:rsidR="00474895" w:rsidRPr="00002377">
        <w:rPr>
          <w:rFonts w:ascii="Times New Roman" w:eastAsiaTheme="minorEastAsia" w:hAnsi="Times New Roman"/>
          <w:sz w:val="28"/>
          <w:szCs w:val="28"/>
        </w:rPr>
        <w:t>44</w:t>
      </w:r>
      <w:r w:rsidRPr="00002377">
        <w:rPr>
          <w:rFonts w:ascii="Times New Roman" w:eastAsiaTheme="minorEastAsia" w:hAnsi="Times New Roman"/>
          <w:sz w:val="28"/>
          <w:szCs w:val="28"/>
        </w:rPr>
        <w:t xml:space="preserve"> - График момента выходного вала</w:t>
      </w:r>
      <m:oMath>
        <m:r>
          <w:rPr>
            <w:rFonts w:ascii="Cambria Math" w:eastAsiaTheme="minorEastAsia"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H2</m:t>
            </m:r>
          </m:sub>
        </m:sSub>
      </m:oMath>
      <w:r w:rsidRPr="00002377">
        <w:rPr>
          <w:rFonts w:ascii="Times New Roman" w:eastAsiaTheme="minorEastAsia" w:hAnsi="Times New Roman"/>
          <w:sz w:val="28"/>
          <w:szCs w:val="28"/>
        </w:rPr>
        <w:t xml:space="preserve"> в эксплуатационном режиме</w:t>
      </w:r>
    </w:p>
    <w:p w14:paraId="75E3E476" w14:textId="77777777" w:rsidR="00C54639" w:rsidRPr="00002377" w:rsidRDefault="00C54639" w:rsidP="00551DFA">
      <w:pPr>
        <w:spacing w:after="0" w:line="240" w:lineRule="auto"/>
        <w:ind w:firstLine="709"/>
        <w:jc w:val="both"/>
        <w:rPr>
          <w:rFonts w:ascii="Times New Roman" w:hAnsi="Times New Roman"/>
          <w:sz w:val="28"/>
          <w:szCs w:val="28"/>
        </w:rPr>
      </w:pPr>
    </w:p>
    <w:p w14:paraId="71DB87BF" w14:textId="77777777" w:rsidR="001F5995" w:rsidRPr="00002377" w:rsidRDefault="001F5995" w:rsidP="00D13C72">
      <w:pPr>
        <w:pStyle w:val="ae"/>
        <w:spacing w:after="0" w:line="240" w:lineRule="auto"/>
        <w:ind w:left="0" w:firstLine="720"/>
        <w:jc w:val="both"/>
        <w:rPr>
          <w:rFonts w:ascii="Times New Roman" w:hAnsi="Times New Roman"/>
          <w:sz w:val="28"/>
          <w:szCs w:val="28"/>
        </w:rPr>
      </w:pPr>
    </w:p>
    <w:p w14:paraId="3FD68495" w14:textId="0B8AC1BB" w:rsidR="003F2B70" w:rsidRPr="00002377" w:rsidRDefault="003F2B70" w:rsidP="00D13C72">
      <w:pPr>
        <w:pStyle w:val="ae"/>
        <w:spacing w:after="0" w:line="240" w:lineRule="auto"/>
        <w:ind w:left="0" w:firstLine="720"/>
        <w:jc w:val="both"/>
        <w:rPr>
          <w:rFonts w:ascii="Times New Roman" w:hAnsi="Times New Roman"/>
          <w:sz w:val="28"/>
          <w:szCs w:val="28"/>
        </w:rPr>
      </w:pPr>
      <w:r w:rsidRPr="00002377">
        <w:rPr>
          <w:rFonts w:ascii="Times New Roman" w:hAnsi="Times New Roman"/>
          <w:sz w:val="28"/>
          <w:szCs w:val="28"/>
        </w:rPr>
        <w:t xml:space="preserve">Выходная угловая скорость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oMath>
      <w:r w:rsidRPr="00002377">
        <w:rPr>
          <w:rFonts w:ascii="Times New Roman" w:hAnsi="Times New Roman"/>
          <w:sz w:val="28"/>
          <w:szCs w:val="28"/>
        </w:rPr>
        <w:t xml:space="preserve"> в эксплуатационном режиме представлена на рис</w:t>
      </w:r>
      <w:r w:rsidR="00C65583">
        <w:rPr>
          <w:rFonts w:ascii="Times New Roman" w:hAnsi="Times New Roman"/>
          <w:sz w:val="28"/>
          <w:szCs w:val="28"/>
        </w:rPr>
        <w:t>унке</w:t>
      </w:r>
      <w:r w:rsidRPr="00002377">
        <w:rPr>
          <w:rFonts w:ascii="Times New Roman" w:hAnsi="Times New Roman"/>
          <w:sz w:val="28"/>
          <w:szCs w:val="28"/>
        </w:rPr>
        <w:t xml:space="preserve"> </w:t>
      </w:r>
      <w:r w:rsidR="00474895" w:rsidRPr="00002377">
        <w:rPr>
          <w:rFonts w:ascii="Times New Roman" w:hAnsi="Times New Roman"/>
          <w:sz w:val="28"/>
          <w:szCs w:val="28"/>
        </w:rPr>
        <w:t>45</w:t>
      </w:r>
      <w:r w:rsidRPr="00002377">
        <w:rPr>
          <w:rFonts w:ascii="Times New Roman" w:hAnsi="Times New Roman"/>
          <w:sz w:val="28"/>
          <w:szCs w:val="28"/>
        </w:rPr>
        <w:t>.</w:t>
      </w:r>
    </w:p>
    <w:p w14:paraId="388C7B25" w14:textId="77777777" w:rsidR="003F2B70" w:rsidRPr="00002377" w:rsidRDefault="003F2B70" w:rsidP="003F2B70">
      <w:pPr>
        <w:pStyle w:val="ae"/>
        <w:spacing w:after="0" w:line="240" w:lineRule="auto"/>
        <w:ind w:left="0" w:firstLine="720"/>
        <w:jc w:val="both"/>
        <w:rPr>
          <w:rFonts w:ascii="Times New Roman" w:eastAsiaTheme="minorEastAsia" w:hAnsi="Times New Roman"/>
          <w:sz w:val="28"/>
          <w:szCs w:val="28"/>
        </w:rPr>
      </w:pPr>
      <w:r w:rsidRPr="00002377">
        <w:rPr>
          <w:noProof/>
          <w:sz w:val="28"/>
          <w:szCs w:val="28"/>
        </w:rPr>
        <w:drawing>
          <wp:inline distT="0" distB="0" distL="0" distR="0" wp14:anchorId="08580A2F" wp14:editId="348B68DC">
            <wp:extent cx="5404757" cy="2466379"/>
            <wp:effectExtent l="0" t="0" r="5715" b="0"/>
            <wp:docPr id="12714862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10750" name=""/>
                    <pic:cNvPicPr/>
                  </pic:nvPicPr>
                  <pic:blipFill>
                    <a:blip r:embed="rId140"/>
                    <a:stretch>
                      <a:fillRect/>
                    </a:stretch>
                  </pic:blipFill>
                  <pic:spPr>
                    <a:xfrm>
                      <a:off x="0" y="0"/>
                      <a:ext cx="5458336" cy="2490829"/>
                    </a:xfrm>
                    <a:prstGeom prst="rect">
                      <a:avLst/>
                    </a:prstGeom>
                  </pic:spPr>
                </pic:pic>
              </a:graphicData>
            </a:graphic>
          </wp:inline>
        </w:drawing>
      </w:r>
    </w:p>
    <w:p w14:paraId="005D060C" w14:textId="77777777" w:rsidR="003F2B70" w:rsidRPr="00002377" w:rsidRDefault="003F2B70" w:rsidP="003F2B70">
      <w:pPr>
        <w:pStyle w:val="ae"/>
        <w:spacing w:after="0" w:line="240" w:lineRule="auto"/>
        <w:ind w:left="0" w:firstLine="720"/>
        <w:jc w:val="center"/>
        <w:rPr>
          <w:rFonts w:ascii="Times New Roman" w:eastAsiaTheme="minorEastAsia" w:hAnsi="Times New Roman"/>
          <w:sz w:val="28"/>
          <w:szCs w:val="28"/>
        </w:rPr>
      </w:pPr>
    </w:p>
    <w:p w14:paraId="0BBDB867" w14:textId="5AABC43F" w:rsidR="003F2B70" w:rsidRPr="00002377" w:rsidRDefault="003F2B70" w:rsidP="003F2B70">
      <w:pPr>
        <w:pStyle w:val="ae"/>
        <w:spacing w:after="0" w:line="240" w:lineRule="auto"/>
        <w:ind w:left="0" w:firstLine="720"/>
        <w:jc w:val="center"/>
        <w:rPr>
          <w:rFonts w:ascii="Times New Roman" w:eastAsiaTheme="minorEastAsia" w:hAnsi="Times New Roman"/>
          <w:sz w:val="28"/>
          <w:szCs w:val="28"/>
        </w:rPr>
      </w:pPr>
      <w:r w:rsidRPr="00002377">
        <w:rPr>
          <w:rFonts w:ascii="Times New Roman" w:eastAsiaTheme="minorEastAsia" w:hAnsi="Times New Roman"/>
          <w:sz w:val="28"/>
          <w:szCs w:val="28"/>
        </w:rPr>
        <w:t xml:space="preserve">Рисунок </w:t>
      </w:r>
      <w:r w:rsidR="00474895" w:rsidRPr="00002377">
        <w:rPr>
          <w:rFonts w:ascii="Times New Roman" w:eastAsiaTheme="minorEastAsia" w:hAnsi="Times New Roman"/>
          <w:sz w:val="28"/>
          <w:szCs w:val="28"/>
        </w:rPr>
        <w:t>4</w:t>
      </w:r>
      <w:r w:rsidR="00A36D15" w:rsidRPr="00002377">
        <w:rPr>
          <w:rFonts w:ascii="Times New Roman" w:eastAsiaTheme="minorEastAsia" w:hAnsi="Times New Roman"/>
          <w:sz w:val="28"/>
          <w:szCs w:val="28"/>
        </w:rPr>
        <w:t>5</w:t>
      </w:r>
      <w:r w:rsidRPr="00002377">
        <w:rPr>
          <w:rFonts w:ascii="Times New Roman" w:eastAsiaTheme="minorEastAsia" w:hAnsi="Times New Roman"/>
          <w:sz w:val="28"/>
          <w:szCs w:val="28"/>
        </w:rPr>
        <w:t xml:space="preserve"> - График выходной угловой скорости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oMath>
      <w:r w:rsidRPr="00002377">
        <w:rPr>
          <w:rFonts w:ascii="Times New Roman" w:eastAsiaTheme="minorEastAsia" w:hAnsi="Times New Roman"/>
          <w:sz w:val="28"/>
          <w:szCs w:val="28"/>
        </w:rPr>
        <w:t xml:space="preserve"> в эксплуатационном режиме</w:t>
      </w:r>
    </w:p>
    <w:p w14:paraId="63FED56F" w14:textId="77777777" w:rsidR="001F5995" w:rsidRPr="00002377" w:rsidRDefault="001F5995" w:rsidP="00D13C72">
      <w:pPr>
        <w:pStyle w:val="ae"/>
        <w:spacing w:after="0" w:line="240" w:lineRule="auto"/>
        <w:ind w:left="0" w:firstLine="720"/>
        <w:jc w:val="both"/>
        <w:rPr>
          <w:rFonts w:ascii="Times New Roman" w:hAnsi="Times New Roman"/>
          <w:sz w:val="28"/>
          <w:szCs w:val="28"/>
        </w:rPr>
      </w:pPr>
    </w:p>
    <w:p w14:paraId="124CDE1E" w14:textId="34307E0D" w:rsidR="005804BB" w:rsidRPr="00002377" w:rsidRDefault="005804BB" w:rsidP="005804BB">
      <w:pPr>
        <w:spacing w:after="0" w:line="240" w:lineRule="auto"/>
        <w:ind w:firstLine="709"/>
        <w:jc w:val="both"/>
        <w:rPr>
          <w:rFonts w:ascii="Times New Roman" w:hAnsi="Times New Roman"/>
          <w:iCs/>
          <w:sz w:val="28"/>
          <w:szCs w:val="28"/>
        </w:rPr>
      </w:pPr>
      <w:r w:rsidRPr="00002377">
        <w:rPr>
          <w:rFonts w:ascii="Times New Roman" w:hAnsi="Times New Roman"/>
          <w:sz w:val="28"/>
          <w:szCs w:val="28"/>
        </w:rPr>
        <w:t xml:space="preserve">2) </w:t>
      </w:r>
      <w:r w:rsidR="00B35C7E" w:rsidRPr="00002377">
        <w:rPr>
          <w:rFonts w:ascii="Times New Roman" w:hAnsi="Times New Roman"/>
          <w:sz w:val="28"/>
          <w:szCs w:val="28"/>
        </w:rPr>
        <w:t xml:space="preserve">Эксплуатационный режим движения. </w:t>
      </w:r>
      <w:r w:rsidRPr="00002377">
        <w:rPr>
          <w:rFonts w:ascii="Times New Roman" w:hAnsi="Times New Roman"/>
          <w:sz w:val="28"/>
          <w:szCs w:val="28"/>
        </w:rPr>
        <w:t xml:space="preserve">Эксплуатационный режим выполняется </w:t>
      </w:r>
      <w:r w:rsidR="00F73AC2" w:rsidRPr="00002377">
        <w:rPr>
          <w:rFonts w:ascii="Times New Roman" w:hAnsi="Times New Roman"/>
          <w:sz w:val="28"/>
          <w:szCs w:val="28"/>
        </w:rPr>
        <w:t>в соответствии с</w:t>
      </w:r>
      <w:r w:rsidRPr="00002377">
        <w:rPr>
          <w:rFonts w:ascii="Times New Roman" w:hAnsi="Times New Roman"/>
          <w:sz w:val="28"/>
          <w:szCs w:val="28"/>
        </w:rPr>
        <w:t xml:space="preserve"> формул</w:t>
      </w:r>
      <w:r w:rsidR="00F73AC2" w:rsidRPr="00002377">
        <w:rPr>
          <w:rFonts w:ascii="Times New Roman" w:hAnsi="Times New Roman"/>
          <w:sz w:val="28"/>
          <w:szCs w:val="28"/>
        </w:rPr>
        <w:t>ой</w:t>
      </w:r>
      <w:r w:rsidRPr="00002377">
        <w:rPr>
          <w:rFonts w:ascii="Times New Roman" w:hAnsi="Times New Roman"/>
          <w:sz w:val="28"/>
          <w:szCs w:val="28"/>
        </w:rPr>
        <w:t xml:space="preserve"> (3.5) путем изменения</w:t>
      </w:r>
      <w:r w:rsidR="00B25B7C" w:rsidRPr="00002377">
        <w:rPr>
          <w:rFonts w:ascii="Times New Roman" w:hAnsi="Times New Roman"/>
          <w:sz w:val="28"/>
          <w:szCs w:val="28"/>
        </w:rPr>
        <w:t xml:space="preserve"> момента</w:t>
      </w:r>
      <w:r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oMath>
      <w:r w:rsidRPr="00002377">
        <w:rPr>
          <w:rFonts w:ascii="Times New Roman" w:hAnsi="Times New Roman"/>
          <w:sz w:val="28"/>
          <w:szCs w:val="28"/>
        </w:rPr>
        <w:t xml:space="preserve">, </w:t>
      </w:r>
      <w:r w:rsidRPr="00002377">
        <w:rPr>
          <w:rFonts w:ascii="Times New Roman" w:hAnsi="Times New Roman"/>
          <w:sz w:val="28"/>
          <w:szCs w:val="28"/>
        </w:rPr>
        <w:lastRenderedPageBreak/>
        <w:t xml:space="preserve">вызывающего изменение </w:t>
      </w:r>
      <w:r w:rsidR="00B25B7C" w:rsidRPr="00002377">
        <w:rPr>
          <w:rFonts w:ascii="Times New Roman" w:hAnsi="Times New Roman"/>
          <w:sz w:val="28"/>
          <w:szCs w:val="28"/>
        </w:rPr>
        <w:t xml:space="preserve">угловой скорости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oMath>
      <w:r w:rsidRPr="00002377">
        <w:rPr>
          <w:rFonts w:ascii="Times New Roman" w:hAnsi="Times New Roman"/>
          <w:sz w:val="28"/>
          <w:szCs w:val="28"/>
        </w:rPr>
        <w:t xml:space="preserve">. Изменения происходят в диапазонах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r>
          <w:rPr>
            <w:rFonts w:ascii="Cambria Math" w:hAnsi="Cambria Math"/>
            <w:sz w:val="28"/>
            <w:szCs w:val="28"/>
          </w:rPr>
          <m:t>≤</m:t>
        </m:r>
      </m:oMath>
      <w:r w:rsidRPr="0000237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m:t>
            </m:r>
            <m:r>
              <w:rPr>
                <w:rFonts w:ascii="Cambria Math" w:hAnsi="Cambria Math"/>
                <w:sz w:val="28"/>
                <w:szCs w:val="28"/>
                <w:lang w:val="en-US"/>
              </w:rPr>
              <m:t>ax</m:t>
            </m:r>
          </m:sub>
        </m:sSub>
      </m:oMath>
      <w:r w:rsidRPr="00002377">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r>
          <w:rPr>
            <w:rFonts w:ascii="Cambria Math" w:hAnsi="Cambria Math"/>
            <w:sz w:val="28"/>
            <w:szCs w:val="28"/>
          </w:rPr>
          <m:t>≥0</m:t>
        </m:r>
      </m:oMath>
      <w:r w:rsidRPr="00002377">
        <w:rPr>
          <w:rFonts w:ascii="Times New Roman" w:hAnsi="Times New Roman"/>
          <w:sz w:val="28"/>
          <w:szCs w:val="28"/>
        </w:rPr>
        <w:t xml:space="preserve">.  Эксперимент представлен в виде графиков </w:t>
      </w:r>
      <w:r w:rsidR="00C65583">
        <w:rPr>
          <w:rFonts w:ascii="Times New Roman" w:hAnsi="Times New Roman"/>
          <w:sz w:val="28"/>
          <w:szCs w:val="28"/>
        </w:rPr>
        <w:t>на р</w:t>
      </w:r>
      <w:r w:rsidRPr="00002377">
        <w:rPr>
          <w:rFonts w:ascii="Times New Roman" w:hAnsi="Times New Roman"/>
          <w:sz w:val="28"/>
          <w:szCs w:val="28"/>
        </w:rPr>
        <w:t>ис</w:t>
      </w:r>
      <w:r w:rsidR="00C65583">
        <w:rPr>
          <w:rFonts w:ascii="Times New Roman" w:hAnsi="Times New Roman"/>
          <w:sz w:val="28"/>
          <w:szCs w:val="28"/>
        </w:rPr>
        <w:t>унках</w:t>
      </w:r>
      <w:r w:rsidRPr="00002377">
        <w:rPr>
          <w:rFonts w:ascii="Times New Roman" w:hAnsi="Times New Roman"/>
          <w:sz w:val="28"/>
          <w:szCs w:val="28"/>
        </w:rPr>
        <w:t xml:space="preserve"> </w:t>
      </w:r>
      <w:r w:rsidR="00474895" w:rsidRPr="00002377">
        <w:rPr>
          <w:rFonts w:ascii="Times New Roman" w:hAnsi="Times New Roman"/>
          <w:sz w:val="28"/>
          <w:szCs w:val="28"/>
        </w:rPr>
        <w:t>44</w:t>
      </w:r>
      <w:r w:rsidRPr="00002377">
        <w:rPr>
          <w:rFonts w:ascii="Times New Roman" w:hAnsi="Times New Roman"/>
          <w:sz w:val="28"/>
          <w:szCs w:val="28"/>
        </w:rPr>
        <w:t xml:space="preserve">, </w:t>
      </w:r>
      <w:r w:rsidR="00474895" w:rsidRPr="00002377">
        <w:rPr>
          <w:rFonts w:ascii="Times New Roman" w:hAnsi="Times New Roman"/>
          <w:sz w:val="28"/>
          <w:szCs w:val="28"/>
        </w:rPr>
        <w:t>45</w:t>
      </w:r>
      <w:r w:rsidRPr="00002377">
        <w:rPr>
          <w:rFonts w:ascii="Times New Roman" w:hAnsi="Times New Roman"/>
          <w:sz w:val="28"/>
          <w:szCs w:val="28"/>
        </w:rPr>
        <w:t xml:space="preserve">. </w:t>
      </w:r>
      <w:r w:rsidRPr="00002377">
        <w:rPr>
          <w:rFonts w:ascii="Times New Roman" w:hAnsi="Times New Roman"/>
          <w:iCs/>
          <w:sz w:val="28"/>
          <w:szCs w:val="28"/>
        </w:rPr>
        <w:t>Колебания – связаны с неустойчивостью движения из-за пластмассового исполнения деталей и переменного трения в соединениях деталей.</w:t>
      </w:r>
    </w:p>
    <w:p w14:paraId="3EDE42D9" w14:textId="3A9CA2F3" w:rsidR="005804BB" w:rsidRPr="00002377" w:rsidRDefault="005804BB" w:rsidP="005804BB">
      <w:pPr>
        <w:pStyle w:val="ae"/>
        <w:spacing w:after="0" w:line="240" w:lineRule="auto"/>
        <w:ind w:left="0" w:firstLine="720"/>
        <w:jc w:val="both"/>
        <w:rPr>
          <w:rFonts w:ascii="Times New Roman" w:hAnsi="Times New Roman"/>
          <w:b/>
          <w:bCs/>
          <w:i/>
          <w:iCs/>
          <w:sz w:val="28"/>
          <w:szCs w:val="28"/>
        </w:rPr>
      </w:pPr>
      <w:r w:rsidRPr="00002377">
        <w:rPr>
          <w:rFonts w:ascii="Times New Roman" w:hAnsi="Times New Roman"/>
          <w:sz w:val="28"/>
          <w:szCs w:val="28"/>
        </w:rPr>
        <w:t xml:space="preserve">Выполненный эксперимент отражает эффект силовой адаптации.  При увеличении выходного момента сопротивления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oMath>
      <w:r w:rsidRPr="00002377">
        <w:rPr>
          <w:rFonts w:ascii="Times New Roman" w:hAnsi="Times New Roman"/>
          <w:sz w:val="28"/>
          <w:szCs w:val="28"/>
        </w:rPr>
        <w:t xml:space="preserve"> одновременно выходная угловая скорость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oMath>
      <w:r w:rsidRPr="00002377">
        <w:rPr>
          <w:rFonts w:ascii="Times New Roman" w:hAnsi="Times New Roman"/>
          <w:sz w:val="28"/>
          <w:szCs w:val="28"/>
        </w:rPr>
        <w:t xml:space="preserve"> уменьшается. </w:t>
      </w:r>
    </w:p>
    <w:p w14:paraId="7FAEDBB4" w14:textId="405B5B3D" w:rsidR="00C65583" w:rsidRDefault="005804BB" w:rsidP="005804BB">
      <w:pPr>
        <w:pStyle w:val="ae"/>
        <w:spacing w:after="0" w:line="240" w:lineRule="auto"/>
        <w:ind w:left="0" w:firstLine="720"/>
        <w:jc w:val="both"/>
        <w:rPr>
          <w:rFonts w:ascii="Times New Roman" w:eastAsiaTheme="minorEastAsia" w:hAnsi="Times New Roman"/>
          <w:sz w:val="28"/>
          <w:szCs w:val="28"/>
        </w:rPr>
      </w:pPr>
      <w:r w:rsidRPr="00002377">
        <w:rPr>
          <w:rFonts w:ascii="Times New Roman" w:hAnsi="Times New Roman"/>
          <w:sz w:val="28"/>
          <w:szCs w:val="28"/>
        </w:rPr>
        <w:t xml:space="preserve">Графики, представленные на </w:t>
      </w:r>
      <w:r w:rsidR="00C65583">
        <w:rPr>
          <w:rFonts w:ascii="Times New Roman" w:hAnsi="Times New Roman"/>
          <w:sz w:val="28"/>
          <w:szCs w:val="28"/>
        </w:rPr>
        <w:t>р</w:t>
      </w:r>
      <w:r w:rsidRPr="00002377">
        <w:rPr>
          <w:rFonts w:ascii="Times New Roman" w:hAnsi="Times New Roman"/>
          <w:sz w:val="28"/>
          <w:szCs w:val="28"/>
        </w:rPr>
        <w:t>ис</w:t>
      </w:r>
      <w:r w:rsidR="00C65583">
        <w:rPr>
          <w:rFonts w:ascii="Times New Roman" w:hAnsi="Times New Roman"/>
          <w:sz w:val="28"/>
          <w:szCs w:val="28"/>
        </w:rPr>
        <w:t>унках</w:t>
      </w:r>
      <w:r w:rsidRPr="00002377">
        <w:rPr>
          <w:rFonts w:ascii="Times New Roman" w:hAnsi="Times New Roman"/>
          <w:sz w:val="28"/>
          <w:szCs w:val="28"/>
        </w:rPr>
        <w:t xml:space="preserve"> </w:t>
      </w:r>
      <w:r w:rsidR="00474895" w:rsidRPr="00002377">
        <w:rPr>
          <w:rFonts w:ascii="Times New Roman" w:hAnsi="Times New Roman"/>
          <w:sz w:val="28"/>
          <w:szCs w:val="28"/>
        </w:rPr>
        <w:t>44</w:t>
      </w:r>
      <w:r w:rsidRPr="00002377">
        <w:rPr>
          <w:rFonts w:ascii="Times New Roman" w:hAnsi="Times New Roman"/>
          <w:sz w:val="28"/>
          <w:szCs w:val="28"/>
        </w:rPr>
        <w:t xml:space="preserve">, </w:t>
      </w:r>
      <w:r w:rsidR="00474895" w:rsidRPr="00002377">
        <w:rPr>
          <w:rFonts w:ascii="Times New Roman" w:hAnsi="Times New Roman"/>
          <w:sz w:val="28"/>
          <w:szCs w:val="28"/>
        </w:rPr>
        <w:t>45</w:t>
      </w:r>
      <w:r w:rsidRPr="00002377">
        <w:rPr>
          <w:rFonts w:ascii="Times New Roman" w:hAnsi="Times New Roman"/>
          <w:sz w:val="28"/>
          <w:szCs w:val="28"/>
        </w:rPr>
        <w:t xml:space="preserve"> позволяют построить основной результирующий график силовой адаптации в виде зависимости (3.5) </w:t>
      </w:r>
      <m:oMath>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Н2</m:t>
                </m:r>
              </m:sub>
            </m:sSub>
            <m:r>
              <w:rPr>
                <w:rFonts w:ascii="Cambria Math" w:hAnsi="Cambria Math"/>
                <w:sz w:val="28"/>
                <w:szCs w:val="28"/>
              </w:rPr>
              <m:t>=</m:t>
            </m:r>
            <m:r>
              <w:rPr>
                <w:rFonts w:ascii="Cambria Math" w:hAnsi="Cambria Math"/>
                <w:sz w:val="28"/>
                <w:szCs w:val="28"/>
                <w:lang w:val="en-US"/>
              </w:rPr>
              <m:t>M</m:t>
            </m:r>
          </m:e>
          <m:sub>
            <m:r>
              <w:rPr>
                <w:rFonts w:ascii="Cambria Math" w:hAnsi="Cambria Math"/>
                <w:sz w:val="28"/>
                <w:szCs w:val="28"/>
              </w:rPr>
              <m:t>Н1</m:t>
            </m:r>
          </m:sub>
        </m:sSub>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1</m:t>
            </m:r>
          </m:sub>
        </m:sSub>
        <m:r>
          <w:rPr>
            <w:rFonts w:ascii="Cambria Math" w:hAnsi="Cambria Math"/>
            <w:sz w:val="28"/>
            <w:szCs w:val="28"/>
          </w:rPr>
          <m:t>/</m:t>
        </m:r>
      </m:oMath>
      <w:r w:rsidRPr="00002377">
        <w:rPr>
          <w:rFonts w:ascii="Times New Roman" w:eastAsiaTheme="minorEastAsia" w:hAnsi="Times New Roman"/>
          <w:iCs/>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2</m:t>
            </m:r>
          </m:sub>
        </m:sSub>
      </m:oMath>
      <w:r w:rsidRPr="00002377">
        <w:rPr>
          <w:rFonts w:ascii="Times New Roman" w:eastAsiaTheme="minorEastAsia" w:hAnsi="Times New Roman"/>
          <w:sz w:val="28"/>
          <w:szCs w:val="28"/>
        </w:rPr>
        <w:t>.</w:t>
      </w:r>
    </w:p>
    <w:p w14:paraId="2C386A75" w14:textId="77777777" w:rsidR="003B4BF2" w:rsidRPr="00002377" w:rsidRDefault="003B4BF2" w:rsidP="005804BB">
      <w:pPr>
        <w:pStyle w:val="ae"/>
        <w:spacing w:after="0" w:line="240" w:lineRule="auto"/>
        <w:ind w:left="0" w:firstLine="720"/>
        <w:jc w:val="both"/>
        <w:rPr>
          <w:rFonts w:ascii="Times New Roman" w:eastAsiaTheme="minorEastAsia" w:hAnsi="Times New Roman"/>
          <w:sz w:val="28"/>
          <w:szCs w:val="28"/>
        </w:rPr>
      </w:pPr>
    </w:p>
    <w:p w14:paraId="63201FF9" w14:textId="4DCFAAAA" w:rsidR="00CA6688" w:rsidRPr="00002377" w:rsidRDefault="003E04A4" w:rsidP="00CA6688">
      <w:pPr>
        <w:pStyle w:val="MDPI31text"/>
        <w:ind w:left="0" w:firstLine="0"/>
        <w:jc w:val="center"/>
        <w:rPr>
          <w:sz w:val="28"/>
          <w:szCs w:val="28"/>
          <w:highlight w:val="yellow"/>
        </w:rPr>
      </w:pPr>
      <w:r>
        <w:rPr>
          <w:noProof/>
        </w:rPr>
        <w:drawing>
          <wp:inline distT="0" distB="0" distL="0" distR="0" wp14:anchorId="32D32B41" wp14:editId="01D2E294">
            <wp:extent cx="2672080" cy="2030381"/>
            <wp:effectExtent l="0" t="0" r="0" b="8255"/>
            <wp:docPr id="1846606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06185" name=""/>
                    <pic:cNvPicPr/>
                  </pic:nvPicPr>
                  <pic:blipFill>
                    <a:blip r:embed="rId141"/>
                    <a:stretch>
                      <a:fillRect/>
                    </a:stretch>
                  </pic:blipFill>
                  <pic:spPr>
                    <a:xfrm>
                      <a:off x="0" y="0"/>
                      <a:ext cx="2702831" cy="2053747"/>
                    </a:xfrm>
                    <a:prstGeom prst="rect">
                      <a:avLst/>
                    </a:prstGeom>
                  </pic:spPr>
                </pic:pic>
              </a:graphicData>
            </a:graphic>
          </wp:inline>
        </w:drawing>
      </w:r>
    </w:p>
    <w:p w14:paraId="62777A42" w14:textId="77777777" w:rsidR="00CA6688" w:rsidRPr="00002377" w:rsidRDefault="00CA6688" w:rsidP="00CA6688">
      <w:pPr>
        <w:pStyle w:val="MDPI31text"/>
        <w:jc w:val="left"/>
        <w:rPr>
          <w:rFonts w:ascii="Times New Roman" w:hAnsi="Times New Roman"/>
          <w:sz w:val="28"/>
          <w:szCs w:val="28"/>
          <w:lang w:val="ru-RU"/>
        </w:rPr>
      </w:pPr>
      <w:r w:rsidRPr="00002377">
        <w:rPr>
          <w:sz w:val="28"/>
          <w:szCs w:val="28"/>
          <w:lang w:val="ru-RU"/>
        </w:rPr>
        <w:t xml:space="preserve">                           </w:t>
      </w:r>
      <w:r w:rsidRPr="00002377">
        <w:rPr>
          <w:rFonts w:ascii="Times New Roman" w:hAnsi="Times New Roman"/>
          <w:sz w:val="28"/>
          <w:szCs w:val="28"/>
          <w:lang w:val="ru-RU"/>
        </w:rPr>
        <w:t xml:space="preserve">                                   </w:t>
      </w:r>
    </w:p>
    <w:p w14:paraId="1C9A17E9" w14:textId="7EC88BFD" w:rsidR="00CA6688" w:rsidRPr="00002377" w:rsidRDefault="00CA6688" w:rsidP="00CA6688">
      <w:pPr>
        <w:pStyle w:val="ae"/>
        <w:spacing w:after="0" w:line="240" w:lineRule="auto"/>
        <w:ind w:left="0" w:firstLine="709"/>
        <w:jc w:val="center"/>
        <w:rPr>
          <w:rFonts w:ascii="Times New Roman" w:hAnsi="Times New Roman"/>
          <w:sz w:val="28"/>
          <w:szCs w:val="28"/>
        </w:rPr>
      </w:pPr>
      <w:r w:rsidRPr="00002377">
        <w:rPr>
          <w:rFonts w:ascii="Times New Roman" w:hAnsi="Times New Roman"/>
          <w:sz w:val="28"/>
          <w:szCs w:val="28"/>
        </w:rPr>
        <w:t xml:space="preserve">Рисунок </w:t>
      </w:r>
      <w:r w:rsidR="00474895" w:rsidRPr="00002377">
        <w:rPr>
          <w:rFonts w:ascii="Times New Roman" w:hAnsi="Times New Roman"/>
          <w:sz w:val="28"/>
          <w:szCs w:val="28"/>
        </w:rPr>
        <w:t>4</w:t>
      </w:r>
      <w:r w:rsidR="00A36D15" w:rsidRPr="00002377">
        <w:rPr>
          <w:rFonts w:ascii="Times New Roman" w:hAnsi="Times New Roman"/>
          <w:sz w:val="28"/>
          <w:szCs w:val="28"/>
        </w:rPr>
        <w:t>6</w:t>
      </w:r>
      <w:r w:rsidRPr="00002377">
        <w:rPr>
          <w:rFonts w:ascii="Times New Roman" w:hAnsi="Times New Roman"/>
          <w:sz w:val="28"/>
          <w:szCs w:val="28"/>
        </w:rPr>
        <w:t xml:space="preserve"> – </w:t>
      </w:r>
      <w:r w:rsidR="00B25B7C" w:rsidRPr="00002377">
        <w:rPr>
          <w:rFonts w:ascii="Times New Roman" w:hAnsi="Times New Roman"/>
          <w:sz w:val="28"/>
          <w:szCs w:val="28"/>
        </w:rPr>
        <w:t>Экспериментальный г</w:t>
      </w:r>
      <w:r w:rsidRPr="00002377">
        <w:rPr>
          <w:rFonts w:ascii="Times New Roman" w:hAnsi="Times New Roman"/>
          <w:sz w:val="28"/>
          <w:szCs w:val="28"/>
        </w:rPr>
        <w:t xml:space="preserve">рафик силовой адаптации саморегулирующегося адаптивного зубчатого вариатора к переменной внешней нагрузке </w:t>
      </w:r>
    </w:p>
    <w:p w14:paraId="48CAB330" w14:textId="77777777" w:rsidR="00B16B72" w:rsidRPr="00002377" w:rsidRDefault="00B16B72" w:rsidP="00CA6688">
      <w:pPr>
        <w:pStyle w:val="ae"/>
        <w:spacing w:after="0" w:line="240" w:lineRule="auto"/>
        <w:ind w:left="0" w:firstLine="709"/>
        <w:jc w:val="center"/>
        <w:rPr>
          <w:rFonts w:ascii="Times New Roman" w:hAnsi="Times New Roman"/>
          <w:sz w:val="28"/>
          <w:szCs w:val="28"/>
        </w:rPr>
      </w:pPr>
    </w:p>
    <w:p w14:paraId="76ABA0E8" w14:textId="02E1CADE" w:rsidR="00B25B7C" w:rsidRPr="00002377" w:rsidRDefault="00B25B7C" w:rsidP="00B25B7C">
      <w:pPr>
        <w:pStyle w:val="ae"/>
        <w:spacing w:after="0" w:line="240" w:lineRule="auto"/>
        <w:ind w:left="0" w:firstLine="709"/>
        <w:jc w:val="both"/>
        <w:rPr>
          <w:rFonts w:ascii="Times New Roman" w:eastAsiaTheme="minorEastAsia" w:hAnsi="Times New Roman"/>
          <w:sz w:val="28"/>
          <w:szCs w:val="28"/>
        </w:rPr>
      </w:pPr>
      <w:r w:rsidRPr="00002377">
        <w:rPr>
          <w:rFonts w:ascii="Times New Roman" w:eastAsiaTheme="minorEastAsia" w:hAnsi="Times New Roman"/>
          <w:sz w:val="28"/>
          <w:szCs w:val="28"/>
        </w:rPr>
        <w:t xml:space="preserve">Эффект силовой адаптации адаптивного вариатора представлен в виде экспериментального графика </w:t>
      </w:r>
      <m:oMath>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Н2</m:t>
                </m:r>
              </m:sub>
            </m:sSub>
            <m:r>
              <w:rPr>
                <w:rFonts w:ascii="Cambria Math" w:hAnsi="Cambria Math"/>
                <w:sz w:val="28"/>
                <w:szCs w:val="28"/>
              </w:rPr>
              <m:t>=</m:t>
            </m:r>
            <m:r>
              <w:rPr>
                <w:rFonts w:ascii="Cambria Math" w:hAnsi="Cambria Math"/>
                <w:sz w:val="28"/>
                <w:szCs w:val="28"/>
                <w:lang w:val="en-US"/>
              </w:rPr>
              <m:t>M</m:t>
            </m:r>
          </m:e>
          <m:sub>
            <m:r>
              <w:rPr>
                <w:rFonts w:ascii="Cambria Math" w:hAnsi="Cambria Math"/>
                <w:sz w:val="28"/>
                <w:szCs w:val="28"/>
              </w:rPr>
              <m:t>Н2</m:t>
            </m:r>
          </m:sub>
        </m:sSub>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2</m:t>
                </m:r>
              </m:sub>
            </m:sSub>
          </m:e>
        </m:d>
        <m:r>
          <w:rPr>
            <w:rFonts w:ascii="Cambria Math" w:hAnsi="Cambria Math"/>
            <w:sz w:val="28"/>
            <w:szCs w:val="28"/>
          </w:rPr>
          <m:t xml:space="preserve"> </m:t>
        </m:r>
      </m:oMath>
      <w:r w:rsidRPr="00002377">
        <w:rPr>
          <w:rFonts w:ascii="Times New Roman" w:eastAsiaTheme="minorEastAsia" w:hAnsi="Times New Roman"/>
          <w:sz w:val="28"/>
          <w:szCs w:val="28"/>
        </w:rPr>
        <w:t xml:space="preserve">(Рис. </w:t>
      </w:r>
      <w:r w:rsidR="00474895" w:rsidRPr="00002377">
        <w:rPr>
          <w:rFonts w:ascii="Times New Roman" w:eastAsiaTheme="minorEastAsia" w:hAnsi="Times New Roman"/>
          <w:sz w:val="28"/>
          <w:szCs w:val="28"/>
        </w:rPr>
        <w:t>4</w:t>
      </w:r>
      <w:r w:rsidR="00A36D15" w:rsidRPr="00002377">
        <w:rPr>
          <w:rFonts w:ascii="Times New Roman" w:eastAsiaTheme="minorEastAsia" w:hAnsi="Times New Roman"/>
          <w:sz w:val="28"/>
          <w:szCs w:val="28"/>
        </w:rPr>
        <w:t>6</w:t>
      </w:r>
      <w:r w:rsidRPr="00002377">
        <w:rPr>
          <w:rFonts w:ascii="Times New Roman" w:eastAsiaTheme="minorEastAsia" w:hAnsi="Times New Roman"/>
          <w:sz w:val="28"/>
          <w:szCs w:val="28"/>
        </w:rPr>
        <w:t xml:space="preserve">) как совмещение графиков </w:t>
      </w:r>
      <w:r w:rsidR="00C65583">
        <w:rPr>
          <w:rFonts w:ascii="Times New Roman" w:eastAsiaTheme="minorEastAsia" w:hAnsi="Times New Roman"/>
          <w:sz w:val="28"/>
          <w:szCs w:val="28"/>
        </w:rPr>
        <w:t>на р</w:t>
      </w:r>
      <w:r w:rsidRPr="00002377">
        <w:rPr>
          <w:rFonts w:ascii="Times New Roman" w:eastAsiaTheme="minorEastAsia" w:hAnsi="Times New Roman"/>
          <w:sz w:val="28"/>
          <w:szCs w:val="28"/>
        </w:rPr>
        <w:t>ис</w:t>
      </w:r>
      <w:r w:rsidR="00C65583">
        <w:rPr>
          <w:rFonts w:ascii="Times New Roman" w:eastAsiaTheme="minorEastAsia" w:hAnsi="Times New Roman"/>
          <w:sz w:val="28"/>
          <w:szCs w:val="28"/>
        </w:rPr>
        <w:t>унках</w:t>
      </w:r>
      <w:r w:rsidRPr="00002377">
        <w:rPr>
          <w:rFonts w:ascii="Times New Roman" w:eastAsiaTheme="minorEastAsia" w:hAnsi="Times New Roman"/>
          <w:sz w:val="28"/>
          <w:szCs w:val="28"/>
        </w:rPr>
        <w:t xml:space="preserve"> </w:t>
      </w:r>
      <w:r w:rsidR="00474895" w:rsidRPr="00002377">
        <w:rPr>
          <w:rFonts w:ascii="Times New Roman" w:eastAsiaTheme="minorEastAsia" w:hAnsi="Times New Roman"/>
          <w:sz w:val="28"/>
          <w:szCs w:val="28"/>
        </w:rPr>
        <w:t>44</w:t>
      </w:r>
      <w:r w:rsidRPr="00002377">
        <w:rPr>
          <w:rFonts w:ascii="Times New Roman" w:eastAsiaTheme="minorEastAsia" w:hAnsi="Times New Roman"/>
          <w:sz w:val="28"/>
          <w:szCs w:val="28"/>
        </w:rPr>
        <w:t xml:space="preserve">, </w:t>
      </w:r>
      <w:r w:rsidR="00474895" w:rsidRPr="00002377">
        <w:rPr>
          <w:rFonts w:ascii="Times New Roman" w:eastAsiaTheme="minorEastAsia" w:hAnsi="Times New Roman"/>
          <w:sz w:val="28"/>
          <w:szCs w:val="28"/>
        </w:rPr>
        <w:t>45</w:t>
      </w:r>
      <w:r w:rsidRPr="00002377">
        <w:rPr>
          <w:rFonts w:ascii="Times New Roman" w:eastAsiaTheme="minorEastAsia" w:hAnsi="Times New Roman"/>
          <w:sz w:val="28"/>
          <w:szCs w:val="28"/>
        </w:rPr>
        <w:t xml:space="preserve"> с исключением времени </w:t>
      </w:r>
      <w:r w:rsidRPr="00002377">
        <w:rPr>
          <w:rFonts w:ascii="Times New Roman" w:eastAsiaTheme="minorEastAsia" w:hAnsi="Times New Roman"/>
          <w:i/>
          <w:iCs/>
          <w:sz w:val="28"/>
          <w:szCs w:val="28"/>
          <w:lang w:val="en-US"/>
        </w:rPr>
        <w:t>t</w:t>
      </w:r>
      <w:r w:rsidRPr="00002377">
        <w:rPr>
          <w:rFonts w:ascii="Times New Roman" w:eastAsiaTheme="minorEastAsia" w:hAnsi="Times New Roman"/>
          <w:sz w:val="28"/>
          <w:szCs w:val="28"/>
        </w:rPr>
        <w:t xml:space="preserve">. </w:t>
      </w:r>
    </w:p>
    <w:p w14:paraId="0A093679" w14:textId="538F3529" w:rsidR="00B25B7C" w:rsidRPr="00002377" w:rsidRDefault="00B25B7C" w:rsidP="00B25B7C">
      <w:pPr>
        <w:pStyle w:val="ae"/>
        <w:spacing w:after="0" w:line="240" w:lineRule="auto"/>
        <w:ind w:left="0" w:firstLine="709"/>
        <w:jc w:val="both"/>
        <w:rPr>
          <w:rFonts w:ascii="Times New Roman" w:eastAsiaTheme="minorEastAsia" w:hAnsi="Times New Roman"/>
          <w:sz w:val="28"/>
          <w:szCs w:val="28"/>
        </w:rPr>
      </w:pPr>
      <w:r w:rsidRPr="00002377">
        <w:rPr>
          <w:rFonts w:ascii="Times New Roman" w:eastAsiaTheme="minorEastAsia" w:hAnsi="Times New Roman"/>
          <w:sz w:val="28"/>
          <w:szCs w:val="28"/>
        </w:rPr>
        <w:t>Теоретический эффект силовой адаптации, полученный по формуле (3.5), представлен на рис</w:t>
      </w:r>
      <w:r w:rsidR="00C65583">
        <w:rPr>
          <w:rFonts w:ascii="Times New Roman" w:eastAsiaTheme="minorEastAsia" w:hAnsi="Times New Roman"/>
          <w:sz w:val="28"/>
          <w:szCs w:val="28"/>
        </w:rPr>
        <w:t>унке</w:t>
      </w:r>
      <w:r w:rsidRPr="00002377">
        <w:rPr>
          <w:rFonts w:ascii="Times New Roman" w:eastAsiaTheme="minorEastAsia" w:hAnsi="Times New Roman"/>
          <w:sz w:val="28"/>
          <w:szCs w:val="28"/>
        </w:rPr>
        <w:t xml:space="preserve"> </w:t>
      </w:r>
      <w:r w:rsidR="00794210" w:rsidRPr="00002377">
        <w:rPr>
          <w:rFonts w:ascii="Times New Roman" w:eastAsiaTheme="minorEastAsia" w:hAnsi="Times New Roman"/>
          <w:sz w:val="28"/>
          <w:szCs w:val="28"/>
        </w:rPr>
        <w:t>4</w:t>
      </w:r>
      <w:r w:rsidR="00F20A1A" w:rsidRPr="00002377">
        <w:rPr>
          <w:rFonts w:ascii="Times New Roman" w:eastAsiaTheme="minorEastAsia" w:hAnsi="Times New Roman"/>
          <w:sz w:val="28"/>
          <w:szCs w:val="28"/>
        </w:rPr>
        <w:t>7</w:t>
      </w:r>
      <w:r w:rsidRPr="00002377">
        <w:rPr>
          <w:rFonts w:ascii="Times New Roman" w:eastAsiaTheme="minorEastAsia" w:hAnsi="Times New Roman"/>
          <w:sz w:val="28"/>
          <w:szCs w:val="28"/>
        </w:rPr>
        <w:t>.</w:t>
      </w:r>
    </w:p>
    <w:p w14:paraId="5A4AFE43" w14:textId="2F504170" w:rsidR="00B25B7C" w:rsidRPr="00002377" w:rsidRDefault="003E04A4" w:rsidP="003E04A4">
      <w:pPr>
        <w:pStyle w:val="ae"/>
        <w:tabs>
          <w:tab w:val="left" w:pos="3402"/>
        </w:tabs>
        <w:spacing w:after="0" w:line="240" w:lineRule="auto"/>
        <w:ind w:left="0" w:firstLine="709"/>
        <w:rPr>
          <w:rFonts w:ascii="Times New Roman" w:eastAsiaTheme="minorEastAsia" w:hAnsi="Times New Roman"/>
          <w:sz w:val="28"/>
          <w:szCs w:val="28"/>
        </w:rPr>
      </w:pPr>
      <w:r>
        <w:rPr>
          <w:rFonts w:ascii="Times New Roman" w:eastAsiaTheme="minorEastAsia" w:hAnsi="Times New Roman"/>
          <w:sz w:val="28"/>
          <w:szCs w:val="28"/>
        </w:rPr>
        <w:t xml:space="preserve">                         </w:t>
      </w:r>
      <w:r w:rsidR="00325D24" w:rsidRPr="00002377">
        <w:rPr>
          <w:rFonts w:ascii="Times New Roman" w:eastAsiaTheme="minorEastAsia" w:hAnsi="Times New Roman"/>
          <w:noProof/>
          <w:sz w:val="28"/>
          <w:szCs w:val="28"/>
        </w:rPr>
        <w:drawing>
          <wp:inline distT="0" distB="0" distL="0" distR="0" wp14:anchorId="7CB7BBFD" wp14:editId="4CF255AF">
            <wp:extent cx="2875280" cy="2142619"/>
            <wp:effectExtent l="0" t="0" r="1270" b="0"/>
            <wp:docPr id="1901000802"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20508" cy="2176322"/>
                    </a:xfrm>
                    <a:prstGeom prst="rect">
                      <a:avLst/>
                    </a:prstGeom>
                    <a:noFill/>
                    <a:ln>
                      <a:noFill/>
                    </a:ln>
                  </pic:spPr>
                </pic:pic>
              </a:graphicData>
            </a:graphic>
          </wp:inline>
        </w:drawing>
      </w:r>
    </w:p>
    <w:p w14:paraId="09A0DEDE" w14:textId="77777777" w:rsidR="00F371E7" w:rsidRPr="00002377" w:rsidRDefault="00F371E7" w:rsidP="00B25B7C">
      <w:pPr>
        <w:pStyle w:val="ae"/>
        <w:spacing w:after="0" w:line="240" w:lineRule="auto"/>
        <w:ind w:left="0" w:firstLine="709"/>
        <w:jc w:val="center"/>
        <w:rPr>
          <w:rFonts w:ascii="Times New Roman" w:eastAsiaTheme="minorEastAsia" w:hAnsi="Times New Roman"/>
          <w:sz w:val="28"/>
          <w:szCs w:val="28"/>
          <w:lang w:val="en-US"/>
        </w:rPr>
      </w:pPr>
    </w:p>
    <w:p w14:paraId="011E6643" w14:textId="51EC4CC5" w:rsidR="00B25B7C" w:rsidRPr="00002377" w:rsidRDefault="00B25B7C" w:rsidP="00B25B7C">
      <w:pPr>
        <w:pStyle w:val="ae"/>
        <w:spacing w:after="0" w:line="240" w:lineRule="auto"/>
        <w:ind w:left="0" w:firstLine="709"/>
        <w:jc w:val="center"/>
        <w:rPr>
          <w:rFonts w:ascii="Times New Roman" w:eastAsiaTheme="minorEastAsia" w:hAnsi="Times New Roman"/>
          <w:sz w:val="28"/>
          <w:szCs w:val="28"/>
        </w:rPr>
      </w:pPr>
      <w:r w:rsidRPr="00002377">
        <w:rPr>
          <w:rFonts w:ascii="Times New Roman" w:eastAsiaTheme="minorEastAsia" w:hAnsi="Times New Roman"/>
          <w:sz w:val="28"/>
          <w:szCs w:val="28"/>
        </w:rPr>
        <w:t xml:space="preserve">Рисунок </w:t>
      </w:r>
      <w:r w:rsidR="00794210" w:rsidRPr="00002377">
        <w:rPr>
          <w:rFonts w:ascii="Times New Roman" w:eastAsiaTheme="minorEastAsia" w:hAnsi="Times New Roman"/>
          <w:sz w:val="28"/>
          <w:szCs w:val="28"/>
        </w:rPr>
        <w:t>4</w:t>
      </w:r>
      <w:r w:rsidR="00F20A1A" w:rsidRPr="00002377">
        <w:rPr>
          <w:rFonts w:ascii="Times New Roman" w:eastAsiaTheme="minorEastAsia" w:hAnsi="Times New Roman"/>
          <w:sz w:val="28"/>
          <w:szCs w:val="28"/>
        </w:rPr>
        <w:t>7</w:t>
      </w:r>
      <w:r w:rsidRPr="00002377">
        <w:rPr>
          <w:rFonts w:ascii="Times New Roman" w:eastAsiaTheme="minorEastAsia" w:hAnsi="Times New Roman"/>
          <w:sz w:val="28"/>
          <w:szCs w:val="28"/>
        </w:rPr>
        <w:t xml:space="preserve"> – Теоретический график силовой адаптации вариатора</w:t>
      </w:r>
    </w:p>
    <w:p w14:paraId="7AFFA894" w14:textId="60682C09" w:rsidR="00CA6688" w:rsidRPr="00002377" w:rsidRDefault="00CA6688" w:rsidP="00CA6688">
      <w:pPr>
        <w:pStyle w:val="ae"/>
        <w:spacing w:after="0" w:line="240" w:lineRule="auto"/>
        <w:ind w:left="0" w:firstLine="709"/>
        <w:jc w:val="both"/>
        <w:rPr>
          <w:rFonts w:ascii="Times New Roman" w:eastAsiaTheme="minorEastAsia" w:hAnsi="Times New Roman"/>
          <w:sz w:val="28"/>
          <w:szCs w:val="28"/>
        </w:rPr>
      </w:pPr>
      <w:r w:rsidRPr="00002377">
        <w:rPr>
          <w:rFonts w:ascii="Times New Roman" w:eastAsiaTheme="minorEastAsia" w:hAnsi="Times New Roman"/>
          <w:sz w:val="28"/>
          <w:szCs w:val="28"/>
        </w:rPr>
        <w:lastRenderedPageBreak/>
        <w:t>Эффект силовой адаптации адаптивного вариатора представлен в виде графика на рис</w:t>
      </w:r>
      <w:r w:rsidR="00C65583">
        <w:rPr>
          <w:rFonts w:ascii="Times New Roman" w:eastAsiaTheme="minorEastAsia" w:hAnsi="Times New Roman"/>
          <w:sz w:val="28"/>
          <w:szCs w:val="28"/>
        </w:rPr>
        <w:t>унке</w:t>
      </w:r>
      <w:r w:rsidRPr="00002377">
        <w:rPr>
          <w:rFonts w:ascii="Times New Roman" w:eastAsiaTheme="minorEastAsia" w:hAnsi="Times New Roman"/>
          <w:sz w:val="28"/>
          <w:szCs w:val="28"/>
        </w:rPr>
        <w:t xml:space="preserve"> </w:t>
      </w:r>
      <w:r w:rsidR="00474895" w:rsidRPr="00002377">
        <w:rPr>
          <w:rFonts w:ascii="Times New Roman" w:eastAsiaTheme="minorEastAsia" w:hAnsi="Times New Roman"/>
          <w:sz w:val="28"/>
          <w:szCs w:val="28"/>
        </w:rPr>
        <w:t>4</w:t>
      </w:r>
      <w:r w:rsidR="00802C21" w:rsidRPr="00002377">
        <w:rPr>
          <w:rFonts w:ascii="Times New Roman" w:eastAsiaTheme="minorEastAsia" w:hAnsi="Times New Roman"/>
          <w:sz w:val="28"/>
          <w:szCs w:val="28"/>
        </w:rPr>
        <w:t>6</w:t>
      </w:r>
      <w:r w:rsidRPr="00002377">
        <w:rPr>
          <w:rFonts w:ascii="Times New Roman" w:eastAsiaTheme="minorEastAsia" w:hAnsi="Times New Roman"/>
          <w:sz w:val="28"/>
          <w:szCs w:val="28"/>
        </w:rPr>
        <w:t xml:space="preserve"> как </w:t>
      </w:r>
      <w:r w:rsidR="00B25B7C" w:rsidRPr="00002377">
        <w:rPr>
          <w:rFonts w:ascii="Times New Roman" w:eastAsiaTheme="minorEastAsia" w:hAnsi="Times New Roman"/>
          <w:sz w:val="28"/>
          <w:szCs w:val="28"/>
        </w:rPr>
        <w:t xml:space="preserve">основной </w:t>
      </w:r>
      <w:r w:rsidRPr="00002377">
        <w:rPr>
          <w:rFonts w:ascii="Times New Roman" w:eastAsiaTheme="minorEastAsia" w:hAnsi="Times New Roman"/>
          <w:sz w:val="28"/>
          <w:szCs w:val="28"/>
        </w:rPr>
        <w:t>результат эксперимента</w:t>
      </w:r>
      <w:r w:rsidR="00B25B7C" w:rsidRPr="00002377">
        <w:rPr>
          <w:rFonts w:ascii="Times New Roman" w:eastAsiaTheme="minorEastAsia" w:hAnsi="Times New Roman"/>
          <w:sz w:val="28"/>
          <w:szCs w:val="28"/>
        </w:rPr>
        <w:t xml:space="preserve">. </w:t>
      </w:r>
      <w:r w:rsidRPr="00002377">
        <w:rPr>
          <w:rFonts w:ascii="Times New Roman" w:eastAsiaTheme="minorEastAsia" w:hAnsi="Times New Roman"/>
          <w:sz w:val="28"/>
          <w:szCs w:val="28"/>
        </w:rPr>
        <w:t xml:space="preserve">Теоретический эффект силовой адаптации, полученный по формуле (3.5), представлен на рис. </w:t>
      </w:r>
      <w:r w:rsidR="00794210" w:rsidRPr="00002377">
        <w:rPr>
          <w:rFonts w:ascii="Times New Roman" w:eastAsiaTheme="minorEastAsia" w:hAnsi="Times New Roman"/>
          <w:sz w:val="28"/>
          <w:szCs w:val="28"/>
        </w:rPr>
        <w:t>4</w:t>
      </w:r>
      <w:r w:rsidR="00802C21" w:rsidRPr="00002377">
        <w:rPr>
          <w:rFonts w:ascii="Times New Roman" w:eastAsiaTheme="minorEastAsia" w:hAnsi="Times New Roman"/>
          <w:sz w:val="28"/>
          <w:szCs w:val="28"/>
        </w:rPr>
        <w:t>7</w:t>
      </w:r>
      <w:r w:rsidRPr="00002377">
        <w:rPr>
          <w:rFonts w:ascii="Times New Roman" w:eastAsiaTheme="minorEastAsia" w:hAnsi="Times New Roman"/>
          <w:sz w:val="28"/>
          <w:szCs w:val="28"/>
        </w:rPr>
        <w:t>.</w:t>
      </w:r>
    </w:p>
    <w:p w14:paraId="3CF32B2E" w14:textId="4DE78565" w:rsidR="00CA6688" w:rsidRPr="00002377" w:rsidRDefault="00CA6688" w:rsidP="00CA6688">
      <w:pPr>
        <w:pStyle w:val="ae"/>
        <w:spacing w:after="0" w:line="240" w:lineRule="auto"/>
        <w:ind w:left="0" w:firstLine="709"/>
        <w:jc w:val="both"/>
        <w:rPr>
          <w:rFonts w:ascii="Times New Roman" w:eastAsiaTheme="minorEastAsia" w:hAnsi="Times New Roman"/>
          <w:sz w:val="28"/>
          <w:szCs w:val="28"/>
        </w:rPr>
      </w:pPr>
      <w:r w:rsidRPr="00002377">
        <w:rPr>
          <w:rFonts w:ascii="Times New Roman" w:eastAsiaTheme="minorEastAsia" w:hAnsi="Times New Roman"/>
          <w:sz w:val="28"/>
          <w:szCs w:val="28"/>
        </w:rPr>
        <w:t xml:space="preserve">Сравнение этих зависимостей демонстрирует их </w:t>
      </w:r>
      <w:r w:rsidR="00FB0B26" w:rsidRPr="00002377">
        <w:rPr>
          <w:rFonts w:ascii="Times New Roman" w:eastAsiaTheme="minorEastAsia" w:hAnsi="Times New Roman"/>
          <w:sz w:val="28"/>
          <w:szCs w:val="28"/>
        </w:rPr>
        <w:t xml:space="preserve">достаточное </w:t>
      </w:r>
      <w:r w:rsidRPr="00002377">
        <w:rPr>
          <w:rFonts w:ascii="Times New Roman" w:eastAsiaTheme="minorEastAsia" w:hAnsi="Times New Roman"/>
          <w:sz w:val="28"/>
          <w:szCs w:val="28"/>
        </w:rPr>
        <w:t>сходство</w:t>
      </w:r>
      <w:r w:rsidR="00FB0B26" w:rsidRPr="00002377">
        <w:rPr>
          <w:rFonts w:ascii="Times New Roman" w:eastAsiaTheme="minorEastAsia" w:hAnsi="Times New Roman"/>
          <w:sz w:val="28"/>
          <w:szCs w:val="28"/>
        </w:rPr>
        <w:t xml:space="preserve"> (максимальное отклонение 8%)</w:t>
      </w:r>
      <w:r w:rsidRPr="00002377">
        <w:rPr>
          <w:rFonts w:ascii="Times New Roman" w:eastAsiaTheme="minorEastAsia" w:hAnsi="Times New Roman"/>
          <w:sz w:val="28"/>
          <w:szCs w:val="28"/>
        </w:rPr>
        <w:t xml:space="preserve"> и достоверность полученных результатов.</w:t>
      </w:r>
    </w:p>
    <w:p w14:paraId="57CC4F76" w14:textId="77777777" w:rsidR="00CA6688" w:rsidRPr="00002377" w:rsidRDefault="00CA6688" w:rsidP="00CA6688">
      <w:pPr>
        <w:pStyle w:val="ae"/>
        <w:spacing w:after="0" w:line="240" w:lineRule="auto"/>
        <w:ind w:left="0" w:firstLine="709"/>
        <w:jc w:val="both"/>
        <w:rPr>
          <w:rFonts w:ascii="Times New Roman" w:hAnsi="Times New Roman"/>
          <w:sz w:val="28"/>
          <w:szCs w:val="28"/>
        </w:rPr>
      </w:pPr>
      <w:r w:rsidRPr="00002377">
        <w:rPr>
          <w:rFonts w:ascii="Times New Roman" w:hAnsi="Times New Roman"/>
          <w:sz w:val="28"/>
          <w:szCs w:val="28"/>
        </w:rPr>
        <w:t>Проведенный эксперимент подтверждает существование явления силовой адаптации определимой двух-подвижной кинематической цепи с одним входом к переменному выходному моменту сопротивления: при постоянных параметрах входной мощности выходная угловая скорость будет зависеть от переменного момента сопротивления на выходном валу.</w:t>
      </w:r>
    </w:p>
    <w:p w14:paraId="107106AB" w14:textId="77777777" w:rsidR="003A1D30" w:rsidRPr="00002377" w:rsidRDefault="003A1D30" w:rsidP="00DB44D7">
      <w:pPr>
        <w:pStyle w:val="a7"/>
        <w:spacing w:after="0" w:line="240" w:lineRule="auto"/>
        <w:ind w:firstLine="709"/>
        <w:rPr>
          <w:b/>
          <w:bCs/>
          <w:sz w:val="28"/>
          <w:szCs w:val="28"/>
          <w:lang w:eastAsia="ru-RU"/>
        </w:rPr>
      </w:pPr>
    </w:p>
    <w:p w14:paraId="60BA86BF" w14:textId="7D506649" w:rsidR="00037844" w:rsidRPr="00002377" w:rsidRDefault="00037844" w:rsidP="00DB44D7">
      <w:pPr>
        <w:pStyle w:val="a7"/>
        <w:spacing w:after="0" w:line="240" w:lineRule="auto"/>
        <w:ind w:firstLine="709"/>
        <w:rPr>
          <w:b/>
          <w:bCs/>
          <w:sz w:val="28"/>
          <w:szCs w:val="28"/>
          <w:lang w:eastAsia="ru-RU"/>
        </w:rPr>
      </w:pPr>
      <w:r w:rsidRPr="00002377">
        <w:rPr>
          <w:b/>
          <w:bCs/>
          <w:sz w:val="28"/>
          <w:szCs w:val="28"/>
          <w:lang w:eastAsia="ru-RU"/>
        </w:rPr>
        <w:t>Выводы по разделу 3</w:t>
      </w:r>
      <w:r w:rsidR="00973CF2" w:rsidRPr="00002377">
        <w:rPr>
          <w:b/>
          <w:bCs/>
          <w:sz w:val="28"/>
          <w:szCs w:val="28"/>
          <w:lang w:eastAsia="ru-RU"/>
        </w:rPr>
        <w:t xml:space="preserve"> </w:t>
      </w:r>
    </w:p>
    <w:p w14:paraId="30A39537" w14:textId="587EE9F5" w:rsidR="00037844" w:rsidRPr="00B206DA" w:rsidRDefault="00037844" w:rsidP="00DB44D7">
      <w:pPr>
        <w:pStyle w:val="MDPI31text"/>
        <w:spacing w:line="240" w:lineRule="auto"/>
        <w:ind w:left="0" w:firstLine="709"/>
        <w:rPr>
          <w:rFonts w:ascii="Times New Roman" w:hAnsi="Times New Roman"/>
          <w:bCs/>
          <w:color w:val="auto"/>
          <w:sz w:val="28"/>
          <w:szCs w:val="28"/>
          <w:lang w:val="ru-RU"/>
        </w:rPr>
      </w:pPr>
      <w:r w:rsidRPr="00B206DA">
        <w:rPr>
          <w:rFonts w:ascii="Times New Roman" w:hAnsi="Times New Roman"/>
          <w:bCs/>
          <w:color w:val="auto"/>
          <w:sz w:val="28"/>
          <w:szCs w:val="28"/>
          <w:lang w:val="ru-RU"/>
        </w:rPr>
        <w:t>Для достижения теоретически обоснованной определимости движения была выдвинута новаторская идея – заменить действие неучтенной реакции фрикционным моментом, входящим в уравнение моментов по принципу виртуальных перемещений. Этот заменяющий фрикционный момент можно создать с помощью натяжного винта в шарнире, связывающем подвижные звенья. Такая замена приводит к определимости движения на основе принципа виртуальных перемещений. Для оценки достоверности выдвинутых теоретических закономерностей был создан опытный образец в виде двух-подвижного планетарного вариатора с дополнительной фрикционной связью и испытательный стенд. Эксперимент подтвердил найденную теоретическую закономерность: двух-подвижная кинематическая цепь приобретает определимость движения при добавлении принципиально новой сило</w:t>
      </w:r>
      <w:r w:rsidR="002D3708" w:rsidRPr="00B206DA">
        <w:rPr>
          <w:rFonts w:ascii="Times New Roman" w:hAnsi="Times New Roman"/>
          <w:bCs/>
          <w:color w:val="auto"/>
          <w:sz w:val="28"/>
          <w:szCs w:val="28"/>
          <w:lang w:val="ru-RU"/>
        </w:rPr>
        <w:t>вой</w:t>
      </w:r>
      <w:r w:rsidRPr="00B206DA">
        <w:rPr>
          <w:rFonts w:ascii="Times New Roman" w:hAnsi="Times New Roman"/>
          <w:bCs/>
          <w:color w:val="auto"/>
          <w:sz w:val="28"/>
          <w:szCs w:val="28"/>
          <w:lang w:val="ru-RU"/>
        </w:rPr>
        <w:t xml:space="preserve"> связи в виде фрикционного момента в шарнире, соединяющем подвижные звенья. Определимая двух-подвижная кинематическая цепь обладает эффектом силовой адаптации, обеспечивающим изменение передаточного отношения без системы управления.</w:t>
      </w:r>
      <w:r w:rsidR="00EB4F72" w:rsidRPr="00B206DA">
        <w:rPr>
          <w:rFonts w:ascii="Times New Roman" w:hAnsi="Times New Roman"/>
          <w:bCs/>
          <w:color w:val="auto"/>
          <w:sz w:val="28"/>
          <w:szCs w:val="28"/>
          <w:lang w:val="ru-RU"/>
        </w:rPr>
        <w:t xml:space="preserve"> Дополнительная передача 8-7 позволяет уменьшить относительную угловую скорость во фрикционном шарнире и повысить эффективность вариатора.</w:t>
      </w:r>
    </w:p>
    <w:p w14:paraId="26EA16EF" w14:textId="2EF9F495" w:rsidR="0027406A" w:rsidRPr="00002377" w:rsidRDefault="0027406A" w:rsidP="0027406A">
      <w:pPr>
        <w:tabs>
          <w:tab w:val="left" w:pos="0"/>
        </w:tabs>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Выполненные исследования позволяют создать определимый </w:t>
      </w:r>
      <w:r w:rsidR="00EB4F72" w:rsidRPr="00002377">
        <w:rPr>
          <w:rFonts w:ascii="Times New Roman" w:hAnsi="Times New Roman"/>
          <w:sz w:val="28"/>
          <w:szCs w:val="28"/>
        </w:rPr>
        <w:t xml:space="preserve">эффективный саморегулирующийся </w:t>
      </w:r>
      <w:r w:rsidRPr="00002377">
        <w:rPr>
          <w:rFonts w:ascii="Times New Roman" w:hAnsi="Times New Roman"/>
          <w:sz w:val="28"/>
          <w:szCs w:val="28"/>
        </w:rPr>
        <w:t>адаптивный привод космического стыковочного механизма. Определимый механизм создан на базе кинематической цепи с двумя степенями свободы, имеющей только один вход. Определимый привод обеспечивает приспособляемость выходного вала к переменной выходной нагрузке в заданном диапазоне изменения момента сопротивления. Минимальный момент сопротивления равен моменту электродвигателя. Максимальный момент сопротивления создается путем увеличения требуемого фрикционного момента натяжным винтом фрикцион</w:t>
      </w:r>
      <w:r w:rsidR="00EB4F72" w:rsidRPr="00002377">
        <w:rPr>
          <w:rFonts w:ascii="Times New Roman" w:hAnsi="Times New Roman"/>
          <w:sz w:val="28"/>
          <w:szCs w:val="28"/>
        </w:rPr>
        <w:t>ного шарнира</w:t>
      </w:r>
      <w:r w:rsidRPr="00002377">
        <w:rPr>
          <w:rFonts w:ascii="Times New Roman" w:hAnsi="Times New Roman"/>
          <w:i/>
          <w:iCs/>
          <w:sz w:val="28"/>
          <w:szCs w:val="28"/>
        </w:rPr>
        <w:t xml:space="preserve"> 8</w:t>
      </w:r>
      <w:r w:rsidRPr="00002377">
        <w:rPr>
          <w:rFonts w:ascii="Times New Roman" w:hAnsi="Times New Roman"/>
          <w:sz w:val="28"/>
          <w:szCs w:val="28"/>
        </w:rPr>
        <w:t xml:space="preserve"> до заданного значения в процессе настройки силового адаптивного вариатора. Силовая адаптация определяется в виде зависимости выходной угловой скорости от выходного момента сопротивления из условия взаимодействия кинематических и силовых параметров определимого </w:t>
      </w:r>
      <w:r w:rsidRPr="00002377">
        <w:rPr>
          <w:rFonts w:ascii="Times New Roman" w:hAnsi="Times New Roman"/>
          <w:sz w:val="28"/>
          <w:szCs w:val="28"/>
        </w:rPr>
        <w:lastRenderedPageBreak/>
        <w:t>механизма. Таким образом создан простой и надежный</w:t>
      </w:r>
      <w:r w:rsidR="00EB4F72" w:rsidRPr="00002377">
        <w:rPr>
          <w:rFonts w:ascii="Times New Roman" w:hAnsi="Times New Roman"/>
          <w:sz w:val="28"/>
          <w:szCs w:val="28"/>
        </w:rPr>
        <w:t xml:space="preserve"> эффективный </w:t>
      </w:r>
      <w:r w:rsidR="00B206DA" w:rsidRPr="00002377">
        <w:rPr>
          <w:rFonts w:ascii="Times New Roman" w:hAnsi="Times New Roman"/>
          <w:sz w:val="28"/>
          <w:szCs w:val="28"/>
        </w:rPr>
        <w:t>саморегулирующийся адаптивный</w:t>
      </w:r>
      <w:r w:rsidRPr="00002377">
        <w:rPr>
          <w:rFonts w:ascii="Times New Roman" w:hAnsi="Times New Roman"/>
          <w:sz w:val="28"/>
          <w:szCs w:val="28"/>
        </w:rPr>
        <w:t xml:space="preserve"> привод стыковочного механизма с заданным диапазоном адаптации к переменной нагрузке.</w:t>
      </w:r>
    </w:p>
    <w:p w14:paraId="7D7E97CD" w14:textId="77777777" w:rsidR="0027406A" w:rsidRPr="00002377" w:rsidRDefault="0027406A" w:rsidP="0027406A">
      <w:pPr>
        <w:tabs>
          <w:tab w:val="left" w:pos="0"/>
        </w:tabs>
        <w:spacing w:after="0" w:line="240" w:lineRule="auto"/>
        <w:ind w:firstLine="709"/>
        <w:jc w:val="both"/>
        <w:rPr>
          <w:rFonts w:ascii="Times New Roman" w:hAnsi="Times New Roman"/>
          <w:sz w:val="28"/>
          <w:szCs w:val="28"/>
        </w:rPr>
      </w:pPr>
      <w:r w:rsidRPr="00002377">
        <w:rPr>
          <w:rFonts w:ascii="Times New Roman" w:hAnsi="Times New Roman"/>
          <w:sz w:val="28"/>
          <w:szCs w:val="28"/>
        </w:rPr>
        <w:t>Силовой адаптивный привод с заданным диапазоном силовой адаптации может быть применен во всех отраслях техники, где необходимо преодолевать переменное технологическое сопротивление.</w:t>
      </w:r>
    </w:p>
    <w:p w14:paraId="2CBA2420" w14:textId="520FCEA0" w:rsidR="00454BFB" w:rsidRPr="00002377" w:rsidRDefault="00837C1C" w:rsidP="009E6D02">
      <w:pPr>
        <w:tabs>
          <w:tab w:val="left" w:pos="4065"/>
        </w:tabs>
        <w:rPr>
          <w:rFonts w:ascii="Times New Roman" w:hAnsi="Times New Roman"/>
          <w:bCs/>
          <w:sz w:val="28"/>
          <w:szCs w:val="28"/>
        </w:rPr>
      </w:pPr>
      <w:r w:rsidRPr="00002377">
        <w:rPr>
          <w:sz w:val="28"/>
          <w:szCs w:val="28"/>
        </w:rPr>
        <w:tab/>
      </w:r>
    </w:p>
    <w:p w14:paraId="755580AF" w14:textId="77777777" w:rsidR="00454BFB" w:rsidRPr="00002377" w:rsidRDefault="00454BFB" w:rsidP="00661C07">
      <w:pPr>
        <w:tabs>
          <w:tab w:val="left" w:pos="4065"/>
        </w:tabs>
        <w:spacing w:after="0" w:line="240" w:lineRule="auto"/>
        <w:ind w:firstLine="709"/>
        <w:jc w:val="both"/>
        <w:rPr>
          <w:rFonts w:ascii="Times New Roman" w:hAnsi="Times New Roman"/>
          <w:bCs/>
          <w:sz w:val="28"/>
          <w:szCs w:val="28"/>
        </w:rPr>
      </w:pPr>
    </w:p>
    <w:p w14:paraId="43C7ACCF" w14:textId="77777777" w:rsidR="00A22D3C" w:rsidRPr="00002377" w:rsidRDefault="00A22D3C" w:rsidP="00661C07">
      <w:pPr>
        <w:tabs>
          <w:tab w:val="left" w:pos="4065"/>
        </w:tabs>
        <w:spacing w:after="0" w:line="240" w:lineRule="auto"/>
        <w:ind w:firstLine="709"/>
        <w:jc w:val="both"/>
        <w:rPr>
          <w:rFonts w:ascii="Times New Roman" w:hAnsi="Times New Roman"/>
          <w:bCs/>
          <w:sz w:val="28"/>
          <w:szCs w:val="28"/>
        </w:rPr>
      </w:pPr>
    </w:p>
    <w:p w14:paraId="71B52D7E" w14:textId="77777777" w:rsidR="00A22D3C" w:rsidRPr="00002377" w:rsidRDefault="00A22D3C" w:rsidP="00661C07">
      <w:pPr>
        <w:tabs>
          <w:tab w:val="left" w:pos="4065"/>
        </w:tabs>
        <w:spacing w:after="0" w:line="240" w:lineRule="auto"/>
        <w:ind w:firstLine="709"/>
        <w:jc w:val="both"/>
        <w:rPr>
          <w:rFonts w:ascii="Times New Roman" w:hAnsi="Times New Roman"/>
          <w:bCs/>
          <w:sz w:val="28"/>
          <w:szCs w:val="28"/>
        </w:rPr>
      </w:pPr>
    </w:p>
    <w:p w14:paraId="4D55DE30" w14:textId="77777777" w:rsidR="00A22D3C" w:rsidRPr="00002377" w:rsidRDefault="00A22D3C" w:rsidP="00661C07">
      <w:pPr>
        <w:tabs>
          <w:tab w:val="left" w:pos="4065"/>
        </w:tabs>
        <w:spacing w:after="0" w:line="240" w:lineRule="auto"/>
        <w:ind w:firstLine="709"/>
        <w:jc w:val="both"/>
        <w:rPr>
          <w:rFonts w:ascii="Times New Roman" w:hAnsi="Times New Roman"/>
          <w:bCs/>
          <w:sz w:val="28"/>
          <w:szCs w:val="28"/>
        </w:rPr>
      </w:pPr>
    </w:p>
    <w:p w14:paraId="2B5856B3" w14:textId="77777777" w:rsidR="00A22D3C" w:rsidRPr="00002377" w:rsidRDefault="00A22D3C" w:rsidP="00661C07">
      <w:pPr>
        <w:tabs>
          <w:tab w:val="left" w:pos="4065"/>
        </w:tabs>
        <w:spacing w:after="0" w:line="240" w:lineRule="auto"/>
        <w:ind w:firstLine="709"/>
        <w:jc w:val="both"/>
        <w:rPr>
          <w:rFonts w:ascii="Times New Roman" w:hAnsi="Times New Roman"/>
          <w:bCs/>
          <w:sz w:val="28"/>
          <w:szCs w:val="28"/>
        </w:rPr>
      </w:pPr>
    </w:p>
    <w:p w14:paraId="41758C4F" w14:textId="77777777" w:rsidR="00A22D3C" w:rsidRPr="00002377" w:rsidRDefault="00A22D3C" w:rsidP="00661C07">
      <w:pPr>
        <w:tabs>
          <w:tab w:val="left" w:pos="4065"/>
        </w:tabs>
        <w:spacing w:after="0" w:line="240" w:lineRule="auto"/>
        <w:ind w:firstLine="709"/>
        <w:jc w:val="both"/>
        <w:rPr>
          <w:rFonts w:ascii="Times New Roman" w:hAnsi="Times New Roman"/>
          <w:bCs/>
          <w:sz w:val="28"/>
          <w:szCs w:val="28"/>
        </w:rPr>
      </w:pPr>
    </w:p>
    <w:p w14:paraId="3FDD506D" w14:textId="77777777" w:rsidR="00A22D3C" w:rsidRPr="00002377" w:rsidRDefault="00A22D3C" w:rsidP="00661C07">
      <w:pPr>
        <w:tabs>
          <w:tab w:val="left" w:pos="4065"/>
        </w:tabs>
        <w:spacing w:after="0" w:line="240" w:lineRule="auto"/>
        <w:ind w:firstLine="709"/>
        <w:jc w:val="both"/>
        <w:rPr>
          <w:rFonts w:ascii="Times New Roman" w:hAnsi="Times New Roman"/>
          <w:bCs/>
          <w:sz w:val="28"/>
          <w:szCs w:val="28"/>
        </w:rPr>
      </w:pPr>
    </w:p>
    <w:p w14:paraId="7FD95C23" w14:textId="77777777" w:rsidR="00A22D3C" w:rsidRPr="00002377" w:rsidRDefault="00A22D3C" w:rsidP="00661C07">
      <w:pPr>
        <w:tabs>
          <w:tab w:val="left" w:pos="4065"/>
        </w:tabs>
        <w:spacing w:after="0" w:line="240" w:lineRule="auto"/>
        <w:ind w:firstLine="709"/>
        <w:jc w:val="both"/>
        <w:rPr>
          <w:rFonts w:ascii="Times New Roman" w:hAnsi="Times New Roman"/>
          <w:bCs/>
          <w:sz w:val="28"/>
          <w:szCs w:val="28"/>
        </w:rPr>
      </w:pPr>
    </w:p>
    <w:p w14:paraId="220A689B" w14:textId="77777777" w:rsidR="00A22D3C" w:rsidRPr="00002377" w:rsidRDefault="00A22D3C" w:rsidP="00661C07">
      <w:pPr>
        <w:tabs>
          <w:tab w:val="left" w:pos="4065"/>
        </w:tabs>
        <w:spacing w:after="0" w:line="240" w:lineRule="auto"/>
        <w:ind w:firstLine="709"/>
        <w:jc w:val="both"/>
        <w:rPr>
          <w:rFonts w:ascii="Times New Roman" w:hAnsi="Times New Roman"/>
          <w:bCs/>
          <w:sz w:val="28"/>
          <w:szCs w:val="28"/>
        </w:rPr>
      </w:pPr>
    </w:p>
    <w:p w14:paraId="0A4E1B5F" w14:textId="77777777" w:rsidR="00454BFB" w:rsidRPr="00002377" w:rsidRDefault="00454BFB" w:rsidP="00661C07">
      <w:pPr>
        <w:tabs>
          <w:tab w:val="left" w:pos="4065"/>
        </w:tabs>
        <w:spacing w:after="0" w:line="240" w:lineRule="auto"/>
        <w:ind w:firstLine="709"/>
        <w:jc w:val="both"/>
        <w:rPr>
          <w:rFonts w:ascii="Times New Roman" w:hAnsi="Times New Roman"/>
          <w:bCs/>
          <w:sz w:val="28"/>
          <w:szCs w:val="28"/>
        </w:rPr>
      </w:pPr>
    </w:p>
    <w:p w14:paraId="5A52FA99" w14:textId="77777777" w:rsidR="00454BFB" w:rsidRPr="00002377" w:rsidRDefault="00454BFB" w:rsidP="00661C07">
      <w:pPr>
        <w:tabs>
          <w:tab w:val="left" w:pos="4065"/>
        </w:tabs>
        <w:spacing w:after="0" w:line="240" w:lineRule="auto"/>
        <w:ind w:firstLine="709"/>
        <w:jc w:val="both"/>
        <w:rPr>
          <w:rFonts w:ascii="Times New Roman" w:hAnsi="Times New Roman"/>
          <w:bCs/>
          <w:sz w:val="28"/>
          <w:szCs w:val="28"/>
        </w:rPr>
      </w:pPr>
    </w:p>
    <w:p w14:paraId="7B72897D" w14:textId="77777777" w:rsidR="00454BFB" w:rsidRPr="00002377" w:rsidRDefault="00454BFB" w:rsidP="00661C07">
      <w:pPr>
        <w:tabs>
          <w:tab w:val="left" w:pos="4065"/>
        </w:tabs>
        <w:spacing w:after="0" w:line="240" w:lineRule="auto"/>
        <w:ind w:firstLine="709"/>
        <w:jc w:val="both"/>
        <w:rPr>
          <w:rFonts w:ascii="Times New Roman" w:hAnsi="Times New Roman"/>
          <w:bCs/>
          <w:sz w:val="28"/>
          <w:szCs w:val="28"/>
        </w:rPr>
      </w:pPr>
    </w:p>
    <w:p w14:paraId="4F140A00" w14:textId="77777777" w:rsidR="002D3708" w:rsidRPr="00002377" w:rsidRDefault="002D3708" w:rsidP="00661C07">
      <w:pPr>
        <w:tabs>
          <w:tab w:val="left" w:pos="4065"/>
        </w:tabs>
        <w:spacing w:after="0" w:line="240" w:lineRule="auto"/>
        <w:ind w:firstLine="709"/>
        <w:jc w:val="both"/>
        <w:rPr>
          <w:rFonts w:ascii="Times New Roman" w:hAnsi="Times New Roman"/>
          <w:bCs/>
          <w:sz w:val="28"/>
          <w:szCs w:val="28"/>
        </w:rPr>
      </w:pPr>
    </w:p>
    <w:p w14:paraId="2E7C60AB" w14:textId="77777777" w:rsidR="002D3708" w:rsidRPr="00002377" w:rsidRDefault="002D3708" w:rsidP="00661C07">
      <w:pPr>
        <w:tabs>
          <w:tab w:val="left" w:pos="4065"/>
        </w:tabs>
        <w:spacing w:after="0" w:line="240" w:lineRule="auto"/>
        <w:ind w:firstLine="709"/>
        <w:jc w:val="both"/>
        <w:rPr>
          <w:rFonts w:ascii="Times New Roman" w:hAnsi="Times New Roman"/>
          <w:bCs/>
          <w:sz w:val="28"/>
          <w:szCs w:val="28"/>
        </w:rPr>
      </w:pPr>
    </w:p>
    <w:p w14:paraId="1E05826F" w14:textId="77777777" w:rsidR="002D3708" w:rsidRPr="00002377" w:rsidRDefault="002D3708" w:rsidP="00661C07">
      <w:pPr>
        <w:tabs>
          <w:tab w:val="left" w:pos="4065"/>
        </w:tabs>
        <w:spacing w:after="0" w:line="240" w:lineRule="auto"/>
        <w:ind w:firstLine="709"/>
        <w:jc w:val="both"/>
        <w:rPr>
          <w:rFonts w:ascii="Times New Roman" w:hAnsi="Times New Roman"/>
          <w:bCs/>
          <w:sz w:val="28"/>
          <w:szCs w:val="28"/>
        </w:rPr>
      </w:pPr>
    </w:p>
    <w:p w14:paraId="72176D9F" w14:textId="77777777" w:rsidR="002D3708" w:rsidRPr="00002377" w:rsidRDefault="002D3708" w:rsidP="00661C07">
      <w:pPr>
        <w:tabs>
          <w:tab w:val="left" w:pos="4065"/>
        </w:tabs>
        <w:spacing w:after="0" w:line="240" w:lineRule="auto"/>
        <w:ind w:firstLine="709"/>
        <w:jc w:val="both"/>
        <w:rPr>
          <w:rFonts w:ascii="Times New Roman" w:hAnsi="Times New Roman"/>
          <w:bCs/>
          <w:sz w:val="28"/>
          <w:szCs w:val="28"/>
        </w:rPr>
      </w:pPr>
    </w:p>
    <w:p w14:paraId="7CCCD968" w14:textId="77777777" w:rsidR="003A1D30" w:rsidRPr="00002377" w:rsidRDefault="003A1D30" w:rsidP="00661C07">
      <w:pPr>
        <w:tabs>
          <w:tab w:val="left" w:pos="4065"/>
        </w:tabs>
        <w:spacing w:after="0" w:line="240" w:lineRule="auto"/>
        <w:ind w:firstLine="709"/>
        <w:jc w:val="both"/>
        <w:rPr>
          <w:rFonts w:ascii="Times New Roman" w:hAnsi="Times New Roman"/>
          <w:bCs/>
          <w:sz w:val="28"/>
          <w:szCs w:val="28"/>
        </w:rPr>
      </w:pPr>
    </w:p>
    <w:p w14:paraId="50963020" w14:textId="77777777" w:rsidR="003A1D30" w:rsidRDefault="003A1D30" w:rsidP="00661C07">
      <w:pPr>
        <w:tabs>
          <w:tab w:val="left" w:pos="4065"/>
        </w:tabs>
        <w:spacing w:after="0" w:line="240" w:lineRule="auto"/>
        <w:ind w:firstLine="709"/>
        <w:jc w:val="both"/>
        <w:rPr>
          <w:rFonts w:ascii="Times New Roman" w:hAnsi="Times New Roman"/>
          <w:bCs/>
          <w:sz w:val="28"/>
          <w:szCs w:val="28"/>
        </w:rPr>
      </w:pPr>
    </w:p>
    <w:p w14:paraId="71D1F989"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173EAF1C"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0CE1D0C3"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36745E62"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55AE8570"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38360507"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3F9A8E70"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5537E636"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541AA9B8"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49EABD37"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702D8665"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47F23776"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58738EB0"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02F48E7D"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72E0D1F4"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707FBA52"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18EDA6F4"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2F1FB8F2" w14:textId="77777777" w:rsidR="00B206DA" w:rsidRDefault="00B206DA" w:rsidP="00661C07">
      <w:pPr>
        <w:tabs>
          <w:tab w:val="left" w:pos="4065"/>
        </w:tabs>
        <w:spacing w:after="0" w:line="240" w:lineRule="auto"/>
        <w:ind w:firstLine="709"/>
        <w:jc w:val="both"/>
        <w:rPr>
          <w:rFonts w:ascii="Times New Roman" w:hAnsi="Times New Roman"/>
          <w:bCs/>
          <w:sz w:val="28"/>
          <w:szCs w:val="28"/>
        </w:rPr>
      </w:pPr>
    </w:p>
    <w:p w14:paraId="796ABAA5" w14:textId="77777777" w:rsidR="00B206DA" w:rsidRPr="00002377" w:rsidRDefault="00B206DA" w:rsidP="00661C07">
      <w:pPr>
        <w:tabs>
          <w:tab w:val="left" w:pos="4065"/>
        </w:tabs>
        <w:spacing w:after="0" w:line="240" w:lineRule="auto"/>
        <w:ind w:firstLine="709"/>
        <w:jc w:val="both"/>
        <w:rPr>
          <w:rFonts w:ascii="Times New Roman" w:hAnsi="Times New Roman"/>
          <w:bCs/>
          <w:sz w:val="28"/>
          <w:szCs w:val="28"/>
        </w:rPr>
      </w:pPr>
    </w:p>
    <w:p w14:paraId="649FA0C8" w14:textId="5755FB85" w:rsidR="00454BFB" w:rsidRPr="002638A1" w:rsidRDefault="00454BFB" w:rsidP="00454BFB">
      <w:pPr>
        <w:pStyle w:val="a6"/>
        <w:shd w:val="clear" w:color="auto" w:fill="FFFFFF"/>
        <w:spacing w:before="0" w:beforeAutospacing="0" w:after="0" w:afterAutospacing="0"/>
        <w:jc w:val="both"/>
        <w:rPr>
          <w:sz w:val="28"/>
          <w:szCs w:val="28"/>
        </w:rPr>
      </w:pPr>
      <w:r w:rsidRPr="002638A1">
        <w:rPr>
          <w:b/>
          <w:bCs/>
          <w:sz w:val="28"/>
          <w:szCs w:val="28"/>
        </w:rPr>
        <w:lastRenderedPageBreak/>
        <w:t>4 ПРАКТИЧЕСКАЯ РЕАЛИЗАЦИЯ САМОРЕГУЛИРУЮЩЕГОСЯ АДАПТИВНОГО ВАРИАТОРА</w:t>
      </w:r>
    </w:p>
    <w:p w14:paraId="3150DA0B" w14:textId="77777777" w:rsidR="00E20C50" w:rsidRPr="00002377" w:rsidRDefault="00E20C50" w:rsidP="00454BFB">
      <w:pPr>
        <w:pStyle w:val="a6"/>
        <w:shd w:val="clear" w:color="auto" w:fill="FFFFFF"/>
        <w:spacing w:before="0" w:beforeAutospacing="0" w:after="0" w:afterAutospacing="0"/>
        <w:ind w:firstLine="709"/>
        <w:jc w:val="both"/>
        <w:rPr>
          <w:b/>
          <w:bCs/>
          <w:color w:val="333333"/>
          <w:sz w:val="28"/>
          <w:szCs w:val="28"/>
        </w:rPr>
      </w:pPr>
    </w:p>
    <w:p w14:paraId="0114C5E0" w14:textId="0BF44DA0" w:rsidR="00454BFB" w:rsidRPr="00002377" w:rsidRDefault="00454BFB" w:rsidP="00454BFB">
      <w:pPr>
        <w:pStyle w:val="a7"/>
        <w:spacing w:after="0" w:line="240" w:lineRule="auto"/>
        <w:ind w:firstLine="709"/>
        <w:jc w:val="both"/>
        <w:rPr>
          <w:b/>
          <w:bCs/>
          <w:color w:val="333333"/>
          <w:sz w:val="28"/>
          <w:szCs w:val="28"/>
        </w:rPr>
      </w:pPr>
      <w:r w:rsidRPr="00002377">
        <w:rPr>
          <w:b/>
          <w:bCs/>
          <w:sz w:val="28"/>
          <w:szCs w:val="28"/>
          <w:lang w:eastAsia="ru-RU"/>
        </w:rPr>
        <w:t>4.</w:t>
      </w:r>
      <w:r w:rsidR="0069166E" w:rsidRPr="00002377">
        <w:rPr>
          <w:b/>
          <w:bCs/>
          <w:sz w:val="28"/>
          <w:szCs w:val="28"/>
          <w:lang w:eastAsia="ru-RU"/>
        </w:rPr>
        <w:t xml:space="preserve">1 </w:t>
      </w:r>
      <w:r w:rsidR="007E1505" w:rsidRPr="00002377">
        <w:rPr>
          <w:b/>
          <w:bCs/>
          <w:sz w:val="28"/>
          <w:szCs w:val="28"/>
          <w:lang w:eastAsia="ru-RU"/>
        </w:rPr>
        <w:t xml:space="preserve">Сборочный чертеж </w:t>
      </w:r>
      <w:r w:rsidRPr="00002377">
        <w:rPr>
          <w:b/>
          <w:bCs/>
          <w:color w:val="333333"/>
          <w:sz w:val="28"/>
          <w:szCs w:val="28"/>
        </w:rPr>
        <w:t xml:space="preserve">саморегулирующегося вариатора </w:t>
      </w:r>
    </w:p>
    <w:p w14:paraId="57F21748" w14:textId="77777777" w:rsidR="00912BDA" w:rsidRPr="00002377" w:rsidRDefault="00912BDA" w:rsidP="00912BDA">
      <w:pPr>
        <w:pStyle w:val="a7"/>
        <w:spacing w:after="0" w:line="240" w:lineRule="auto"/>
        <w:jc w:val="both"/>
        <w:rPr>
          <w:b/>
          <w:bCs/>
          <w:color w:val="333333"/>
          <w:sz w:val="28"/>
          <w:szCs w:val="28"/>
        </w:rPr>
      </w:pPr>
    </w:p>
    <w:p w14:paraId="2E4DE70E" w14:textId="384CC7B8" w:rsidR="0074002A" w:rsidRPr="00002377" w:rsidRDefault="0074002A" w:rsidP="004A0F8B">
      <w:pPr>
        <w:pStyle w:val="a7"/>
        <w:spacing w:after="0" w:line="240" w:lineRule="auto"/>
        <w:jc w:val="both"/>
        <w:rPr>
          <w:b/>
          <w:bCs/>
          <w:color w:val="333333"/>
          <w:sz w:val="28"/>
          <w:szCs w:val="28"/>
        </w:rPr>
      </w:pPr>
      <w:r w:rsidRPr="00002377">
        <w:rPr>
          <w:noProof/>
          <w:sz w:val="28"/>
          <w:szCs w:val="28"/>
        </w:rPr>
        <w:drawing>
          <wp:inline distT="0" distB="0" distL="0" distR="0" wp14:anchorId="7496A5FF" wp14:editId="502B1A98">
            <wp:extent cx="7466965" cy="5953657"/>
            <wp:effectExtent l="0" t="5080" r="0" b="0"/>
            <wp:docPr id="910943441" name="Рисунок 1" descr="Изображение выглядит как диаграмма, зарисовка, текст, Технический чертеж&#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43441" name="Рисунок 1" descr="Изображение выглядит как диаграмма, зарисовка, текст, Технический чертеж&#10;&#10;Контент, сгенерированный ИИ, может содержать ошибки."/>
                    <pic:cNvPicPr/>
                  </pic:nvPicPr>
                  <pic:blipFill>
                    <a:blip r:embed="rId143"/>
                    <a:stretch>
                      <a:fillRect/>
                    </a:stretch>
                  </pic:blipFill>
                  <pic:spPr>
                    <a:xfrm rot="16200000">
                      <a:off x="0" y="0"/>
                      <a:ext cx="7537185" cy="6009646"/>
                    </a:xfrm>
                    <a:prstGeom prst="rect">
                      <a:avLst/>
                    </a:prstGeom>
                  </pic:spPr>
                </pic:pic>
              </a:graphicData>
            </a:graphic>
          </wp:inline>
        </w:drawing>
      </w:r>
    </w:p>
    <w:p w14:paraId="5D6320AD" w14:textId="77777777" w:rsidR="0074002A" w:rsidRPr="00002377" w:rsidRDefault="0074002A" w:rsidP="00454BFB">
      <w:pPr>
        <w:pStyle w:val="a7"/>
        <w:spacing w:after="0" w:line="240" w:lineRule="auto"/>
        <w:ind w:firstLine="709"/>
        <w:jc w:val="both"/>
        <w:rPr>
          <w:b/>
          <w:bCs/>
          <w:color w:val="333333"/>
          <w:sz w:val="28"/>
          <w:szCs w:val="28"/>
        </w:rPr>
      </w:pPr>
    </w:p>
    <w:p w14:paraId="1FD24909" w14:textId="44D2B0E3" w:rsidR="0074002A" w:rsidRPr="00002377" w:rsidRDefault="0074002A" w:rsidP="0074002A">
      <w:pPr>
        <w:pStyle w:val="a7"/>
        <w:spacing w:after="0" w:line="240" w:lineRule="auto"/>
        <w:ind w:firstLine="709"/>
        <w:jc w:val="center"/>
        <w:rPr>
          <w:color w:val="333333"/>
          <w:sz w:val="28"/>
          <w:szCs w:val="28"/>
        </w:rPr>
      </w:pPr>
      <w:r w:rsidRPr="00002377">
        <w:rPr>
          <w:color w:val="333333"/>
          <w:sz w:val="28"/>
          <w:szCs w:val="28"/>
        </w:rPr>
        <w:t xml:space="preserve">Рисунок </w:t>
      </w:r>
      <w:r w:rsidR="003366A6" w:rsidRPr="00002377">
        <w:rPr>
          <w:color w:val="333333"/>
          <w:sz w:val="28"/>
          <w:szCs w:val="28"/>
        </w:rPr>
        <w:t>4</w:t>
      </w:r>
      <w:r w:rsidR="00802C21" w:rsidRPr="00002377">
        <w:rPr>
          <w:color w:val="333333"/>
          <w:sz w:val="28"/>
          <w:szCs w:val="28"/>
        </w:rPr>
        <w:t>8</w:t>
      </w:r>
      <w:r w:rsidRPr="00002377">
        <w:rPr>
          <w:color w:val="333333"/>
          <w:sz w:val="28"/>
          <w:szCs w:val="28"/>
        </w:rPr>
        <w:t xml:space="preserve"> – Сборочный чертеж саморегулирующегося адаптивного вариатора</w:t>
      </w:r>
    </w:p>
    <w:p w14:paraId="759B1272" w14:textId="7C81A627" w:rsidR="00912BDA" w:rsidRPr="00002377" w:rsidRDefault="00912BDA" w:rsidP="00912BDA">
      <w:pPr>
        <w:pStyle w:val="a7"/>
        <w:spacing w:after="0" w:line="240" w:lineRule="auto"/>
        <w:ind w:firstLine="709"/>
        <w:rPr>
          <w:b/>
          <w:bCs/>
          <w:i/>
          <w:iCs/>
          <w:color w:val="333333"/>
          <w:sz w:val="28"/>
          <w:szCs w:val="28"/>
        </w:rPr>
      </w:pPr>
      <w:r w:rsidRPr="00002377">
        <w:rPr>
          <w:b/>
          <w:bCs/>
          <w:color w:val="333333"/>
          <w:sz w:val="28"/>
          <w:szCs w:val="28"/>
        </w:rPr>
        <w:lastRenderedPageBreak/>
        <w:t xml:space="preserve">4.2 Чертежи деталей </w:t>
      </w:r>
      <w:r w:rsidR="003E1CC7" w:rsidRPr="00002377">
        <w:rPr>
          <w:b/>
          <w:bCs/>
          <w:color w:val="333333"/>
          <w:sz w:val="28"/>
          <w:szCs w:val="28"/>
        </w:rPr>
        <w:t>саморегулирующегося вариатора</w:t>
      </w:r>
    </w:p>
    <w:p w14:paraId="61B9DDBF" w14:textId="77777777" w:rsidR="003E1CC7" w:rsidRPr="00002377" w:rsidRDefault="003E1CC7" w:rsidP="00912BDA">
      <w:pPr>
        <w:pStyle w:val="a7"/>
        <w:spacing w:after="0" w:line="240" w:lineRule="auto"/>
        <w:ind w:firstLine="709"/>
        <w:rPr>
          <w:b/>
          <w:bCs/>
          <w:color w:val="333333"/>
          <w:sz w:val="28"/>
          <w:szCs w:val="28"/>
        </w:rPr>
      </w:pPr>
    </w:p>
    <w:p w14:paraId="039F33DC" w14:textId="74EFF415" w:rsidR="00454BFB" w:rsidRPr="00002377" w:rsidRDefault="0074002A" w:rsidP="004A0F8B">
      <w:pPr>
        <w:pStyle w:val="a7"/>
        <w:spacing w:after="0" w:line="240" w:lineRule="auto"/>
        <w:rPr>
          <w:b/>
          <w:bCs/>
          <w:color w:val="333333"/>
          <w:sz w:val="28"/>
          <w:szCs w:val="28"/>
        </w:rPr>
      </w:pPr>
      <w:r w:rsidRPr="00002377">
        <w:rPr>
          <w:noProof/>
          <w:sz w:val="28"/>
          <w:szCs w:val="28"/>
        </w:rPr>
        <w:drawing>
          <wp:inline distT="0" distB="0" distL="0" distR="0" wp14:anchorId="3473ACC3" wp14:editId="1A65C43E">
            <wp:extent cx="8029183" cy="5937249"/>
            <wp:effectExtent l="0" t="1588" r="8573" b="8572"/>
            <wp:docPr id="16379139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13996" name=""/>
                    <pic:cNvPicPr/>
                  </pic:nvPicPr>
                  <pic:blipFill>
                    <a:blip r:embed="rId144"/>
                    <a:stretch>
                      <a:fillRect/>
                    </a:stretch>
                  </pic:blipFill>
                  <pic:spPr>
                    <a:xfrm rot="16200000">
                      <a:off x="0" y="0"/>
                      <a:ext cx="8074010" cy="5970397"/>
                    </a:xfrm>
                    <a:prstGeom prst="rect">
                      <a:avLst/>
                    </a:prstGeom>
                  </pic:spPr>
                </pic:pic>
              </a:graphicData>
            </a:graphic>
          </wp:inline>
        </w:drawing>
      </w:r>
    </w:p>
    <w:p w14:paraId="7DF01C86" w14:textId="77777777" w:rsidR="0074002A" w:rsidRPr="00002377" w:rsidRDefault="0074002A" w:rsidP="00454BFB">
      <w:pPr>
        <w:pStyle w:val="a6"/>
        <w:shd w:val="clear" w:color="auto" w:fill="FFFFFF"/>
        <w:spacing w:before="0" w:beforeAutospacing="0" w:after="0" w:afterAutospacing="0"/>
        <w:ind w:firstLine="709"/>
        <w:jc w:val="both"/>
        <w:rPr>
          <w:b/>
          <w:bCs/>
          <w:color w:val="333333"/>
          <w:sz w:val="28"/>
          <w:szCs w:val="28"/>
        </w:rPr>
      </w:pPr>
    </w:p>
    <w:p w14:paraId="59D061D9" w14:textId="11CB6958" w:rsidR="0074002A" w:rsidRPr="00002377" w:rsidRDefault="0074002A" w:rsidP="0074002A">
      <w:pPr>
        <w:pStyle w:val="a7"/>
        <w:jc w:val="center"/>
        <w:rPr>
          <w:sz w:val="28"/>
          <w:szCs w:val="28"/>
          <w:lang w:eastAsia="ru-RU"/>
        </w:rPr>
      </w:pPr>
      <w:r w:rsidRPr="00002377">
        <w:rPr>
          <w:color w:val="333333"/>
          <w:sz w:val="28"/>
          <w:szCs w:val="28"/>
        </w:rPr>
        <w:t xml:space="preserve">Рисунок </w:t>
      </w:r>
      <w:r w:rsidR="00802C21" w:rsidRPr="00002377">
        <w:rPr>
          <w:color w:val="333333"/>
          <w:sz w:val="28"/>
          <w:szCs w:val="28"/>
        </w:rPr>
        <w:t>49</w:t>
      </w:r>
      <w:r w:rsidRPr="00002377">
        <w:rPr>
          <w:color w:val="333333"/>
          <w:sz w:val="28"/>
          <w:szCs w:val="28"/>
        </w:rPr>
        <w:t xml:space="preserve"> – Вал адаптивного вариатора</w:t>
      </w:r>
    </w:p>
    <w:p w14:paraId="50A37E29" w14:textId="20C2B29F" w:rsidR="00D83D0F" w:rsidRPr="00002377" w:rsidRDefault="0060653A" w:rsidP="0060653A">
      <w:pPr>
        <w:pStyle w:val="a6"/>
        <w:shd w:val="clear" w:color="auto" w:fill="FFFFFF"/>
        <w:spacing w:before="0" w:beforeAutospacing="0" w:after="0" w:afterAutospacing="0"/>
        <w:jc w:val="both"/>
        <w:rPr>
          <w:b/>
          <w:bCs/>
          <w:color w:val="333333"/>
          <w:sz w:val="28"/>
          <w:szCs w:val="28"/>
          <w:lang w:val="en-US"/>
        </w:rPr>
      </w:pPr>
      <w:r w:rsidRPr="00002377">
        <w:rPr>
          <w:noProof/>
          <w:sz w:val="28"/>
          <w:szCs w:val="28"/>
        </w:rPr>
        <w:lastRenderedPageBreak/>
        <w:drawing>
          <wp:inline distT="0" distB="0" distL="0" distR="0" wp14:anchorId="684B4850" wp14:editId="1FA441EA">
            <wp:extent cx="8744329" cy="5925067"/>
            <wp:effectExtent l="0" t="0" r="0" b="0"/>
            <wp:docPr id="480648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8497" name=""/>
                    <pic:cNvPicPr/>
                  </pic:nvPicPr>
                  <pic:blipFill>
                    <a:blip r:embed="rId145"/>
                    <a:stretch>
                      <a:fillRect/>
                    </a:stretch>
                  </pic:blipFill>
                  <pic:spPr>
                    <a:xfrm rot="16200000">
                      <a:off x="0" y="0"/>
                      <a:ext cx="8773876" cy="5945088"/>
                    </a:xfrm>
                    <a:prstGeom prst="rect">
                      <a:avLst/>
                    </a:prstGeom>
                  </pic:spPr>
                </pic:pic>
              </a:graphicData>
            </a:graphic>
          </wp:inline>
        </w:drawing>
      </w:r>
    </w:p>
    <w:p w14:paraId="4A0767E2" w14:textId="77777777" w:rsidR="00D83D0F" w:rsidRPr="00002377" w:rsidRDefault="00D83D0F" w:rsidP="00454BFB">
      <w:pPr>
        <w:pStyle w:val="a6"/>
        <w:shd w:val="clear" w:color="auto" w:fill="FFFFFF"/>
        <w:spacing w:before="0" w:beforeAutospacing="0" w:after="0" w:afterAutospacing="0"/>
        <w:ind w:firstLine="709"/>
        <w:jc w:val="both"/>
        <w:rPr>
          <w:b/>
          <w:bCs/>
          <w:color w:val="333333"/>
          <w:sz w:val="28"/>
          <w:szCs w:val="28"/>
          <w:lang w:val="en-US"/>
        </w:rPr>
      </w:pPr>
    </w:p>
    <w:p w14:paraId="1100888D" w14:textId="46DC55D0" w:rsidR="0060653A" w:rsidRPr="00002377" w:rsidRDefault="0060653A" w:rsidP="0060653A">
      <w:pPr>
        <w:pStyle w:val="a7"/>
        <w:jc w:val="center"/>
        <w:rPr>
          <w:sz w:val="28"/>
          <w:szCs w:val="28"/>
          <w:lang w:eastAsia="ru-RU"/>
        </w:rPr>
      </w:pPr>
      <w:r w:rsidRPr="00002377">
        <w:rPr>
          <w:color w:val="333333"/>
          <w:sz w:val="28"/>
          <w:szCs w:val="28"/>
        </w:rPr>
        <w:t xml:space="preserve">Рисунок </w:t>
      </w:r>
      <w:r w:rsidR="008E32C9" w:rsidRPr="00002377">
        <w:rPr>
          <w:color w:val="333333"/>
          <w:sz w:val="28"/>
          <w:szCs w:val="28"/>
        </w:rPr>
        <w:t>5</w:t>
      </w:r>
      <w:r w:rsidR="00802C21" w:rsidRPr="00002377">
        <w:rPr>
          <w:color w:val="333333"/>
          <w:sz w:val="28"/>
          <w:szCs w:val="28"/>
        </w:rPr>
        <w:t>0</w:t>
      </w:r>
      <w:r w:rsidRPr="00002377">
        <w:rPr>
          <w:color w:val="333333"/>
          <w:sz w:val="28"/>
          <w:szCs w:val="28"/>
        </w:rPr>
        <w:t xml:space="preserve"> – Блок колес 3-6 адаптивного вариатора</w:t>
      </w:r>
    </w:p>
    <w:p w14:paraId="7C4B89C0" w14:textId="795A2B72" w:rsidR="00D83D0F" w:rsidRPr="00002377" w:rsidRDefault="0060653A" w:rsidP="0060653A">
      <w:pPr>
        <w:pStyle w:val="a6"/>
        <w:shd w:val="clear" w:color="auto" w:fill="FFFFFF"/>
        <w:spacing w:before="0" w:beforeAutospacing="0" w:after="0" w:afterAutospacing="0"/>
        <w:jc w:val="both"/>
        <w:rPr>
          <w:b/>
          <w:bCs/>
          <w:color w:val="333333"/>
          <w:sz w:val="28"/>
          <w:szCs w:val="28"/>
        </w:rPr>
      </w:pPr>
      <w:r w:rsidRPr="00002377">
        <w:rPr>
          <w:noProof/>
          <w:sz w:val="28"/>
          <w:szCs w:val="28"/>
        </w:rPr>
        <w:lastRenderedPageBreak/>
        <w:drawing>
          <wp:inline distT="0" distB="0" distL="0" distR="0" wp14:anchorId="1341B718" wp14:editId="7EFCBF1D">
            <wp:extent cx="8506164" cy="5945121"/>
            <wp:effectExtent l="4128" t="0" r="0" b="0"/>
            <wp:docPr id="14377654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65493" name=""/>
                    <pic:cNvPicPr/>
                  </pic:nvPicPr>
                  <pic:blipFill>
                    <a:blip r:embed="rId146"/>
                    <a:stretch>
                      <a:fillRect/>
                    </a:stretch>
                  </pic:blipFill>
                  <pic:spPr>
                    <a:xfrm rot="16200000">
                      <a:off x="0" y="0"/>
                      <a:ext cx="8552271" cy="5977346"/>
                    </a:xfrm>
                    <a:prstGeom prst="rect">
                      <a:avLst/>
                    </a:prstGeom>
                  </pic:spPr>
                </pic:pic>
              </a:graphicData>
            </a:graphic>
          </wp:inline>
        </w:drawing>
      </w:r>
    </w:p>
    <w:p w14:paraId="509F4321" w14:textId="77777777" w:rsidR="00B206DA" w:rsidRDefault="00B206DA" w:rsidP="00006D5D">
      <w:pPr>
        <w:pStyle w:val="a7"/>
        <w:jc w:val="center"/>
        <w:rPr>
          <w:color w:val="333333"/>
          <w:sz w:val="28"/>
          <w:szCs w:val="28"/>
        </w:rPr>
      </w:pPr>
    </w:p>
    <w:p w14:paraId="7AA0B54B" w14:textId="413CB2AC" w:rsidR="003E1CC7" w:rsidRPr="00002377" w:rsidRDefault="0060653A" w:rsidP="00006D5D">
      <w:pPr>
        <w:pStyle w:val="a7"/>
        <w:jc w:val="center"/>
        <w:rPr>
          <w:color w:val="333333"/>
          <w:sz w:val="28"/>
          <w:szCs w:val="28"/>
        </w:rPr>
      </w:pPr>
      <w:r w:rsidRPr="00002377">
        <w:rPr>
          <w:color w:val="333333"/>
          <w:sz w:val="28"/>
          <w:szCs w:val="28"/>
        </w:rPr>
        <w:t xml:space="preserve">Рисунок </w:t>
      </w:r>
      <w:r w:rsidR="008E32C9" w:rsidRPr="00002377">
        <w:rPr>
          <w:color w:val="333333"/>
          <w:sz w:val="28"/>
          <w:szCs w:val="28"/>
        </w:rPr>
        <w:t>5</w:t>
      </w:r>
      <w:r w:rsidR="00802C21" w:rsidRPr="00002377">
        <w:rPr>
          <w:color w:val="333333"/>
          <w:sz w:val="28"/>
          <w:szCs w:val="28"/>
        </w:rPr>
        <w:t>1</w:t>
      </w:r>
      <w:r w:rsidRPr="00002377">
        <w:rPr>
          <w:color w:val="333333"/>
          <w:sz w:val="28"/>
          <w:szCs w:val="28"/>
        </w:rPr>
        <w:t xml:space="preserve"> – Блок колес 5-7 адаптивного вариатора</w:t>
      </w:r>
    </w:p>
    <w:p w14:paraId="42443112" w14:textId="77777777" w:rsidR="00581E33" w:rsidRPr="00002377" w:rsidRDefault="00006D5D" w:rsidP="00581E33">
      <w:pPr>
        <w:pStyle w:val="a7"/>
        <w:jc w:val="center"/>
        <w:rPr>
          <w:color w:val="333333"/>
          <w:sz w:val="28"/>
          <w:szCs w:val="28"/>
        </w:rPr>
      </w:pPr>
      <w:r w:rsidRPr="00002377">
        <w:rPr>
          <w:noProof/>
          <w:sz w:val="28"/>
          <w:szCs w:val="28"/>
        </w:rPr>
        <w:lastRenderedPageBreak/>
        <w:drawing>
          <wp:inline distT="0" distB="0" distL="0" distR="0" wp14:anchorId="4ADE8F04" wp14:editId="3D1E72FA">
            <wp:extent cx="8749054" cy="5934075"/>
            <wp:effectExtent l="0" t="2223" r="0" b="0"/>
            <wp:docPr id="1821649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49247" name=""/>
                    <pic:cNvPicPr/>
                  </pic:nvPicPr>
                  <pic:blipFill>
                    <a:blip r:embed="rId147"/>
                    <a:stretch>
                      <a:fillRect/>
                    </a:stretch>
                  </pic:blipFill>
                  <pic:spPr>
                    <a:xfrm rot="16200000">
                      <a:off x="0" y="0"/>
                      <a:ext cx="8810719" cy="5975900"/>
                    </a:xfrm>
                    <a:prstGeom prst="rect">
                      <a:avLst/>
                    </a:prstGeom>
                  </pic:spPr>
                </pic:pic>
              </a:graphicData>
            </a:graphic>
          </wp:inline>
        </w:drawing>
      </w:r>
    </w:p>
    <w:p w14:paraId="7A5D66A3" w14:textId="5B3EE768" w:rsidR="00581E33" w:rsidRPr="00002377" w:rsidRDefault="00581E33" w:rsidP="00581E33">
      <w:pPr>
        <w:pStyle w:val="a7"/>
        <w:jc w:val="center"/>
        <w:rPr>
          <w:sz w:val="28"/>
          <w:szCs w:val="28"/>
          <w:lang w:eastAsia="ru-RU"/>
        </w:rPr>
      </w:pPr>
      <w:r w:rsidRPr="00002377">
        <w:rPr>
          <w:color w:val="333333"/>
          <w:sz w:val="28"/>
          <w:szCs w:val="28"/>
        </w:rPr>
        <w:t xml:space="preserve">Рисунок </w:t>
      </w:r>
      <w:r w:rsidR="008E32C9" w:rsidRPr="00002377">
        <w:rPr>
          <w:color w:val="333333"/>
          <w:sz w:val="28"/>
          <w:szCs w:val="28"/>
        </w:rPr>
        <w:t>5</w:t>
      </w:r>
      <w:r w:rsidR="00802C21" w:rsidRPr="00002377">
        <w:rPr>
          <w:color w:val="333333"/>
          <w:sz w:val="28"/>
          <w:szCs w:val="28"/>
        </w:rPr>
        <w:t>2</w:t>
      </w:r>
      <w:r w:rsidRPr="00002377">
        <w:rPr>
          <w:color w:val="333333"/>
          <w:sz w:val="28"/>
          <w:szCs w:val="28"/>
        </w:rPr>
        <w:t xml:space="preserve"> – Входное водило адаптивного вариатора</w:t>
      </w:r>
    </w:p>
    <w:p w14:paraId="3B759413" w14:textId="77777777" w:rsidR="00581E33" w:rsidRPr="00002377" w:rsidRDefault="00581E33" w:rsidP="00581E33">
      <w:pPr>
        <w:pStyle w:val="a7"/>
        <w:spacing w:after="0" w:line="240" w:lineRule="auto"/>
        <w:jc w:val="center"/>
        <w:rPr>
          <w:color w:val="333333"/>
          <w:sz w:val="28"/>
          <w:szCs w:val="28"/>
        </w:rPr>
      </w:pPr>
      <w:r w:rsidRPr="00002377">
        <w:rPr>
          <w:noProof/>
          <w:sz w:val="28"/>
          <w:szCs w:val="28"/>
        </w:rPr>
        <w:lastRenderedPageBreak/>
        <w:drawing>
          <wp:anchor distT="0" distB="0" distL="114300" distR="114300" simplePos="0" relativeHeight="251658240" behindDoc="0" locked="0" layoutInCell="1" allowOverlap="1" wp14:anchorId="7DD1F270" wp14:editId="7797C5A3">
            <wp:simplePos x="0" y="0"/>
            <wp:positionH relativeFrom="column">
              <wp:posOffset>-1424305</wp:posOffset>
            </wp:positionH>
            <wp:positionV relativeFrom="paragraph">
              <wp:posOffset>1417955</wp:posOffset>
            </wp:positionV>
            <wp:extent cx="8750300" cy="5918200"/>
            <wp:effectExtent l="6350" t="0" r="0" b="0"/>
            <wp:wrapSquare wrapText="bothSides"/>
            <wp:docPr id="1436936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36241" name=""/>
                    <pic:cNvPicPr/>
                  </pic:nvPicPr>
                  <pic:blipFill>
                    <a:blip r:embed="rId148">
                      <a:extLst>
                        <a:ext uri="{28A0092B-C50C-407E-A947-70E740481C1C}">
                          <a14:useLocalDpi xmlns:a14="http://schemas.microsoft.com/office/drawing/2010/main" val="0"/>
                        </a:ext>
                      </a:extLst>
                    </a:blip>
                    <a:stretch>
                      <a:fillRect/>
                    </a:stretch>
                  </pic:blipFill>
                  <pic:spPr>
                    <a:xfrm rot="16200000">
                      <a:off x="0" y="0"/>
                      <a:ext cx="8750300" cy="5918200"/>
                    </a:xfrm>
                    <a:prstGeom prst="rect">
                      <a:avLst/>
                    </a:prstGeom>
                  </pic:spPr>
                </pic:pic>
              </a:graphicData>
            </a:graphic>
            <wp14:sizeRelH relativeFrom="margin">
              <wp14:pctWidth>0</wp14:pctWidth>
            </wp14:sizeRelH>
            <wp14:sizeRelV relativeFrom="margin">
              <wp14:pctHeight>0</wp14:pctHeight>
            </wp14:sizeRelV>
          </wp:anchor>
        </w:drawing>
      </w:r>
    </w:p>
    <w:p w14:paraId="096656BC" w14:textId="1E95ECC2" w:rsidR="00581E33" w:rsidRPr="00002377" w:rsidRDefault="00581E33" w:rsidP="00581E33">
      <w:pPr>
        <w:pStyle w:val="a7"/>
        <w:spacing w:after="0" w:line="240" w:lineRule="auto"/>
        <w:jc w:val="center"/>
        <w:rPr>
          <w:b/>
          <w:bCs/>
          <w:sz w:val="28"/>
          <w:szCs w:val="28"/>
        </w:rPr>
      </w:pPr>
      <w:r w:rsidRPr="00002377">
        <w:rPr>
          <w:color w:val="333333"/>
          <w:sz w:val="28"/>
          <w:szCs w:val="28"/>
        </w:rPr>
        <w:t xml:space="preserve">Рисунок </w:t>
      </w:r>
      <w:r w:rsidR="008E32C9" w:rsidRPr="00002377">
        <w:rPr>
          <w:color w:val="333333"/>
          <w:sz w:val="28"/>
          <w:szCs w:val="28"/>
        </w:rPr>
        <w:t>5</w:t>
      </w:r>
      <w:r w:rsidR="00802C21" w:rsidRPr="00002377">
        <w:rPr>
          <w:color w:val="333333"/>
          <w:sz w:val="28"/>
          <w:szCs w:val="28"/>
        </w:rPr>
        <w:t>3</w:t>
      </w:r>
      <w:r w:rsidRPr="00002377">
        <w:rPr>
          <w:color w:val="333333"/>
          <w:sz w:val="28"/>
          <w:szCs w:val="28"/>
        </w:rPr>
        <w:t xml:space="preserve"> – Входное водило адаптивного вариатора</w:t>
      </w:r>
    </w:p>
    <w:p w14:paraId="3B1E4C38" w14:textId="18959D51" w:rsidR="00C93893" w:rsidRPr="00002377" w:rsidRDefault="00C93893" w:rsidP="00C93893">
      <w:pPr>
        <w:tabs>
          <w:tab w:val="left" w:pos="567"/>
        </w:tabs>
        <w:autoSpaceDE w:val="0"/>
        <w:autoSpaceDN w:val="0"/>
        <w:adjustRightInd w:val="0"/>
        <w:ind w:right="-3"/>
        <w:jc w:val="both"/>
        <w:rPr>
          <w:rFonts w:ascii="Times New Roman" w:hAnsi="Times New Roman"/>
          <w:b/>
          <w:bCs/>
          <w:sz w:val="28"/>
          <w:szCs w:val="28"/>
        </w:rPr>
      </w:pPr>
      <w:r w:rsidRPr="00002377">
        <w:rPr>
          <w:noProof/>
          <w:sz w:val="28"/>
          <w:szCs w:val="28"/>
        </w:rPr>
        <w:lastRenderedPageBreak/>
        <w:drawing>
          <wp:inline distT="0" distB="0" distL="0" distR="0" wp14:anchorId="3EC0E1A0" wp14:editId="01F6FF77">
            <wp:extent cx="8380785" cy="5937770"/>
            <wp:effectExtent l="2540" t="0" r="3810" b="3810"/>
            <wp:docPr id="1734758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58029" name=""/>
                    <pic:cNvPicPr/>
                  </pic:nvPicPr>
                  <pic:blipFill>
                    <a:blip r:embed="rId149"/>
                    <a:stretch>
                      <a:fillRect/>
                    </a:stretch>
                  </pic:blipFill>
                  <pic:spPr>
                    <a:xfrm rot="16200000">
                      <a:off x="0" y="0"/>
                      <a:ext cx="8409558" cy="5958156"/>
                    </a:xfrm>
                    <a:prstGeom prst="rect">
                      <a:avLst/>
                    </a:prstGeom>
                  </pic:spPr>
                </pic:pic>
              </a:graphicData>
            </a:graphic>
          </wp:inline>
        </w:drawing>
      </w:r>
    </w:p>
    <w:p w14:paraId="343F5EE1" w14:textId="76A79B9E" w:rsidR="00C93893" w:rsidRPr="00002377" w:rsidRDefault="00C93893" w:rsidP="00C93893">
      <w:pPr>
        <w:pStyle w:val="a7"/>
        <w:spacing w:after="0" w:line="240" w:lineRule="auto"/>
        <w:jc w:val="center"/>
        <w:rPr>
          <w:b/>
          <w:bCs/>
          <w:sz w:val="28"/>
          <w:szCs w:val="28"/>
        </w:rPr>
      </w:pPr>
      <w:r w:rsidRPr="00002377">
        <w:rPr>
          <w:color w:val="333333"/>
          <w:sz w:val="28"/>
          <w:szCs w:val="28"/>
        </w:rPr>
        <w:t xml:space="preserve">Рисунок </w:t>
      </w:r>
      <w:r w:rsidR="008E32C9" w:rsidRPr="00002377">
        <w:rPr>
          <w:color w:val="333333"/>
          <w:sz w:val="28"/>
          <w:szCs w:val="28"/>
        </w:rPr>
        <w:t>5</w:t>
      </w:r>
      <w:r w:rsidR="00802C21" w:rsidRPr="00002377">
        <w:rPr>
          <w:color w:val="333333"/>
          <w:sz w:val="28"/>
          <w:szCs w:val="28"/>
        </w:rPr>
        <w:t>4</w:t>
      </w:r>
      <w:r w:rsidRPr="00002377">
        <w:rPr>
          <w:color w:val="333333"/>
          <w:sz w:val="28"/>
          <w:szCs w:val="28"/>
        </w:rPr>
        <w:t xml:space="preserve"> – Крышка адаптивного вариатора</w:t>
      </w:r>
    </w:p>
    <w:p w14:paraId="3E934EB6" w14:textId="77777777" w:rsidR="00C93893" w:rsidRPr="00002377" w:rsidRDefault="00C93893" w:rsidP="00C93893">
      <w:pPr>
        <w:tabs>
          <w:tab w:val="left" w:pos="567"/>
        </w:tabs>
        <w:autoSpaceDE w:val="0"/>
        <w:autoSpaceDN w:val="0"/>
        <w:adjustRightInd w:val="0"/>
        <w:ind w:right="-3"/>
        <w:jc w:val="center"/>
        <w:rPr>
          <w:rFonts w:ascii="Times New Roman" w:hAnsi="Times New Roman"/>
          <w:b/>
          <w:bCs/>
          <w:sz w:val="28"/>
          <w:szCs w:val="28"/>
        </w:rPr>
      </w:pPr>
    </w:p>
    <w:p w14:paraId="1EE9FFEE" w14:textId="05F6E73E" w:rsidR="00983CCA" w:rsidRPr="00002377" w:rsidRDefault="00983CCA" w:rsidP="00983CCA">
      <w:pPr>
        <w:tabs>
          <w:tab w:val="left" w:pos="567"/>
        </w:tabs>
        <w:autoSpaceDE w:val="0"/>
        <w:autoSpaceDN w:val="0"/>
        <w:adjustRightInd w:val="0"/>
        <w:ind w:right="-3"/>
        <w:jc w:val="both"/>
        <w:rPr>
          <w:rFonts w:ascii="Times New Roman" w:hAnsi="Times New Roman"/>
          <w:b/>
          <w:bCs/>
          <w:sz w:val="28"/>
          <w:szCs w:val="28"/>
        </w:rPr>
      </w:pPr>
      <w:r w:rsidRPr="00002377">
        <w:rPr>
          <w:noProof/>
          <w:sz w:val="28"/>
          <w:szCs w:val="28"/>
        </w:rPr>
        <w:lastRenderedPageBreak/>
        <w:drawing>
          <wp:inline distT="0" distB="0" distL="0" distR="0" wp14:anchorId="6C11DA3C" wp14:editId="4D1C921E">
            <wp:extent cx="8396169" cy="5943285"/>
            <wp:effectExtent l="7302" t="0" r="0" b="0"/>
            <wp:docPr id="1516392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92969" name=""/>
                    <pic:cNvPicPr/>
                  </pic:nvPicPr>
                  <pic:blipFill>
                    <a:blip r:embed="rId150"/>
                    <a:stretch>
                      <a:fillRect/>
                    </a:stretch>
                  </pic:blipFill>
                  <pic:spPr>
                    <a:xfrm rot="16200000">
                      <a:off x="0" y="0"/>
                      <a:ext cx="8405852" cy="5950139"/>
                    </a:xfrm>
                    <a:prstGeom prst="rect">
                      <a:avLst/>
                    </a:prstGeom>
                  </pic:spPr>
                </pic:pic>
              </a:graphicData>
            </a:graphic>
          </wp:inline>
        </w:drawing>
      </w:r>
    </w:p>
    <w:p w14:paraId="224132D3" w14:textId="71669D25" w:rsidR="00983CCA" w:rsidRPr="00002377" w:rsidRDefault="00983CCA" w:rsidP="00983CCA">
      <w:pPr>
        <w:pStyle w:val="a7"/>
        <w:spacing w:after="0" w:line="240" w:lineRule="auto"/>
        <w:jc w:val="center"/>
        <w:rPr>
          <w:b/>
          <w:bCs/>
          <w:sz w:val="28"/>
          <w:szCs w:val="28"/>
        </w:rPr>
      </w:pPr>
      <w:r w:rsidRPr="00002377">
        <w:rPr>
          <w:color w:val="333333"/>
          <w:sz w:val="28"/>
          <w:szCs w:val="28"/>
        </w:rPr>
        <w:t xml:space="preserve">Рисунок </w:t>
      </w:r>
      <w:r w:rsidR="008E32C9" w:rsidRPr="00002377">
        <w:rPr>
          <w:color w:val="333333"/>
          <w:sz w:val="28"/>
          <w:szCs w:val="28"/>
        </w:rPr>
        <w:t>5</w:t>
      </w:r>
      <w:r w:rsidR="00802C21" w:rsidRPr="00002377">
        <w:rPr>
          <w:color w:val="333333"/>
          <w:sz w:val="28"/>
          <w:szCs w:val="28"/>
        </w:rPr>
        <w:t>5</w:t>
      </w:r>
      <w:r w:rsidRPr="00002377">
        <w:rPr>
          <w:color w:val="333333"/>
          <w:sz w:val="28"/>
          <w:szCs w:val="28"/>
        </w:rPr>
        <w:t xml:space="preserve"> – Колесо 1 адаптивного вариатора</w:t>
      </w:r>
    </w:p>
    <w:p w14:paraId="30D97A9A" w14:textId="77777777" w:rsidR="00983CCA" w:rsidRPr="00002377" w:rsidRDefault="00983CCA" w:rsidP="00A33CC7">
      <w:pPr>
        <w:tabs>
          <w:tab w:val="left" w:pos="567"/>
        </w:tabs>
        <w:autoSpaceDE w:val="0"/>
        <w:autoSpaceDN w:val="0"/>
        <w:adjustRightInd w:val="0"/>
        <w:ind w:right="-3" w:firstLine="567"/>
        <w:jc w:val="both"/>
        <w:rPr>
          <w:rFonts w:ascii="Times New Roman" w:hAnsi="Times New Roman"/>
          <w:b/>
          <w:bCs/>
          <w:sz w:val="28"/>
          <w:szCs w:val="28"/>
        </w:rPr>
      </w:pPr>
    </w:p>
    <w:p w14:paraId="447D6075" w14:textId="166D2D90" w:rsidR="00DB65A5" w:rsidRPr="00002377" w:rsidRDefault="00DB65A5" w:rsidP="00DB65A5">
      <w:pPr>
        <w:tabs>
          <w:tab w:val="left" w:pos="567"/>
        </w:tabs>
        <w:autoSpaceDE w:val="0"/>
        <w:autoSpaceDN w:val="0"/>
        <w:adjustRightInd w:val="0"/>
        <w:ind w:right="-3"/>
        <w:jc w:val="both"/>
        <w:rPr>
          <w:rFonts w:ascii="Times New Roman" w:hAnsi="Times New Roman"/>
          <w:b/>
          <w:bCs/>
          <w:sz w:val="28"/>
          <w:szCs w:val="28"/>
        </w:rPr>
      </w:pPr>
      <w:r w:rsidRPr="00002377">
        <w:rPr>
          <w:noProof/>
          <w:sz w:val="28"/>
          <w:szCs w:val="28"/>
        </w:rPr>
        <w:lastRenderedPageBreak/>
        <w:drawing>
          <wp:inline distT="0" distB="0" distL="0" distR="0" wp14:anchorId="7579BDDC" wp14:editId="2908F711">
            <wp:extent cx="8344737" cy="5931855"/>
            <wp:effectExtent l="6350" t="0" r="5715" b="5715"/>
            <wp:docPr id="10155001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00184" name=""/>
                    <pic:cNvPicPr/>
                  </pic:nvPicPr>
                  <pic:blipFill>
                    <a:blip r:embed="rId151"/>
                    <a:stretch>
                      <a:fillRect/>
                    </a:stretch>
                  </pic:blipFill>
                  <pic:spPr>
                    <a:xfrm rot="16200000">
                      <a:off x="0" y="0"/>
                      <a:ext cx="8355988" cy="5939852"/>
                    </a:xfrm>
                    <a:prstGeom prst="rect">
                      <a:avLst/>
                    </a:prstGeom>
                  </pic:spPr>
                </pic:pic>
              </a:graphicData>
            </a:graphic>
          </wp:inline>
        </w:drawing>
      </w:r>
    </w:p>
    <w:p w14:paraId="3FE4ED97" w14:textId="1BC2A086" w:rsidR="00DB65A5" w:rsidRPr="00002377" w:rsidRDefault="00DB65A5" w:rsidP="00DB65A5">
      <w:pPr>
        <w:pStyle w:val="a7"/>
        <w:spacing w:after="0" w:line="240" w:lineRule="auto"/>
        <w:jc w:val="center"/>
        <w:rPr>
          <w:b/>
          <w:bCs/>
          <w:sz w:val="28"/>
          <w:szCs w:val="28"/>
        </w:rPr>
      </w:pPr>
      <w:r w:rsidRPr="00002377">
        <w:rPr>
          <w:color w:val="333333"/>
          <w:sz w:val="28"/>
          <w:szCs w:val="28"/>
        </w:rPr>
        <w:t xml:space="preserve">Рисунок </w:t>
      </w:r>
      <w:r w:rsidR="008E32C9" w:rsidRPr="00002377">
        <w:rPr>
          <w:color w:val="333333"/>
          <w:sz w:val="28"/>
          <w:szCs w:val="28"/>
        </w:rPr>
        <w:t>5</w:t>
      </w:r>
      <w:r w:rsidR="00802C21" w:rsidRPr="00002377">
        <w:rPr>
          <w:color w:val="333333"/>
          <w:sz w:val="28"/>
          <w:szCs w:val="28"/>
        </w:rPr>
        <w:t>6</w:t>
      </w:r>
      <w:r w:rsidRPr="00002377">
        <w:rPr>
          <w:color w:val="333333"/>
          <w:sz w:val="28"/>
          <w:szCs w:val="28"/>
        </w:rPr>
        <w:t xml:space="preserve"> – Колесо 2 адаптивного вариатора</w:t>
      </w:r>
    </w:p>
    <w:p w14:paraId="4CD5C49F" w14:textId="77777777" w:rsidR="00DB65A5" w:rsidRPr="00002377" w:rsidRDefault="00DB65A5" w:rsidP="00DB65A5">
      <w:pPr>
        <w:tabs>
          <w:tab w:val="left" w:pos="567"/>
        </w:tabs>
        <w:autoSpaceDE w:val="0"/>
        <w:autoSpaceDN w:val="0"/>
        <w:adjustRightInd w:val="0"/>
        <w:ind w:right="-3" w:firstLine="567"/>
        <w:jc w:val="center"/>
        <w:rPr>
          <w:rFonts w:ascii="Times New Roman" w:hAnsi="Times New Roman"/>
          <w:b/>
          <w:bCs/>
          <w:sz w:val="28"/>
          <w:szCs w:val="28"/>
        </w:rPr>
      </w:pPr>
    </w:p>
    <w:p w14:paraId="0613E4BB" w14:textId="767DA2A6" w:rsidR="003E1CC7" w:rsidRPr="00002377" w:rsidRDefault="003E1CC7" w:rsidP="00A33CC7">
      <w:pPr>
        <w:tabs>
          <w:tab w:val="left" w:pos="567"/>
        </w:tabs>
        <w:autoSpaceDE w:val="0"/>
        <w:autoSpaceDN w:val="0"/>
        <w:adjustRightInd w:val="0"/>
        <w:ind w:right="-3" w:firstLine="567"/>
        <w:jc w:val="both"/>
        <w:rPr>
          <w:rFonts w:ascii="Times New Roman" w:hAnsi="Times New Roman"/>
          <w:b/>
          <w:bCs/>
          <w:sz w:val="28"/>
          <w:szCs w:val="28"/>
        </w:rPr>
      </w:pPr>
      <w:r w:rsidRPr="00002377">
        <w:rPr>
          <w:rFonts w:ascii="Times New Roman" w:hAnsi="Times New Roman"/>
          <w:b/>
          <w:bCs/>
          <w:sz w:val="28"/>
          <w:szCs w:val="28"/>
        </w:rPr>
        <w:lastRenderedPageBreak/>
        <w:t>4.3 Расчеты адаптивных вариаторов</w:t>
      </w:r>
    </w:p>
    <w:p w14:paraId="723373BB" w14:textId="6688BCBB" w:rsidR="00A33CC7" w:rsidRPr="00042DCD" w:rsidRDefault="00A33CC7" w:rsidP="00A33CC7">
      <w:pPr>
        <w:tabs>
          <w:tab w:val="left" w:pos="567"/>
        </w:tabs>
        <w:autoSpaceDE w:val="0"/>
        <w:autoSpaceDN w:val="0"/>
        <w:adjustRightInd w:val="0"/>
        <w:ind w:right="-3" w:firstLine="567"/>
        <w:jc w:val="both"/>
        <w:rPr>
          <w:rFonts w:ascii="Times New Roman" w:hAnsi="Times New Roman"/>
          <w:sz w:val="28"/>
          <w:szCs w:val="28"/>
        </w:rPr>
      </w:pPr>
      <w:r w:rsidRPr="00042DCD">
        <w:rPr>
          <w:rFonts w:ascii="Times New Roman" w:hAnsi="Times New Roman"/>
          <w:sz w:val="28"/>
          <w:szCs w:val="28"/>
        </w:rPr>
        <w:t>4.</w:t>
      </w:r>
      <w:r w:rsidR="003E1CC7" w:rsidRPr="00042DCD">
        <w:rPr>
          <w:rFonts w:ascii="Times New Roman" w:hAnsi="Times New Roman"/>
          <w:sz w:val="28"/>
          <w:szCs w:val="28"/>
        </w:rPr>
        <w:t>3.1</w:t>
      </w:r>
      <w:r w:rsidRPr="00042DCD">
        <w:rPr>
          <w:rFonts w:ascii="Times New Roman" w:hAnsi="Times New Roman"/>
          <w:sz w:val="28"/>
          <w:szCs w:val="28"/>
        </w:rPr>
        <w:t xml:space="preserve"> Пример</w:t>
      </w:r>
      <w:r w:rsidR="00EB4F72" w:rsidRPr="00042DCD">
        <w:rPr>
          <w:rFonts w:ascii="Times New Roman" w:hAnsi="Times New Roman"/>
          <w:sz w:val="28"/>
          <w:szCs w:val="28"/>
        </w:rPr>
        <w:t xml:space="preserve"> определения параметров</w:t>
      </w:r>
      <w:r w:rsidRPr="00042DCD">
        <w:rPr>
          <w:rFonts w:ascii="Times New Roman" w:hAnsi="Times New Roman"/>
          <w:sz w:val="28"/>
          <w:szCs w:val="28"/>
        </w:rPr>
        <w:t xml:space="preserve"> начального вариатора</w:t>
      </w:r>
      <w:r w:rsidR="003E1CC7" w:rsidRPr="00042DCD">
        <w:rPr>
          <w:rFonts w:ascii="Times New Roman" w:hAnsi="Times New Roman"/>
          <w:sz w:val="28"/>
          <w:szCs w:val="28"/>
        </w:rPr>
        <w:t xml:space="preserve"> </w:t>
      </w:r>
      <w:r w:rsidR="00042DCD">
        <w:rPr>
          <w:rFonts w:ascii="Times New Roman" w:hAnsi="Times New Roman"/>
          <w:sz w:val="28"/>
          <w:szCs w:val="28"/>
        </w:rPr>
        <w:t>на р</w:t>
      </w:r>
      <w:r w:rsidR="003E1CC7" w:rsidRPr="00042DCD">
        <w:rPr>
          <w:rFonts w:ascii="Times New Roman" w:hAnsi="Times New Roman"/>
          <w:sz w:val="28"/>
          <w:szCs w:val="28"/>
        </w:rPr>
        <w:t>ис</w:t>
      </w:r>
      <w:r w:rsidR="00042DCD">
        <w:rPr>
          <w:rFonts w:ascii="Times New Roman" w:hAnsi="Times New Roman"/>
          <w:sz w:val="28"/>
          <w:szCs w:val="28"/>
        </w:rPr>
        <w:t>унке</w:t>
      </w:r>
      <w:r w:rsidR="003E1CC7" w:rsidRPr="00042DCD">
        <w:rPr>
          <w:rFonts w:ascii="Times New Roman" w:hAnsi="Times New Roman"/>
          <w:sz w:val="28"/>
          <w:szCs w:val="28"/>
        </w:rPr>
        <w:t xml:space="preserve"> 15</w:t>
      </w:r>
    </w:p>
    <w:p w14:paraId="3AEBC4E5" w14:textId="0FF67FEB" w:rsidR="00A33CC7" w:rsidRPr="00002377" w:rsidRDefault="00A33CC7" w:rsidP="00A33CC7">
      <w:pPr>
        <w:tabs>
          <w:tab w:val="left" w:pos="567"/>
        </w:tabs>
        <w:autoSpaceDE w:val="0"/>
        <w:autoSpaceDN w:val="0"/>
        <w:adjustRightInd w:val="0"/>
        <w:ind w:right="-3" w:firstLine="567"/>
        <w:jc w:val="both"/>
        <w:rPr>
          <w:rFonts w:ascii="Times New Roman" w:hAnsi="Times New Roman"/>
          <w:sz w:val="28"/>
          <w:szCs w:val="28"/>
        </w:rPr>
      </w:pPr>
      <w:r w:rsidRPr="00002377">
        <w:rPr>
          <w:rFonts w:ascii="Times New Roman" w:hAnsi="Times New Roman"/>
          <w:sz w:val="28"/>
          <w:szCs w:val="28"/>
        </w:rPr>
        <w:t>Исходные данные:</w:t>
      </w:r>
      <w:r w:rsidRPr="00002377">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r>
          <w:rPr>
            <w:rFonts w:ascii="Cambria Math" w:hAnsi="Cambria Math"/>
            <w:sz w:val="28"/>
            <w:szCs w:val="28"/>
          </w:rPr>
          <m:t>=15Нм</m:t>
        </m:r>
      </m:oMath>
      <w:r w:rsidRPr="00002377">
        <w:rPr>
          <w:rFonts w:ascii="Times New Roman" w:hAnsi="Times New Roman"/>
          <w:sz w:val="28"/>
          <w:szCs w:val="28"/>
        </w:rPr>
        <w:t>,</w:t>
      </w:r>
      <w:r w:rsidR="000876D1">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 xml:space="preserve">=100 </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-1</m:t>
            </m:r>
          </m:sup>
        </m:sSup>
      </m:oMath>
      <w:r w:rsidR="000876D1">
        <w:rPr>
          <w:rFonts w:ascii="Times New Roman" w:hAnsi="Times New Roman"/>
          <w:sz w:val="28"/>
          <w:szCs w:val="28"/>
        </w:rPr>
        <w:t>,</w:t>
      </w:r>
    </w:p>
    <w:p w14:paraId="01ED57B1" w14:textId="4B490A3F" w:rsidR="00A33CC7" w:rsidRPr="00002377" w:rsidRDefault="00000000" w:rsidP="003B4BF2">
      <w:pPr>
        <w:spacing w:after="0" w:line="240" w:lineRule="auto"/>
        <w:ind w:firstLine="567"/>
        <w:jc w:val="both"/>
        <w:rPr>
          <w:rFonts w:ascii="Times New Roman" w:hAnsi="Times New Roman"/>
          <w:sz w:val="28"/>
          <w:szCs w:val="28"/>
        </w:rPr>
      </w:pPr>
      <m:oMath>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 xml:space="preserve">=10, </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 xml:space="preserve">=30, </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oMath>
      <w:r w:rsidR="000876D1">
        <w:rPr>
          <w:rFonts w:ascii="Times New Roman" w:hAnsi="Times New Roman"/>
          <w:iCs/>
          <w:sz w:val="28"/>
          <w:szCs w:val="28"/>
        </w:rPr>
        <w:t>70</w:t>
      </w:r>
      <w:r w:rsidR="000876D1" w:rsidRPr="00002377">
        <w:rPr>
          <w:rFonts w:ascii="Times New Roman" w:hAnsi="Times New Roman"/>
          <w:iCs/>
          <w:sz w:val="28"/>
          <w:szCs w:val="28"/>
        </w:rPr>
        <w:t xml:space="preserve">, </w:t>
      </w:r>
      <m:oMath>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 xml:space="preserve">=90, </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5</m:t>
            </m:r>
          </m:sub>
        </m:sSub>
        <m:r>
          <w:rPr>
            <w:rFonts w:ascii="Cambria Math" w:hAnsi="Cambria Math"/>
            <w:sz w:val="28"/>
            <w:szCs w:val="28"/>
          </w:rPr>
          <m:t xml:space="preserve">=10, </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6</m:t>
            </m:r>
          </m:sub>
        </m:sSub>
        <m:r>
          <w:rPr>
            <w:rFonts w:ascii="Cambria Math" w:hAnsi="Cambria Math"/>
            <w:sz w:val="28"/>
            <w:szCs w:val="28"/>
          </w:rPr>
          <m:t>=110</m:t>
        </m:r>
      </m:oMath>
      <w:r w:rsidR="000876D1" w:rsidRPr="00002377">
        <w:rPr>
          <w:rFonts w:ascii="Times New Roman" w:hAnsi="Times New Roman"/>
          <w:iCs/>
          <w:sz w:val="28"/>
          <w:szCs w:val="28"/>
        </w:rPr>
        <w:t>,</w:t>
      </w:r>
      <w:r w:rsidR="000876D1">
        <w:rPr>
          <w:rFonts w:ascii="Times New Roman" w:hAnsi="Times New Roman"/>
          <w:iCs/>
          <w:sz w:val="28"/>
          <w:szCs w:val="28"/>
        </w:rPr>
        <w:t xml:space="preserve"> </w:t>
      </w:r>
      <w:r w:rsidR="00A33CC7" w:rsidRPr="00002377">
        <w:rPr>
          <w:rFonts w:ascii="Times New Roman" w:hAnsi="Times New Roman"/>
          <w:sz w:val="28"/>
          <w:szCs w:val="28"/>
        </w:rPr>
        <w:t>- числа зубьев колес,</w:t>
      </w:r>
    </w:p>
    <w:p w14:paraId="0949D441" w14:textId="5A20D7EB" w:rsidR="00A33CC7" w:rsidRPr="00002377" w:rsidRDefault="000876D1" w:rsidP="00A33CC7">
      <w:pPr>
        <w:tabs>
          <w:tab w:val="left" w:pos="567"/>
        </w:tabs>
        <w:autoSpaceDE w:val="0"/>
        <w:autoSpaceDN w:val="0"/>
        <w:adjustRightInd w:val="0"/>
        <w:ind w:right="-3" w:firstLine="567"/>
        <w:jc w:val="both"/>
        <w:rPr>
          <w:rFonts w:ascii="Times New Roman" w:hAnsi="Times New Roman"/>
          <w:sz w:val="28"/>
          <w:szCs w:val="28"/>
        </w:rPr>
      </w:pPr>
      <w:r w:rsidRPr="00002377">
        <w:rPr>
          <w:rFonts w:ascii="Times New Roman" w:hAnsi="Times New Roman"/>
          <w:i/>
          <w:sz w:val="28"/>
          <w:szCs w:val="28"/>
        </w:rPr>
        <w:t>m=</w:t>
      </w:r>
      <w:r>
        <w:rPr>
          <w:rFonts w:ascii="Times New Roman" w:hAnsi="Times New Roman"/>
          <w:iCs/>
          <w:sz w:val="28"/>
          <w:szCs w:val="28"/>
        </w:rPr>
        <w:t>1</w:t>
      </w:r>
      <w:r w:rsidR="00A33CC7" w:rsidRPr="00002377">
        <w:rPr>
          <w:rFonts w:ascii="Times New Roman" w:hAnsi="Times New Roman"/>
          <w:sz w:val="28"/>
          <w:szCs w:val="28"/>
        </w:rPr>
        <w:t xml:space="preserve">  – модуль зубчатого зацепления,</w:t>
      </w:r>
    </w:p>
    <w:p w14:paraId="706088DF" w14:textId="297818FA" w:rsidR="00A33CC7" w:rsidRPr="00A0104C" w:rsidRDefault="00000000" w:rsidP="00A0104C">
      <w:pPr>
        <w:tabs>
          <w:tab w:val="left" w:pos="567"/>
        </w:tabs>
        <w:autoSpaceDE w:val="0"/>
        <w:autoSpaceDN w:val="0"/>
        <w:adjustRightInd w:val="0"/>
        <w:ind w:right="-3" w:firstLine="567"/>
        <w:jc w:val="both"/>
        <w:rPr>
          <w:rFonts w:ascii="Times New Roman" w:hAnsi="Times New Roman"/>
          <w:i/>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ctrlPr>
              <w:rPr>
                <w:rFonts w:ascii="Cambria Math" w:hAnsi="Cambria Math"/>
                <w:i/>
                <w:sz w:val="28"/>
                <w:szCs w:val="28"/>
                <w:lang w:val="en-US"/>
              </w:rPr>
            </m:ctrlPr>
          </m:num>
          <m:den>
            <m:r>
              <w:rPr>
                <w:rFonts w:ascii="Cambria Math" w:hAnsi="Cambria Math"/>
                <w:sz w:val="28"/>
                <w:szCs w:val="28"/>
              </w:rPr>
              <m:t>2</m:t>
            </m:r>
          </m:den>
        </m:f>
        <m:r>
          <w:rPr>
            <w:rFonts w:ascii="Cambria Math" w:hAnsi="Cambria Math"/>
            <w:sz w:val="28"/>
            <w:szCs w:val="28"/>
          </w:rPr>
          <m:t>=1*</m:t>
        </m:r>
        <m:f>
          <m:fPr>
            <m:ctrlPr>
              <w:rPr>
                <w:rFonts w:ascii="Cambria Math" w:hAnsi="Cambria Math"/>
                <w:i/>
                <w:sz w:val="28"/>
                <w:szCs w:val="28"/>
                <w:lang w:val="en-US"/>
              </w:rPr>
            </m:ctrlPr>
          </m:fPr>
          <m:num>
            <m:r>
              <w:rPr>
                <w:rFonts w:ascii="Cambria Math" w:hAnsi="Cambria Math"/>
                <w:sz w:val="28"/>
                <w:szCs w:val="28"/>
              </w:rPr>
              <m:t>10</m:t>
            </m:r>
          </m:num>
          <m:den>
            <m:r>
              <w:rPr>
                <w:rFonts w:ascii="Cambria Math" w:hAnsi="Cambria Math"/>
                <w:sz w:val="28"/>
                <w:szCs w:val="28"/>
              </w:rPr>
              <m:t>2</m:t>
            </m:r>
          </m:den>
        </m:f>
        <m:r>
          <w:rPr>
            <w:rFonts w:ascii="Cambria Math" w:hAnsi="Cambria Math"/>
            <w:sz w:val="28"/>
            <w:szCs w:val="28"/>
          </w:rPr>
          <m:t>=5</m:t>
        </m:r>
      </m:oMath>
      <w:r w:rsidR="00A0104C" w:rsidRPr="00A0104C">
        <w:rPr>
          <w:rFonts w:ascii="Times New Roman" w:hAnsi="Times New Roman"/>
          <w:i/>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2</m:t>
            </m:r>
          </m:sub>
        </m:sSub>
        <m:r>
          <w:rPr>
            <w:rFonts w:ascii="Cambria Math" w:hAnsi="Cambria Math"/>
            <w:sz w:val="28"/>
            <w:szCs w:val="28"/>
          </w:rPr>
          <m:t>=15,</m:t>
        </m:r>
      </m:oMath>
      <w:r w:rsidR="00A0104C" w:rsidRPr="00A0104C">
        <w:rPr>
          <w:rFonts w:ascii="Times New Roman" w:hAnsi="Times New Roman"/>
          <w:i/>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3</m:t>
            </m:r>
          </m:sub>
        </m:sSub>
        <m:r>
          <w:rPr>
            <w:rFonts w:ascii="Cambria Math" w:hAnsi="Cambria Math"/>
            <w:sz w:val="28"/>
            <w:szCs w:val="28"/>
          </w:rPr>
          <m:t>=35</m:t>
        </m:r>
      </m:oMath>
      <w:r w:rsidR="00A0104C" w:rsidRPr="00A0104C">
        <w:rPr>
          <w:rFonts w:ascii="Times New Roman" w:hAnsi="Times New Roman"/>
          <w:i/>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4</m:t>
            </m:r>
          </m:sub>
        </m:sSub>
        <m:r>
          <w:rPr>
            <w:rFonts w:ascii="Cambria Math" w:hAnsi="Cambria Math"/>
            <w:sz w:val="28"/>
            <w:szCs w:val="28"/>
          </w:rPr>
          <m:t>=45</m:t>
        </m:r>
      </m:oMath>
      <w:r w:rsidR="00A0104C" w:rsidRPr="00A0104C">
        <w:rPr>
          <w:rFonts w:ascii="Times New Roman" w:hAnsi="Times New Roman"/>
          <w:i/>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5</m:t>
            </m:r>
          </m:sub>
        </m:sSub>
        <m:r>
          <w:rPr>
            <w:rFonts w:ascii="Cambria Math" w:hAnsi="Cambria Math"/>
            <w:sz w:val="28"/>
            <w:szCs w:val="28"/>
          </w:rPr>
          <m:t>=5</m:t>
        </m:r>
      </m:oMath>
      <w:r w:rsidR="00A0104C" w:rsidRPr="00A0104C">
        <w:rPr>
          <w:rFonts w:ascii="Times New Roman" w:hAnsi="Times New Roman"/>
          <w:i/>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6</m:t>
            </m:r>
          </m:sub>
        </m:sSub>
        <m:r>
          <w:rPr>
            <w:rFonts w:ascii="Cambria Math" w:hAnsi="Cambria Math"/>
            <w:sz w:val="28"/>
            <w:szCs w:val="28"/>
          </w:rPr>
          <m:t>=55</m:t>
        </m:r>
      </m:oMath>
      <w:r w:rsidR="00A0104C" w:rsidRPr="00A0104C">
        <w:rPr>
          <w:rFonts w:ascii="Times New Roman" w:hAnsi="Times New Roman"/>
          <w:i/>
          <w:sz w:val="28"/>
          <w:szCs w:val="28"/>
        </w:rPr>
        <w:t xml:space="preserve"> </w:t>
      </w:r>
      <w:r w:rsidR="00A33CC7" w:rsidRPr="00002377">
        <w:rPr>
          <w:rFonts w:ascii="Times New Roman" w:hAnsi="Times New Roman"/>
          <w:sz w:val="28"/>
          <w:szCs w:val="28"/>
        </w:rPr>
        <w:t>– радиусы  зубчатых колес,</w:t>
      </w:r>
    </w:p>
    <w:p w14:paraId="426FB9E1" w14:textId="69A93033" w:rsidR="00A33CC7" w:rsidRPr="00A0104C" w:rsidRDefault="00000000" w:rsidP="00A0104C">
      <w:pPr>
        <w:tabs>
          <w:tab w:val="left" w:pos="567"/>
        </w:tabs>
        <w:autoSpaceDE w:val="0"/>
        <w:autoSpaceDN w:val="0"/>
        <w:adjustRightInd w:val="0"/>
        <w:ind w:right="-3" w:firstLine="567"/>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 xml:space="preserve">H1 </m:t>
            </m:r>
          </m:sub>
        </m:sSub>
      </m:oMath>
      <w:r w:rsidR="00A0104C" w:rsidRPr="00A0104C">
        <w:rPr>
          <w:rFonts w:ascii="Times New Roman" w:hAnsi="Times New Roman"/>
          <w:sz w:val="28"/>
          <w:szCs w:val="28"/>
        </w:rPr>
        <w:t>=</w:t>
      </w:r>
      <w:r w:rsidR="00CC2114" w:rsidRPr="00CC2114">
        <w:rPr>
          <w:rFonts w:ascii="Times New Roman" w:hAnsi="Times New Roman"/>
          <w:sz w:val="28"/>
          <w:szCs w:val="28"/>
        </w:rPr>
        <w:t xml:space="preserve"> </w:t>
      </w:r>
      <w:r w:rsidR="00A0104C" w:rsidRPr="00A0104C">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3</m:t>
            </m:r>
          </m:sub>
        </m:sSub>
      </m:oMath>
      <w:r w:rsidR="00A0104C" w:rsidRPr="00A0104C">
        <w:rPr>
          <w:rFonts w:ascii="Times New Roman" w:hAnsi="Times New Roman"/>
          <w:sz w:val="28"/>
          <w:szCs w:val="28"/>
        </w:rPr>
        <w:t>)/2</w:t>
      </w:r>
      <w:r w:rsidR="00CC2114" w:rsidRPr="00CC2114">
        <w:rPr>
          <w:rFonts w:ascii="Times New Roman" w:hAnsi="Times New Roman"/>
          <w:sz w:val="28"/>
          <w:szCs w:val="28"/>
        </w:rPr>
        <w:t xml:space="preserve"> </w:t>
      </w:r>
      <w:r w:rsidR="00A0104C" w:rsidRPr="00A0104C">
        <w:rPr>
          <w:rFonts w:ascii="Times New Roman" w:hAnsi="Times New Roman"/>
          <w:sz w:val="28"/>
          <w:szCs w:val="28"/>
        </w:rPr>
        <w:t>=</w:t>
      </w:r>
      <w:r w:rsidR="00CC2114" w:rsidRPr="00CC2114">
        <w:rPr>
          <w:rFonts w:ascii="Times New Roman" w:hAnsi="Times New Roman"/>
          <w:sz w:val="28"/>
          <w:szCs w:val="28"/>
        </w:rPr>
        <w:t xml:space="preserve"> </w:t>
      </w:r>
      <w:r w:rsidR="00A0104C" w:rsidRPr="00A0104C">
        <w:rPr>
          <w:rFonts w:ascii="Times New Roman" w:hAnsi="Times New Roman"/>
          <w:sz w:val="28"/>
          <w:szCs w:val="28"/>
        </w:rPr>
        <w:t xml:space="preserve">(2+35)/2=20,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 xml:space="preserve">H2 </m:t>
            </m:r>
          </m:sub>
        </m:sSub>
      </m:oMath>
      <w:r w:rsidR="00A0104C" w:rsidRPr="00A0104C">
        <w:rPr>
          <w:rFonts w:ascii="Times New Roman" w:hAnsi="Times New Roman"/>
          <w:sz w:val="28"/>
          <w:szCs w:val="28"/>
        </w:rPr>
        <w:t>=</w:t>
      </w:r>
      <w:r w:rsidR="00CC2114" w:rsidRPr="00CC2114">
        <w:rPr>
          <w:rFonts w:ascii="Times New Roman" w:hAnsi="Times New Roman"/>
          <w:sz w:val="28"/>
          <w:szCs w:val="28"/>
        </w:rPr>
        <w:t xml:space="preserve"> </w:t>
      </w:r>
      <w:r w:rsidR="00A0104C" w:rsidRPr="00A0104C">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6</m:t>
            </m:r>
          </m:sub>
        </m:sSub>
      </m:oMath>
      <w:r w:rsidR="00A0104C" w:rsidRPr="00A0104C">
        <w:rPr>
          <w:rFonts w:ascii="Times New Roman" w:hAnsi="Times New Roman"/>
          <w:sz w:val="28"/>
          <w:szCs w:val="28"/>
        </w:rPr>
        <w:t xml:space="preserve">)/2=50 </w:t>
      </w:r>
      <w:r w:rsidR="00A33CC7" w:rsidRPr="00002377">
        <w:rPr>
          <w:rFonts w:ascii="Times New Roman" w:hAnsi="Times New Roman"/>
          <w:sz w:val="28"/>
          <w:szCs w:val="28"/>
        </w:rPr>
        <w:t>– радиусы входного и выходного водил,</w:t>
      </w:r>
    </w:p>
    <w:p w14:paraId="533AC66D" w14:textId="70D7C47A" w:rsidR="00A33CC7" w:rsidRPr="00A0104C" w:rsidRDefault="00000000" w:rsidP="00A0104C">
      <w:pPr>
        <w:tabs>
          <w:tab w:val="left" w:pos="567"/>
        </w:tabs>
        <w:autoSpaceDE w:val="0"/>
        <w:autoSpaceDN w:val="0"/>
        <w:adjustRightInd w:val="0"/>
        <w:ind w:right="-3" w:firstLine="567"/>
        <w:jc w:val="both"/>
        <w:rPr>
          <w:rFonts w:ascii="Times New Roman" w:hAnsi="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13</m:t>
            </m:r>
          </m:sub>
          <m:sup>
            <m:r>
              <w:rPr>
                <w:rFonts w:ascii="Cambria Math" w:hAnsi="Cambria Math"/>
                <w:sz w:val="28"/>
                <w:szCs w:val="28"/>
              </w:rPr>
              <m:t>(</m:t>
            </m:r>
            <m:r>
              <w:rPr>
                <w:rFonts w:ascii="Cambria Math" w:hAnsi="Cambria Math"/>
                <w:sz w:val="28"/>
                <w:szCs w:val="28"/>
                <w:lang w:val="en-US"/>
              </w:rPr>
              <m:t>H</m:t>
            </m:r>
            <m:r>
              <w:rPr>
                <w:rFonts w:ascii="Cambria Math" w:hAnsi="Cambria Math"/>
                <w:sz w:val="28"/>
                <w:szCs w:val="28"/>
              </w:rPr>
              <m:t>1)</m:t>
            </m:r>
          </m:sup>
        </m:sSubSup>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3</m:t>
                </m:r>
              </m:sub>
            </m:sSub>
          </m:num>
          <m:den>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70</m:t>
            </m:r>
          </m:num>
          <m:den>
            <m:r>
              <w:rPr>
                <w:rFonts w:ascii="Cambria Math" w:hAnsi="Cambria Math"/>
                <w:sz w:val="28"/>
                <w:szCs w:val="28"/>
              </w:rPr>
              <m:t>10</m:t>
            </m:r>
          </m:den>
        </m:f>
        <m:r>
          <w:rPr>
            <w:rFonts w:ascii="Cambria Math" w:hAnsi="Cambria Math"/>
            <w:sz w:val="28"/>
            <w:szCs w:val="28"/>
          </w:rPr>
          <m:t>=-7</m:t>
        </m:r>
      </m:oMath>
      <w:r w:rsidR="00A0104C" w:rsidRPr="00A0104C">
        <w:rPr>
          <w:rFonts w:ascii="Times New Roman" w:hAnsi="Times New Roman"/>
          <w:sz w:val="28"/>
          <w:szCs w:val="28"/>
        </w:rPr>
        <w:t xml:space="preserve"> </w:t>
      </w:r>
      <w:r w:rsidR="00A33CC7" w:rsidRPr="00002377">
        <w:rPr>
          <w:rFonts w:ascii="Times New Roman" w:hAnsi="Times New Roman"/>
          <w:sz w:val="28"/>
          <w:szCs w:val="28"/>
        </w:rPr>
        <w:t xml:space="preserve">– передаточное отношение колес 1 и 3 при неподвижном водиле </w:t>
      </w:r>
      <w:r w:rsidR="00A33CC7" w:rsidRPr="00002377">
        <w:rPr>
          <w:rFonts w:ascii="Times New Roman" w:hAnsi="Times New Roman"/>
          <w:position w:val="-12"/>
          <w:sz w:val="28"/>
          <w:szCs w:val="28"/>
        </w:rPr>
        <w:object w:dxaOrig="360" w:dyaOrig="380" w14:anchorId="03443C22">
          <v:shape id="_x0000_i1065" type="#_x0000_t75" style="width:18pt;height:20.4pt" o:ole="">
            <v:imagedata r:id="rId152" o:title=""/>
          </v:shape>
          <o:OLEObject Type="Embed" ProgID="Equation.3" ShapeID="_x0000_i1065" DrawAspect="Content" ObjectID="_1809170058" r:id="rId153"/>
        </w:object>
      </w:r>
      <w:r w:rsidR="00A33CC7" w:rsidRPr="00002377">
        <w:rPr>
          <w:rFonts w:ascii="Times New Roman" w:hAnsi="Times New Roman"/>
          <w:sz w:val="28"/>
          <w:szCs w:val="28"/>
        </w:rPr>
        <w:t>,</w:t>
      </w:r>
    </w:p>
    <w:p w14:paraId="10DB2DB3" w14:textId="3BE8A0F2" w:rsidR="00A33CC7" w:rsidRPr="00A0104C" w:rsidRDefault="00000000" w:rsidP="00A0104C">
      <w:pPr>
        <w:tabs>
          <w:tab w:val="left" w:pos="567"/>
        </w:tabs>
        <w:autoSpaceDE w:val="0"/>
        <w:autoSpaceDN w:val="0"/>
        <w:adjustRightInd w:val="0"/>
        <w:ind w:right="-3" w:firstLine="567"/>
        <w:jc w:val="both"/>
        <w:rPr>
          <w:rFonts w:ascii="Times New Roman" w:hAnsi="Times New Roman"/>
          <w:i/>
          <w:sz w:val="28"/>
          <w:szCs w:val="28"/>
        </w:rPr>
      </w:p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46</m:t>
            </m:r>
          </m:sub>
          <m:sup>
            <m:r>
              <w:rPr>
                <w:rFonts w:ascii="Cambria Math" w:hAnsi="Cambria Math"/>
                <w:sz w:val="28"/>
                <w:szCs w:val="28"/>
              </w:rPr>
              <m:t>(</m:t>
            </m:r>
            <m:r>
              <w:rPr>
                <w:rFonts w:ascii="Cambria Math" w:hAnsi="Cambria Math"/>
                <w:sz w:val="28"/>
                <w:szCs w:val="28"/>
                <w:lang w:val="en-US"/>
              </w:rPr>
              <m:t>H</m:t>
            </m:r>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6</m:t>
                </m:r>
              </m:sub>
            </m:sSub>
          </m:num>
          <m:den>
            <m:sSub>
              <m:sSubPr>
                <m:ctrlPr>
                  <w:rPr>
                    <w:rFonts w:ascii="Cambria Math" w:hAnsi="Cambria Math"/>
                    <w:i/>
                    <w:sz w:val="28"/>
                    <w:szCs w:val="28"/>
                    <w:lang w:val="en-US"/>
                  </w:rPr>
                </m:ctrlPr>
              </m:sSubPr>
              <m:e>
                <m:r>
                  <w:rPr>
                    <w:rFonts w:ascii="Cambria Math" w:hAnsi="Cambria Math"/>
                    <w:sz w:val="28"/>
                    <w:szCs w:val="28"/>
                    <w:lang w:val="en-US"/>
                  </w:rPr>
                  <m:t>z</m:t>
                </m:r>
              </m:e>
              <m:sub>
                <m:r>
                  <w:rPr>
                    <w:rFonts w:ascii="Cambria Math" w:hAnsi="Cambria Math"/>
                    <w:sz w:val="28"/>
                    <w:szCs w:val="28"/>
                  </w:rPr>
                  <m:t>4</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110</m:t>
            </m:r>
          </m:num>
          <m:den>
            <m:r>
              <w:rPr>
                <w:rFonts w:ascii="Cambria Math" w:hAnsi="Cambria Math"/>
                <w:sz w:val="28"/>
                <w:szCs w:val="28"/>
              </w:rPr>
              <m:t>90</m:t>
            </m:r>
          </m:den>
        </m:f>
        <m:r>
          <w:rPr>
            <w:rFonts w:ascii="Cambria Math" w:hAnsi="Cambria Math"/>
            <w:sz w:val="28"/>
            <w:szCs w:val="28"/>
          </w:rPr>
          <m:t>=-1.22</m:t>
        </m:r>
      </m:oMath>
      <w:r w:rsidR="00A0104C" w:rsidRPr="00A0104C">
        <w:rPr>
          <w:rFonts w:ascii="Times New Roman" w:hAnsi="Times New Roman"/>
          <w:i/>
          <w:sz w:val="28"/>
          <w:szCs w:val="28"/>
        </w:rPr>
        <w:t xml:space="preserve"> </w:t>
      </w:r>
      <w:r w:rsidR="00A33CC7" w:rsidRPr="00002377">
        <w:rPr>
          <w:rFonts w:ascii="Times New Roman" w:hAnsi="Times New Roman"/>
          <w:sz w:val="28"/>
          <w:szCs w:val="28"/>
        </w:rPr>
        <w:t xml:space="preserve">– передаточное отношение колес 4 и 6 при неподвижном водиле </w:t>
      </w:r>
      <w:r w:rsidR="00A33CC7" w:rsidRPr="00002377">
        <w:rPr>
          <w:rFonts w:ascii="Times New Roman" w:hAnsi="Times New Roman"/>
          <w:position w:val="-12"/>
          <w:sz w:val="28"/>
          <w:szCs w:val="28"/>
        </w:rPr>
        <w:object w:dxaOrig="380" w:dyaOrig="380" w14:anchorId="4834823E">
          <v:shape id="_x0000_i1066" type="#_x0000_t75" style="width:20.4pt;height:20.4pt" o:ole="">
            <v:imagedata r:id="rId154" o:title=""/>
          </v:shape>
          <o:OLEObject Type="Embed" ProgID="Equation.3" ShapeID="_x0000_i1066" DrawAspect="Content" ObjectID="_1809170059" r:id="rId155"/>
        </w:object>
      </w:r>
      <w:r w:rsidR="00A33CC7" w:rsidRPr="00002377">
        <w:rPr>
          <w:rFonts w:ascii="Times New Roman" w:hAnsi="Times New Roman"/>
          <w:sz w:val="28"/>
          <w:szCs w:val="28"/>
        </w:rPr>
        <w:t>.</w:t>
      </w:r>
    </w:p>
    <w:p w14:paraId="4374E74C" w14:textId="39F8B11A" w:rsidR="00A33CC7" w:rsidRPr="00002377" w:rsidRDefault="00A33CC7" w:rsidP="00A33CC7">
      <w:pPr>
        <w:tabs>
          <w:tab w:val="left" w:pos="567"/>
        </w:tabs>
        <w:autoSpaceDE w:val="0"/>
        <w:autoSpaceDN w:val="0"/>
        <w:adjustRightInd w:val="0"/>
        <w:ind w:right="-3" w:firstLine="567"/>
        <w:jc w:val="both"/>
        <w:rPr>
          <w:rFonts w:ascii="Times New Roman" w:hAnsi="Times New Roman"/>
          <w:sz w:val="28"/>
          <w:szCs w:val="28"/>
        </w:rPr>
      </w:pPr>
      <w:bookmarkStart w:id="18" w:name="OLE_LINK22"/>
      <w:bookmarkStart w:id="19" w:name="OLE_LINK23"/>
      <w:r w:rsidRPr="00002377">
        <w:rPr>
          <w:rFonts w:ascii="Times New Roman" w:hAnsi="Times New Roman"/>
          <w:sz w:val="28"/>
          <w:szCs w:val="28"/>
        </w:rPr>
        <w:t xml:space="preserve">Определить: выходную угловую скорость, которая будет достигнута перед остановкой </w:t>
      </w:r>
      <w:r w:rsidR="00DD65F0" w:rsidRPr="00002377">
        <w:rPr>
          <w:rFonts w:ascii="Times New Roman" w:hAnsi="Times New Roman"/>
          <w:sz w:val="28"/>
          <w:szCs w:val="28"/>
        </w:rPr>
        <w:t xml:space="preserve">выходного </w:t>
      </w:r>
      <w:r w:rsidRPr="00002377">
        <w:rPr>
          <w:rFonts w:ascii="Times New Roman" w:hAnsi="Times New Roman"/>
          <w:sz w:val="28"/>
          <w:szCs w:val="28"/>
        </w:rPr>
        <w:t>водила и силовые параметры:</w:t>
      </w:r>
    </w:p>
    <w:p w14:paraId="76DA1C15" w14:textId="3957648A" w:rsidR="00A33CC7" w:rsidRPr="00CC2114" w:rsidRDefault="00000000" w:rsidP="00CC2114">
      <w:pPr>
        <w:tabs>
          <w:tab w:val="left" w:pos="567"/>
        </w:tabs>
        <w:autoSpaceDE w:val="0"/>
        <w:autoSpaceDN w:val="0"/>
        <w:adjustRightInd w:val="0"/>
        <w:ind w:right="-3" w:firstLine="567"/>
        <w:jc w:val="both"/>
        <w:rPr>
          <w:rFonts w:ascii="Times New Roman" w:hAnsi="Times New Roman"/>
          <w:b/>
          <w:bCs/>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3</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H</m:t>
            </m:r>
            <m:r>
              <w:rPr>
                <w:rFonts w:ascii="Cambria Math" w:hAnsi="Cambria Math"/>
                <w:sz w:val="28"/>
                <w:szCs w:val="28"/>
              </w:rPr>
              <m:t>2</m:t>
            </m:r>
            <m:r>
              <w:rPr>
                <w:rFonts w:ascii="Cambria Math" w:hAnsi="Cambria Math"/>
                <w:sz w:val="28"/>
                <w:szCs w:val="28"/>
                <w:lang w:val="en-US"/>
              </w:rPr>
              <m:t>max</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12</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32</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45</m:t>
            </m:r>
          </m:sub>
        </m:sSub>
        <m:r>
          <w:rPr>
            <w:rFonts w:ascii="Cambria Math" w:hAnsi="Cambria Math"/>
            <w:sz w:val="28"/>
            <w:szCs w:val="28"/>
          </w:rPr>
          <m:t xml:space="preserve"> , </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65</m:t>
            </m:r>
          </m:sub>
        </m:sSub>
      </m:oMath>
      <w:r w:rsidR="00A33CC7" w:rsidRPr="00002377">
        <w:rPr>
          <w:rFonts w:ascii="Times New Roman" w:hAnsi="Times New Roman"/>
          <w:sz w:val="28"/>
          <w:szCs w:val="28"/>
        </w:rPr>
        <w:t>.</w:t>
      </w:r>
    </w:p>
    <w:bookmarkEnd w:id="18"/>
    <w:bookmarkEnd w:id="19"/>
    <w:p w14:paraId="28744ACA" w14:textId="77777777" w:rsidR="00A33CC7" w:rsidRPr="00002377" w:rsidRDefault="00A33CC7" w:rsidP="00A33CC7">
      <w:pPr>
        <w:tabs>
          <w:tab w:val="left" w:pos="567"/>
        </w:tabs>
        <w:autoSpaceDE w:val="0"/>
        <w:autoSpaceDN w:val="0"/>
        <w:adjustRightInd w:val="0"/>
        <w:ind w:right="-3" w:firstLine="567"/>
        <w:jc w:val="both"/>
        <w:rPr>
          <w:rFonts w:ascii="Times New Roman" w:hAnsi="Times New Roman"/>
          <w:sz w:val="28"/>
          <w:szCs w:val="28"/>
        </w:rPr>
      </w:pPr>
      <w:r w:rsidRPr="00002377">
        <w:rPr>
          <w:rFonts w:ascii="Times New Roman" w:hAnsi="Times New Roman"/>
          <w:sz w:val="28"/>
          <w:szCs w:val="28"/>
        </w:rPr>
        <w:t xml:space="preserve">Решение. </w:t>
      </w:r>
    </w:p>
    <w:p w14:paraId="394E81E9" w14:textId="77777777" w:rsidR="00CC2114" w:rsidRPr="003B5772" w:rsidRDefault="00A33CC7" w:rsidP="00A33CC7">
      <w:pPr>
        <w:tabs>
          <w:tab w:val="left" w:pos="567"/>
        </w:tabs>
        <w:autoSpaceDE w:val="0"/>
        <w:autoSpaceDN w:val="0"/>
        <w:adjustRightInd w:val="0"/>
        <w:ind w:right="-3" w:firstLine="567"/>
        <w:jc w:val="both"/>
        <w:rPr>
          <w:rFonts w:ascii="Times New Roman" w:hAnsi="Times New Roman"/>
          <w:sz w:val="28"/>
          <w:szCs w:val="28"/>
        </w:rPr>
      </w:pPr>
      <w:r w:rsidRPr="00002377">
        <w:rPr>
          <w:rFonts w:ascii="Times New Roman" w:hAnsi="Times New Roman"/>
          <w:sz w:val="28"/>
          <w:szCs w:val="28"/>
        </w:rPr>
        <w:t xml:space="preserve">1) Определяем максимальный выходной момент сопротивления </w:t>
      </w:r>
    </w:p>
    <w:p w14:paraId="0B5CFD50" w14:textId="6E8DFE6C" w:rsidR="00CC2114" w:rsidRPr="00CC2114" w:rsidRDefault="00000000" w:rsidP="00A33CC7">
      <w:pPr>
        <w:tabs>
          <w:tab w:val="left" w:pos="567"/>
        </w:tabs>
        <w:autoSpaceDE w:val="0"/>
        <w:autoSpaceDN w:val="0"/>
        <w:adjustRightInd w:val="0"/>
        <w:ind w:right="-3" w:firstLine="567"/>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H</m:t>
            </m:r>
            <m:r>
              <w:rPr>
                <w:rFonts w:ascii="Cambria Math" w:hAnsi="Cambria Math"/>
                <w:sz w:val="28"/>
                <w:szCs w:val="28"/>
              </w:rPr>
              <m:t>2</m:t>
            </m:r>
            <m:r>
              <w:rPr>
                <w:rFonts w:ascii="Cambria Math" w:hAnsi="Cambria Math"/>
                <w:sz w:val="28"/>
                <w:szCs w:val="28"/>
                <w:lang w:val="en-US"/>
              </w:rPr>
              <m:t>max</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H</m:t>
            </m:r>
            <m:r>
              <w:rPr>
                <w:rFonts w:ascii="Cambria Math" w:hAnsi="Cambria Math"/>
                <w:sz w:val="28"/>
                <w:szCs w:val="28"/>
              </w:rPr>
              <m:t>1</m:t>
            </m:r>
          </m:sub>
        </m:sSub>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H</m:t>
                </m:r>
                <m:r>
                  <w:rPr>
                    <w:rFonts w:ascii="Cambria Math" w:hAnsi="Cambria Math"/>
                    <w:sz w:val="28"/>
                    <w:szCs w:val="28"/>
                  </w:rPr>
                  <m:t>2</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H</m:t>
                </m:r>
                <m:r>
                  <w:rPr>
                    <w:rFonts w:ascii="Cambria Math" w:hAnsi="Cambria Math"/>
                    <w:sz w:val="28"/>
                    <w:szCs w:val="28"/>
                  </w:rPr>
                  <m:t>1</m:t>
                </m:r>
              </m:sub>
            </m:sSub>
          </m:den>
        </m:f>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2</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5</m:t>
                </m:r>
              </m:sub>
            </m:sSub>
          </m:den>
        </m:f>
        <m:r>
          <w:rPr>
            <w:rFonts w:ascii="Cambria Math" w:hAnsi="Cambria Math"/>
            <w:sz w:val="28"/>
            <w:szCs w:val="28"/>
          </w:rPr>
          <m:t>=15</m:t>
        </m:r>
        <m:f>
          <m:fPr>
            <m:ctrlPr>
              <w:rPr>
                <w:rFonts w:ascii="Cambria Math" w:hAnsi="Cambria Math"/>
                <w:i/>
                <w:sz w:val="28"/>
                <w:szCs w:val="28"/>
                <w:lang w:val="en-US"/>
              </w:rPr>
            </m:ctrlPr>
          </m:fPr>
          <m:num>
            <m:r>
              <w:rPr>
                <w:rFonts w:ascii="Cambria Math" w:hAnsi="Cambria Math"/>
                <w:sz w:val="28"/>
                <w:szCs w:val="28"/>
              </w:rPr>
              <m:t>50</m:t>
            </m:r>
          </m:num>
          <m:den>
            <m:r>
              <w:rPr>
                <w:rFonts w:ascii="Cambria Math" w:hAnsi="Cambria Math"/>
                <w:sz w:val="28"/>
                <w:szCs w:val="28"/>
              </w:rPr>
              <m:t>20</m:t>
            </m:r>
          </m:den>
        </m:f>
        <m:f>
          <m:fPr>
            <m:ctrlPr>
              <w:rPr>
                <w:rFonts w:ascii="Cambria Math" w:hAnsi="Cambria Math"/>
                <w:i/>
                <w:sz w:val="28"/>
                <w:szCs w:val="28"/>
                <w:lang w:val="en-US"/>
              </w:rPr>
            </m:ctrlPr>
          </m:fPr>
          <m:num>
            <m:r>
              <w:rPr>
                <w:rFonts w:ascii="Cambria Math" w:hAnsi="Cambria Math"/>
                <w:sz w:val="28"/>
                <w:szCs w:val="28"/>
              </w:rPr>
              <m:t>15</m:t>
            </m:r>
          </m:num>
          <m:den>
            <m:r>
              <w:rPr>
                <w:rFonts w:ascii="Cambria Math" w:hAnsi="Cambria Math"/>
                <w:sz w:val="28"/>
                <w:szCs w:val="28"/>
              </w:rPr>
              <m:t>5</m:t>
            </m:r>
          </m:den>
        </m:f>
        <m:r>
          <w:rPr>
            <w:rFonts w:ascii="Cambria Math" w:hAnsi="Cambria Math"/>
            <w:sz w:val="28"/>
            <w:szCs w:val="28"/>
          </w:rPr>
          <m:t>=112,5</m:t>
        </m:r>
      </m:oMath>
      <w:r w:rsidR="00CC2114" w:rsidRPr="00FE29DD">
        <w:rPr>
          <w:rFonts w:ascii="Times New Roman" w:hAnsi="Times New Roman"/>
          <w:sz w:val="28"/>
          <w:szCs w:val="28"/>
        </w:rPr>
        <w:t xml:space="preserve"> </w:t>
      </w:r>
      <w:r w:rsidR="00FE29DD">
        <w:rPr>
          <w:rFonts w:ascii="Times New Roman" w:hAnsi="Times New Roman"/>
          <w:sz w:val="28"/>
          <w:szCs w:val="28"/>
        </w:rPr>
        <w:t>Нм.</w:t>
      </w:r>
    </w:p>
    <w:p w14:paraId="32A60C43" w14:textId="77777777" w:rsidR="00A33CC7" w:rsidRPr="00002377" w:rsidRDefault="00A33CC7" w:rsidP="00A33CC7">
      <w:pPr>
        <w:tabs>
          <w:tab w:val="left" w:pos="567"/>
        </w:tabs>
        <w:autoSpaceDE w:val="0"/>
        <w:autoSpaceDN w:val="0"/>
        <w:adjustRightInd w:val="0"/>
        <w:ind w:right="-3" w:firstLine="567"/>
        <w:jc w:val="both"/>
        <w:rPr>
          <w:rFonts w:ascii="Times New Roman" w:hAnsi="Times New Roman"/>
          <w:sz w:val="28"/>
          <w:szCs w:val="28"/>
        </w:rPr>
      </w:pPr>
      <w:r w:rsidRPr="00002377">
        <w:rPr>
          <w:rFonts w:ascii="Times New Roman" w:hAnsi="Times New Roman"/>
          <w:sz w:val="28"/>
          <w:szCs w:val="28"/>
        </w:rPr>
        <w:t>2) Определяем выходную угловую скорость, которая будет достигнута перед остановкой выходного водила</w:t>
      </w:r>
    </w:p>
    <w:p w14:paraId="6FEFD23F" w14:textId="497A74B0" w:rsidR="004C1617" w:rsidRPr="004C1617" w:rsidRDefault="00000000" w:rsidP="00A33CC7">
      <w:pPr>
        <w:tabs>
          <w:tab w:val="left" w:pos="567"/>
        </w:tabs>
        <w:autoSpaceDE w:val="0"/>
        <w:autoSpaceDN w:val="0"/>
        <w:adjustRightInd w:val="0"/>
        <w:ind w:right="-3" w:firstLine="567"/>
        <w:jc w:val="both"/>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lang w:val="en-US"/>
                </w:rPr>
                <m:t>H2</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m:t>
                  </m:r>
                  <m:r>
                    <w:rPr>
                      <w:rFonts w:ascii="Cambria Math" w:hAnsi="Cambria Math"/>
                      <w:sz w:val="28"/>
                      <w:szCs w:val="28"/>
                      <w:lang w:val="en-US"/>
                    </w:rPr>
                    <m:t>1</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m:t>
                  </m:r>
                  <m:r>
                    <w:rPr>
                      <w:rFonts w:ascii="Cambria Math" w:hAnsi="Cambria Math"/>
                      <w:sz w:val="28"/>
                      <w:szCs w:val="28"/>
                      <w:lang w:val="en-US"/>
                    </w:rPr>
                    <m:t>1</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m:t>
                  </m:r>
                  <m:r>
                    <w:rPr>
                      <w:rFonts w:ascii="Cambria Math" w:hAnsi="Cambria Math"/>
                      <w:sz w:val="28"/>
                      <w:szCs w:val="28"/>
                      <w:lang w:val="en-US"/>
                    </w:rPr>
                    <m:t>2</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100*15</m:t>
              </m:r>
            </m:num>
            <m:den>
              <m:r>
                <w:rPr>
                  <w:rFonts w:ascii="Cambria Math" w:hAnsi="Cambria Math"/>
                  <w:sz w:val="28"/>
                  <w:szCs w:val="28"/>
                  <w:lang w:val="en-US"/>
                </w:rPr>
                <m:t>112,5</m:t>
              </m:r>
            </m:den>
          </m:f>
          <m:r>
            <w:rPr>
              <w:rFonts w:ascii="Cambria Math" w:hAnsi="Cambria Math"/>
              <w:sz w:val="28"/>
              <w:szCs w:val="28"/>
              <w:lang w:val="en-US"/>
            </w:rPr>
            <m:t xml:space="preserve">=13,33 </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lang w:val="en-US"/>
                </w:rPr>
                <m:t>-1</m:t>
              </m:r>
            </m:sup>
          </m:sSup>
        </m:oMath>
      </m:oMathPara>
    </w:p>
    <w:p w14:paraId="25950C1D" w14:textId="77777777" w:rsidR="00A33CC7" w:rsidRPr="00002377" w:rsidRDefault="00A33CC7" w:rsidP="00A33CC7">
      <w:pPr>
        <w:tabs>
          <w:tab w:val="left" w:pos="567"/>
        </w:tabs>
        <w:autoSpaceDE w:val="0"/>
        <w:autoSpaceDN w:val="0"/>
        <w:adjustRightInd w:val="0"/>
        <w:ind w:right="-3" w:firstLine="567"/>
        <w:jc w:val="both"/>
        <w:rPr>
          <w:rFonts w:ascii="Times New Roman" w:hAnsi="Times New Roman"/>
          <w:sz w:val="28"/>
          <w:szCs w:val="28"/>
        </w:rPr>
      </w:pPr>
      <w:r w:rsidRPr="00002377">
        <w:rPr>
          <w:rFonts w:ascii="Times New Roman" w:hAnsi="Times New Roman"/>
          <w:sz w:val="28"/>
          <w:szCs w:val="28"/>
        </w:rPr>
        <w:t>3) Определяем угловые скорости промежуточных звеньев 3-6 и 1-4.</w:t>
      </w:r>
    </w:p>
    <w:p w14:paraId="61FE695C" w14:textId="63A78C18" w:rsidR="00A33CC7" w:rsidRPr="00002377" w:rsidRDefault="00000000" w:rsidP="00A33CC7">
      <w:pPr>
        <w:tabs>
          <w:tab w:val="left" w:pos="567"/>
        </w:tabs>
        <w:autoSpaceDE w:val="0"/>
        <w:autoSpaceDN w:val="0"/>
        <w:adjustRightInd w:val="0"/>
        <w:ind w:right="-3" w:firstLine="567"/>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2</m:t>
                </m:r>
              </m:sub>
            </m:sSub>
            <m:d>
              <m:dPr>
                <m:ctrlPr>
                  <w:rPr>
                    <w:rFonts w:ascii="Cambria Math" w:hAnsi="Cambria Math"/>
                    <w:i/>
                    <w:sz w:val="28"/>
                    <w:szCs w:val="28"/>
                    <w:lang w:val="en-US"/>
                  </w:rPr>
                </m:ctrlPr>
              </m:dPr>
              <m:e>
                <m:r>
                  <w:rPr>
                    <w:rFonts w:ascii="Cambria Math" w:hAnsi="Cambria Math"/>
                    <w:sz w:val="28"/>
                    <w:szCs w:val="28"/>
                  </w:rPr>
                  <m:t>1-</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46</m:t>
                    </m:r>
                  </m:sub>
                  <m:sup>
                    <m:d>
                      <m:dPr>
                        <m:ctrlPr>
                          <w:rPr>
                            <w:rFonts w:ascii="Cambria Math" w:hAnsi="Cambria Math"/>
                            <w:i/>
                            <w:sz w:val="28"/>
                            <w:szCs w:val="28"/>
                            <w:lang w:val="en-US"/>
                          </w:rPr>
                        </m:ctrlPr>
                      </m:dPr>
                      <m:e>
                        <m:r>
                          <w:rPr>
                            <w:rFonts w:ascii="Cambria Math" w:hAnsi="Cambria Math"/>
                            <w:sz w:val="28"/>
                            <w:szCs w:val="28"/>
                            <w:lang w:val="en-US"/>
                          </w:rPr>
                          <m:t>H</m:t>
                        </m:r>
                        <m:r>
                          <w:rPr>
                            <w:rFonts w:ascii="Cambria Math" w:hAnsi="Cambria Math"/>
                            <w:sz w:val="28"/>
                            <w:szCs w:val="28"/>
                          </w:rPr>
                          <m:t>2</m:t>
                        </m:r>
                      </m:e>
                    </m:d>
                  </m:sup>
                </m:sSubSup>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1</m:t>
                </m:r>
              </m:sub>
            </m:sSub>
            <m:d>
              <m:dPr>
                <m:ctrlPr>
                  <w:rPr>
                    <w:rFonts w:ascii="Cambria Math" w:hAnsi="Cambria Math"/>
                    <w:i/>
                    <w:sz w:val="28"/>
                    <w:szCs w:val="28"/>
                    <w:lang w:val="en-US"/>
                  </w:rPr>
                </m:ctrlPr>
              </m:dPr>
              <m:e>
                <m:r>
                  <w:rPr>
                    <w:rFonts w:ascii="Cambria Math" w:hAnsi="Cambria Math"/>
                    <w:sz w:val="28"/>
                    <w:szCs w:val="28"/>
                  </w:rPr>
                  <m:t>1-</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13</m:t>
                    </m:r>
                  </m:sub>
                  <m:sup>
                    <m:d>
                      <m:dPr>
                        <m:ctrlPr>
                          <w:rPr>
                            <w:rFonts w:ascii="Cambria Math" w:hAnsi="Cambria Math"/>
                            <w:i/>
                            <w:sz w:val="28"/>
                            <w:szCs w:val="28"/>
                            <w:lang w:val="en-US"/>
                          </w:rPr>
                        </m:ctrlPr>
                      </m:dPr>
                      <m:e>
                        <m:r>
                          <w:rPr>
                            <w:rFonts w:ascii="Cambria Math" w:hAnsi="Cambria Math"/>
                            <w:sz w:val="28"/>
                            <w:szCs w:val="28"/>
                            <w:lang w:val="en-US"/>
                          </w:rPr>
                          <m:t>H</m:t>
                        </m:r>
                        <m:r>
                          <w:rPr>
                            <w:rFonts w:ascii="Cambria Math" w:hAnsi="Cambria Math"/>
                            <w:sz w:val="28"/>
                            <w:szCs w:val="28"/>
                          </w:rPr>
                          <m:t>1</m:t>
                        </m:r>
                      </m:e>
                    </m:d>
                  </m:sup>
                </m:sSubSup>
              </m:e>
            </m:d>
          </m:num>
          <m:den>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13</m:t>
                </m:r>
              </m:sub>
              <m:sup>
                <m:d>
                  <m:dPr>
                    <m:ctrlPr>
                      <w:rPr>
                        <w:rFonts w:ascii="Cambria Math" w:hAnsi="Cambria Math"/>
                        <w:i/>
                        <w:sz w:val="28"/>
                        <w:szCs w:val="28"/>
                        <w:lang w:val="en-US"/>
                      </w:rPr>
                    </m:ctrlPr>
                  </m:dPr>
                  <m:e>
                    <m:r>
                      <w:rPr>
                        <w:rFonts w:ascii="Cambria Math" w:hAnsi="Cambria Math"/>
                        <w:sz w:val="28"/>
                        <w:szCs w:val="28"/>
                        <w:lang w:val="en-US"/>
                      </w:rPr>
                      <m:t>H</m:t>
                    </m:r>
                    <m:r>
                      <w:rPr>
                        <w:rFonts w:ascii="Cambria Math" w:hAnsi="Cambria Math"/>
                        <w:sz w:val="28"/>
                        <w:szCs w:val="28"/>
                      </w:rPr>
                      <m:t>1</m:t>
                    </m:r>
                  </m:e>
                </m:d>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46</m:t>
                </m:r>
              </m:sub>
              <m:sup>
                <m:d>
                  <m:dPr>
                    <m:ctrlPr>
                      <w:rPr>
                        <w:rFonts w:ascii="Cambria Math" w:hAnsi="Cambria Math"/>
                        <w:i/>
                        <w:sz w:val="28"/>
                        <w:szCs w:val="28"/>
                        <w:lang w:val="en-US"/>
                      </w:rPr>
                    </m:ctrlPr>
                  </m:dPr>
                  <m:e>
                    <m:r>
                      <w:rPr>
                        <w:rFonts w:ascii="Cambria Math" w:hAnsi="Cambria Math"/>
                        <w:sz w:val="28"/>
                        <w:szCs w:val="28"/>
                        <w:lang w:val="en-US"/>
                      </w:rPr>
                      <m:t>H</m:t>
                    </m:r>
                    <m:r>
                      <w:rPr>
                        <w:rFonts w:ascii="Cambria Math" w:hAnsi="Cambria Math"/>
                        <w:sz w:val="28"/>
                        <w:szCs w:val="28"/>
                      </w:rPr>
                      <m:t>2</m:t>
                    </m:r>
                  </m:e>
                </m:d>
              </m:sup>
            </m:sSubSup>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13,33</m:t>
            </m:r>
            <m:d>
              <m:dPr>
                <m:ctrlPr>
                  <w:rPr>
                    <w:rFonts w:ascii="Cambria Math" w:hAnsi="Cambria Math"/>
                    <w:i/>
                    <w:sz w:val="28"/>
                    <w:szCs w:val="28"/>
                    <w:lang w:val="en-US"/>
                  </w:rPr>
                </m:ctrlPr>
              </m:dPr>
              <m:e>
                <m:r>
                  <w:rPr>
                    <w:rFonts w:ascii="Cambria Math" w:hAnsi="Cambria Math"/>
                    <w:sz w:val="28"/>
                    <w:szCs w:val="28"/>
                  </w:rPr>
                  <m:t>1+1,22</m:t>
                </m:r>
              </m:e>
            </m:d>
            <m:r>
              <w:rPr>
                <w:rFonts w:ascii="Cambria Math" w:hAnsi="Cambria Math"/>
                <w:sz w:val="28"/>
                <w:szCs w:val="28"/>
              </w:rPr>
              <m:t>-100(1+7)</m:t>
            </m:r>
          </m:num>
          <m:den>
            <m:r>
              <w:rPr>
                <w:rFonts w:ascii="Cambria Math" w:hAnsi="Cambria Math"/>
                <w:sz w:val="28"/>
                <w:szCs w:val="28"/>
              </w:rPr>
              <m:t>-7+1,22</m:t>
            </m:r>
          </m:den>
        </m:f>
        <m:r>
          <w:rPr>
            <w:rFonts w:ascii="Cambria Math" w:hAnsi="Cambria Math"/>
            <w:sz w:val="28"/>
            <w:szCs w:val="28"/>
          </w:rPr>
          <m:t xml:space="preserve">=133 </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-1</m:t>
            </m:r>
          </m:sup>
        </m:sSup>
      </m:oMath>
      <w:r w:rsidR="00A33CC7" w:rsidRPr="00002377">
        <w:rPr>
          <w:rFonts w:ascii="Times New Roman" w:hAnsi="Times New Roman"/>
          <w:sz w:val="28"/>
          <w:szCs w:val="28"/>
        </w:rPr>
        <w:t>.</w:t>
      </w:r>
    </w:p>
    <w:p w14:paraId="4AC1BE24" w14:textId="20D74BC6" w:rsidR="00C00438" w:rsidRPr="007C14EC" w:rsidRDefault="00000000" w:rsidP="00A33CC7">
      <w:pPr>
        <w:tabs>
          <w:tab w:val="left" w:pos="567"/>
        </w:tabs>
        <w:autoSpaceDE w:val="0"/>
        <w:autoSpaceDN w:val="0"/>
        <w:adjustRightInd w:val="0"/>
        <w:ind w:right="-3" w:firstLine="567"/>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1</m:t>
            </m:r>
          </m:sub>
        </m:sSub>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13</m:t>
            </m:r>
          </m:sub>
          <m:sup>
            <m:d>
              <m:dPr>
                <m:ctrlPr>
                  <w:rPr>
                    <w:rFonts w:ascii="Cambria Math" w:hAnsi="Cambria Math"/>
                    <w:i/>
                    <w:sz w:val="28"/>
                    <w:szCs w:val="28"/>
                    <w:lang w:val="en-US"/>
                  </w:rPr>
                </m:ctrlPr>
              </m:dPr>
              <m:e>
                <m:r>
                  <w:rPr>
                    <w:rFonts w:ascii="Cambria Math" w:hAnsi="Cambria Math"/>
                    <w:sz w:val="28"/>
                    <w:szCs w:val="28"/>
                    <w:lang w:val="en-US"/>
                  </w:rPr>
                  <m:t>H</m:t>
                </m:r>
                <m:r>
                  <w:rPr>
                    <w:rFonts w:ascii="Cambria Math" w:hAnsi="Cambria Math"/>
                    <w:sz w:val="28"/>
                    <w:szCs w:val="28"/>
                  </w:rPr>
                  <m:t>1</m:t>
                </m:r>
              </m:e>
            </m:d>
          </m:sup>
        </m:sSubSup>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1</m:t>
                </m:r>
              </m:sub>
            </m:sSub>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H</m:t>
            </m:r>
            <m: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rPr>
              <m:t>-7</m:t>
            </m:r>
          </m:e>
        </m:d>
        <m:d>
          <m:dPr>
            <m:ctrlPr>
              <w:rPr>
                <w:rFonts w:ascii="Cambria Math" w:hAnsi="Cambria Math"/>
                <w:i/>
                <w:sz w:val="28"/>
                <w:szCs w:val="28"/>
                <w:lang w:val="en-US"/>
              </w:rPr>
            </m:ctrlPr>
          </m:dPr>
          <m:e>
            <m:r>
              <w:rPr>
                <w:rFonts w:ascii="Cambria Math" w:hAnsi="Cambria Math"/>
                <w:sz w:val="28"/>
                <w:szCs w:val="28"/>
              </w:rPr>
              <m:t>133-100</m:t>
            </m:r>
          </m:e>
        </m:d>
        <m:r>
          <w:rPr>
            <w:rFonts w:ascii="Cambria Math" w:hAnsi="Cambria Math"/>
            <w:sz w:val="28"/>
            <w:szCs w:val="28"/>
          </w:rPr>
          <m:t xml:space="preserve">+100=-133 </m:t>
        </m:r>
        <m:sSup>
          <m:sSupPr>
            <m:ctrlPr>
              <w:rPr>
                <w:rFonts w:ascii="Cambria Math" w:hAnsi="Cambria Math"/>
                <w:i/>
                <w:sz w:val="28"/>
                <w:szCs w:val="28"/>
                <w:lang w:val="en-US"/>
              </w:rPr>
            </m:ctrlPr>
          </m:sSupPr>
          <m:e>
            <m:r>
              <w:rPr>
                <w:rFonts w:ascii="Cambria Math" w:hAnsi="Cambria Math"/>
                <w:sz w:val="28"/>
                <w:szCs w:val="28"/>
                <w:lang w:val="en-US"/>
              </w:rPr>
              <m:t>c</m:t>
            </m:r>
          </m:e>
          <m:sup>
            <m:r>
              <w:rPr>
                <w:rFonts w:ascii="Cambria Math" w:hAnsi="Cambria Math"/>
                <w:sz w:val="28"/>
                <w:szCs w:val="28"/>
              </w:rPr>
              <m:t>-1</m:t>
            </m:r>
          </m:sup>
        </m:sSup>
      </m:oMath>
      <w:r w:rsidR="007C14EC" w:rsidRPr="007C14EC">
        <w:rPr>
          <w:rFonts w:ascii="Times New Roman" w:hAnsi="Times New Roman"/>
          <w:sz w:val="28"/>
          <w:szCs w:val="28"/>
        </w:rPr>
        <w:t>.</w:t>
      </w:r>
    </w:p>
    <w:p w14:paraId="038EE044" w14:textId="2DB66EB4" w:rsidR="00A33CC7" w:rsidRPr="00002377" w:rsidRDefault="00A33CC7" w:rsidP="00A33CC7">
      <w:pPr>
        <w:tabs>
          <w:tab w:val="left" w:pos="567"/>
        </w:tabs>
        <w:autoSpaceDE w:val="0"/>
        <w:autoSpaceDN w:val="0"/>
        <w:adjustRightInd w:val="0"/>
        <w:ind w:right="-3" w:firstLine="567"/>
        <w:jc w:val="both"/>
        <w:rPr>
          <w:rFonts w:ascii="Times New Roman" w:hAnsi="Times New Roman"/>
          <w:sz w:val="28"/>
          <w:szCs w:val="28"/>
        </w:rPr>
      </w:pPr>
      <w:r w:rsidRPr="00002377">
        <w:rPr>
          <w:rFonts w:ascii="Times New Roman" w:hAnsi="Times New Roman"/>
          <w:sz w:val="28"/>
          <w:szCs w:val="28"/>
        </w:rPr>
        <w:lastRenderedPageBreak/>
        <w:t>4) Вычисляем моменты на зубчатых колесах:</w:t>
      </w:r>
    </w:p>
    <w:p w14:paraId="4CD74496" w14:textId="6BC17752" w:rsidR="001F1791" w:rsidRPr="00407DAB" w:rsidRDefault="00000000" w:rsidP="00A33CC7">
      <w:pPr>
        <w:tabs>
          <w:tab w:val="left" w:pos="567"/>
        </w:tabs>
        <w:autoSpaceDE w:val="0"/>
        <w:autoSpaceDN w:val="0"/>
        <w:adjustRightInd w:val="0"/>
        <w:ind w:right="-3" w:firstLine="567"/>
        <w:jc w:val="both"/>
        <w:rPr>
          <w:rFonts w:ascii="Times New Roman" w:hAnsi="Times New Roman"/>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12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0,5</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H1</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H1</m:t>
                  </m:r>
                </m:sub>
              </m:sSub>
            </m:den>
          </m:f>
          <m:r>
            <w:rPr>
              <w:rFonts w:ascii="Cambria Math" w:hAnsi="Cambria Math"/>
              <w:sz w:val="28"/>
              <w:szCs w:val="28"/>
              <w:lang w:val="en-US"/>
            </w:rPr>
            <m:t>=0,5*15*</m:t>
          </m:r>
          <m:f>
            <m:fPr>
              <m:ctrlPr>
                <w:rPr>
                  <w:rFonts w:ascii="Cambria Math" w:hAnsi="Cambria Math"/>
                  <w:i/>
                  <w:sz w:val="28"/>
                  <w:szCs w:val="28"/>
                  <w:lang w:val="en-US"/>
                </w:rPr>
              </m:ctrlPr>
            </m:fPr>
            <m:num>
              <m:r>
                <w:rPr>
                  <w:rFonts w:ascii="Cambria Math" w:hAnsi="Cambria Math"/>
                  <w:sz w:val="28"/>
                  <w:szCs w:val="28"/>
                  <w:lang w:val="en-US"/>
                </w:rPr>
                <m:t>5</m:t>
              </m:r>
            </m:num>
            <m:den>
              <m:r>
                <w:rPr>
                  <w:rFonts w:ascii="Cambria Math" w:hAnsi="Cambria Math"/>
                  <w:sz w:val="28"/>
                  <w:szCs w:val="28"/>
                  <w:lang w:val="en-US"/>
                </w:rPr>
                <m:t>20</m:t>
              </m:r>
            </m:den>
          </m:f>
          <m:r>
            <w:rPr>
              <w:rFonts w:ascii="Cambria Math" w:hAnsi="Cambria Math"/>
              <w:sz w:val="28"/>
              <w:szCs w:val="28"/>
              <w:lang w:val="en-US"/>
            </w:rPr>
            <m:t xml:space="preserve">=1,875 </m:t>
          </m:r>
          <m:r>
            <w:rPr>
              <w:rFonts w:ascii="Cambria Math" w:hAnsi="Cambria Math"/>
              <w:sz w:val="28"/>
              <w:szCs w:val="28"/>
            </w:rPr>
            <m:t>Нм,</m:t>
          </m:r>
        </m:oMath>
      </m:oMathPara>
    </w:p>
    <w:p w14:paraId="0941D228" w14:textId="16076928" w:rsidR="00407DAB" w:rsidRPr="00407DAB" w:rsidRDefault="00000000" w:rsidP="00407DAB">
      <w:pPr>
        <w:tabs>
          <w:tab w:val="left" w:pos="567"/>
        </w:tabs>
        <w:autoSpaceDE w:val="0"/>
        <w:autoSpaceDN w:val="0"/>
        <w:adjustRightInd w:val="0"/>
        <w:ind w:right="-3" w:firstLine="567"/>
        <w:jc w:val="both"/>
        <w:rPr>
          <w:rFonts w:ascii="Times New Roman" w:hAnsi="Times New Roman"/>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32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0,5</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H1</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3</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H1</m:t>
                  </m:r>
                </m:sub>
              </m:sSub>
            </m:den>
          </m:f>
          <m:r>
            <w:rPr>
              <w:rFonts w:ascii="Cambria Math" w:hAnsi="Cambria Math"/>
              <w:sz w:val="28"/>
              <w:szCs w:val="28"/>
              <w:lang w:val="en-US"/>
            </w:rPr>
            <m:t>=0,5*15*</m:t>
          </m:r>
          <m:f>
            <m:fPr>
              <m:ctrlPr>
                <w:rPr>
                  <w:rFonts w:ascii="Cambria Math" w:hAnsi="Cambria Math"/>
                  <w:i/>
                  <w:sz w:val="28"/>
                  <w:szCs w:val="28"/>
                  <w:lang w:val="en-US"/>
                </w:rPr>
              </m:ctrlPr>
            </m:fPr>
            <m:num>
              <m:r>
                <w:rPr>
                  <w:rFonts w:ascii="Cambria Math" w:hAnsi="Cambria Math"/>
                  <w:sz w:val="28"/>
                  <w:szCs w:val="28"/>
                  <w:lang w:val="en-US"/>
                </w:rPr>
                <m:t>35</m:t>
              </m:r>
            </m:num>
            <m:den>
              <m:r>
                <w:rPr>
                  <w:rFonts w:ascii="Cambria Math" w:hAnsi="Cambria Math"/>
                  <w:sz w:val="28"/>
                  <w:szCs w:val="28"/>
                  <w:lang w:val="en-US"/>
                </w:rPr>
                <m:t>20</m:t>
              </m:r>
            </m:den>
          </m:f>
          <m:r>
            <w:rPr>
              <w:rFonts w:ascii="Cambria Math" w:hAnsi="Cambria Math"/>
              <w:sz w:val="28"/>
              <w:szCs w:val="28"/>
              <w:lang w:val="en-US"/>
            </w:rPr>
            <m:t>=13,1</m:t>
          </m:r>
          <m:r>
            <w:rPr>
              <w:rFonts w:ascii="Cambria Math" w:hAnsi="Cambria Math"/>
              <w:sz w:val="28"/>
              <w:szCs w:val="28"/>
            </w:rPr>
            <m:t>2</m:t>
          </m:r>
          <m:r>
            <w:rPr>
              <w:rFonts w:ascii="Cambria Math" w:hAnsi="Cambria Math"/>
              <w:sz w:val="28"/>
              <w:szCs w:val="28"/>
              <w:lang w:val="en-US"/>
            </w:rPr>
            <m:t xml:space="preserve">5 </m:t>
          </m:r>
          <m:r>
            <w:rPr>
              <w:rFonts w:ascii="Cambria Math" w:hAnsi="Cambria Math"/>
              <w:sz w:val="28"/>
              <w:szCs w:val="28"/>
            </w:rPr>
            <m:t>Нм,</m:t>
          </m:r>
        </m:oMath>
      </m:oMathPara>
    </w:p>
    <w:p w14:paraId="1CCC4A04" w14:textId="39BE4329" w:rsidR="00407DAB" w:rsidRPr="00407DAB" w:rsidRDefault="00000000" w:rsidP="00407DAB">
      <w:pPr>
        <w:tabs>
          <w:tab w:val="left" w:pos="567"/>
        </w:tabs>
        <w:autoSpaceDE w:val="0"/>
        <w:autoSpaceDN w:val="0"/>
        <w:adjustRightInd w:val="0"/>
        <w:ind w:right="-3" w:firstLine="567"/>
        <w:jc w:val="both"/>
        <w:rPr>
          <w:rFonts w:ascii="Times New Roman" w:hAnsi="Times New Roman"/>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4</m:t>
              </m:r>
              <m:r>
                <w:rPr>
                  <w:rFonts w:ascii="Cambria Math" w:hAnsi="Cambria Math"/>
                  <w:sz w:val="28"/>
                  <w:szCs w:val="28"/>
                </w:rPr>
                <m:t>5</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0,5</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H2</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4</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H2</m:t>
                  </m:r>
                </m:sub>
              </m:sSub>
            </m:den>
          </m:f>
          <m:r>
            <w:rPr>
              <w:rFonts w:ascii="Cambria Math" w:hAnsi="Cambria Math"/>
              <w:sz w:val="28"/>
              <w:szCs w:val="28"/>
              <w:lang w:val="en-US"/>
            </w:rPr>
            <m:t>=0,5*11</m:t>
          </m:r>
          <m:r>
            <w:rPr>
              <w:rFonts w:ascii="Cambria Math" w:hAnsi="Cambria Math"/>
              <w:sz w:val="28"/>
              <w:szCs w:val="28"/>
            </w:rPr>
            <m:t>2,5</m:t>
          </m:r>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45</m:t>
              </m:r>
            </m:num>
            <m:den>
              <m:r>
                <w:rPr>
                  <w:rFonts w:ascii="Cambria Math" w:hAnsi="Cambria Math"/>
                  <w:sz w:val="28"/>
                  <w:szCs w:val="28"/>
                  <w:lang w:val="en-US"/>
                </w:rPr>
                <m:t>50</m:t>
              </m:r>
            </m:den>
          </m:f>
          <m:r>
            <w:rPr>
              <w:rFonts w:ascii="Cambria Math" w:hAnsi="Cambria Math"/>
              <w:sz w:val="28"/>
              <w:szCs w:val="28"/>
              <w:lang w:val="en-US"/>
            </w:rPr>
            <m:t>=5</m:t>
          </m:r>
          <m:r>
            <w:rPr>
              <w:rFonts w:ascii="Cambria Math" w:hAnsi="Cambria Math"/>
              <w:sz w:val="28"/>
              <w:szCs w:val="28"/>
            </w:rPr>
            <m:t>0</m:t>
          </m:r>
          <m:r>
            <w:rPr>
              <w:rFonts w:ascii="Cambria Math" w:hAnsi="Cambria Math"/>
              <w:sz w:val="28"/>
              <w:szCs w:val="28"/>
              <w:lang w:val="en-US"/>
            </w:rPr>
            <m:t>,6</m:t>
          </m:r>
          <m:r>
            <w:rPr>
              <w:rFonts w:ascii="Cambria Math" w:hAnsi="Cambria Math"/>
              <w:sz w:val="28"/>
              <w:szCs w:val="28"/>
            </w:rPr>
            <m:t>2</m:t>
          </m:r>
          <m:r>
            <w:rPr>
              <w:rFonts w:ascii="Cambria Math" w:hAnsi="Cambria Math"/>
              <w:sz w:val="28"/>
              <w:szCs w:val="28"/>
              <w:lang w:val="en-US"/>
            </w:rPr>
            <m:t xml:space="preserve">5 </m:t>
          </m:r>
          <m:r>
            <w:rPr>
              <w:rFonts w:ascii="Cambria Math" w:hAnsi="Cambria Math"/>
              <w:sz w:val="28"/>
              <w:szCs w:val="28"/>
            </w:rPr>
            <m:t>Нм,</m:t>
          </m:r>
        </m:oMath>
      </m:oMathPara>
    </w:p>
    <w:p w14:paraId="532357C1" w14:textId="1F90597E" w:rsidR="00407DAB" w:rsidRPr="00407DAB" w:rsidRDefault="00000000" w:rsidP="00407DAB">
      <w:pPr>
        <w:tabs>
          <w:tab w:val="left" w:pos="567"/>
        </w:tabs>
        <w:autoSpaceDE w:val="0"/>
        <w:autoSpaceDN w:val="0"/>
        <w:adjustRightInd w:val="0"/>
        <w:ind w:right="-3" w:firstLine="567"/>
        <w:jc w:val="both"/>
        <w:rPr>
          <w:rFonts w:ascii="Times New Roman" w:hAnsi="Times New Roman"/>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6</m:t>
              </m:r>
              <m:r>
                <w:rPr>
                  <w:rFonts w:ascii="Cambria Math" w:hAnsi="Cambria Math"/>
                  <w:sz w:val="28"/>
                  <w:szCs w:val="28"/>
                </w:rPr>
                <m:t>5</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0,5</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H2</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6</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H2</m:t>
                  </m:r>
                </m:sub>
              </m:sSub>
            </m:den>
          </m:f>
          <m:r>
            <w:rPr>
              <w:rFonts w:ascii="Cambria Math" w:hAnsi="Cambria Math"/>
              <w:sz w:val="28"/>
              <w:szCs w:val="28"/>
              <w:lang w:val="en-US"/>
            </w:rPr>
            <m:t>=0,5*11</m:t>
          </m:r>
          <m:r>
            <w:rPr>
              <w:rFonts w:ascii="Cambria Math" w:hAnsi="Cambria Math"/>
              <w:sz w:val="28"/>
              <w:szCs w:val="28"/>
            </w:rPr>
            <m:t>2,5</m:t>
          </m:r>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55</m:t>
              </m:r>
            </m:num>
            <m:den>
              <m:r>
                <w:rPr>
                  <w:rFonts w:ascii="Cambria Math" w:hAnsi="Cambria Math"/>
                  <w:sz w:val="28"/>
                  <w:szCs w:val="28"/>
                  <w:lang w:val="en-US"/>
                </w:rPr>
                <m:t>50</m:t>
              </m:r>
            </m:den>
          </m:f>
          <m:r>
            <w:rPr>
              <w:rFonts w:ascii="Cambria Math" w:hAnsi="Cambria Math"/>
              <w:sz w:val="28"/>
              <w:szCs w:val="28"/>
              <w:lang w:val="en-US"/>
            </w:rPr>
            <m:t>=6</m:t>
          </m:r>
          <m:r>
            <w:rPr>
              <w:rFonts w:ascii="Cambria Math" w:hAnsi="Cambria Math"/>
              <w:sz w:val="28"/>
              <w:szCs w:val="28"/>
            </w:rPr>
            <m:t>1</m:t>
          </m:r>
          <m:r>
            <w:rPr>
              <w:rFonts w:ascii="Cambria Math" w:hAnsi="Cambria Math"/>
              <w:sz w:val="28"/>
              <w:szCs w:val="28"/>
              <w:lang w:val="en-US"/>
            </w:rPr>
            <m:t>,8</m:t>
          </m:r>
          <m:r>
            <w:rPr>
              <w:rFonts w:ascii="Cambria Math" w:hAnsi="Cambria Math"/>
              <w:sz w:val="28"/>
              <w:szCs w:val="28"/>
            </w:rPr>
            <m:t>7</m:t>
          </m:r>
          <m:r>
            <w:rPr>
              <w:rFonts w:ascii="Cambria Math" w:hAnsi="Cambria Math"/>
              <w:sz w:val="28"/>
              <w:szCs w:val="28"/>
              <w:lang w:val="en-US"/>
            </w:rPr>
            <m:t xml:space="preserve">5 </m:t>
          </m:r>
          <m:r>
            <w:rPr>
              <w:rFonts w:ascii="Cambria Math" w:hAnsi="Cambria Math"/>
              <w:sz w:val="28"/>
              <w:szCs w:val="28"/>
            </w:rPr>
            <m:t>Нм,</m:t>
          </m:r>
        </m:oMath>
      </m:oMathPara>
    </w:p>
    <w:p w14:paraId="3AC7E980" w14:textId="77777777" w:rsidR="003B4BF2" w:rsidRDefault="003B4BF2" w:rsidP="00A33CC7">
      <w:pPr>
        <w:tabs>
          <w:tab w:val="left" w:pos="567"/>
        </w:tabs>
        <w:ind w:right="-3" w:firstLine="567"/>
        <w:jc w:val="both"/>
        <w:rPr>
          <w:rFonts w:ascii="Times New Roman" w:hAnsi="Times New Roman"/>
          <w:sz w:val="28"/>
          <w:szCs w:val="28"/>
        </w:rPr>
      </w:pPr>
    </w:p>
    <w:p w14:paraId="3022A2A3" w14:textId="3108D45E" w:rsidR="00A33CC7" w:rsidRPr="00002377" w:rsidRDefault="00A33CC7" w:rsidP="00A33CC7">
      <w:pPr>
        <w:tabs>
          <w:tab w:val="left" w:pos="567"/>
        </w:tabs>
        <w:ind w:right="-3" w:firstLine="567"/>
        <w:jc w:val="both"/>
        <w:rPr>
          <w:rFonts w:ascii="Times New Roman" w:hAnsi="Times New Roman"/>
          <w:sz w:val="28"/>
          <w:szCs w:val="28"/>
        </w:rPr>
      </w:pPr>
      <w:r w:rsidRPr="00002377">
        <w:rPr>
          <w:rFonts w:ascii="Times New Roman" w:hAnsi="Times New Roman"/>
          <w:sz w:val="28"/>
          <w:szCs w:val="28"/>
        </w:rPr>
        <w:t xml:space="preserve">Проверка равновесия </w:t>
      </w:r>
    </w:p>
    <w:p w14:paraId="2F7998CF" w14:textId="2A7ADE2B" w:rsidR="006D2A73" w:rsidRPr="006D2A73" w:rsidRDefault="006D2A73" w:rsidP="00A33CC7">
      <w:pPr>
        <w:tabs>
          <w:tab w:val="left" w:pos="567"/>
        </w:tabs>
        <w:ind w:right="-3" w:firstLine="567"/>
        <w:jc w:val="both"/>
        <w:rPr>
          <w:rFonts w:ascii="Times New Roman" w:hAnsi="Times New Roman"/>
          <w:i/>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45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65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32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oMath>
      <w:r w:rsidRPr="006D2A73">
        <w:rPr>
          <w:rFonts w:ascii="Times New Roman" w:hAnsi="Times New Roman"/>
          <w:i/>
          <w:sz w:val="28"/>
          <w:szCs w:val="28"/>
        </w:rPr>
        <w:t>.</w:t>
      </w:r>
    </w:p>
    <w:p w14:paraId="1C2F0420" w14:textId="2792579A" w:rsidR="006D2A73" w:rsidRPr="00356417" w:rsidRDefault="006D2A73" w:rsidP="00A33CC7">
      <w:pPr>
        <w:tabs>
          <w:tab w:val="left" w:pos="567"/>
        </w:tabs>
        <w:ind w:right="-3" w:firstLine="567"/>
        <w:jc w:val="both"/>
        <w:rPr>
          <w:rFonts w:ascii="Times New Roman" w:hAnsi="Times New Roman"/>
          <w:iCs/>
          <w:sz w:val="28"/>
          <w:szCs w:val="28"/>
        </w:rPr>
      </w:pPr>
      <w:r w:rsidRPr="00356417">
        <w:rPr>
          <w:rFonts w:ascii="Times New Roman" w:hAnsi="Times New Roman"/>
          <w:iCs/>
          <w:sz w:val="28"/>
          <w:szCs w:val="28"/>
        </w:rPr>
        <w:t>(1,875-50,625)</w:t>
      </w:r>
      <w:r w:rsidR="00A6614E" w:rsidRPr="003B5772">
        <w:rPr>
          <w:rFonts w:ascii="Times New Roman" w:hAnsi="Times New Roman"/>
          <w:iCs/>
          <w:sz w:val="28"/>
          <w:szCs w:val="28"/>
        </w:rPr>
        <w:t>*</w:t>
      </w:r>
      <w:r w:rsidRPr="00356417">
        <w:rPr>
          <w:rFonts w:ascii="Times New Roman" w:hAnsi="Times New Roman"/>
          <w:iCs/>
          <w:sz w:val="28"/>
          <w:szCs w:val="28"/>
        </w:rPr>
        <w:t>(-133)=(61,875-13,125)*133,</w:t>
      </w:r>
    </w:p>
    <w:p w14:paraId="6DF8FE0A" w14:textId="73064054" w:rsidR="006D2A73" w:rsidRPr="00356417" w:rsidRDefault="006D2A73" w:rsidP="00A33CC7">
      <w:pPr>
        <w:tabs>
          <w:tab w:val="left" w:pos="567"/>
        </w:tabs>
        <w:ind w:right="-3" w:firstLine="567"/>
        <w:jc w:val="both"/>
        <w:rPr>
          <w:rFonts w:ascii="Times New Roman" w:hAnsi="Times New Roman"/>
          <w:iCs/>
          <w:sz w:val="28"/>
          <w:szCs w:val="28"/>
        </w:rPr>
      </w:pPr>
      <w:r w:rsidRPr="00356417">
        <w:rPr>
          <w:rFonts w:ascii="Times New Roman" w:hAnsi="Times New Roman"/>
          <w:iCs/>
          <w:sz w:val="28"/>
          <w:szCs w:val="28"/>
        </w:rPr>
        <w:t>48,75=48,75.</w:t>
      </w:r>
    </w:p>
    <w:p w14:paraId="4835FED3" w14:textId="77777777" w:rsidR="003B4BF2" w:rsidRDefault="003B4BF2" w:rsidP="00042DCD">
      <w:pPr>
        <w:tabs>
          <w:tab w:val="left" w:pos="567"/>
        </w:tabs>
        <w:spacing w:after="0" w:line="240" w:lineRule="auto"/>
        <w:ind w:right="-6" w:firstLine="567"/>
        <w:jc w:val="both"/>
        <w:rPr>
          <w:rFonts w:ascii="Times New Roman" w:hAnsi="Times New Roman"/>
          <w:sz w:val="28"/>
          <w:szCs w:val="28"/>
        </w:rPr>
      </w:pPr>
    </w:p>
    <w:p w14:paraId="487F024B" w14:textId="225594B1" w:rsidR="00A33CC7" w:rsidRPr="00002377" w:rsidRDefault="00A33CC7" w:rsidP="00042DCD">
      <w:pPr>
        <w:tabs>
          <w:tab w:val="left" w:pos="567"/>
        </w:tabs>
        <w:spacing w:after="0" w:line="240" w:lineRule="auto"/>
        <w:ind w:right="-6" w:firstLine="567"/>
        <w:jc w:val="both"/>
        <w:rPr>
          <w:rFonts w:ascii="Times New Roman" w:hAnsi="Times New Roman"/>
          <w:b/>
          <w:sz w:val="28"/>
          <w:szCs w:val="28"/>
        </w:rPr>
      </w:pPr>
      <w:r w:rsidRPr="00002377">
        <w:rPr>
          <w:rFonts w:ascii="Times New Roman" w:hAnsi="Times New Roman"/>
          <w:sz w:val="28"/>
          <w:szCs w:val="28"/>
        </w:rPr>
        <w:t>Равновесие выполняется, что подтверждает правильность полученного решения.</w:t>
      </w:r>
    </w:p>
    <w:p w14:paraId="4B87D0C9" w14:textId="77777777" w:rsidR="00A33CC7" w:rsidRPr="00002377" w:rsidRDefault="00A33CC7" w:rsidP="00A33CC7">
      <w:pPr>
        <w:pStyle w:val="a6"/>
        <w:shd w:val="clear" w:color="auto" w:fill="FFFFFF"/>
        <w:spacing w:before="0" w:beforeAutospacing="0" w:after="0" w:afterAutospacing="0"/>
        <w:ind w:firstLine="709"/>
        <w:jc w:val="both"/>
        <w:rPr>
          <w:b/>
          <w:bCs/>
          <w:sz w:val="28"/>
          <w:szCs w:val="28"/>
        </w:rPr>
      </w:pPr>
    </w:p>
    <w:p w14:paraId="0E651642" w14:textId="619EDCEB" w:rsidR="00695BDD" w:rsidRPr="00002377" w:rsidRDefault="00695BDD" w:rsidP="00454BFB">
      <w:pPr>
        <w:pStyle w:val="a6"/>
        <w:shd w:val="clear" w:color="auto" w:fill="FFFFFF"/>
        <w:spacing w:before="0" w:beforeAutospacing="0" w:after="0" w:afterAutospacing="0"/>
        <w:ind w:firstLine="709"/>
        <w:jc w:val="both"/>
        <w:rPr>
          <w:color w:val="333333"/>
          <w:sz w:val="28"/>
          <w:szCs w:val="28"/>
        </w:rPr>
      </w:pPr>
      <w:r w:rsidRPr="00042DCD">
        <w:rPr>
          <w:color w:val="333333"/>
          <w:sz w:val="28"/>
          <w:szCs w:val="28"/>
        </w:rPr>
        <w:t>4.</w:t>
      </w:r>
      <w:r w:rsidR="00DD65F0" w:rsidRPr="00042DCD">
        <w:rPr>
          <w:color w:val="333333"/>
          <w:sz w:val="28"/>
          <w:szCs w:val="28"/>
        </w:rPr>
        <w:t>3</w:t>
      </w:r>
      <w:r w:rsidR="003E1CC7" w:rsidRPr="00042DCD">
        <w:rPr>
          <w:color w:val="333333"/>
          <w:sz w:val="28"/>
          <w:szCs w:val="28"/>
        </w:rPr>
        <w:t>.</w:t>
      </w:r>
      <w:r w:rsidR="00DD65F0" w:rsidRPr="00042DCD">
        <w:rPr>
          <w:color w:val="333333"/>
          <w:sz w:val="28"/>
          <w:szCs w:val="28"/>
        </w:rPr>
        <w:t>2</w:t>
      </w:r>
      <w:r w:rsidRPr="00042DCD">
        <w:rPr>
          <w:color w:val="333333"/>
          <w:sz w:val="28"/>
          <w:szCs w:val="28"/>
        </w:rPr>
        <w:t xml:space="preserve"> Пример расчета </w:t>
      </w:r>
      <w:r w:rsidR="00EB4F72" w:rsidRPr="00042DCD">
        <w:rPr>
          <w:color w:val="333333"/>
          <w:sz w:val="28"/>
          <w:szCs w:val="28"/>
        </w:rPr>
        <w:t>параметров</w:t>
      </w:r>
      <w:r w:rsidR="003E1CC7" w:rsidRPr="00042DCD">
        <w:rPr>
          <w:color w:val="333333"/>
          <w:sz w:val="28"/>
          <w:szCs w:val="28"/>
        </w:rPr>
        <w:t xml:space="preserve"> </w:t>
      </w:r>
      <w:r w:rsidR="00DC620A" w:rsidRPr="00042DCD">
        <w:rPr>
          <w:color w:val="333333"/>
          <w:sz w:val="28"/>
          <w:szCs w:val="28"/>
        </w:rPr>
        <w:t>саморегулирующегося адаптивного вариатора</w:t>
      </w:r>
      <w:r w:rsidR="00D83685" w:rsidRPr="00002377">
        <w:rPr>
          <w:b/>
          <w:bCs/>
          <w:color w:val="333333"/>
          <w:sz w:val="28"/>
          <w:szCs w:val="28"/>
        </w:rPr>
        <w:t xml:space="preserve"> </w:t>
      </w:r>
      <w:r w:rsidR="00042DCD">
        <w:rPr>
          <w:color w:val="333333"/>
          <w:sz w:val="28"/>
          <w:szCs w:val="28"/>
        </w:rPr>
        <w:t>на р</w:t>
      </w:r>
      <w:r w:rsidR="00D83685" w:rsidRPr="00002377">
        <w:rPr>
          <w:color w:val="333333"/>
          <w:sz w:val="28"/>
          <w:szCs w:val="28"/>
        </w:rPr>
        <w:t>ис</w:t>
      </w:r>
      <w:r w:rsidR="00042DCD">
        <w:rPr>
          <w:color w:val="333333"/>
          <w:sz w:val="28"/>
          <w:szCs w:val="28"/>
        </w:rPr>
        <w:t>унке</w:t>
      </w:r>
      <w:r w:rsidR="003E1CC7" w:rsidRPr="00002377">
        <w:rPr>
          <w:color w:val="333333"/>
          <w:sz w:val="28"/>
          <w:szCs w:val="28"/>
        </w:rPr>
        <w:t xml:space="preserve"> </w:t>
      </w:r>
      <w:r w:rsidR="00D83685" w:rsidRPr="00002377">
        <w:rPr>
          <w:color w:val="333333"/>
          <w:sz w:val="28"/>
          <w:szCs w:val="28"/>
        </w:rPr>
        <w:t>25</w:t>
      </w:r>
    </w:p>
    <w:p w14:paraId="4F074C5F" w14:textId="10CB2013" w:rsidR="001E79F2" w:rsidRPr="00002377" w:rsidRDefault="001E79F2" w:rsidP="00D83D0F">
      <w:pPr>
        <w:spacing w:after="0" w:line="240" w:lineRule="auto"/>
        <w:ind w:firstLine="709"/>
        <w:jc w:val="both"/>
        <w:rPr>
          <w:rFonts w:ascii="Times New Roman" w:hAnsi="Times New Roman"/>
          <w:sz w:val="28"/>
          <w:szCs w:val="28"/>
        </w:rPr>
      </w:pPr>
      <w:r w:rsidRPr="003B4BF2">
        <w:rPr>
          <w:rFonts w:ascii="Times New Roman" w:hAnsi="Times New Roman"/>
          <w:sz w:val="28"/>
          <w:szCs w:val="28"/>
        </w:rPr>
        <w:t>Постановка задачи.</w:t>
      </w:r>
      <w:r w:rsidRPr="00002377">
        <w:rPr>
          <w:rFonts w:ascii="Times New Roman" w:hAnsi="Times New Roman"/>
          <w:sz w:val="28"/>
          <w:szCs w:val="28"/>
        </w:rPr>
        <w:t xml:space="preserve"> Исходные данные:</w:t>
      </w:r>
    </w:p>
    <w:p w14:paraId="6609A6BC" w14:textId="77777777" w:rsidR="001E79F2" w:rsidRPr="00002377"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Входная мощность (мощность двигателя)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e</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 xml:space="preserve"> </m:t>
        </m:r>
      </m:oMath>
      <w:r w:rsidRPr="00002377">
        <w:rPr>
          <w:rFonts w:ascii="Times New Roman" w:hAnsi="Times New Roman"/>
          <w:sz w:val="28"/>
          <w:szCs w:val="28"/>
        </w:rPr>
        <w:t>,</w:t>
      </w:r>
    </w:p>
    <w:p w14:paraId="1B4E6C6A" w14:textId="77777777" w:rsidR="001E79F2" w:rsidRPr="00002377" w:rsidRDefault="00000000" w:rsidP="00D83D0F">
      <w:pPr>
        <w:spacing w:after="0" w:line="240" w:lineRule="auto"/>
        <w:ind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e</m:t>
            </m:r>
          </m:sub>
        </m:sSub>
        <m:r>
          <w:rPr>
            <w:rFonts w:ascii="Cambria Math" w:hAnsi="Cambria Math"/>
            <w:sz w:val="28"/>
            <w:szCs w:val="28"/>
          </w:rPr>
          <m:t>=20000 Вт</m:t>
        </m:r>
      </m:oMath>
      <w:r w:rsidR="001E79F2" w:rsidRPr="00002377">
        <w:rPr>
          <w:rFonts w:ascii="Times New Roman" w:hAnsi="Times New Roman"/>
          <w:sz w:val="28"/>
          <w:szCs w:val="28"/>
        </w:rPr>
        <w:t>.</w:t>
      </w:r>
    </w:p>
    <w:p w14:paraId="2AA1EA7D" w14:textId="77777777" w:rsidR="001E79F2" w:rsidRPr="00002377" w:rsidRDefault="001E79F2" w:rsidP="00D83D0F">
      <w:pPr>
        <w:spacing w:after="0" w:line="240" w:lineRule="auto"/>
        <w:ind w:firstLine="709"/>
        <w:jc w:val="both"/>
        <w:rPr>
          <w:rFonts w:ascii="Times New Roman" w:hAnsi="Times New Roman"/>
          <w:i/>
          <w:sz w:val="28"/>
          <w:szCs w:val="28"/>
        </w:rPr>
      </w:pPr>
      <w:r w:rsidRPr="00002377">
        <w:rPr>
          <w:rFonts w:ascii="Times New Roman" w:hAnsi="Times New Roman"/>
          <w:sz w:val="28"/>
          <w:szCs w:val="28"/>
        </w:rPr>
        <w:t xml:space="preserve">Число оборотов двигателя </w:t>
      </w:r>
      <m:oMath>
        <m:r>
          <w:rPr>
            <w:rFonts w:ascii="Cambria Math" w:hAnsi="Cambria Math"/>
            <w:sz w:val="28"/>
            <w:szCs w:val="28"/>
          </w:rPr>
          <m:t xml:space="preserve">  n=1400</m:t>
        </m:r>
        <m:f>
          <m:fPr>
            <m:ctrlPr>
              <w:rPr>
                <w:rFonts w:ascii="Cambria Math" w:hAnsi="Cambria Math"/>
                <w:i/>
                <w:sz w:val="28"/>
                <w:szCs w:val="28"/>
              </w:rPr>
            </m:ctrlPr>
          </m:fPr>
          <m:num>
            <m:r>
              <w:rPr>
                <w:rFonts w:ascii="Cambria Math" w:hAnsi="Cambria Math"/>
                <w:sz w:val="28"/>
                <w:szCs w:val="28"/>
              </w:rPr>
              <m:t>об</m:t>
            </m:r>
          </m:num>
          <m:den>
            <m:r>
              <w:rPr>
                <w:rFonts w:ascii="Cambria Math" w:hAnsi="Cambria Math"/>
                <w:sz w:val="28"/>
                <w:szCs w:val="28"/>
              </w:rPr>
              <m:t>мин</m:t>
            </m:r>
          </m:den>
        </m:f>
        <m:r>
          <w:rPr>
            <w:rFonts w:ascii="Cambria Math" w:hAnsi="Cambria Math"/>
            <w:sz w:val="28"/>
            <w:szCs w:val="28"/>
          </w:rPr>
          <m:t>.</m:t>
        </m:r>
      </m:oMath>
    </w:p>
    <w:p w14:paraId="20AD77EE" w14:textId="77777777" w:rsidR="001E79F2"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Входная угловая скорость (двигателя)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πn</m:t>
            </m:r>
          </m:num>
          <m:den>
            <m:r>
              <w:rPr>
                <w:rFonts w:ascii="Cambria Math" w:hAnsi="Cambria Math"/>
                <w:sz w:val="28"/>
                <w:szCs w:val="28"/>
              </w:rPr>
              <m:t>30</m:t>
            </m:r>
          </m:den>
        </m:f>
        <m:r>
          <w:rPr>
            <w:rFonts w:ascii="Cambria Math" w:hAnsi="Cambria Math"/>
            <w:sz w:val="28"/>
            <w:szCs w:val="28"/>
          </w:rPr>
          <m:t xml:space="preserve"> </m:t>
        </m:r>
      </m:oMath>
      <w:r w:rsidRPr="00002377">
        <w:rPr>
          <w:rFonts w:ascii="Times New Roman" w:hAnsi="Times New Roman"/>
          <w:sz w:val="28"/>
          <w:szCs w:val="28"/>
        </w:rPr>
        <w:t>,</w:t>
      </w:r>
    </w:p>
    <w:p w14:paraId="402626D4" w14:textId="77777777" w:rsidR="003B4BF2" w:rsidRPr="00002377" w:rsidRDefault="003B4BF2" w:rsidP="00D83D0F">
      <w:pPr>
        <w:spacing w:after="0" w:line="240" w:lineRule="auto"/>
        <w:ind w:firstLine="709"/>
        <w:jc w:val="both"/>
        <w:rPr>
          <w:rFonts w:ascii="Times New Roman" w:hAnsi="Times New Roman"/>
          <w:sz w:val="28"/>
          <w:szCs w:val="28"/>
        </w:rPr>
      </w:pPr>
    </w:p>
    <w:p w14:paraId="39DEB9FB" w14:textId="77777777" w:rsidR="001E79F2" w:rsidRDefault="00000000" w:rsidP="00D83D0F">
      <w:pPr>
        <w:spacing w:after="0" w:line="240" w:lineRule="auto"/>
        <w:ind w:firstLine="709"/>
        <w:jc w:val="both"/>
        <w:rPr>
          <w:rFonts w:ascii="Times New Roman" w:hAnsi="Times New Roman"/>
          <w:i/>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=3.14×</m:t>
        </m:r>
        <m:f>
          <m:fPr>
            <m:ctrlPr>
              <w:rPr>
                <w:rFonts w:ascii="Cambria Math" w:hAnsi="Cambria Math"/>
                <w:i/>
                <w:sz w:val="28"/>
                <w:szCs w:val="28"/>
              </w:rPr>
            </m:ctrlPr>
          </m:fPr>
          <m:num>
            <m:r>
              <w:rPr>
                <w:rFonts w:ascii="Cambria Math" w:hAnsi="Cambria Math"/>
                <w:sz w:val="28"/>
                <w:szCs w:val="28"/>
              </w:rPr>
              <m:t>1400</m:t>
            </m:r>
          </m:num>
          <m:den>
            <m:r>
              <w:rPr>
                <w:rFonts w:ascii="Cambria Math" w:hAnsi="Cambria Math"/>
                <w:sz w:val="28"/>
                <w:szCs w:val="28"/>
              </w:rPr>
              <m:t>30</m:t>
            </m:r>
          </m:den>
        </m:f>
        <m:r>
          <w:rPr>
            <w:rFonts w:ascii="Cambria Math" w:hAnsi="Cambria Math"/>
            <w:sz w:val="28"/>
            <w:szCs w:val="28"/>
          </w:rPr>
          <m:t xml:space="preserve">=146 </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-1</m:t>
            </m:r>
          </m:sup>
        </m:sSup>
      </m:oMath>
      <w:r w:rsidR="001E79F2" w:rsidRPr="00002377">
        <w:rPr>
          <w:rFonts w:ascii="Times New Roman" w:hAnsi="Times New Roman"/>
          <w:i/>
          <w:sz w:val="28"/>
          <w:szCs w:val="28"/>
        </w:rPr>
        <w:t>.</w:t>
      </w:r>
    </w:p>
    <w:p w14:paraId="788045C4" w14:textId="77777777" w:rsidR="003B4BF2" w:rsidRPr="00002377" w:rsidRDefault="003B4BF2" w:rsidP="00D83D0F">
      <w:pPr>
        <w:spacing w:after="0" w:line="240" w:lineRule="auto"/>
        <w:ind w:firstLine="709"/>
        <w:jc w:val="both"/>
        <w:rPr>
          <w:rFonts w:ascii="Times New Roman" w:hAnsi="Times New Roman"/>
          <w:i/>
          <w:sz w:val="28"/>
          <w:szCs w:val="28"/>
        </w:rPr>
      </w:pPr>
    </w:p>
    <w:p w14:paraId="3091A7D4" w14:textId="77777777" w:rsidR="001E79F2"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sz w:val="28"/>
          <w:szCs w:val="28"/>
        </w:rPr>
        <w:t>Входной момент (двигателя)</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sSub>
          <m:sSubPr>
            <m:ctrlPr>
              <w:rPr>
                <w:rFonts w:ascii="Cambria Math" w:hAnsi="Cambria Math"/>
                <w:i/>
                <w:sz w:val="28"/>
                <w:szCs w:val="28"/>
              </w:rPr>
            </m:ctrlPr>
          </m:sSubPr>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e</m:t>
                </m:r>
              </m:sub>
            </m:sSub>
            <m:r>
              <w:rPr>
                <w:rFonts w:ascii="Cambria Math" w:hAnsi="Cambria Math"/>
                <w:sz w:val="28"/>
                <w:szCs w:val="28"/>
              </w:rPr>
              <m:t>/ω</m:t>
            </m:r>
          </m:e>
          <m:sub>
            <m:r>
              <w:rPr>
                <w:rFonts w:ascii="Cambria Math" w:hAnsi="Cambria Math"/>
                <w:sz w:val="28"/>
                <w:szCs w:val="28"/>
              </w:rPr>
              <m:t xml:space="preserve">H1 </m:t>
            </m:r>
          </m:sub>
        </m:sSub>
      </m:oMath>
      <w:r w:rsidRPr="00002377">
        <w:rPr>
          <w:rFonts w:ascii="Times New Roman" w:hAnsi="Times New Roman"/>
          <w:sz w:val="28"/>
          <w:szCs w:val="28"/>
        </w:rPr>
        <w:t>,</w:t>
      </w:r>
    </w:p>
    <w:p w14:paraId="2E5B39DC" w14:textId="77777777" w:rsidR="003B4BF2" w:rsidRPr="00002377" w:rsidRDefault="003B4BF2" w:rsidP="00D83D0F">
      <w:pPr>
        <w:spacing w:after="0" w:line="240" w:lineRule="auto"/>
        <w:ind w:firstLine="709"/>
        <w:jc w:val="both"/>
        <w:rPr>
          <w:rFonts w:ascii="Times New Roman" w:hAnsi="Times New Roman"/>
          <w:sz w:val="28"/>
          <w:szCs w:val="28"/>
        </w:rPr>
      </w:pPr>
    </w:p>
    <w:p w14:paraId="5EE03B18" w14:textId="77777777" w:rsidR="001E79F2" w:rsidRDefault="001E79F2" w:rsidP="00D83D0F">
      <w:pPr>
        <w:spacing w:after="0" w:line="240" w:lineRule="auto"/>
        <w:ind w:firstLine="709"/>
        <w:jc w:val="both"/>
        <w:rPr>
          <w:rFonts w:ascii="Times New Roman" w:hAnsi="Times New Roman"/>
          <w:sz w:val="28"/>
          <w:szCs w:val="28"/>
        </w:rPr>
      </w:p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20000</m:t>
            </m:r>
          </m:num>
          <m:den>
            <m:r>
              <w:rPr>
                <w:rFonts w:ascii="Cambria Math" w:hAnsi="Cambria Math"/>
                <w:sz w:val="28"/>
                <w:szCs w:val="28"/>
              </w:rPr>
              <m:t>146</m:t>
            </m:r>
          </m:den>
        </m:f>
        <m:r>
          <w:rPr>
            <w:rFonts w:ascii="Cambria Math" w:hAnsi="Cambria Math"/>
            <w:sz w:val="28"/>
            <w:szCs w:val="28"/>
          </w:rPr>
          <m:t>=137Нм</m:t>
        </m:r>
      </m:oMath>
      <w:r w:rsidRPr="00002377">
        <w:rPr>
          <w:rFonts w:ascii="Times New Roman" w:hAnsi="Times New Roman"/>
          <w:sz w:val="28"/>
          <w:szCs w:val="28"/>
        </w:rPr>
        <w:t>.</w:t>
      </w:r>
    </w:p>
    <w:p w14:paraId="0BB24DBA" w14:textId="77777777" w:rsidR="003B4BF2" w:rsidRPr="00002377" w:rsidRDefault="003B4BF2" w:rsidP="00D83D0F">
      <w:pPr>
        <w:spacing w:after="0" w:line="240" w:lineRule="auto"/>
        <w:ind w:firstLine="709"/>
        <w:jc w:val="both"/>
        <w:rPr>
          <w:rFonts w:ascii="Times New Roman" w:hAnsi="Times New Roman"/>
          <w:sz w:val="28"/>
          <w:szCs w:val="28"/>
        </w:rPr>
      </w:pPr>
    </w:p>
    <w:p w14:paraId="5B47E1B5" w14:textId="77777777" w:rsidR="001E79F2"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sz w:val="28"/>
          <w:szCs w:val="28"/>
        </w:rPr>
        <w:t xml:space="preserve">Входная движущая сила </w:t>
      </w:r>
      <m:oMath>
        <m:r>
          <m:rPr>
            <m:sty m:val="p"/>
          </m:rP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F=M</m:t>
            </m:r>
          </m:e>
          <m:sub>
            <m:r>
              <w:rPr>
                <w:rFonts w:ascii="Cambria Math" w:hAnsi="Cambria Math"/>
                <w:sz w:val="28"/>
                <w:szCs w:val="28"/>
              </w:rPr>
              <m:t>H1</m:t>
            </m:r>
          </m:sub>
        </m:sSub>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 xml:space="preserve">H1 </m:t>
            </m:r>
          </m:sub>
        </m:sSub>
      </m:oMath>
      <w:r w:rsidRPr="00002377">
        <w:rPr>
          <w:rFonts w:ascii="Times New Roman" w:hAnsi="Times New Roman"/>
          <w:sz w:val="28"/>
          <w:szCs w:val="28"/>
        </w:rPr>
        <w:t>,</w:t>
      </w:r>
    </w:p>
    <w:p w14:paraId="413693E6" w14:textId="77777777" w:rsidR="003B4BF2" w:rsidRPr="00002377" w:rsidRDefault="003B4BF2" w:rsidP="00D83D0F">
      <w:pPr>
        <w:spacing w:after="0" w:line="240" w:lineRule="auto"/>
        <w:ind w:firstLine="709"/>
        <w:jc w:val="both"/>
        <w:rPr>
          <w:rFonts w:ascii="Times New Roman" w:hAnsi="Times New Roman"/>
          <w:sz w:val="28"/>
          <w:szCs w:val="28"/>
        </w:rPr>
      </w:pPr>
    </w:p>
    <w:p w14:paraId="6FAABC5C" w14:textId="77777777" w:rsidR="001E79F2" w:rsidRDefault="001E79F2" w:rsidP="00D83D0F">
      <w:pPr>
        <w:spacing w:after="0" w:line="240" w:lineRule="auto"/>
        <w:ind w:firstLine="709"/>
        <w:jc w:val="both"/>
        <w:rPr>
          <w:rFonts w:ascii="Times New Roman" w:hAnsi="Times New Roman"/>
          <w:sz w:val="28"/>
          <w:szCs w:val="28"/>
        </w:rPr>
      </w:pPr>
      <m:oMath>
        <m:r>
          <m:rPr>
            <m:sty m:val="p"/>
          </m:rPr>
          <w:rPr>
            <w:rFonts w:ascii="Cambria Math" w:hAnsi="Cambria Math"/>
            <w:sz w:val="28"/>
            <w:szCs w:val="28"/>
          </w:rPr>
          <w:lastRenderedPageBreak/>
          <m:t xml:space="preserve">  </m:t>
        </m:r>
        <m:r>
          <w:rPr>
            <w:rFonts w:ascii="Cambria Math" w:hAnsi="Cambria Math"/>
            <w:sz w:val="28"/>
            <w:szCs w:val="28"/>
          </w:rPr>
          <m:t>F=</m:t>
        </m:r>
        <m:f>
          <m:fPr>
            <m:ctrlPr>
              <w:rPr>
                <w:rFonts w:ascii="Cambria Math" w:hAnsi="Cambria Math"/>
                <w:i/>
                <w:sz w:val="28"/>
                <w:szCs w:val="28"/>
              </w:rPr>
            </m:ctrlPr>
          </m:fPr>
          <m:num>
            <m:r>
              <w:rPr>
                <w:rFonts w:ascii="Cambria Math" w:hAnsi="Cambria Math"/>
                <w:sz w:val="28"/>
                <w:szCs w:val="28"/>
              </w:rPr>
              <m:t>137</m:t>
            </m:r>
          </m:num>
          <m:den>
            <m:r>
              <w:rPr>
                <w:rFonts w:ascii="Cambria Math" w:hAnsi="Cambria Math"/>
                <w:sz w:val="28"/>
                <w:szCs w:val="28"/>
              </w:rPr>
              <m:t>0.05</m:t>
            </m:r>
          </m:den>
        </m:f>
        <m:r>
          <w:rPr>
            <w:rFonts w:ascii="Cambria Math" w:hAnsi="Cambria Math"/>
            <w:sz w:val="28"/>
            <w:szCs w:val="28"/>
          </w:rPr>
          <m:t xml:space="preserve">=2740 </m:t>
        </m:r>
        <m:r>
          <m:rPr>
            <m:sty m:val="p"/>
          </m:rPr>
          <w:rPr>
            <w:rFonts w:ascii="Cambria Math" w:hAnsi="Cambria Math"/>
            <w:sz w:val="28"/>
            <w:szCs w:val="28"/>
          </w:rPr>
          <m:t>Н</m:t>
        </m:r>
      </m:oMath>
      <w:r w:rsidRPr="00002377">
        <w:rPr>
          <w:rFonts w:ascii="Times New Roman" w:hAnsi="Times New Roman"/>
          <w:sz w:val="28"/>
          <w:szCs w:val="28"/>
        </w:rPr>
        <w:t xml:space="preserve"> .</w:t>
      </w:r>
    </w:p>
    <w:p w14:paraId="29AAAF48" w14:textId="77777777" w:rsidR="003B4BF2" w:rsidRPr="00002377" w:rsidRDefault="003B4BF2" w:rsidP="00D83D0F">
      <w:pPr>
        <w:spacing w:after="0" w:line="240" w:lineRule="auto"/>
        <w:ind w:firstLine="709"/>
        <w:jc w:val="both"/>
        <w:rPr>
          <w:rFonts w:ascii="Times New Roman" w:hAnsi="Times New Roman"/>
          <w:sz w:val="28"/>
          <w:szCs w:val="28"/>
        </w:rPr>
      </w:pPr>
    </w:p>
    <w:p w14:paraId="04090CF0" w14:textId="77777777" w:rsidR="001E79F2"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iCs/>
          <w:sz w:val="28"/>
          <w:szCs w:val="28"/>
        </w:rPr>
        <w:t>Выходной момент сопротивления</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H2i</m:t>
            </m:r>
          </m:sub>
        </m:sSub>
        <m:r>
          <w:rPr>
            <w:rFonts w:ascii="Cambria Math" w:hAnsi="Cambria Math"/>
            <w:sz w:val="28"/>
            <w:szCs w:val="28"/>
          </w:rPr>
          <m:t xml:space="preserve"> Нм  в заданном диапазоне </m:t>
        </m:r>
      </m:oMath>
    </w:p>
    <w:p w14:paraId="26E78397" w14:textId="77777777" w:rsidR="003B4BF2" w:rsidRPr="00002377" w:rsidRDefault="003B4BF2" w:rsidP="00D83D0F">
      <w:pPr>
        <w:spacing w:after="0" w:line="240" w:lineRule="auto"/>
        <w:ind w:firstLine="709"/>
        <w:jc w:val="both"/>
        <w:rPr>
          <w:rFonts w:ascii="Times New Roman" w:hAnsi="Times New Roman"/>
          <w:i/>
          <w:sz w:val="28"/>
          <w:szCs w:val="28"/>
        </w:rPr>
      </w:pPr>
    </w:p>
    <w:p w14:paraId="6A41FBDF" w14:textId="77777777" w:rsidR="001E79F2" w:rsidRPr="003B4BF2" w:rsidRDefault="001E79F2" w:rsidP="00D83D0F">
      <w:pPr>
        <w:spacing w:after="0" w:line="240" w:lineRule="auto"/>
        <w:ind w:firstLine="709"/>
        <w:jc w:val="both"/>
        <w:rPr>
          <w:rFonts w:ascii="Times New Roman" w:hAnsi="Times New Roman"/>
          <w:sz w:val="28"/>
          <w:szCs w:val="28"/>
        </w:rPr>
      </w:pPr>
      <m:oMathPara>
        <m:oMath>
          <m:r>
            <w:rPr>
              <w:rFonts w:ascii="Cambria Math" w:hAnsi="Cambria Math"/>
              <w:sz w:val="28"/>
              <w:szCs w:val="28"/>
            </w:rPr>
            <m:t xml:space="preserve"> 137≤</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H2i</m:t>
              </m:r>
            </m:sub>
          </m:sSub>
          <m:r>
            <w:rPr>
              <w:rFonts w:ascii="Cambria Math" w:hAnsi="Cambria Math"/>
              <w:sz w:val="28"/>
              <w:szCs w:val="28"/>
            </w:rPr>
            <m:t>≤1370,  1 ≤</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H1-H2</m:t>
              </m:r>
            </m:sub>
          </m:sSub>
          <m:r>
            <w:rPr>
              <w:rFonts w:ascii="Cambria Math" w:hAnsi="Cambria Math"/>
              <w:sz w:val="28"/>
              <w:szCs w:val="28"/>
            </w:rPr>
            <m:t>≤10.</m:t>
          </m:r>
        </m:oMath>
      </m:oMathPara>
    </w:p>
    <w:p w14:paraId="0E421788" w14:textId="77777777" w:rsidR="003B4BF2" w:rsidRPr="00002377" w:rsidRDefault="003B4BF2" w:rsidP="00D83D0F">
      <w:pPr>
        <w:spacing w:after="0" w:line="240" w:lineRule="auto"/>
        <w:ind w:firstLine="709"/>
        <w:jc w:val="both"/>
        <w:rPr>
          <w:rFonts w:ascii="Times New Roman" w:hAnsi="Times New Roman"/>
          <w:iCs/>
          <w:sz w:val="28"/>
          <w:szCs w:val="28"/>
        </w:rPr>
      </w:pPr>
    </w:p>
    <w:p w14:paraId="45D1BA18" w14:textId="277FC7C7" w:rsidR="001E79F2" w:rsidRPr="00002377"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 xml:space="preserve">При этом заданный диапазон выходного момента сопротивления предварительно соответствует диапазону выходной угловой скорости </w:t>
      </w:r>
      <w:bookmarkStart w:id="20" w:name="_Hlk131861992"/>
      <w:r w:rsidRPr="00002377">
        <w:rPr>
          <w:rFonts w:ascii="Times New Roman" w:hAnsi="Times New Roman"/>
          <w:iCs/>
          <w:sz w:val="28"/>
          <w:szCs w:val="28"/>
        </w:rPr>
        <w:t xml:space="preserve"> при  </w:t>
      </w:r>
      <m:oMath>
        <m:sSub>
          <m:sSubPr>
            <m:ctrlPr>
              <w:rPr>
                <w:rFonts w:ascii="Cambria Math" w:hAnsi="Cambria Math"/>
                <w:iCs/>
                <w:sz w:val="28"/>
                <w:szCs w:val="28"/>
              </w:rPr>
            </m:ctrlPr>
          </m:sSubPr>
          <m:e>
            <m:sSub>
              <m:sSubPr>
                <m:ctrlPr>
                  <w:rPr>
                    <w:rFonts w:ascii="Cambria Math" w:hAnsi="Cambria Math"/>
                    <w:iCs/>
                    <w:sz w:val="28"/>
                    <w:szCs w:val="28"/>
                  </w:rPr>
                </m:ctrlPr>
              </m:sSubPr>
              <m:e>
                <m:r>
                  <m:rPr>
                    <m:sty m:val="p"/>
                  </m:rPr>
                  <w:rPr>
                    <w:rFonts w:ascii="Cambria Math" w:hAnsi="Cambria Math"/>
                    <w:sz w:val="28"/>
                    <w:szCs w:val="28"/>
                  </w:rPr>
                  <m:t>P</m:t>
                </m:r>
              </m:e>
              <m:sub>
                <m:r>
                  <m:rPr>
                    <m:sty m:val="p"/>
                  </m:rPr>
                  <w:rPr>
                    <w:rFonts w:ascii="Cambria Math" w:hAnsi="Cambria Math"/>
                    <w:sz w:val="28"/>
                    <w:szCs w:val="28"/>
                  </w:rPr>
                  <m:t>f</m:t>
                </m:r>
              </m:sub>
            </m:sSub>
            <m:r>
              <m:rPr>
                <m:sty m:val="p"/>
              </m:rPr>
              <w:rPr>
                <w:rFonts w:ascii="Cambria Math" w:hAnsi="Cambria Math"/>
                <w:sz w:val="28"/>
                <w:szCs w:val="28"/>
              </w:rPr>
              <m:t>=M</m:t>
            </m:r>
          </m:e>
          <m:sub>
            <m:r>
              <m:rPr>
                <m:sty m:val="p"/>
              </m:rPr>
              <w:rPr>
                <w:rFonts w:ascii="Cambria Math" w:hAnsi="Cambria Math"/>
                <w:sz w:val="28"/>
                <w:szCs w:val="28"/>
              </w:rPr>
              <m:t>f</m:t>
            </m:r>
          </m:sub>
        </m:sSub>
        <m:sSub>
          <m:sSubPr>
            <m:ctrlPr>
              <w:rPr>
                <w:rFonts w:ascii="Cambria Math" w:hAnsi="Cambria Math"/>
                <w:iCs/>
                <w:sz w:val="28"/>
                <w:szCs w:val="28"/>
              </w:rPr>
            </m:ctrlPr>
          </m:sSubPr>
          <m:e>
            <m:r>
              <m:rPr>
                <m:sty m:val="p"/>
              </m:rPr>
              <w:rPr>
                <w:rFonts w:ascii="Cambria Math" w:hAnsi="Cambria Math"/>
                <w:sz w:val="28"/>
                <w:szCs w:val="28"/>
              </w:rPr>
              <m:t>ω</m:t>
            </m:r>
          </m:e>
          <m:sub>
            <m:r>
              <m:rPr>
                <m:sty m:val="p"/>
              </m:rPr>
              <w:rPr>
                <w:rFonts w:ascii="Cambria Math" w:hAnsi="Cambria Math"/>
                <w:sz w:val="28"/>
                <w:szCs w:val="28"/>
              </w:rPr>
              <m:t>5-H2</m:t>
            </m:r>
          </m:sub>
        </m:sSub>
        <m:r>
          <m:rPr>
            <m:sty m:val="p"/>
          </m:rPr>
          <w:rPr>
            <w:rFonts w:ascii="Cambria Math" w:hAnsi="Cambria Math"/>
            <w:sz w:val="28"/>
            <w:szCs w:val="28"/>
          </w:rPr>
          <m:t>=0</m:t>
        </m:r>
      </m:oMath>
    </w:p>
    <w:p w14:paraId="1DB26F0F" w14:textId="77777777" w:rsidR="001D5009" w:rsidRPr="00002377" w:rsidRDefault="001D5009" w:rsidP="00D83D0F">
      <w:pPr>
        <w:spacing w:after="0" w:line="240" w:lineRule="auto"/>
        <w:ind w:firstLine="709"/>
        <w:jc w:val="both"/>
        <w:rPr>
          <w:rFonts w:ascii="Times New Roman" w:hAnsi="Times New Roman"/>
          <w:iCs/>
          <w:sz w:val="28"/>
          <w:szCs w:val="28"/>
        </w:rPr>
      </w:pPr>
    </w:p>
    <w:p w14:paraId="19DD0FBA" w14:textId="77777777" w:rsidR="001E79F2" w:rsidRPr="00002377" w:rsidRDefault="00000000" w:rsidP="00D83D0F">
      <w:pPr>
        <w:spacing w:after="0" w:line="240" w:lineRule="auto"/>
        <w:ind w:firstLine="70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e</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m:t>
              </m:r>
            </m:sub>
          </m:sSub>
        </m:oMath>
      </m:oMathPara>
    </w:p>
    <w:p w14:paraId="0506AD3D" w14:textId="77777777" w:rsidR="001D5009" w:rsidRPr="00002377" w:rsidRDefault="001D5009" w:rsidP="00D83D0F">
      <w:pPr>
        <w:spacing w:after="0" w:line="240" w:lineRule="auto"/>
        <w:ind w:firstLine="709"/>
        <w:jc w:val="both"/>
        <w:rPr>
          <w:rFonts w:ascii="Times New Roman" w:hAnsi="Times New Roman"/>
          <w:sz w:val="28"/>
          <w:szCs w:val="28"/>
        </w:rPr>
      </w:pPr>
    </w:p>
    <w:bookmarkEnd w:id="20"/>
    <w:p w14:paraId="50B10EBD" w14:textId="77777777" w:rsidR="001E79F2" w:rsidRPr="00002377"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iCs/>
          <w:sz w:val="28"/>
          <w:szCs w:val="28"/>
        </w:rPr>
        <w:t>Выходной расчетный момент сопротивления</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H2i</m:t>
            </m:r>
          </m:sub>
        </m:sSub>
        <m:r>
          <w:rPr>
            <w:rFonts w:ascii="Cambria Math" w:hAnsi="Cambria Math"/>
            <w:sz w:val="28"/>
            <w:szCs w:val="28"/>
          </w:rPr>
          <m:t xml:space="preserve">=822 Нм </m:t>
        </m:r>
      </m:oMath>
      <w:r w:rsidRPr="00002377">
        <w:rPr>
          <w:rFonts w:ascii="Times New Roman" w:hAnsi="Times New Roman"/>
          <w:sz w:val="28"/>
          <w:szCs w:val="28"/>
        </w:rPr>
        <w:t>для промежуточного расчета.</w:t>
      </w:r>
    </w:p>
    <w:p w14:paraId="338F3D08" w14:textId="77777777" w:rsidR="001E79F2" w:rsidRPr="00002377"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Выходная сила сопротивления</w:t>
      </w:r>
      <w:r w:rsidRPr="00002377">
        <w:rPr>
          <w:rFonts w:ascii="Times New Roman" w:hAnsi="Times New Roman"/>
          <w:i/>
          <w:sz w:val="28"/>
          <w:szCs w:val="28"/>
        </w:rPr>
        <w:t xml:space="preserve"> </w:t>
      </w: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H2i</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 xml:space="preserve">H2 </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822</m:t>
            </m:r>
          </m:num>
          <m:den>
            <m:r>
              <w:rPr>
                <w:rFonts w:ascii="Cambria Math" w:hAnsi="Cambria Math"/>
                <w:sz w:val="28"/>
                <w:szCs w:val="28"/>
              </w:rPr>
              <m:t>0.06</m:t>
            </m:r>
          </m:den>
        </m:f>
        <m:r>
          <w:rPr>
            <w:rFonts w:ascii="Cambria Math" w:hAnsi="Cambria Math"/>
            <w:sz w:val="28"/>
            <w:szCs w:val="28"/>
          </w:rPr>
          <m:t>=13700Н</m:t>
        </m:r>
      </m:oMath>
      <w:r w:rsidRPr="00002377">
        <w:rPr>
          <w:rFonts w:ascii="Times New Roman" w:hAnsi="Times New Roman"/>
          <w:sz w:val="28"/>
          <w:szCs w:val="28"/>
        </w:rPr>
        <w:t>,</w:t>
      </w:r>
    </w:p>
    <w:p w14:paraId="1925239E" w14:textId="77777777" w:rsidR="001E79F2"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iCs/>
          <w:sz w:val="28"/>
          <w:szCs w:val="28"/>
        </w:rPr>
        <w:t>Числа зубьев колес</w:t>
      </w:r>
      <m:oMath>
        <m:r>
          <w:rPr>
            <w:rFonts w:ascii="Cambria Math" w:hAnsi="Cambria Math"/>
            <w:sz w:val="28"/>
            <w:szCs w:val="28"/>
          </w:rPr>
          <m:t xml:space="preserve"> </m:t>
        </m:r>
      </m:oMath>
    </w:p>
    <w:p w14:paraId="4EA3248B" w14:textId="77777777" w:rsidR="003B4BF2" w:rsidRPr="00002377" w:rsidRDefault="003B4BF2" w:rsidP="00D83D0F">
      <w:pPr>
        <w:spacing w:after="0" w:line="240" w:lineRule="auto"/>
        <w:ind w:firstLine="709"/>
        <w:jc w:val="both"/>
        <w:rPr>
          <w:rFonts w:ascii="Times New Roman" w:hAnsi="Times New Roman"/>
          <w:iCs/>
          <w:sz w:val="28"/>
          <w:szCs w:val="28"/>
        </w:rPr>
      </w:pPr>
    </w:p>
    <w:p w14:paraId="40D4115B" w14:textId="77777777" w:rsidR="001E79F2" w:rsidRDefault="001E79F2" w:rsidP="00D83D0F">
      <w:pPr>
        <w:spacing w:after="0" w:line="240" w:lineRule="auto"/>
        <w:ind w:firstLine="709"/>
        <w:jc w:val="both"/>
        <w:rPr>
          <w:rFonts w:ascii="Times New Roman" w:hAnsi="Times New Roman"/>
          <w:iCs/>
          <w:sz w:val="28"/>
          <w:szCs w:val="28"/>
        </w:rPr>
      </w:pPr>
      <m:oMath>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 xml:space="preserve">=32, </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 xml:space="preserve">=18, </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oMath>
      <w:r w:rsidRPr="00002377">
        <w:rPr>
          <w:rFonts w:ascii="Times New Roman" w:hAnsi="Times New Roman"/>
          <w:iCs/>
          <w:sz w:val="28"/>
          <w:szCs w:val="28"/>
        </w:rPr>
        <w:t xml:space="preserve">68, </w:t>
      </w:r>
      <m:oMath>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 xml:space="preserve">=20, </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5</m:t>
            </m:r>
          </m:sub>
        </m:sSub>
        <m:r>
          <w:rPr>
            <w:rFonts w:ascii="Cambria Math" w:hAnsi="Cambria Math"/>
            <w:sz w:val="28"/>
            <w:szCs w:val="28"/>
          </w:rPr>
          <m:t xml:space="preserve">=40, </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6</m:t>
            </m:r>
          </m:sub>
        </m:sSub>
        <m:r>
          <w:rPr>
            <w:rFonts w:ascii="Cambria Math" w:hAnsi="Cambria Math"/>
            <w:sz w:val="28"/>
            <w:szCs w:val="28"/>
          </w:rPr>
          <m:t>=100</m:t>
        </m:r>
      </m:oMath>
      <w:r w:rsidRPr="00002377">
        <w:rPr>
          <w:rFonts w:ascii="Times New Roman" w:hAnsi="Times New Roman"/>
          <w:iCs/>
          <w:sz w:val="28"/>
          <w:szCs w:val="28"/>
        </w:rPr>
        <w:t>,</w:t>
      </w:r>
    </w:p>
    <w:p w14:paraId="02C3CFA6" w14:textId="77777777" w:rsidR="003B4BF2" w:rsidRPr="00002377" w:rsidRDefault="003B4BF2" w:rsidP="00D83D0F">
      <w:pPr>
        <w:spacing w:after="0" w:line="240" w:lineRule="auto"/>
        <w:ind w:firstLine="709"/>
        <w:jc w:val="both"/>
        <w:rPr>
          <w:rFonts w:ascii="Times New Roman" w:hAnsi="Times New Roman"/>
          <w:iCs/>
          <w:sz w:val="28"/>
          <w:szCs w:val="28"/>
        </w:rPr>
      </w:pPr>
    </w:p>
    <w:p w14:paraId="22AAA94D" w14:textId="77777777" w:rsidR="001E79F2" w:rsidRPr="00002377"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 xml:space="preserve">Радиусы водил </w:t>
      </w:r>
      <m:oMath>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H1</m:t>
            </m:r>
          </m:sub>
        </m:sSub>
        <m:r>
          <w:rPr>
            <w:rFonts w:ascii="Cambria Math" w:hAnsi="Cambria Math"/>
            <w:sz w:val="28"/>
            <w:szCs w:val="28"/>
          </w:rPr>
          <m:t xml:space="preserve"> =0.05, </m:t>
        </m:r>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H2</m:t>
            </m:r>
          </m:sub>
        </m:sSub>
        <m:r>
          <w:rPr>
            <w:rFonts w:ascii="Cambria Math" w:hAnsi="Cambria Math"/>
            <w:sz w:val="28"/>
            <w:szCs w:val="28"/>
          </w:rPr>
          <m:t>=0.06,</m:t>
        </m:r>
      </m:oMath>
    </w:p>
    <w:p w14:paraId="082DAF44" w14:textId="77777777" w:rsidR="001E79F2" w:rsidRPr="00002377"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 xml:space="preserve">Модуль </w:t>
      </w:r>
      <w:r w:rsidRPr="00002377">
        <w:rPr>
          <w:rFonts w:ascii="Times New Roman" w:hAnsi="Times New Roman"/>
          <w:i/>
          <w:sz w:val="28"/>
          <w:szCs w:val="28"/>
        </w:rPr>
        <w:t>m=</w:t>
      </w:r>
      <w:r w:rsidRPr="00002377">
        <w:rPr>
          <w:rFonts w:ascii="Times New Roman" w:hAnsi="Times New Roman"/>
          <w:iCs/>
          <w:sz w:val="28"/>
          <w:szCs w:val="28"/>
        </w:rPr>
        <w:t>2</w:t>
      </w:r>
      <w:r w:rsidRPr="00002377">
        <w:rPr>
          <w:rFonts w:ascii="Times New Roman" w:hAnsi="Times New Roman"/>
          <w:i/>
          <w:sz w:val="28"/>
          <w:szCs w:val="28"/>
        </w:rPr>
        <w:t>,</w:t>
      </w:r>
    </w:p>
    <w:p w14:paraId="5BA97155" w14:textId="77777777" w:rsidR="001E79F2" w:rsidRPr="00002377"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 xml:space="preserve">Геометрические параметры: радиусы колес </w:t>
      </w:r>
      <m:oMath>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/2</m:t>
        </m:r>
      </m:oMath>
      <w:r w:rsidRPr="00002377">
        <w:rPr>
          <w:rFonts w:ascii="Times New Roman" w:hAnsi="Times New Roman"/>
          <w:iCs/>
          <w:sz w:val="28"/>
          <w:szCs w:val="28"/>
        </w:rPr>
        <w:t>,</w:t>
      </w:r>
    </w:p>
    <w:p w14:paraId="0E6DBB79" w14:textId="77777777" w:rsidR="001E79F2"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Передаточные отношения</w:t>
      </w:r>
    </w:p>
    <w:p w14:paraId="3ED002D8" w14:textId="77777777" w:rsidR="003B4BF2" w:rsidRPr="00002377" w:rsidRDefault="003B4BF2" w:rsidP="00D83D0F">
      <w:pPr>
        <w:spacing w:after="0" w:line="240" w:lineRule="auto"/>
        <w:ind w:firstLine="709"/>
        <w:jc w:val="both"/>
        <w:rPr>
          <w:rFonts w:ascii="Times New Roman" w:hAnsi="Times New Roman"/>
          <w:iCs/>
          <w:sz w:val="28"/>
          <w:szCs w:val="28"/>
        </w:rPr>
      </w:pPr>
    </w:p>
    <w:p w14:paraId="22BDD285" w14:textId="77777777" w:rsidR="001E79F2" w:rsidRDefault="001E79F2" w:rsidP="00D83D0F">
      <w:pPr>
        <w:spacing w:after="0" w:line="240" w:lineRule="auto"/>
        <w:ind w:firstLine="709"/>
        <w:jc w:val="both"/>
        <w:rPr>
          <w:rFonts w:ascii="Times New Roman" w:hAnsi="Times New Roman"/>
          <w:sz w:val="28"/>
          <w:szCs w:val="28"/>
        </w:rPr>
      </w:pPr>
      <m:oMath>
        <m:r>
          <w:rPr>
            <w:rFonts w:ascii="Cambria Math" w:hAnsi="Cambria Math"/>
            <w:sz w:val="28"/>
            <w:szCs w:val="28"/>
          </w:rPr>
          <m:t xml:space="preserve"> </m:t>
        </m:r>
        <m:sSubSup>
          <m:sSubSupPr>
            <m:ctrlPr>
              <w:rPr>
                <w:rFonts w:ascii="Cambria Math" w:hAnsi="Cambria Math"/>
                <w:i/>
                <w:iCs/>
                <w:sz w:val="28"/>
                <w:szCs w:val="28"/>
              </w:rPr>
            </m:ctrlPr>
          </m:sSubSupPr>
          <m:e>
            <m:r>
              <w:rPr>
                <w:rFonts w:ascii="Cambria Math" w:hAnsi="Cambria Math"/>
                <w:sz w:val="28"/>
                <w:szCs w:val="28"/>
              </w:rPr>
              <m:t>u</m:t>
            </m:r>
          </m:e>
          <m:sub>
            <m:r>
              <w:rPr>
                <w:rFonts w:ascii="Cambria Math" w:hAnsi="Cambria Math"/>
                <w:sz w:val="28"/>
                <w:szCs w:val="28"/>
              </w:rPr>
              <m:t>13</m:t>
            </m:r>
          </m:sub>
          <m:sup>
            <m:r>
              <w:rPr>
                <w:rFonts w:ascii="Cambria Math" w:hAnsi="Cambria Math"/>
                <w:sz w:val="28"/>
                <w:szCs w:val="28"/>
              </w:rPr>
              <m:t>H1</m:t>
            </m:r>
          </m:sup>
        </m:sSubSup>
        <m:r>
          <w:rPr>
            <w:rFonts w:ascii="Cambria Math" w:hAnsi="Cambria Math"/>
            <w:sz w:val="28"/>
            <w:szCs w:val="28"/>
          </w:rPr>
          <m:t>=-</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3</m:t>
                </m:r>
              </m:sub>
            </m:sSub>
          </m:num>
          <m:den>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68</m:t>
            </m:r>
          </m:num>
          <m:den>
            <m:r>
              <w:rPr>
                <w:rFonts w:ascii="Cambria Math" w:hAnsi="Cambria Math"/>
                <w:sz w:val="28"/>
                <w:szCs w:val="28"/>
              </w:rPr>
              <m:t>32</m:t>
            </m:r>
          </m:den>
        </m:f>
        <m:r>
          <w:rPr>
            <w:rFonts w:ascii="Cambria Math" w:hAnsi="Cambria Math"/>
            <w:sz w:val="28"/>
            <w:szCs w:val="28"/>
          </w:rPr>
          <m:t>=</m:t>
        </m:r>
      </m:oMath>
      <w:r w:rsidRPr="00002377">
        <w:rPr>
          <w:rFonts w:ascii="Times New Roman" w:hAnsi="Times New Roman"/>
          <w:iCs/>
          <w:sz w:val="28"/>
          <w:szCs w:val="28"/>
        </w:rPr>
        <w:t xml:space="preserve"> - 2,125,</w:t>
      </w:r>
      <m:oMath>
        <m:r>
          <w:rPr>
            <w:rFonts w:ascii="Cambria Math" w:hAnsi="Cambria Math"/>
            <w:sz w:val="28"/>
            <w:szCs w:val="28"/>
          </w:rPr>
          <m:t xml:space="preserve"> </m:t>
        </m:r>
        <m:sSubSup>
          <m:sSubSupPr>
            <m:ctrlPr>
              <w:rPr>
                <w:rFonts w:ascii="Cambria Math" w:hAnsi="Cambria Math"/>
                <w:i/>
                <w:iCs/>
                <w:sz w:val="28"/>
                <w:szCs w:val="28"/>
              </w:rPr>
            </m:ctrlPr>
          </m:sSubSupPr>
          <m:e>
            <m:r>
              <w:rPr>
                <w:rFonts w:ascii="Cambria Math" w:hAnsi="Cambria Math"/>
                <w:sz w:val="28"/>
                <w:szCs w:val="28"/>
              </w:rPr>
              <m:t>u</m:t>
            </m:r>
          </m:e>
          <m:sub>
            <m:r>
              <w:rPr>
                <w:rFonts w:ascii="Cambria Math" w:hAnsi="Cambria Math"/>
                <w:sz w:val="28"/>
                <w:szCs w:val="28"/>
              </w:rPr>
              <m:t>46</m:t>
            </m:r>
          </m:sub>
          <m:sup>
            <m:r>
              <w:rPr>
                <w:rFonts w:ascii="Cambria Math" w:hAnsi="Cambria Math"/>
                <w:sz w:val="28"/>
                <w:szCs w:val="28"/>
              </w:rPr>
              <m:t>H2</m:t>
            </m:r>
          </m:sup>
        </m:sSubSup>
        <m:r>
          <w:rPr>
            <w:rFonts w:ascii="Cambria Math" w:hAnsi="Cambria Math"/>
            <w:sz w:val="28"/>
            <w:szCs w:val="28"/>
          </w:rPr>
          <m:t>=-</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6</m:t>
                </m:r>
              </m:sub>
            </m:sSub>
          </m:num>
          <m:den>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4</m:t>
                </m:r>
              </m:sub>
            </m:sSub>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100</m:t>
            </m:r>
          </m:num>
          <m:den>
            <m:r>
              <w:rPr>
                <w:rFonts w:ascii="Cambria Math" w:hAnsi="Cambria Math"/>
                <w:sz w:val="28"/>
                <w:szCs w:val="28"/>
              </w:rPr>
              <m:t>20</m:t>
            </m:r>
          </m:den>
        </m:f>
        <m:r>
          <w:rPr>
            <w:rFonts w:ascii="Cambria Math" w:hAnsi="Cambria Math"/>
            <w:sz w:val="28"/>
            <w:szCs w:val="28"/>
          </w:rPr>
          <m:t>=-5,</m:t>
        </m:r>
      </m:oMath>
    </w:p>
    <w:p w14:paraId="6EAF5653" w14:textId="77777777" w:rsidR="003B4BF2" w:rsidRPr="00002377" w:rsidRDefault="003B4BF2" w:rsidP="00D83D0F">
      <w:pPr>
        <w:spacing w:after="0" w:line="240" w:lineRule="auto"/>
        <w:ind w:firstLine="709"/>
        <w:jc w:val="both"/>
        <w:rPr>
          <w:rFonts w:ascii="Times New Roman" w:hAnsi="Times New Roman"/>
          <w:iCs/>
          <w:sz w:val="28"/>
          <w:szCs w:val="28"/>
        </w:rPr>
      </w:pPr>
    </w:p>
    <w:p w14:paraId="67420FAE" w14:textId="77777777" w:rsidR="001E79F2" w:rsidRDefault="00000000" w:rsidP="00D83D0F">
      <w:pPr>
        <w:spacing w:after="0" w:line="240" w:lineRule="auto"/>
        <w:ind w:firstLine="709"/>
        <w:jc w:val="both"/>
        <w:rPr>
          <w:rFonts w:ascii="Times New Roman" w:hAnsi="Times New Roman"/>
          <w:iCs/>
          <w:sz w:val="28"/>
          <w:szCs w:val="28"/>
        </w:rPr>
      </w:pPr>
      <m:oMath>
        <m:sSubSup>
          <m:sSubSupPr>
            <m:ctrlPr>
              <w:rPr>
                <w:rFonts w:ascii="Cambria Math" w:hAnsi="Cambria Math"/>
                <w:i/>
                <w:iCs/>
                <w:sz w:val="28"/>
                <w:szCs w:val="28"/>
              </w:rPr>
            </m:ctrlPr>
          </m:sSubSupPr>
          <m:e>
            <m:r>
              <w:rPr>
                <w:rFonts w:ascii="Cambria Math" w:hAnsi="Cambria Math"/>
                <w:sz w:val="28"/>
                <w:szCs w:val="28"/>
              </w:rPr>
              <m:t>u</m:t>
            </m:r>
          </m:e>
          <m:sub>
            <m:r>
              <w:rPr>
                <w:rFonts w:ascii="Cambria Math" w:hAnsi="Cambria Math"/>
                <w:sz w:val="28"/>
                <w:szCs w:val="28"/>
              </w:rPr>
              <m:t>56</m:t>
            </m:r>
          </m:sub>
          <m:sup>
            <m:r>
              <w:rPr>
                <w:rFonts w:ascii="Cambria Math" w:hAnsi="Cambria Math"/>
                <w:sz w:val="28"/>
                <w:szCs w:val="28"/>
              </w:rPr>
              <m:t>H2</m:t>
            </m:r>
          </m:sup>
        </m:sSubSup>
        <m:r>
          <w:rPr>
            <w:rFonts w:ascii="Cambria Math" w:hAnsi="Cambria Math"/>
            <w:sz w:val="28"/>
            <w:szCs w:val="28"/>
          </w:rPr>
          <m:t>=</m:t>
        </m:r>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6</m:t>
                </m:r>
              </m:sub>
            </m:sSub>
          </m:num>
          <m:den>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5</m:t>
                </m:r>
              </m:sub>
            </m:sSub>
          </m:den>
        </m:f>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100</m:t>
            </m:r>
          </m:num>
          <m:den>
            <m:r>
              <w:rPr>
                <w:rFonts w:ascii="Cambria Math" w:hAnsi="Cambria Math"/>
                <w:sz w:val="28"/>
                <w:szCs w:val="28"/>
              </w:rPr>
              <m:t>40</m:t>
            </m:r>
          </m:den>
        </m:f>
        <m:r>
          <w:rPr>
            <w:rFonts w:ascii="Cambria Math" w:hAnsi="Cambria Math"/>
            <w:sz w:val="28"/>
            <w:szCs w:val="28"/>
          </w:rPr>
          <m:t>=2,5</m:t>
        </m:r>
      </m:oMath>
      <w:r w:rsidR="001E79F2" w:rsidRPr="00002377">
        <w:rPr>
          <w:rFonts w:ascii="Times New Roman" w:hAnsi="Times New Roman"/>
          <w:iCs/>
          <w:sz w:val="28"/>
          <w:szCs w:val="28"/>
        </w:rPr>
        <w:t>.</w:t>
      </w:r>
    </w:p>
    <w:p w14:paraId="0E62D7C0" w14:textId="77777777" w:rsidR="003B4BF2" w:rsidRPr="00002377" w:rsidRDefault="003B4BF2" w:rsidP="00D83D0F">
      <w:pPr>
        <w:spacing w:after="0" w:line="240" w:lineRule="auto"/>
        <w:ind w:firstLine="709"/>
        <w:jc w:val="both"/>
        <w:rPr>
          <w:rFonts w:ascii="Times New Roman" w:hAnsi="Times New Roman"/>
          <w:iCs/>
          <w:sz w:val="28"/>
          <w:szCs w:val="28"/>
        </w:rPr>
      </w:pPr>
    </w:p>
    <w:p w14:paraId="6C607E78" w14:textId="77777777" w:rsidR="001E79F2" w:rsidRPr="00002377"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Дополнительные данные.</w:t>
      </w:r>
    </w:p>
    <w:p w14:paraId="4CE0AFE3" w14:textId="77777777" w:rsidR="001E79F2" w:rsidRPr="00002377"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Приведение входной  движущей силы</w:t>
      </w:r>
      <w:r w:rsidRPr="00002377">
        <w:rPr>
          <w:rFonts w:ascii="Times New Roman" w:hAnsi="Times New Roman"/>
          <w:i/>
          <w:sz w:val="28"/>
          <w:szCs w:val="28"/>
        </w:rPr>
        <w:t xml:space="preserve"> </w:t>
      </w:r>
      <m:oMath>
        <m:r>
          <w:rPr>
            <w:rFonts w:ascii="Cambria Math" w:hAnsi="Cambria Math"/>
            <w:sz w:val="28"/>
            <w:szCs w:val="28"/>
          </w:rPr>
          <m:t>F</m:t>
        </m:r>
      </m:oMath>
      <w:r w:rsidRPr="00002377">
        <w:rPr>
          <w:rFonts w:ascii="Times New Roman" w:hAnsi="Times New Roman"/>
          <w:iCs/>
          <w:sz w:val="28"/>
          <w:szCs w:val="28"/>
        </w:rPr>
        <w:t xml:space="preserve"> к выходному сателлиту 5 </w:t>
      </w:r>
    </w:p>
    <w:p w14:paraId="62C87FB0" w14:textId="77777777" w:rsidR="001E79F2" w:rsidRPr="00002377" w:rsidRDefault="001E79F2" w:rsidP="00D83D0F">
      <w:pPr>
        <w:spacing w:after="0" w:line="240" w:lineRule="auto"/>
        <w:ind w:firstLine="709"/>
        <w:jc w:val="both"/>
        <w:rPr>
          <w:rFonts w:ascii="Times New Roman" w:hAnsi="Times New Roman"/>
          <w:b/>
          <w:bCs/>
          <w:iCs/>
          <w:sz w:val="28"/>
          <w:szCs w:val="28"/>
        </w:rPr>
      </w:pPr>
      <w:r w:rsidRPr="00002377">
        <w:rPr>
          <w:rFonts w:ascii="Times New Roman" w:hAnsi="Times New Roman"/>
          <w:iCs/>
          <w:sz w:val="28"/>
          <w:szCs w:val="28"/>
        </w:rPr>
        <w:t xml:space="preserve">Силы на звене 2: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H1-2</m:t>
            </m:r>
          </m:sub>
        </m:sSub>
        <m:r>
          <w:rPr>
            <w:rFonts w:ascii="Cambria Math" w:hAnsi="Cambria Math"/>
            <w:sz w:val="28"/>
            <w:szCs w:val="28"/>
          </w:rPr>
          <m:t>=F=2740 Н</m:t>
        </m:r>
      </m:oMath>
      <w:r w:rsidRPr="00002377">
        <w:rPr>
          <w:rFonts w:ascii="Times New Roman" w:hAnsi="Times New Roman"/>
          <w:sz w:val="28"/>
          <w:szCs w:val="28"/>
        </w:rPr>
        <w:t xml:space="preserve"> ,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32</m:t>
            </m:r>
          </m:sub>
        </m:sSub>
        <m:r>
          <w:rPr>
            <w:rFonts w:ascii="Cambria Math" w:hAnsi="Cambria Math"/>
            <w:sz w:val="28"/>
            <w:szCs w:val="28"/>
          </w:rPr>
          <m:t>=F/2=1370 Н</m:t>
        </m:r>
      </m:oMath>
      <w:r w:rsidRPr="00002377">
        <w:rPr>
          <w:rFonts w:ascii="Times New Roman" w:hAnsi="Times New Roman"/>
          <w:sz w:val="28"/>
          <w:szCs w:val="28"/>
        </w:rPr>
        <w:t>.</w:t>
      </w:r>
    </w:p>
    <w:p w14:paraId="40D7762D" w14:textId="77777777" w:rsidR="001E79F2" w:rsidRPr="00002377"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iCs/>
          <w:sz w:val="28"/>
          <w:szCs w:val="28"/>
        </w:rPr>
        <w:t xml:space="preserve">Равновесие сил на звене 1–4: </w:t>
      </w: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54</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21</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oMath>
      <w:r w:rsidRPr="00002377">
        <w:rPr>
          <w:rFonts w:ascii="Times New Roman" w:hAnsi="Times New Roman"/>
          <w:sz w:val="28"/>
          <w:szCs w:val="28"/>
        </w:rPr>
        <w:t xml:space="preserve">. </w:t>
      </w:r>
    </w:p>
    <w:p w14:paraId="24DD8420" w14:textId="77777777" w:rsidR="001E79F2" w:rsidRPr="00002377" w:rsidRDefault="001E79F2" w:rsidP="00D83D0F">
      <w:pPr>
        <w:spacing w:after="0" w:line="240" w:lineRule="auto"/>
        <w:ind w:firstLine="709"/>
        <w:jc w:val="both"/>
        <w:rPr>
          <w:rFonts w:ascii="Times New Roman" w:hAnsi="Times New Roman"/>
          <w:b/>
          <w:bCs/>
          <w:i/>
          <w:sz w:val="28"/>
          <w:szCs w:val="28"/>
        </w:rPr>
      </w:pPr>
      <w:r w:rsidRPr="00002377">
        <w:rPr>
          <w:rFonts w:ascii="Times New Roman" w:hAnsi="Times New Roman"/>
          <w:sz w:val="28"/>
          <w:szCs w:val="28"/>
        </w:rPr>
        <w:t xml:space="preserve">Отсюда </w:t>
      </w: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54</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21</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4</m:t>
                </m:r>
              </m:sub>
            </m:sSub>
          </m:den>
        </m:f>
        <m:r>
          <w:rPr>
            <w:rFonts w:ascii="Cambria Math" w:hAnsi="Cambria Math"/>
            <w:sz w:val="28"/>
            <w:szCs w:val="28"/>
          </w:rPr>
          <m:t>=1370×</m:t>
        </m:r>
        <m:f>
          <m:fPr>
            <m:ctrlPr>
              <w:rPr>
                <w:rFonts w:ascii="Cambria Math" w:hAnsi="Cambria Math"/>
                <w:i/>
                <w:sz w:val="28"/>
                <w:szCs w:val="28"/>
              </w:rPr>
            </m:ctrlPr>
          </m:fPr>
          <m:num>
            <m:r>
              <w:rPr>
                <w:rFonts w:ascii="Cambria Math" w:hAnsi="Cambria Math"/>
                <w:sz w:val="28"/>
                <w:szCs w:val="28"/>
              </w:rPr>
              <m:t>32</m:t>
            </m:r>
          </m:num>
          <m:den>
            <m:r>
              <w:rPr>
                <w:rFonts w:ascii="Cambria Math" w:hAnsi="Cambria Math"/>
                <w:sz w:val="28"/>
                <w:szCs w:val="28"/>
              </w:rPr>
              <m:t>20</m:t>
            </m:r>
          </m:den>
        </m:f>
        <m:r>
          <w:rPr>
            <w:rFonts w:ascii="Cambria Math" w:hAnsi="Cambria Math"/>
            <w:sz w:val="28"/>
            <w:szCs w:val="28"/>
          </w:rPr>
          <m:t>=2192 Н</m:t>
        </m:r>
      </m:oMath>
      <w:r w:rsidRPr="00002377">
        <w:rPr>
          <w:rFonts w:ascii="Times New Roman" w:hAnsi="Times New Roman"/>
          <w:sz w:val="28"/>
          <w:szCs w:val="28"/>
        </w:rPr>
        <w:t>.</w:t>
      </w:r>
    </w:p>
    <w:p w14:paraId="6122890E" w14:textId="77777777" w:rsidR="001E79F2" w:rsidRPr="00002377"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iCs/>
          <w:sz w:val="28"/>
          <w:szCs w:val="28"/>
        </w:rPr>
        <w:t xml:space="preserve">Равновесие сил на звене 3-6: </w:t>
      </w: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56</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23</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oMath>
      <w:r w:rsidRPr="00002377">
        <w:rPr>
          <w:rFonts w:ascii="Times New Roman" w:hAnsi="Times New Roman"/>
          <w:sz w:val="28"/>
          <w:szCs w:val="28"/>
        </w:rPr>
        <w:t xml:space="preserve">. </w:t>
      </w:r>
    </w:p>
    <w:p w14:paraId="04F0B83B" w14:textId="77777777" w:rsidR="001E79F2" w:rsidRPr="00002377" w:rsidRDefault="001E79F2" w:rsidP="00D83D0F">
      <w:pPr>
        <w:spacing w:after="0" w:line="240" w:lineRule="auto"/>
        <w:ind w:firstLine="709"/>
        <w:jc w:val="both"/>
        <w:rPr>
          <w:rFonts w:ascii="Times New Roman" w:hAnsi="Times New Roman"/>
          <w:b/>
          <w:bCs/>
          <w:i/>
          <w:sz w:val="28"/>
          <w:szCs w:val="28"/>
        </w:rPr>
      </w:pPr>
      <w:r w:rsidRPr="00002377">
        <w:rPr>
          <w:rFonts w:ascii="Times New Roman" w:hAnsi="Times New Roman"/>
          <w:sz w:val="28"/>
          <w:szCs w:val="28"/>
        </w:rPr>
        <w:t xml:space="preserve">Отсюда </w:t>
      </w:r>
      <m:oMath>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56</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23</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3</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6</m:t>
                </m:r>
              </m:sub>
            </m:sSub>
          </m:den>
        </m:f>
        <m:r>
          <w:rPr>
            <w:rFonts w:ascii="Cambria Math" w:hAnsi="Cambria Math"/>
            <w:sz w:val="28"/>
            <w:szCs w:val="28"/>
          </w:rPr>
          <m:t>=1370×</m:t>
        </m:r>
        <m:f>
          <m:fPr>
            <m:ctrlPr>
              <w:rPr>
                <w:rFonts w:ascii="Cambria Math" w:hAnsi="Cambria Math"/>
                <w:i/>
                <w:sz w:val="28"/>
                <w:szCs w:val="28"/>
              </w:rPr>
            </m:ctrlPr>
          </m:fPr>
          <m:num>
            <m:r>
              <w:rPr>
                <w:rFonts w:ascii="Cambria Math" w:hAnsi="Cambria Math"/>
                <w:sz w:val="28"/>
                <w:szCs w:val="28"/>
              </w:rPr>
              <m:t>68</m:t>
            </m:r>
          </m:num>
          <m:den>
            <m:r>
              <w:rPr>
                <w:rFonts w:ascii="Cambria Math" w:hAnsi="Cambria Math"/>
                <w:sz w:val="28"/>
                <w:szCs w:val="28"/>
              </w:rPr>
              <m:t>100</m:t>
            </m:r>
          </m:den>
        </m:f>
        <m:r>
          <w:rPr>
            <w:rFonts w:ascii="Cambria Math" w:hAnsi="Cambria Math"/>
            <w:sz w:val="28"/>
            <w:szCs w:val="28"/>
          </w:rPr>
          <m:t>=932 Н</m:t>
        </m:r>
      </m:oMath>
      <w:r w:rsidRPr="00002377">
        <w:rPr>
          <w:rFonts w:ascii="Times New Roman" w:hAnsi="Times New Roman"/>
          <w:sz w:val="28"/>
          <w:szCs w:val="28"/>
        </w:rPr>
        <w:t>.</w:t>
      </w:r>
    </w:p>
    <w:p w14:paraId="21D85041" w14:textId="77777777" w:rsidR="001E79F2" w:rsidRPr="00002377"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iCs/>
          <w:sz w:val="28"/>
          <w:szCs w:val="28"/>
        </w:rPr>
        <w:t xml:space="preserve">Равновесие сил на звене 5: </w:t>
      </w:r>
      <w:r w:rsidRPr="00002377">
        <w:rPr>
          <w:rFonts w:ascii="Times New Roman" w:hAnsi="Times New Roman"/>
          <w:i/>
          <w:sz w:val="28"/>
          <w:szCs w:val="28"/>
        </w:rPr>
        <w:t>F′</w:t>
      </w:r>
      <m:oMath>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65</m:t>
                </m:r>
              </m:sub>
            </m:sSub>
            <m:r>
              <w:rPr>
                <w:rFonts w:ascii="Cambria Math" w:hAnsi="Cambria Math"/>
                <w:sz w:val="28"/>
                <w:szCs w:val="28"/>
              </w:rPr>
              <m:t>+R</m:t>
            </m:r>
          </m:e>
          <m:sub>
            <m:r>
              <w:rPr>
                <w:rFonts w:ascii="Cambria Math" w:hAnsi="Cambria Math"/>
                <w:sz w:val="28"/>
                <w:szCs w:val="28"/>
              </w:rPr>
              <m:t>45</m:t>
            </m:r>
          </m:sub>
        </m:sSub>
        <m:r>
          <w:rPr>
            <w:rFonts w:ascii="Cambria Math" w:hAnsi="Cambria Math"/>
            <w:sz w:val="28"/>
            <w:szCs w:val="28"/>
          </w:rPr>
          <m:t>=932+2192=3124Н</m:t>
        </m:r>
      </m:oMath>
      <w:r w:rsidRPr="00002377">
        <w:rPr>
          <w:rFonts w:ascii="Times New Roman" w:hAnsi="Times New Roman"/>
          <w:sz w:val="28"/>
          <w:szCs w:val="28"/>
        </w:rPr>
        <w:t xml:space="preserve"> </w:t>
      </w:r>
    </w:p>
    <w:p w14:paraId="028B9686" w14:textId="77777777" w:rsidR="001E79F2" w:rsidRDefault="001E79F2" w:rsidP="00D83D0F">
      <w:pPr>
        <w:spacing w:after="0" w:line="240" w:lineRule="auto"/>
        <w:ind w:firstLine="709"/>
        <w:jc w:val="both"/>
        <w:rPr>
          <w:rFonts w:ascii="Times New Roman" w:hAnsi="Times New Roman"/>
          <w:i/>
          <w:sz w:val="28"/>
          <w:szCs w:val="28"/>
        </w:rPr>
      </w:pPr>
      <w:r w:rsidRPr="00002377">
        <w:rPr>
          <w:rFonts w:ascii="Times New Roman" w:hAnsi="Times New Roman"/>
          <w:sz w:val="28"/>
          <w:szCs w:val="28"/>
        </w:rPr>
        <w:t xml:space="preserve">Положение точки приложения </w:t>
      </w:r>
      <w:r w:rsidRPr="00002377">
        <w:rPr>
          <w:rFonts w:ascii="Times New Roman" w:hAnsi="Times New Roman"/>
          <w:i/>
          <w:iCs/>
          <w:sz w:val="28"/>
          <w:szCs w:val="28"/>
        </w:rPr>
        <w:t>S</w:t>
      </w:r>
      <w:r w:rsidRPr="00002377">
        <w:rPr>
          <w:rFonts w:ascii="Times New Roman" w:hAnsi="Times New Roman"/>
          <w:sz w:val="28"/>
          <w:szCs w:val="28"/>
        </w:rPr>
        <w:t xml:space="preserve"> приведенной силы </w:t>
      </w:r>
      <w:r w:rsidRPr="00002377">
        <w:rPr>
          <w:rFonts w:ascii="Times New Roman" w:hAnsi="Times New Roman"/>
          <w:i/>
          <w:sz w:val="28"/>
          <w:szCs w:val="28"/>
        </w:rPr>
        <w:t>F'</w:t>
      </w:r>
    </w:p>
    <w:p w14:paraId="376A8162" w14:textId="77777777" w:rsidR="003B4BF2" w:rsidRPr="00002377" w:rsidRDefault="003B4BF2" w:rsidP="00D83D0F">
      <w:pPr>
        <w:spacing w:after="0" w:line="240" w:lineRule="auto"/>
        <w:ind w:firstLine="709"/>
        <w:jc w:val="both"/>
        <w:rPr>
          <w:rFonts w:ascii="Times New Roman" w:hAnsi="Times New Roman"/>
          <w:sz w:val="28"/>
          <w:szCs w:val="28"/>
        </w:rPr>
      </w:pPr>
    </w:p>
    <w:p w14:paraId="401A3C0A" w14:textId="77777777" w:rsidR="001E79F2" w:rsidRPr="003B4BF2" w:rsidRDefault="001E79F2" w:rsidP="00D83D0F">
      <w:pPr>
        <w:spacing w:after="0" w:line="240" w:lineRule="auto"/>
        <w:ind w:firstLine="709"/>
        <w:jc w:val="both"/>
        <w:rPr>
          <w:rFonts w:ascii="Times New Roman" w:hAnsi="Times New Roman"/>
          <w:i/>
          <w:sz w:val="28"/>
          <w:szCs w:val="28"/>
        </w:rPr>
      </w:pPr>
      <m:oMathPara>
        <m:oMath>
          <m:r>
            <w:rPr>
              <w:rFonts w:ascii="Cambria Math" w:hAnsi="Cambria Math"/>
              <w:sz w:val="28"/>
              <w:szCs w:val="28"/>
            </w:rPr>
            <m:t>e=SK=</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5</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45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65</m:t>
                      </m:r>
                    </m:sub>
                  </m:sSub>
                </m:e>
              </m:d>
            </m:num>
            <m:den>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0.04</m:t>
              </m:r>
              <m:d>
                <m:dPr>
                  <m:ctrlPr>
                    <w:rPr>
                      <w:rFonts w:ascii="Cambria Math" w:hAnsi="Cambria Math"/>
                      <w:i/>
                      <w:sz w:val="28"/>
                      <w:szCs w:val="28"/>
                    </w:rPr>
                  </m:ctrlPr>
                </m:dPr>
                <m:e>
                  <m:r>
                    <w:rPr>
                      <w:rFonts w:ascii="Cambria Math" w:hAnsi="Cambria Math"/>
                      <w:sz w:val="28"/>
                      <w:szCs w:val="28"/>
                    </w:rPr>
                    <m:t>2192-932</m:t>
                  </m:r>
                </m:e>
              </m:d>
            </m:num>
            <m:den>
              <m:r>
                <w:rPr>
                  <w:rFonts w:ascii="Cambria Math" w:hAnsi="Cambria Math"/>
                  <w:sz w:val="28"/>
                  <w:szCs w:val="28"/>
                </w:rPr>
                <m:t>3124</m:t>
              </m:r>
            </m:den>
          </m:f>
          <m:r>
            <w:rPr>
              <w:rFonts w:ascii="Cambria Math" w:hAnsi="Cambria Math"/>
              <w:sz w:val="28"/>
              <w:szCs w:val="28"/>
            </w:rPr>
            <m:t>=0.01613≈0.016.</m:t>
          </m:r>
        </m:oMath>
      </m:oMathPara>
    </w:p>
    <w:p w14:paraId="019CEE25" w14:textId="77777777" w:rsidR="003B4BF2" w:rsidRPr="00002377" w:rsidRDefault="003B4BF2" w:rsidP="00D83D0F">
      <w:pPr>
        <w:spacing w:after="0" w:line="240" w:lineRule="auto"/>
        <w:ind w:firstLine="709"/>
        <w:jc w:val="both"/>
        <w:rPr>
          <w:rFonts w:ascii="Times New Roman" w:hAnsi="Times New Roman"/>
          <w:i/>
          <w:sz w:val="28"/>
          <w:szCs w:val="28"/>
        </w:rPr>
      </w:pPr>
    </w:p>
    <w:p w14:paraId="497E2FAA" w14:textId="77777777" w:rsidR="001E79F2" w:rsidRPr="00002377"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lastRenderedPageBreak/>
        <w:t xml:space="preserve">Коэффициент трения во фрикционном шарнире </w:t>
      </w:r>
      <m:oMath>
        <m:r>
          <m:rPr>
            <m:sty m:val="p"/>
          </m:rPr>
          <w:rPr>
            <w:rFonts w:ascii="Cambria Math" w:hAnsi="Cambria Math"/>
            <w:sz w:val="28"/>
            <w:szCs w:val="28"/>
          </w:rPr>
          <m:t xml:space="preserve">  </m:t>
        </m:r>
        <m:r>
          <w:rPr>
            <w:rFonts w:ascii="Cambria Math" w:hAnsi="Cambria Math"/>
            <w:sz w:val="28"/>
            <w:szCs w:val="28"/>
          </w:rPr>
          <m:t>f</m:t>
        </m:r>
        <m:r>
          <m:rPr>
            <m:sty m:val="p"/>
          </m:rPr>
          <w:rPr>
            <w:rFonts w:ascii="Cambria Math" w:hAnsi="Cambria Math"/>
            <w:sz w:val="28"/>
            <w:szCs w:val="28"/>
          </w:rPr>
          <m:t>=0,6</m:t>
        </m:r>
      </m:oMath>
    </w:p>
    <w:p w14:paraId="08F76A0C" w14:textId="77777777" w:rsidR="001E79F2" w:rsidRPr="00002377" w:rsidRDefault="001E79F2" w:rsidP="00D83D0F">
      <w:pPr>
        <w:spacing w:after="0" w:line="240" w:lineRule="auto"/>
        <w:ind w:firstLine="709"/>
        <w:jc w:val="both"/>
        <w:rPr>
          <w:rFonts w:ascii="Times New Roman" w:hAnsi="Times New Roman"/>
          <w:i/>
          <w:sz w:val="28"/>
          <w:szCs w:val="28"/>
        </w:rPr>
      </w:pPr>
      <w:r w:rsidRPr="00002377">
        <w:rPr>
          <w:rFonts w:ascii="Times New Roman" w:hAnsi="Times New Roman"/>
          <w:iCs/>
          <w:sz w:val="28"/>
          <w:szCs w:val="28"/>
        </w:rPr>
        <w:t>Радиус цапфы во фрикционном шарнире</w:t>
      </w:r>
      <w:r w:rsidRPr="00002377">
        <w:rPr>
          <w:rFonts w:ascii="Times New Roman" w:hAnsi="Times New Roman"/>
          <w:i/>
          <w:sz w:val="28"/>
          <w:szCs w:val="28"/>
        </w:rPr>
        <w:t xml:space="preserve"> </w:t>
      </w:r>
      <m:oMath>
        <m:r>
          <w:rPr>
            <w:rFonts w:ascii="Cambria Math" w:hAnsi="Cambria Math"/>
            <w:sz w:val="28"/>
            <w:szCs w:val="28"/>
          </w:rPr>
          <m:t xml:space="preserve"> r=0,03 м.</m:t>
        </m:r>
      </m:oMath>
    </w:p>
    <w:p w14:paraId="16AC074F" w14:textId="77777777" w:rsidR="001E79F2" w:rsidRPr="00002377" w:rsidRDefault="001E79F2" w:rsidP="00D83D0F">
      <w:pPr>
        <w:spacing w:after="0" w:line="240" w:lineRule="auto"/>
        <w:ind w:firstLine="709"/>
        <w:jc w:val="both"/>
        <w:rPr>
          <w:rFonts w:ascii="Times New Roman" w:hAnsi="Times New Roman"/>
          <w:b/>
          <w:bCs/>
          <w:iCs/>
          <w:sz w:val="28"/>
          <w:szCs w:val="28"/>
        </w:rPr>
      </w:pPr>
      <w:r w:rsidRPr="00002377">
        <w:rPr>
          <w:rFonts w:ascii="Times New Roman" w:hAnsi="Times New Roman"/>
          <w:sz w:val="28"/>
          <w:szCs w:val="28"/>
        </w:rPr>
        <w:t xml:space="preserve">Определить параметры силоскоростной связи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m:t>
            </m:r>
          </m:sub>
        </m:sSub>
      </m:oMath>
      <w:r w:rsidRPr="00002377">
        <w:rPr>
          <w:rFonts w:ascii="Times New Roman" w:hAnsi="Times New Roman"/>
          <w:sz w:val="28"/>
          <w:szCs w:val="28"/>
        </w:rPr>
        <w:t xml:space="preserve"> , </w:t>
      </w:r>
      <m:oMath>
        <m:r>
          <w:rPr>
            <w:rFonts w:ascii="Cambria Math" w:hAnsi="Cambria Math"/>
            <w:sz w:val="28"/>
            <w:szCs w:val="28"/>
          </w:rPr>
          <m:t xml:space="preserve">N,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m:t>
            </m:r>
          </m:sub>
        </m:sSub>
        <m:r>
          <w:rPr>
            <w:rFonts w:ascii="Cambria Math" w:hAnsi="Cambria Math"/>
            <w:sz w:val="28"/>
            <w:szCs w:val="28"/>
          </w:rPr>
          <m:t xml:space="preserve"> и </m:t>
        </m:r>
      </m:oMath>
      <w:r w:rsidRPr="00002377">
        <w:rPr>
          <w:rFonts w:ascii="Times New Roman" w:hAnsi="Times New Roman"/>
          <w:sz w:val="28"/>
          <w:szCs w:val="28"/>
        </w:rPr>
        <w:t>выходную угловую скорость</w:t>
      </w:r>
      <m:oMath>
        <m:sSub>
          <m:sSubPr>
            <m:ctrlPr>
              <w:rPr>
                <w:rFonts w:ascii="Cambria Math" w:hAnsi="Cambria Math"/>
                <w:i/>
                <w:sz w:val="28"/>
                <w:szCs w:val="28"/>
              </w:rPr>
            </m:ctrlPr>
          </m:sSubPr>
          <m:e>
            <m:r>
              <w:rPr>
                <w:rFonts w:ascii="Cambria Math" w:hAnsi="Cambria Math"/>
                <w:sz w:val="28"/>
                <w:szCs w:val="28"/>
              </w:rPr>
              <m:t xml:space="preserve">  ω</m:t>
            </m:r>
          </m:e>
          <m:sub>
            <m:r>
              <w:rPr>
                <w:rFonts w:ascii="Cambria Math" w:hAnsi="Cambria Math"/>
                <w:sz w:val="28"/>
                <w:szCs w:val="28"/>
              </w:rPr>
              <m:t xml:space="preserve">H2  </m:t>
            </m:r>
          </m:sub>
        </m:sSub>
      </m:oMath>
      <w:r w:rsidRPr="00002377">
        <w:rPr>
          <w:rFonts w:ascii="Times New Roman" w:hAnsi="Times New Roman"/>
          <w:sz w:val="28"/>
          <w:szCs w:val="28"/>
        </w:rPr>
        <w:t>.</w:t>
      </w:r>
    </w:p>
    <w:p w14:paraId="60A116F9" w14:textId="622529F5" w:rsidR="001E79F2" w:rsidRPr="003B4BF2" w:rsidRDefault="001E79F2" w:rsidP="00D83D0F">
      <w:pPr>
        <w:spacing w:after="0" w:line="240" w:lineRule="auto"/>
        <w:ind w:firstLine="709"/>
        <w:jc w:val="both"/>
        <w:rPr>
          <w:rFonts w:ascii="Times New Roman" w:hAnsi="Times New Roman"/>
          <w:iCs/>
          <w:sz w:val="28"/>
          <w:szCs w:val="28"/>
        </w:rPr>
      </w:pPr>
      <w:r w:rsidRPr="003B4BF2">
        <w:rPr>
          <w:rFonts w:ascii="Times New Roman" w:hAnsi="Times New Roman"/>
          <w:iCs/>
          <w:sz w:val="28"/>
          <w:szCs w:val="28"/>
        </w:rPr>
        <w:t>Основной алгоритм расчета</w:t>
      </w:r>
    </w:p>
    <w:p w14:paraId="1EFB2DEB" w14:textId="77777777" w:rsidR="001E79F2" w:rsidRPr="00002377"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1. Требуемый фрикционный момент</w:t>
      </w:r>
    </w:p>
    <w:p w14:paraId="251D5395" w14:textId="77777777" w:rsidR="001E79F2" w:rsidRDefault="00000000" w:rsidP="00D83D0F">
      <w:pPr>
        <w:spacing w:after="0" w:line="240" w:lineRule="auto"/>
        <w:ind w:firstLine="709"/>
        <w:jc w:val="both"/>
        <w:rPr>
          <w:rFonts w:ascii="Times New Roman" w:hAnsi="Times New Roman"/>
          <w:iCs/>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m:t>
            </m:r>
          </m:sup>
        </m:sSup>
        <m:r>
          <w:rPr>
            <w:rFonts w:ascii="Cambria Math" w:hAnsi="Cambria Math"/>
            <w:sz w:val="28"/>
            <w:szCs w:val="28"/>
          </w:rPr>
          <m:t>e=3124×0,016=50 Нм</m:t>
        </m:r>
      </m:oMath>
      <w:r w:rsidR="001E79F2" w:rsidRPr="00002377">
        <w:rPr>
          <w:rFonts w:ascii="Times New Roman" w:hAnsi="Times New Roman"/>
          <w:iCs/>
          <w:sz w:val="28"/>
          <w:szCs w:val="28"/>
        </w:rPr>
        <w:t>.</w:t>
      </w:r>
    </w:p>
    <w:p w14:paraId="5553AB2D" w14:textId="77777777" w:rsidR="003B4BF2" w:rsidRPr="00002377" w:rsidRDefault="003B4BF2" w:rsidP="00D83D0F">
      <w:pPr>
        <w:spacing w:after="0" w:line="240" w:lineRule="auto"/>
        <w:ind w:firstLine="709"/>
        <w:jc w:val="both"/>
        <w:rPr>
          <w:rFonts w:ascii="Times New Roman" w:hAnsi="Times New Roman"/>
          <w:i/>
          <w:sz w:val="28"/>
          <w:szCs w:val="28"/>
        </w:rPr>
      </w:pPr>
    </w:p>
    <w:p w14:paraId="711C5258" w14:textId="77777777" w:rsidR="001E79F2"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2</w:t>
      </w:r>
      <w:bookmarkStart w:id="21" w:name="_Hlk130642995"/>
      <w:r w:rsidRPr="00002377">
        <w:rPr>
          <w:rFonts w:ascii="Times New Roman" w:hAnsi="Times New Roman"/>
          <w:iCs/>
          <w:sz w:val="28"/>
          <w:szCs w:val="28"/>
        </w:rPr>
        <w:t>. Натяжение, создаваемое во фрикционном шарнире</w:t>
      </w:r>
    </w:p>
    <w:p w14:paraId="3489E8E7" w14:textId="77777777" w:rsidR="003B4BF2" w:rsidRPr="00002377" w:rsidRDefault="003B4BF2" w:rsidP="00D83D0F">
      <w:pPr>
        <w:spacing w:after="0" w:line="240" w:lineRule="auto"/>
        <w:ind w:firstLine="709"/>
        <w:jc w:val="both"/>
        <w:rPr>
          <w:rFonts w:ascii="Times New Roman" w:hAnsi="Times New Roman"/>
          <w:iCs/>
          <w:sz w:val="28"/>
          <w:szCs w:val="28"/>
        </w:rPr>
      </w:pPr>
    </w:p>
    <w:p w14:paraId="668FE44A" w14:textId="77777777" w:rsidR="001E79F2" w:rsidRPr="003B4BF2" w:rsidRDefault="00000000" w:rsidP="00D83D0F">
      <w:pPr>
        <w:spacing w:after="0" w:line="240" w:lineRule="auto"/>
        <w:ind w:firstLine="709"/>
        <w:jc w:val="both"/>
        <w:rPr>
          <w:rFonts w:ascii="Times New Roman" w:hAnsi="Times New Roman"/>
          <w:i/>
          <w:sz w:val="28"/>
          <w:szCs w:val="28"/>
        </w:rPr>
      </w:pPr>
      <m:oMathPara>
        <m:oMath>
          <m:sSub>
            <m:sSubPr>
              <m:ctrlPr>
                <w:rPr>
                  <w:rFonts w:ascii="Cambria Math" w:hAnsi="Cambria Math"/>
                  <w:i/>
                  <w:sz w:val="28"/>
                  <w:szCs w:val="28"/>
                </w:rPr>
              </m:ctrlPr>
            </m:sSubPr>
            <m:e>
              <w:bookmarkStart w:id="22" w:name="_Hlk130675605"/>
              <m:r>
                <w:rPr>
                  <w:rFonts w:ascii="Cambria Math" w:hAnsi="Cambria Math"/>
                  <w:sz w:val="28"/>
                  <w:szCs w:val="28"/>
                </w:rPr>
                <m:t>N</m:t>
              </m:r>
              <w:bookmarkEnd w:id="22"/>
              <m:r>
                <w:rPr>
                  <w:rFonts w:ascii="Cambria Math" w:hAnsi="Cambria Math"/>
                  <w:sz w:val="28"/>
                  <w:szCs w:val="28"/>
                </w:rPr>
                <m:t>=M</m:t>
              </m:r>
            </m:e>
            <m:sub>
              <m:r>
                <w:rPr>
                  <w:rFonts w:ascii="Cambria Math" w:hAnsi="Cambria Math"/>
                  <w:sz w:val="28"/>
                  <w:szCs w:val="28"/>
                </w:rPr>
                <m:t>f</m:t>
              </m:r>
            </m:sub>
          </m:sSub>
          <m:r>
            <w:rPr>
              <w:rFonts w:ascii="Cambria Math" w:hAnsi="Cambria Math"/>
              <w:sz w:val="28"/>
              <w:szCs w:val="28"/>
            </w:rPr>
            <m:t>/fr=50/0,6×0,03=2778 Н.</m:t>
          </m:r>
        </m:oMath>
      </m:oMathPara>
    </w:p>
    <w:p w14:paraId="2C03B0CB" w14:textId="77777777" w:rsidR="003B4BF2" w:rsidRPr="00002377" w:rsidRDefault="003B4BF2" w:rsidP="00D83D0F">
      <w:pPr>
        <w:spacing w:after="0" w:line="240" w:lineRule="auto"/>
        <w:ind w:firstLine="709"/>
        <w:jc w:val="both"/>
        <w:rPr>
          <w:rFonts w:ascii="Times New Roman" w:hAnsi="Times New Roman"/>
          <w:i/>
          <w:sz w:val="28"/>
          <w:szCs w:val="28"/>
        </w:rPr>
      </w:pPr>
    </w:p>
    <w:bookmarkEnd w:id="21"/>
    <w:p w14:paraId="3935E17F" w14:textId="4913881F" w:rsidR="001E79F2" w:rsidRPr="003B4BF2" w:rsidRDefault="001E79F2" w:rsidP="00D83D0F">
      <w:pPr>
        <w:spacing w:after="0" w:line="240" w:lineRule="auto"/>
        <w:ind w:firstLine="709"/>
        <w:jc w:val="both"/>
        <w:rPr>
          <w:rFonts w:ascii="Times New Roman" w:hAnsi="Times New Roman"/>
          <w:iCs/>
          <w:sz w:val="28"/>
          <w:szCs w:val="28"/>
        </w:rPr>
      </w:pPr>
      <w:r w:rsidRPr="003B4BF2">
        <w:rPr>
          <w:rFonts w:ascii="Times New Roman" w:hAnsi="Times New Roman"/>
          <w:iCs/>
          <w:sz w:val="28"/>
          <w:szCs w:val="28"/>
        </w:rPr>
        <w:t>Промежуточный текущий расчет</w:t>
      </w:r>
    </w:p>
    <w:p w14:paraId="63188D37" w14:textId="42E239CB" w:rsidR="001E79F2"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iCs/>
          <w:sz w:val="28"/>
          <w:szCs w:val="28"/>
        </w:rPr>
        <w:t xml:space="preserve">3. </w:t>
      </w:r>
      <w:r w:rsidRPr="003B4BF2">
        <w:rPr>
          <w:rFonts w:ascii="Times New Roman" w:hAnsi="Times New Roman"/>
          <w:iCs/>
          <w:sz w:val="28"/>
          <w:szCs w:val="28"/>
        </w:rPr>
        <w:t>Предварительная</w:t>
      </w:r>
      <w:r w:rsidRPr="00002377">
        <w:rPr>
          <w:rFonts w:ascii="Times New Roman" w:hAnsi="Times New Roman"/>
          <w:iCs/>
          <w:sz w:val="28"/>
          <w:szCs w:val="28"/>
        </w:rPr>
        <w:t xml:space="preserve"> </w:t>
      </w:r>
      <w:r w:rsidR="00985DD3" w:rsidRPr="00002377">
        <w:rPr>
          <w:rFonts w:ascii="Times New Roman" w:hAnsi="Times New Roman"/>
          <w:iCs/>
          <w:sz w:val="28"/>
          <w:szCs w:val="28"/>
        </w:rPr>
        <w:t>в</w:t>
      </w:r>
      <w:r w:rsidRPr="00002377">
        <w:rPr>
          <w:rFonts w:ascii="Times New Roman" w:hAnsi="Times New Roman"/>
          <w:iCs/>
          <w:sz w:val="28"/>
          <w:szCs w:val="28"/>
        </w:rPr>
        <w:t>ыходная расчетная угловая скорость</w:t>
      </w:r>
      <m:oMath>
        <m:r>
          <w:rPr>
            <w:rFonts w:ascii="Cambria Math" w:hAnsi="Cambria Math"/>
            <w:sz w:val="28"/>
            <w:szCs w:val="28"/>
          </w:rPr>
          <m:t xml:space="preserve"> </m:t>
        </m:r>
      </m:oMath>
      <w:r w:rsidRPr="00002377">
        <w:rPr>
          <w:rFonts w:ascii="Times New Roman" w:hAnsi="Times New Roman"/>
          <w:sz w:val="28"/>
          <w:szCs w:val="28"/>
        </w:rPr>
        <w:t xml:space="preserve">для промежуточного расчета, соответствующая моменту сопротивления из заданного диапазона </w:t>
      </w:r>
    </w:p>
    <w:p w14:paraId="425E9054" w14:textId="77777777" w:rsidR="003B4BF2" w:rsidRPr="00002377" w:rsidRDefault="003B4BF2" w:rsidP="00D83D0F">
      <w:pPr>
        <w:spacing w:after="0" w:line="240" w:lineRule="auto"/>
        <w:ind w:firstLine="709"/>
        <w:jc w:val="both"/>
        <w:rPr>
          <w:rFonts w:ascii="Times New Roman" w:hAnsi="Times New Roman"/>
          <w:sz w:val="28"/>
          <w:szCs w:val="28"/>
        </w:rPr>
      </w:pPr>
    </w:p>
    <w:p w14:paraId="3FEE6D25" w14:textId="77777777" w:rsidR="001E79F2" w:rsidRDefault="001E79F2" w:rsidP="00D83D0F">
      <w:pPr>
        <w:spacing w:after="0" w:line="240" w:lineRule="auto"/>
        <w:ind w:firstLine="709"/>
        <w:jc w:val="both"/>
        <w:rPr>
          <w:rFonts w:ascii="Times New Roman" w:hAnsi="Times New Roman"/>
          <w:sz w:val="28"/>
          <w:szCs w:val="28"/>
        </w:rPr>
      </w:p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e</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H2i</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20000</m:t>
            </m:r>
          </m:num>
          <m:den>
            <m:r>
              <w:rPr>
                <w:rFonts w:ascii="Cambria Math" w:hAnsi="Cambria Math"/>
                <w:sz w:val="28"/>
                <w:szCs w:val="28"/>
              </w:rPr>
              <m:t>822</m:t>
            </m:r>
          </m:den>
        </m:f>
        <m:r>
          <w:rPr>
            <w:rFonts w:ascii="Cambria Math" w:hAnsi="Cambria Math"/>
            <w:sz w:val="28"/>
            <w:szCs w:val="28"/>
          </w:rPr>
          <m:t xml:space="preserve">=24 </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-1</m:t>
            </m:r>
          </m:sup>
        </m:sSup>
      </m:oMath>
      <w:r w:rsidRPr="00002377">
        <w:rPr>
          <w:rFonts w:ascii="Times New Roman" w:hAnsi="Times New Roman"/>
          <w:sz w:val="28"/>
          <w:szCs w:val="28"/>
        </w:rPr>
        <w:t>.</w:t>
      </w:r>
    </w:p>
    <w:p w14:paraId="13EC52BD" w14:textId="77777777" w:rsidR="003B4BF2" w:rsidRPr="00002377" w:rsidRDefault="003B4BF2" w:rsidP="00D83D0F">
      <w:pPr>
        <w:spacing w:after="0" w:line="240" w:lineRule="auto"/>
        <w:ind w:firstLine="709"/>
        <w:jc w:val="both"/>
        <w:rPr>
          <w:rFonts w:ascii="Times New Roman" w:hAnsi="Times New Roman"/>
          <w:sz w:val="28"/>
          <w:szCs w:val="28"/>
        </w:rPr>
      </w:pPr>
    </w:p>
    <w:p w14:paraId="38DDE914" w14:textId="77777777" w:rsidR="001E79F2"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sz w:val="28"/>
          <w:szCs w:val="28"/>
        </w:rPr>
        <w:t>4</w:t>
      </w:r>
      <w:r w:rsidRPr="00002377">
        <w:rPr>
          <w:rFonts w:ascii="Times New Roman" w:hAnsi="Times New Roman"/>
          <w:iCs/>
          <w:sz w:val="28"/>
          <w:szCs w:val="28"/>
        </w:rPr>
        <w:t>. Угловая скорость блока колес 3-6</w:t>
      </w:r>
    </w:p>
    <w:p w14:paraId="5A6F6656" w14:textId="77777777" w:rsidR="003B4BF2" w:rsidRPr="00002377" w:rsidRDefault="003B4BF2" w:rsidP="00D83D0F">
      <w:pPr>
        <w:spacing w:after="0" w:line="240" w:lineRule="auto"/>
        <w:ind w:firstLine="709"/>
        <w:jc w:val="both"/>
        <w:rPr>
          <w:rFonts w:ascii="Times New Roman" w:hAnsi="Times New Roman"/>
          <w:iCs/>
          <w:sz w:val="28"/>
          <w:szCs w:val="28"/>
        </w:rPr>
      </w:pPr>
    </w:p>
    <w:p w14:paraId="3443666E" w14:textId="77777777" w:rsidR="001E79F2" w:rsidRPr="003B4BF2" w:rsidRDefault="00000000" w:rsidP="00D83D0F">
      <w:pPr>
        <w:spacing w:after="0" w:line="240" w:lineRule="auto"/>
        <w:ind w:firstLine="70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[ω</m:t>
              </m:r>
            </m:e>
            <m:sub>
              <m:r>
                <w:rPr>
                  <w:rFonts w:ascii="Cambria Math" w:hAnsi="Cambria Math"/>
                  <w:sz w:val="28"/>
                  <w:szCs w:val="28"/>
                </w:rPr>
                <m:t>H2</m:t>
              </m:r>
            </m:sub>
          </m:sSub>
          <m:r>
            <w:rPr>
              <w:rFonts w:ascii="Cambria Math" w:hAnsi="Cambria Math"/>
              <w:sz w:val="28"/>
              <w:szCs w:val="28"/>
            </w:rPr>
            <m:t>(1-</m:t>
          </m:r>
          <m:sSubSup>
            <m:sSubSupPr>
              <m:ctrlPr>
                <w:rPr>
                  <w:rFonts w:ascii="Cambria Math" w:hAnsi="Cambria Math"/>
                  <w:i/>
                  <w:iCs/>
                  <w:sz w:val="28"/>
                  <w:szCs w:val="28"/>
                </w:rPr>
              </m:ctrlPr>
            </m:sSubSupPr>
            <m:e>
              <m:r>
                <w:rPr>
                  <w:rFonts w:ascii="Cambria Math" w:hAnsi="Cambria Math"/>
                  <w:sz w:val="28"/>
                  <w:szCs w:val="28"/>
                </w:rPr>
                <m:t>u</m:t>
              </m:r>
            </m:e>
            <m:sub>
              <m:r>
                <w:rPr>
                  <w:rFonts w:ascii="Cambria Math" w:hAnsi="Cambria Math"/>
                  <w:sz w:val="28"/>
                  <w:szCs w:val="28"/>
                </w:rPr>
                <m:t>46</m:t>
              </m:r>
            </m:sub>
            <m:sup>
              <m:r>
                <w:rPr>
                  <w:rFonts w:ascii="Cambria Math" w:hAnsi="Cambria Math"/>
                  <w:sz w:val="28"/>
                  <w:szCs w:val="28"/>
                </w:rPr>
                <m:t>H2</m:t>
              </m:r>
            </m:sup>
          </m:sSubSup>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ω</m:t>
              </m:r>
            </m:e>
            <m:sub>
              <m:r>
                <w:rPr>
                  <w:rFonts w:ascii="Cambria Math" w:hAnsi="Cambria Math"/>
                  <w:sz w:val="28"/>
                  <w:szCs w:val="28"/>
                </w:rPr>
                <m:t>H1</m:t>
              </m:r>
            </m:sub>
          </m:sSub>
          <m:r>
            <w:rPr>
              <w:rFonts w:ascii="Cambria Math" w:hAnsi="Cambria Math"/>
              <w:sz w:val="28"/>
              <w:szCs w:val="28"/>
            </w:rPr>
            <m:t>(1-</m:t>
          </m:r>
          <m:sSubSup>
            <m:sSubSupPr>
              <m:ctrlPr>
                <w:rPr>
                  <w:rFonts w:ascii="Cambria Math" w:hAnsi="Cambria Math"/>
                  <w:i/>
                  <w:iCs/>
                  <w:sz w:val="28"/>
                  <w:szCs w:val="28"/>
                </w:rPr>
              </m:ctrlPr>
            </m:sSubSupPr>
            <m:e>
              <m:r>
                <w:rPr>
                  <w:rFonts w:ascii="Cambria Math" w:hAnsi="Cambria Math"/>
                  <w:sz w:val="28"/>
                  <w:szCs w:val="28"/>
                </w:rPr>
                <m:t>u</m:t>
              </m:r>
            </m:e>
            <m:sub>
              <m:r>
                <w:rPr>
                  <w:rFonts w:ascii="Cambria Math" w:hAnsi="Cambria Math"/>
                  <w:sz w:val="28"/>
                  <w:szCs w:val="28"/>
                </w:rPr>
                <m:t>13</m:t>
              </m:r>
            </m:sub>
            <m:sup>
              <m:r>
                <w:rPr>
                  <w:rFonts w:ascii="Cambria Math" w:hAnsi="Cambria Math"/>
                  <w:sz w:val="28"/>
                  <w:szCs w:val="28"/>
                </w:rPr>
                <m:t>H1</m:t>
              </m:r>
            </m:sup>
          </m:sSubSup>
          <m:r>
            <w:rPr>
              <w:rFonts w:ascii="Cambria Math" w:hAnsi="Cambria Math"/>
              <w:sz w:val="28"/>
              <w:szCs w:val="28"/>
            </w:rPr>
            <m:t>)]/(</m:t>
          </m:r>
          <m:sSubSup>
            <m:sSubSupPr>
              <m:ctrlPr>
                <w:rPr>
                  <w:rFonts w:ascii="Cambria Math" w:hAnsi="Cambria Math"/>
                  <w:i/>
                  <w:iCs/>
                  <w:sz w:val="28"/>
                  <w:szCs w:val="28"/>
                </w:rPr>
              </m:ctrlPr>
            </m:sSubSupPr>
            <m:e>
              <m:r>
                <w:rPr>
                  <w:rFonts w:ascii="Cambria Math" w:hAnsi="Cambria Math"/>
                  <w:sz w:val="28"/>
                  <w:szCs w:val="28"/>
                </w:rPr>
                <m:t>u</m:t>
              </m:r>
            </m:e>
            <m:sub>
              <m:r>
                <w:rPr>
                  <w:rFonts w:ascii="Cambria Math" w:hAnsi="Cambria Math"/>
                  <w:sz w:val="28"/>
                  <w:szCs w:val="28"/>
                </w:rPr>
                <m:t>13</m:t>
              </m:r>
            </m:sub>
            <m:sup>
              <m:r>
                <w:rPr>
                  <w:rFonts w:ascii="Cambria Math" w:hAnsi="Cambria Math"/>
                  <w:sz w:val="28"/>
                  <w:szCs w:val="28"/>
                </w:rPr>
                <m:t>H1</m:t>
              </m:r>
            </m:sup>
          </m:sSubSup>
          <m:r>
            <w:rPr>
              <w:rFonts w:ascii="Cambria Math" w:hAnsi="Cambria Math"/>
              <w:sz w:val="28"/>
              <w:szCs w:val="28"/>
            </w:rPr>
            <m:t>-</m:t>
          </m:r>
          <m:sSubSup>
            <m:sSubSupPr>
              <m:ctrlPr>
                <w:rPr>
                  <w:rFonts w:ascii="Cambria Math" w:hAnsi="Cambria Math"/>
                  <w:i/>
                  <w:iCs/>
                  <w:sz w:val="28"/>
                  <w:szCs w:val="28"/>
                </w:rPr>
              </m:ctrlPr>
            </m:sSubSupPr>
            <m:e>
              <m:r>
                <w:rPr>
                  <w:rFonts w:ascii="Cambria Math" w:hAnsi="Cambria Math"/>
                  <w:sz w:val="28"/>
                  <w:szCs w:val="28"/>
                </w:rPr>
                <m:t>u</m:t>
              </m:r>
            </m:e>
            <m:sub>
              <m:r>
                <w:rPr>
                  <w:rFonts w:ascii="Cambria Math" w:hAnsi="Cambria Math"/>
                  <w:sz w:val="28"/>
                  <w:szCs w:val="28"/>
                </w:rPr>
                <m:t>46</m:t>
              </m:r>
            </m:sub>
            <m:sup>
              <m:r>
                <w:rPr>
                  <w:rFonts w:ascii="Cambria Math" w:hAnsi="Cambria Math"/>
                  <w:sz w:val="28"/>
                  <w:szCs w:val="28"/>
                </w:rPr>
                <m:t>H2</m:t>
              </m:r>
            </m:sup>
          </m:sSubSup>
          <m:r>
            <w:rPr>
              <w:rFonts w:ascii="Cambria Math" w:hAnsi="Cambria Math"/>
              <w:sz w:val="28"/>
              <w:szCs w:val="28"/>
            </w:rPr>
            <m:t>)=</m:t>
          </m:r>
        </m:oMath>
      </m:oMathPara>
    </w:p>
    <w:p w14:paraId="193819F4" w14:textId="77777777" w:rsidR="003B4BF2" w:rsidRPr="00002377" w:rsidRDefault="003B4BF2" w:rsidP="00D83D0F">
      <w:pPr>
        <w:spacing w:after="0" w:line="240" w:lineRule="auto"/>
        <w:ind w:firstLine="709"/>
        <w:jc w:val="both"/>
        <w:rPr>
          <w:rFonts w:ascii="Times New Roman" w:hAnsi="Times New Roman"/>
          <w:sz w:val="28"/>
          <w:szCs w:val="28"/>
        </w:rPr>
      </w:pPr>
    </w:p>
    <w:p w14:paraId="18BD4C5A" w14:textId="77777777" w:rsidR="001E79F2" w:rsidRDefault="001E79F2" w:rsidP="00D83D0F">
      <w:pPr>
        <w:spacing w:after="0" w:line="240" w:lineRule="auto"/>
        <w:ind w:firstLine="709"/>
        <w:jc w:val="both"/>
        <w:rPr>
          <w:rFonts w:ascii="Times New Roman" w:hAnsi="Times New Roman"/>
          <w:b/>
          <w:bCs/>
          <w:i/>
          <w:iCs/>
          <w:sz w:val="28"/>
          <w:szCs w:val="28"/>
        </w:rPr>
      </w:pPr>
      <m:oMath>
        <m:r>
          <w:rPr>
            <w:rFonts w:ascii="Cambria Math"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r>
                  <w:rPr>
                    <w:rFonts w:ascii="Cambria Math" w:hAnsi="Cambria Math"/>
                    <w:sz w:val="28"/>
                    <w:szCs w:val="28"/>
                  </w:rPr>
                  <m:t>24</m:t>
                </m:r>
                <m:d>
                  <m:dPr>
                    <m:ctrlPr>
                      <w:rPr>
                        <w:rFonts w:ascii="Cambria Math" w:hAnsi="Cambria Math"/>
                        <w:i/>
                        <w:sz w:val="28"/>
                        <w:szCs w:val="28"/>
                      </w:rPr>
                    </m:ctrlPr>
                  </m:dPr>
                  <m:e>
                    <m:r>
                      <w:rPr>
                        <w:rFonts w:ascii="Cambria Math" w:hAnsi="Cambria Math"/>
                        <w:sz w:val="28"/>
                        <w:szCs w:val="28"/>
                      </w:rPr>
                      <m:t>1+5</m:t>
                    </m:r>
                  </m:e>
                </m:d>
                <m:r>
                  <w:rPr>
                    <w:rFonts w:ascii="Cambria Math" w:hAnsi="Cambria Math"/>
                    <w:sz w:val="28"/>
                    <w:szCs w:val="28"/>
                  </w:rPr>
                  <m:t>-146</m:t>
                </m:r>
                <m:d>
                  <m:dPr>
                    <m:ctrlPr>
                      <w:rPr>
                        <w:rFonts w:ascii="Cambria Math" w:hAnsi="Cambria Math"/>
                        <w:i/>
                        <w:sz w:val="28"/>
                        <w:szCs w:val="28"/>
                      </w:rPr>
                    </m:ctrlPr>
                  </m:dPr>
                  <m:e>
                    <m:r>
                      <w:rPr>
                        <w:rFonts w:ascii="Cambria Math" w:hAnsi="Cambria Math"/>
                        <w:sz w:val="28"/>
                        <w:szCs w:val="28"/>
                      </w:rPr>
                      <m:t>1+2,125</m:t>
                    </m:r>
                  </m:e>
                </m:d>
              </m:e>
            </m:d>
          </m:num>
          <m:den>
            <m:r>
              <w:rPr>
                <w:rFonts w:ascii="Cambria Math" w:hAnsi="Cambria Math"/>
                <w:sz w:val="28"/>
                <w:szCs w:val="28"/>
              </w:rPr>
              <m:t>-2,125+6</m:t>
            </m:r>
          </m:den>
        </m:f>
        <m:r>
          <w:rPr>
            <w:rFonts w:ascii="Cambria Math" w:hAnsi="Cambria Math"/>
            <w:sz w:val="28"/>
            <w:szCs w:val="28"/>
          </w:rPr>
          <m:t xml:space="preserve">=-80,6 </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-1</m:t>
            </m:r>
          </m:sup>
        </m:sSup>
      </m:oMath>
      <w:r w:rsidRPr="00002377">
        <w:rPr>
          <w:rFonts w:ascii="Times New Roman" w:hAnsi="Times New Roman"/>
          <w:b/>
          <w:bCs/>
          <w:i/>
          <w:iCs/>
          <w:sz w:val="28"/>
          <w:szCs w:val="28"/>
        </w:rPr>
        <w:t xml:space="preserve"> .</w:t>
      </w:r>
    </w:p>
    <w:p w14:paraId="1ED53AF5" w14:textId="77777777" w:rsidR="003B4BF2" w:rsidRPr="00002377" w:rsidRDefault="003B4BF2" w:rsidP="00D83D0F">
      <w:pPr>
        <w:spacing w:after="0" w:line="240" w:lineRule="auto"/>
        <w:ind w:firstLine="709"/>
        <w:jc w:val="both"/>
        <w:rPr>
          <w:rFonts w:ascii="Times New Roman" w:hAnsi="Times New Roman"/>
          <w:b/>
          <w:bCs/>
          <w:i/>
          <w:iCs/>
          <w:sz w:val="28"/>
          <w:szCs w:val="28"/>
        </w:rPr>
      </w:pPr>
    </w:p>
    <w:p w14:paraId="3126C9A0" w14:textId="77777777" w:rsidR="001E79F2"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sz w:val="28"/>
          <w:szCs w:val="28"/>
        </w:rPr>
        <w:t>5. Относительная угловая скорость</w:t>
      </w:r>
    </w:p>
    <w:p w14:paraId="3DFC1374" w14:textId="77777777" w:rsidR="003B4BF2" w:rsidRPr="00002377" w:rsidRDefault="003B4BF2" w:rsidP="00D83D0F">
      <w:pPr>
        <w:spacing w:after="0" w:line="240" w:lineRule="auto"/>
        <w:ind w:firstLine="709"/>
        <w:jc w:val="both"/>
        <w:rPr>
          <w:rFonts w:ascii="Times New Roman" w:hAnsi="Times New Roman"/>
          <w:sz w:val="28"/>
          <w:szCs w:val="28"/>
        </w:rPr>
      </w:pPr>
    </w:p>
    <w:p w14:paraId="3811CA0E" w14:textId="77777777" w:rsidR="001E79F2" w:rsidRDefault="00000000" w:rsidP="00D83D0F">
      <w:pPr>
        <w:spacing w:after="0" w:line="240" w:lineRule="auto"/>
        <w:ind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5-H2</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56</m:t>
            </m:r>
          </m:sub>
          <m:sup>
            <m:r>
              <w:rPr>
                <w:rFonts w:ascii="Cambria Math" w:hAnsi="Cambria Math"/>
                <w:sz w:val="28"/>
                <w:szCs w:val="28"/>
              </w:rPr>
              <m:t>H2</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H2i</m:t>
                </m:r>
              </m:sub>
            </m:sSub>
          </m:e>
        </m:d>
        <m:r>
          <w:rPr>
            <w:rFonts w:ascii="Cambria Math" w:hAnsi="Cambria Math"/>
            <w:sz w:val="28"/>
            <w:szCs w:val="28"/>
          </w:rPr>
          <m:t>=2,5</m:t>
        </m:r>
        <m:d>
          <m:dPr>
            <m:ctrlPr>
              <w:rPr>
                <w:rFonts w:ascii="Cambria Math" w:hAnsi="Cambria Math"/>
                <w:i/>
                <w:sz w:val="28"/>
                <w:szCs w:val="28"/>
              </w:rPr>
            </m:ctrlPr>
          </m:dPr>
          <m:e>
            <m:r>
              <w:rPr>
                <w:rFonts w:ascii="Cambria Math" w:hAnsi="Cambria Math"/>
                <w:sz w:val="28"/>
                <w:szCs w:val="28"/>
              </w:rPr>
              <m:t>-80,6-24</m:t>
            </m:r>
          </m:e>
        </m:d>
        <m:r>
          <w:rPr>
            <w:rFonts w:ascii="Cambria Math" w:hAnsi="Cambria Math"/>
            <w:sz w:val="28"/>
            <w:szCs w:val="28"/>
          </w:rPr>
          <m:t xml:space="preserve">=-261,5 </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-1</m:t>
            </m:r>
          </m:sup>
        </m:sSup>
      </m:oMath>
      <w:r w:rsidR="001E79F2" w:rsidRPr="00002377">
        <w:rPr>
          <w:rFonts w:ascii="Times New Roman" w:hAnsi="Times New Roman"/>
          <w:sz w:val="28"/>
          <w:szCs w:val="28"/>
        </w:rPr>
        <w:t xml:space="preserve"> .</w:t>
      </w:r>
    </w:p>
    <w:p w14:paraId="624F5AF6" w14:textId="77777777" w:rsidR="003B4BF2" w:rsidRPr="00002377" w:rsidRDefault="003B4BF2" w:rsidP="00D83D0F">
      <w:pPr>
        <w:spacing w:after="0" w:line="240" w:lineRule="auto"/>
        <w:ind w:firstLine="709"/>
        <w:jc w:val="both"/>
        <w:rPr>
          <w:rFonts w:ascii="Times New Roman" w:hAnsi="Times New Roman"/>
          <w:sz w:val="28"/>
          <w:szCs w:val="28"/>
        </w:rPr>
      </w:pPr>
    </w:p>
    <w:p w14:paraId="1D814724" w14:textId="77777777" w:rsidR="001E79F2" w:rsidRDefault="001E79F2" w:rsidP="00D83D0F">
      <w:pPr>
        <w:spacing w:after="0" w:line="240" w:lineRule="auto"/>
        <w:ind w:firstLine="709"/>
        <w:jc w:val="both"/>
        <w:rPr>
          <w:rFonts w:ascii="Times New Roman" w:hAnsi="Times New Roman"/>
          <w:sz w:val="28"/>
          <w:szCs w:val="28"/>
        </w:rPr>
      </w:pPr>
      <w:r w:rsidRPr="00002377">
        <w:rPr>
          <w:rFonts w:ascii="Times New Roman" w:hAnsi="Times New Roman"/>
          <w:sz w:val="28"/>
          <w:szCs w:val="28"/>
        </w:rPr>
        <w:t>6. Фрикционная мощность</w:t>
      </w:r>
    </w:p>
    <w:p w14:paraId="4936261D" w14:textId="77777777" w:rsidR="003B4BF2" w:rsidRPr="00002377" w:rsidRDefault="003B4BF2" w:rsidP="00D83D0F">
      <w:pPr>
        <w:spacing w:after="0" w:line="240" w:lineRule="auto"/>
        <w:ind w:firstLine="709"/>
        <w:jc w:val="both"/>
        <w:rPr>
          <w:rFonts w:ascii="Times New Roman" w:hAnsi="Times New Roman"/>
          <w:iCs/>
          <w:sz w:val="28"/>
          <w:szCs w:val="28"/>
        </w:rPr>
      </w:pPr>
    </w:p>
    <w:p w14:paraId="0392F192" w14:textId="77777777" w:rsidR="001E79F2" w:rsidRPr="003B4BF2" w:rsidRDefault="00000000" w:rsidP="00D83D0F">
      <w:pPr>
        <w:spacing w:after="0" w:line="240" w:lineRule="auto"/>
        <w:ind w:firstLine="709"/>
        <w:jc w:val="both"/>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5-H2</m:t>
              </m:r>
            </m:sub>
          </m:sSub>
          <m:r>
            <w:rPr>
              <w:rFonts w:ascii="Cambria Math" w:hAnsi="Cambria Math"/>
              <w:sz w:val="28"/>
              <w:szCs w:val="28"/>
            </w:rPr>
            <m:t>|=|50×</m:t>
          </m:r>
          <m:d>
            <m:dPr>
              <m:ctrlPr>
                <w:rPr>
                  <w:rFonts w:ascii="Cambria Math" w:hAnsi="Cambria Math"/>
                  <w:i/>
                  <w:sz w:val="28"/>
                  <w:szCs w:val="28"/>
                </w:rPr>
              </m:ctrlPr>
            </m:dPr>
            <m:e>
              <m:r>
                <w:rPr>
                  <w:rFonts w:ascii="Cambria Math" w:hAnsi="Cambria Math"/>
                  <w:sz w:val="28"/>
                  <w:szCs w:val="28"/>
                </w:rPr>
                <m:t>-261,5</m:t>
              </m:r>
            </m:e>
          </m:d>
          <m:r>
            <w:rPr>
              <w:rFonts w:ascii="Cambria Math" w:hAnsi="Cambria Math"/>
              <w:sz w:val="28"/>
              <w:szCs w:val="28"/>
            </w:rPr>
            <m:t>|=13075</m:t>
          </m:r>
          <m:f>
            <m:fPr>
              <m:ctrlPr>
                <w:rPr>
                  <w:rFonts w:ascii="Cambria Math" w:hAnsi="Cambria Math"/>
                  <w:i/>
                  <w:sz w:val="28"/>
                  <w:szCs w:val="28"/>
                </w:rPr>
              </m:ctrlPr>
            </m:fPr>
            <m:num>
              <m:r>
                <w:rPr>
                  <w:rFonts w:ascii="Cambria Math" w:hAnsi="Cambria Math"/>
                  <w:sz w:val="28"/>
                  <w:szCs w:val="28"/>
                </w:rPr>
                <m:t>Нм</m:t>
              </m:r>
            </m:num>
            <m:den>
              <m:r>
                <w:rPr>
                  <w:rFonts w:ascii="Cambria Math" w:hAnsi="Cambria Math"/>
                  <w:sz w:val="28"/>
                  <w:szCs w:val="28"/>
                </w:rPr>
                <m:t>с</m:t>
              </m:r>
            </m:den>
          </m:f>
          <m:r>
            <w:rPr>
              <w:rFonts w:ascii="Cambria Math" w:hAnsi="Cambria Math"/>
              <w:sz w:val="28"/>
              <w:szCs w:val="28"/>
            </w:rPr>
            <m:t>.</m:t>
          </m:r>
        </m:oMath>
      </m:oMathPara>
    </w:p>
    <w:p w14:paraId="50211479" w14:textId="77777777" w:rsidR="003B4BF2" w:rsidRPr="00002377" w:rsidRDefault="003B4BF2" w:rsidP="00D83D0F">
      <w:pPr>
        <w:spacing w:after="0" w:line="240" w:lineRule="auto"/>
        <w:ind w:firstLine="709"/>
        <w:jc w:val="both"/>
        <w:rPr>
          <w:rFonts w:ascii="Times New Roman" w:hAnsi="Times New Roman"/>
          <w:i/>
          <w:sz w:val="28"/>
          <w:szCs w:val="28"/>
        </w:rPr>
      </w:pPr>
    </w:p>
    <w:p w14:paraId="374A1813" w14:textId="77777777" w:rsidR="001E79F2"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7. Уточненная действительная выходная угловая скорость</w:t>
      </w:r>
    </w:p>
    <w:p w14:paraId="526AEFC3" w14:textId="77777777" w:rsidR="003B4BF2" w:rsidRPr="00002377" w:rsidRDefault="003B4BF2" w:rsidP="00D83D0F">
      <w:pPr>
        <w:spacing w:after="0" w:line="240" w:lineRule="auto"/>
        <w:ind w:firstLine="709"/>
        <w:jc w:val="both"/>
        <w:rPr>
          <w:rFonts w:ascii="Times New Roman" w:hAnsi="Times New Roman"/>
          <w:iCs/>
          <w:sz w:val="28"/>
          <w:szCs w:val="28"/>
        </w:rPr>
      </w:pPr>
    </w:p>
    <w:p w14:paraId="308A66EC" w14:textId="77777777" w:rsidR="001E79F2" w:rsidRPr="003B4BF2" w:rsidRDefault="00000000" w:rsidP="00D83D0F">
      <w:pPr>
        <w:spacing w:after="0" w:line="240" w:lineRule="auto"/>
        <w:ind w:firstLine="709"/>
        <w:jc w:val="both"/>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H2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e</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f</m:t>
              </m:r>
            </m:sub>
          </m:s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H2i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20000-13075</m:t>
              </m:r>
            </m:num>
            <m:den>
              <m:r>
                <w:rPr>
                  <w:rFonts w:ascii="Cambria Math" w:hAnsi="Cambria Math"/>
                  <w:sz w:val="28"/>
                  <w:szCs w:val="28"/>
                </w:rPr>
                <m:t>822</m:t>
              </m:r>
            </m:den>
          </m:f>
          <m:r>
            <w:rPr>
              <w:rFonts w:ascii="Cambria Math" w:hAnsi="Cambria Math"/>
              <w:sz w:val="28"/>
              <w:szCs w:val="28"/>
            </w:rPr>
            <m:t>=8,4</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-1</m:t>
              </m:r>
            </m:sup>
          </m:sSup>
          <m:r>
            <w:rPr>
              <w:rFonts w:ascii="Cambria Math" w:hAnsi="Cambria Math"/>
              <w:sz w:val="28"/>
              <w:szCs w:val="28"/>
            </w:rPr>
            <m:t>.</m:t>
          </m:r>
        </m:oMath>
      </m:oMathPara>
    </w:p>
    <w:p w14:paraId="30C09EAE" w14:textId="77777777" w:rsidR="003B4BF2" w:rsidRPr="00002377" w:rsidRDefault="003B4BF2" w:rsidP="00D83D0F">
      <w:pPr>
        <w:spacing w:after="0" w:line="240" w:lineRule="auto"/>
        <w:ind w:firstLine="709"/>
        <w:jc w:val="both"/>
        <w:rPr>
          <w:rFonts w:ascii="Times New Roman" w:hAnsi="Times New Roman"/>
          <w:i/>
          <w:sz w:val="28"/>
          <w:szCs w:val="28"/>
        </w:rPr>
      </w:pPr>
    </w:p>
    <w:p w14:paraId="489B334A" w14:textId="77777777" w:rsidR="001E79F2" w:rsidRPr="00002377" w:rsidRDefault="001E79F2" w:rsidP="00D83D0F">
      <w:pPr>
        <w:spacing w:after="0" w:line="240" w:lineRule="auto"/>
        <w:ind w:firstLine="709"/>
        <w:jc w:val="both"/>
        <w:rPr>
          <w:rFonts w:ascii="Times New Roman" w:hAnsi="Times New Roman"/>
          <w:iCs/>
          <w:sz w:val="28"/>
          <w:szCs w:val="28"/>
        </w:rPr>
      </w:pPr>
      <w:r w:rsidRPr="00002377">
        <w:rPr>
          <w:rFonts w:ascii="Times New Roman" w:hAnsi="Times New Roman"/>
          <w:iCs/>
          <w:sz w:val="28"/>
          <w:szCs w:val="28"/>
        </w:rPr>
        <w:t xml:space="preserve">Следует отметить, что выполненный расчет применен для достаточно большого значения выходного момента сопротивления (в 6 раз превышающего входной движущий момент, что соответствует такому же передаточному отношению). Поэтому имеет место большое значение фрикционной мощности, </w:t>
      </w:r>
      <w:r w:rsidRPr="00002377">
        <w:rPr>
          <w:rFonts w:ascii="Times New Roman" w:hAnsi="Times New Roman"/>
          <w:iCs/>
          <w:sz w:val="28"/>
          <w:szCs w:val="28"/>
        </w:rPr>
        <w:lastRenderedPageBreak/>
        <w:t>расходуемой на преобразование движения. Уменьшение момента сопротивления будет приводить к уменьшению фрикционной мощности.</w:t>
      </w:r>
    </w:p>
    <w:p w14:paraId="653BA66C" w14:textId="77777777" w:rsidR="00695BDD" w:rsidRPr="00002377" w:rsidRDefault="00695BDD" w:rsidP="00454BFB">
      <w:pPr>
        <w:pStyle w:val="a6"/>
        <w:shd w:val="clear" w:color="auto" w:fill="FFFFFF"/>
        <w:spacing w:before="0" w:beforeAutospacing="0" w:after="0" w:afterAutospacing="0"/>
        <w:ind w:firstLine="709"/>
        <w:jc w:val="both"/>
        <w:rPr>
          <w:b/>
          <w:bCs/>
          <w:color w:val="333333"/>
          <w:sz w:val="28"/>
          <w:szCs w:val="28"/>
        </w:rPr>
      </w:pPr>
    </w:p>
    <w:p w14:paraId="6CCDF0E3" w14:textId="35DBE927" w:rsidR="00274CC2" w:rsidRPr="00002377" w:rsidRDefault="008B114F" w:rsidP="00274CC2">
      <w:pPr>
        <w:pStyle w:val="ae"/>
        <w:spacing w:after="0" w:line="240" w:lineRule="auto"/>
        <w:ind w:left="0" w:firstLine="709"/>
        <w:jc w:val="both"/>
        <w:rPr>
          <w:rFonts w:ascii="Times New Roman" w:hAnsi="Times New Roman"/>
          <w:b/>
          <w:bCs/>
          <w:sz w:val="28"/>
          <w:szCs w:val="28"/>
        </w:rPr>
      </w:pPr>
      <w:r w:rsidRPr="00002377">
        <w:rPr>
          <w:rFonts w:ascii="Times New Roman" w:hAnsi="Times New Roman"/>
          <w:b/>
          <w:bCs/>
          <w:sz w:val="28"/>
          <w:szCs w:val="28"/>
        </w:rPr>
        <w:t xml:space="preserve">4.4 </w:t>
      </w:r>
      <w:r w:rsidR="00951020" w:rsidRPr="00002377">
        <w:rPr>
          <w:rFonts w:ascii="Times New Roman" w:hAnsi="Times New Roman"/>
          <w:b/>
          <w:bCs/>
          <w:sz w:val="28"/>
          <w:szCs w:val="28"/>
        </w:rPr>
        <w:t xml:space="preserve">Компоненты </w:t>
      </w:r>
      <w:r w:rsidR="00274CC2" w:rsidRPr="00002377">
        <w:rPr>
          <w:rFonts w:ascii="Times New Roman" w:hAnsi="Times New Roman"/>
          <w:b/>
          <w:bCs/>
          <w:sz w:val="28"/>
          <w:szCs w:val="28"/>
        </w:rPr>
        <w:t xml:space="preserve">саморегулирующегося адаптивного вариатора на испытательном стенде </w:t>
      </w:r>
    </w:p>
    <w:p w14:paraId="6762E93D" w14:textId="339F34AB" w:rsidR="00951020" w:rsidRPr="00002377" w:rsidRDefault="00951020" w:rsidP="00454BFB">
      <w:pPr>
        <w:pStyle w:val="a6"/>
        <w:shd w:val="clear" w:color="auto" w:fill="FFFFFF"/>
        <w:spacing w:before="0" w:beforeAutospacing="0" w:after="0" w:afterAutospacing="0"/>
        <w:ind w:firstLine="709"/>
        <w:jc w:val="both"/>
        <w:rPr>
          <w:b/>
          <w:bCs/>
          <w:sz w:val="28"/>
          <w:szCs w:val="28"/>
        </w:rPr>
      </w:pPr>
    </w:p>
    <w:p w14:paraId="6CF0607E" w14:textId="4D78E4C5" w:rsidR="008B114F" w:rsidRPr="00002377" w:rsidRDefault="00274CC2" w:rsidP="00274CC2">
      <w:pPr>
        <w:pStyle w:val="a7"/>
        <w:spacing w:after="0" w:line="240" w:lineRule="auto"/>
        <w:ind w:firstLine="720"/>
        <w:jc w:val="both"/>
        <w:rPr>
          <w:sz w:val="28"/>
          <w:szCs w:val="28"/>
        </w:rPr>
      </w:pPr>
      <w:r w:rsidRPr="00002377">
        <w:rPr>
          <w:sz w:val="28"/>
          <w:szCs w:val="28"/>
        </w:rPr>
        <w:t xml:space="preserve">Саморегулирующийся адаптивный вариатор на испытательном стенде (Рис. </w:t>
      </w:r>
      <w:r w:rsidR="00802C21" w:rsidRPr="00002377">
        <w:rPr>
          <w:sz w:val="28"/>
          <w:szCs w:val="28"/>
        </w:rPr>
        <w:t>39</w:t>
      </w:r>
      <w:r w:rsidRPr="00002377">
        <w:rPr>
          <w:sz w:val="28"/>
          <w:szCs w:val="28"/>
        </w:rPr>
        <w:t>) имеет следующие компоненты</w:t>
      </w:r>
      <w:r w:rsidR="009322C6" w:rsidRPr="00002377">
        <w:rPr>
          <w:sz w:val="28"/>
          <w:szCs w:val="28"/>
        </w:rPr>
        <w:t>.</w:t>
      </w:r>
    </w:p>
    <w:p w14:paraId="70E72301" w14:textId="701C71C0" w:rsidR="009322C6" w:rsidRPr="00002377" w:rsidRDefault="009322C6" w:rsidP="00274CC2">
      <w:pPr>
        <w:pStyle w:val="a7"/>
        <w:spacing w:after="0" w:line="240" w:lineRule="auto"/>
        <w:ind w:firstLine="720"/>
        <w:jc w:val="both"/>
        <w:rPr>
          <w:sz w:val="28"/>
          <w:szCs w:val="28"/>
          <w:lang w:eastAsia="ru-RU"/>
        </w:rPr>
      </w:pPr>
    </w:p>
    <w:p w14:paraId="5AD07F05" w14:textId="5B812141" w:rsidR="00434D41" w:rsidRPr="00002377" w:rsidRDefault="00A34DE8" w:rsidP="00A34DE8">
      <w:pPr>
        <w:pStyle w:val="a7"/>
        <w:jc w:val="center"/>
        <w:rPr>
          <w:sz w:val="28"/>
          <w:szCs w:val="28"/>
          <w:lang w:val="kk-KZ" w:eastAsia="ru-RU"/>
        </w:rPr>
      </w:pPr>
      <w:r w:rsidRPr="00002377">
        <w:rPr>
          <w:noProof/>
          <w:sz w:val="28"/>
          <w:szCs w:val="28"/>
          <w:lang w:val="kk-KZ" w:eastAsia="ru-RU"/>
        </w:rPr>
        <w:drawing>
          <wp:inline distT="0" distB="0" distL="0" distR="0" wp14:anchorId="10DD3999" wp14:editId="39016218">
            <wp:extent cx="3601617" cy="2651876"/>
            <wp:effectExtent l="0" t="0" r="0" b="0"/>
            <wp:docPr id="1178458806"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643861" cy="2682980"/>
                    </a:xfrm>
                    <a:prstGeom prst="rect">
                      <a:avLst/>
                    </a:prstGeom>
                    <a:noFill/>
                    <a:ln>
                      <a:noFill/>
                    </a:ln>
                  </pic:spPr>
                </pic:pic>
              </a:graphicData>
            </a:graphic>
          </wp:inline>
        </w:drawing>
      </w:r>
    </w:p>
    <w:p w14:paraId="52758C1C" w14:textId="7222223D" w:rsidR="00434D41" w:rsidRPr="00002377" w:rsidRDefault="00A34DE8" w:rsidP="00FC7364">
      <w:pPr>
        <w:pStyle w:val="a7"/>
        <w:jc w:val="center"/>
        <w:rPr>
          <w:sz w:val="28"/>
          <w:szCs w:val="28"/>
          <w:lang w:val="kk-KZ" w:eastAsia="ru-RU"/>
        </w:rPr>
      </w:pPr>
      <w:r w:rsidRPr="00002377">
        <w:rPr>
          <w:sz w:val="28"/>
          <w:szCs w:val="28"/>
          <w:lang w:val="kk-KZ" w:eastAsia="ru-RU"/>
        </w:rPr>
        <w:t xml:space="preserve">Рисунок </w:t>
      </w:r>
      <w:r w:rsidR="00DE077E" w:rsidRPr="00002377">
        <w:rPr>
          <w:sz w:val="28"/>
          <w:szCs w:val="28"/>
          <w:lang w:val="kk-KZ" w:eastAsia="ru-RU"/>
        </w:rPr>
        <w:t>5</w:t>
      </w:r>
      <w:r w:rsidR="00802C21" w:rsidRPr="00002377">
        <w:rPr>
          <w:sz w:val="28"/>
          <w:szCs w:val="28"/>
          <w:lang w:val="kk-KZ" w:eastAsia="ru-RU"/>
        </w:rPr>
        <w:t>7</w:t>
      </w:r>
      <w:r w:rsidRPr="00002377">
        <w:rPr>
          <w:sz w:val="28"/>
          <w:szCs w:val="28"/>
          <w:lang w:val="kk-KZ" w:eastAsia="ru-RU"/>
        </w:rPr>
        <w:t xml:space="preserve"> - Импульсный источник питания</w:t>
      </w:r>
      <w:r w:rsidR="009322C6" w:rsidRPr="00002377">
        <w:rPr>
          <w:sz w:val="28"/>
          <w:szCs w:val="28"/>
          <w:lang w:val="kk-KZ" w:eastAsia="ru-RU"/>
        </w:rPr>
        <w:t xml:space="preserve"> 1</w:t>
      </w:r>
    </w:p>
    <w:p w14:paraId="14CACF09" w14:textId="2E6FCD23" w:rsidR="00A34DE8" w:rsidRPr="00002377" w:rsidRDefault="00A34DE8" w:rsidP="00FC7364">
      <w:pPr>
        <w:pStyle w:val="a7"/>
        <w:jc w:val="center"/>
        <w:rPr>
          <w:sz w:val="28"/>
          <w:szCs w:val="28"/>
          <w:lang w:val="en-US" w:eastAsia="ru-RU"/>
        </w:rPr>
      </w:pPr>
      <w:r w:rsidRPr="00002377">
        <w:rPr>
          <w:noProof/>
          <w:sz w:val="28"/>
          <w:szCs w:val="28"/>
        </w:rPr>
        <w:drawing>
          <wp:inline distT="0" distB="0" distL="0" distR="0" wp14:anchorId="65914D64" wp14:editId="5BA4DC22">
            <wp:extent cx="3819331" cy="2868083"/>
            <wp:effectExtent l="0" t="0" r="0" b="8890"/>
            <wp:docPr id="678532691"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51870" cy="2892518"/>
                    </a:xfrm>
                    <a:prstGeom prst="rect">
                      <a:avLst/>
                    </a:prstGeom>
                    <a:noFill/>
                    <a:ln>
                      <a:noFill/>
                    </a:ln>
                  </pic:spPr>
                </pic:pic>
              </a:graphicData>
            </a:graphic>
          </wp:inline>
        </w:drawing>
      </w:r>
    </w:p>
    <w:p w14:paraId="581055BC" w14:textId="66148D9B" w:rsidR="00A34DE8" w:rsidRPr="00002377" w:rsidRDefault="00A34DE8" w:rsidP="00A34DE8">
      <w:pPr>
        <w:pStyle w:val="a7"/>
        <w:jc w:val="center"/>
        <w:rPr>
          <w:sz w:val="28"/>
          <w:szCs w:val="28"/>
          <w:lang w:eastAsia="ru-RU"/>
        </w:rPr>
      </w:pPr>
      <w:r w:rsidRPr="00002377">
        <w:rPr>
          <w:sz w:val="28"/>
          <w:szCs w:val="28"/>
          <w:lang w:val="kk-KZ" w:eastAsia="ru-RU"/>
        </w:rPr>
        <w:t xml:space="preserve">Рисунок </w:t>
      </w:r>
      <w:r w:rsidR="00DE077E" w:rsidRPr="00002377">
        <w:rPr>
          <w:sz w:val="28"/>
          <w:szCs w:val="28"/>
          <w:lang w:val="kk-KZ" w:eastAsia="ru-RU"/>
        </w:rPr>
        <w:t>5</w:t>
      </w:r>
      <w:r w:rsidR="00802C21" w:rsidRPr="00002377">
        <w:rPr>
          <w:sz w:val="28"/>
          <w:szCs w:val="28"/>
          <w:lang w:val="kk-KZ" w:eastAsia="ru-RU"/>
        </w:rPr>
        <w:t>8</w:t>
      </w:r>
      <w:r w:rsidRPr="00002377">
        <w:rPr>
          <w:sz w:val="28"/>
          <w:szCs w:val="28"/>
          <w:lang w:val="kk-KZ" w:eastAsia="ru-RU"/>
        </w:rPr>
        <w:t xml:space="preserve"> –</w:t>
      </w:r>
      <w:r w:rsidRPr="00002377">
        <w:rPr>
          <w:sz w:val="28"/>
          <w:szCs w:val="28"/>
          <w:lang w:eastAsia="ru-RU"/>
        </w:rPr>
        <w:t xml:space="preserve"> Регулятор напряжения</w:t>
      </w:r>
      <w:r w:rsidR="009322C6" w:rsidRPr="00002377">
        <w:rPr>
          <w:sz w:val="28"/>
          <w:szCs w:val="28"/>
          <w:lang w:eastAsia="ru-RU"/>
        </w:rPr>
        <w:t xml:space="preserve"> 2</w:t>
      </w:r>
    </w:p>
    <w:p w14:paraId="567B6CF8" w14:textId="1792C3B8" w:rsidR="00A34DE8" w:rsidRPr="00002377" w:rsidRDefault="00DE077E" w:rsidP="00FC7364">
      <w:pPr>
        <w:pStyle w:val="a7"/>
        <w:jc w:val="center"/>
        <w:rPr>
          <w:sz w:val="28"/>
          <w:szCs w:val="28"/>
          <w:lang w:eastAsia="ru-RU"/>
        </w:rPr>
      </w:pPr>
      <w:r w:rsidRPr="00002377">
        <w:rPr>
          <w:noProof/>
          <w:sz w:val="28"/>
          <w:szCs w:val="28"/>
        </w:rPr>
        <w:lastRenderedPageBreak/>
        <w:drawing>
          <wp:inline distT="0" distB="0" distL="0" distR="0" wp14:anchorId="66A757D7" wp14:editId="09DB4536">
            <wp:extent cx="2382416" cy="2382416"/>
            <wp:effectExtent l="0" t="0" r="0" b="0"/>
            <wp:docPr id="2025386109" name="Рисунок 1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icture backgroun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93030" cy="2393030"/>
                    </a:xfrm>
                    <a:prstGeom prst="rect">
                      <a:avLst/>
                    </a:prstGeom>
                    <a:noFill/>
                    <a:ln>
                      <a:noFill/>
                    </a:ln>
                  </pic:spPr>
                </pic:pic>
              </a:graphicData>
            </a:graphic>
          </wp:inline>
        </w:drawing>
      </w:r>
    </w:p>
    <w:p w14:paraId="295027A9" w14:textId="24E423B4" w:rsidR="00DE077E" w:rsidRPr="00002377" w:rsidRDefault="00DE077E" w:rsidP="00DE077E">
      <w:pPr>
        <w:pStyle w:val="a7"/>
        <w:jc w:val="center"/>
        <w:rPr>
          <w:sz w:val="28"/>
          <w:szCs w:val="28"/>
          <w:lang w:eastAsia="ru-RU"/>
        </w:rPr>
      </w:pPr>
      <w:r w:rsidRPr="00002377">
        <w:rPr>
          <w:sz w:val="28"/>
          <w:szCs w:val="28"/>
          <w:lang w:val="kk-KZ" w:eastAsia="ru-RU"/>
        </w:rPr>
        <w:t xml:space="preserve">Рисунок </w:t>
      </w:r>
      <w:r w:rsidR="00802C21" w:rsidRPr="00002377">
        <w:rPr>
          <w:sz w:val="28"/>
          <w:szCs w:val="28"/>
          <w:lang w:val="kk-KZ" w:eastAsia="ru-RU"/>
        </w:rPr>
        <w:t>59</w:t>
      </w:r>
      <w:r w:rsidRPr="00002377">
        <w:rPr>
          <w:sz w:val="28"/>
          <w:szCs w:val="28"/>
          <w:lang w:val="kk-KZ" w:eastAsia="ru-RU"/>
        </w:rPr>
        <w:t xml:space="preserve"> –</w:t>
      </w:r>
      <w:r w:rsidRPr="00002377">
        <w:rPr>
          <w:sz w:val="28"/>
          <w:szCs w:val="28"/>
          <w:lang w:eastAsia="ru-RU"/>
        </w:rPr>
        <w:t xml:space="preserve"> Потенциометр 3</w:t>
      </w:r>
    </w:p>
    <w:p w14:paraId="347BC614" w14:textId="4CCC3719" w:rsidR="0002448D" w:rsidRPr="00002377" w:rsidRDefault="0002448D" w:rsidP="00DE077E">
      <w:pPr>
        <w:pStyle w:val="a7"/>
        <w:jc w:val="center"/>
        <w:rPr>
          <w:sz w:val="28"/>
          <w:szCs w:val="28"/>
          <w:lang w:eastAsia="ru-RU"/>
        </w:rPr>
      </w:pPr>
      <w:r w:rsidRPr="00002377">
        <w:rPr>
          <w:noProof/>
          <w:sz w:val="28"/>
          <w:szCs w:val="28"/>
        </w:rPr>
        <w:drawing>
          <wp:inline distT="0" distB="0" distL="0" distR="0" wp14:anchorId="516A9485" wp14:editId="37D8DDEF">
            <wp:extent cx="2842727" cy="2274182"/>
            <wp:effectExtent l="0" t="0" r="0" b="0"/>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58916" cy="2287133"/>
                    </a:xfrm>
                    <a:prstGeom prst="rect">
                      <a:avLst/>
                    </a:prstGeom>
                    <a:noFill/>
                    <a:ln>
                      <a:noFill/>
                    </a:ln>
                  </pic:spPr>
                </pic:pic>
              </a:graphicData>
            </a:graphic>
          </wp:inline>
        </w:drawing>
      </w:r>
    </w:p>
    <w:p w14:paraId="704A0381" w14:textId="6290F9B8" w:rsidR="0002448D" w:rsidRPr="00002377" w:rsidRDefault="0002448D" w:rsidP="0002448D">
      <w:pPr>
        <w:pStyle w:val="a7"/>
        <w:jc w:val="center"/>
        <w:rPr>
          <w:sz w:val="28"/>
          <w:szCs w:val="28"/>
          <w:lang w:val="en-US" w:eastAsia="ru-RU"/>
        </w:rPr>
      </w:pPr>
      <w:r w:rsidRPr="00002377">
        <w:rPr>
          <w:sz w:val="28"/>
          <w:szCs w:val="28"/>
          <w:lang w:val="kk-KZ" w:eastAsia="ru-RU"/>
        </w:rPr>
        <w:t xml:space="preserve">Рисунок </w:t>
      </w:r>
      <w:r w:rsidR="008E32C9" w:rsidRPr="00002377">
        <w:rPr>
          <w:sz w:val="28"/>
          <w:szCs w:val="28"/>
          <w:lang w:val="kk-KZ" w:eastAsia="ru-RU"/>
        </w:rPr>
        <w:t>6</w:t>
      </w:r>
      <w:r w:rsidR="00802C21" w:rsidRPr="00002377">
        <w:rPr>
          <w:sz w:val="28"/>
          <w:szCs w:val="28"/>
          <w:lang w:val="kk-KZ" w:eastAsia="ru-RU"/>
        </w:rPr>
        <w:t>0</w:t>
      </w:r>
      <w:r w:rsidRPr="00002377">
        <w:rPr>
          <w:sz w:val="28"/>
          <w:szCs w:val="28"/>
          <w:lang w:val="kk-KZ" w:eastAsia="ru-RU"/>
        </w:rPr>
        <w:t xml:space="preserve"> –</w:t>
      </w:r>
      <w:r w:rsidRPr="00002377">
        <w:rPr>
          <w:sz w:val="28"/>
          <w:szCs w:val="28"/>
          <w:lang w:eastAsia="ru-RU"/>
        </w:rPr>
        <w:t xml:space="preserve"> </w:t>
      </w:r>
      <w:r w:rsidRPr="00002377">
        <w:rPr>
          <w:sz w:val="28"/>
          <w:szCs w:val="28"/>
          <w:lang w:val="en-US" w:eastAsia="ru-RU"/>
        </w:rPr>
        <w:t>Nano Arduino</w:t>
      </w:r>
      <w:r w:rsidRPr="00002377">
        <w:rPr>
          <w:sz w:val="28"/>
          <w:szCs w:val="28"/>
          <w:lang w:eastAsia="ru-RU"/>
        </w:rPr>
        <w:t xml:space="preserve"> </w:t>
      </w:r>
      <w:r w:rsidRPr="00002377">
        <w:rPr>
          <w:sz w:val="28"/>
          <w:szCs w:val="28"/>
          <w:lang w:val="en-US" w:eastAsia="ru-RU"/>
        </w:rPr>
        <w:t>4</w:t>
      </w:r>
    </w:p>
    <w:p w14:paraId="3213AAAC" w14:textId="77777777" w:rsidR="00A25074" w:rsidRPr="00002377" w:rsidRDefault="00A25074" w:rsidP="00A25074">
      <w:pPr>
        <w:pStyle w:val="a7"/>
        <w:jc w:val="center"/>
        <w:rPr>
          <w:sz w:val="28"/>
          <w:szCs w:val="28"/>
          <w:lang w:eastAsia="ru-RU"/>
        </w:rPr>
      </w:pPr>
      <w:r w:rsidRPr="00002377">
        <w:rPr>
          <w:noProof/>
          <w:sz w:val="28"/>
          <w:szCs w:val="28"/>
        </w:rPr>
        <w:drawing>
          <wp:inline distT="0" distB="0" distL="0" distR="0" wp14:anchorId="5BD489DD" wp14:editId="74C5BEFE">
            <wp:extent cx="2817844" cy="2817844"/>
            <wp:effectExtent l="0" t="0" r="1905" b="1905"/>
            <wp:docPr id="659146907" name="Рисунок 3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31276" cy="2831276"/>
                    </a:xfrm>
                    <a:prstGeom prst="rect">
                      <a:avLst/>
                    </a:prstGeom>
                    <a:noFill/>
                    <a:ln>
                      <a:noFill/>
                    </a:ln>
                  </pic:spPr>
                </pic:pic>
              </a:graphicData>
            </a:graphic>
          </wp:inline>
        </w:drawing>
      </w:r>
      <w:r w:rsidRPr="00002377">
        <w:rPr>
          <w:noProof/>
          <w:sz w:val="28"/>
          <w:szCs w:val="28"/>
        </w:rPr>
        <w:drawing>
          <wp:inline distT="0" distB="0" distL="0" distR="0" wp14:anchorId="08EC770A" wp14:editId="486639F5">
            <wp:extent cx="2801931" cy="2801931"/>
            <wp:effectExtent l="0" t="0" r="0" b="0"/>
            <wp:docPr id="580801583" name="Рисунок 35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15466" cy="2815466"/>
                    </a:xfrm>
                    <a:prstGeom prst="rect">
                      <a:avLst/>
                    </a:prstGeom>
                    <a:noFill/>
                    <a:ln>
                      <a:noFill/>
                    </a:ln>
                  </pic:spPr>
                </pic:pic>
              </a:graphicData>
            </a:graphic>
          </wp:inline>
        </w:drawing>
      </w:r>
    </w:p>
    <w:p w14:paraId="378747A6" w14:textId="2C419FD7" w:rsidR="00A25074" w:rsidRPr="00002377" w:rsidRDefault="00A25074" w:rsidP="00A25074">
      <w:pPr>
        <w:pStyle w:val="a7"/>
        <w:jc w:val="center"/>
        <w:rPr>
          <w:sz w:val="28"/>
          <w:szCs w:val="28"/>
          <w:lang w:eastAsia="ru-RU"/>
        </w:rPr>
      </w:pPr>
      <w:r w:rsidRPr="00002377">
        <w:rPr>
          <w:sz w:val="28"/>
          <w:szCs w:val="28"/>
          <w:lang w:eastAsia="ru-RU"/>
        </w:rPr>
        <w:t xml:space="preserve">Рисунок </w:t>
      </w:r>
      <w:r w:rsidR="008E32C9" w:rsidRPr="00002377">
        <w:rPr>
          <w:sz w:val="28"/>
          <w:szCs w:val="28"/>
          <w:lang w:eastAsia="ru-RU"/>
        </w:rPr>
        <w:t>6</w:t>
      </w:r>
      <w:r w:rsidR="00802C21" w:rsidRPr="00002377">
        <w:rPr>
          <w:sz w:val="28"/>
          <w:szCs w:val="28"/>
          <w:lang w:eastAsia="ru-RU"/>
        </w:rPr>
        <w:t>1</w:t>
      </w:r>
      <w:r w:rsidRPr="00002377">
        <w:rPr>
          <w:sz w:val="28"/>
          <w:szCs w:val="28"/>
          <w:lang w:eastAsia="ru-RU"/>
        </w:rPr>
        <w:t xml:space="preserve"> – Шаговый двигатель 6 и драйвер шагового двигателя 5</w:t>
      </w:r>
    </w:p>
    <w:p w14:paraId="60A002D6" w14:textId="77777777" w:rsidR="007104AD" w:rsidRPr="00002377" w:rsidRDefault="007104AD" w:rsidP="007104AD">
      <w:pPr>
        <w:ind w:firstLine="284"/>
        <w:jc w:val="center"/>
        <w:rPr>
          <w:rFonts w:ascii="Times New Roman" w:hAnsi="Times New Roman"/>
          <w:sz w:val="28"/>
          <w:szCs w:val="28"/>
        </w:rPr>
      </w:pPr>
      <w:r w:rsidRPr="00002377">
        <w:rPr>
          <w:rFonts w:ascii="Times New Roman" w:hAnsi="Times New Roman"/>
          <w:noProof/>
          <w:sz w:val="28"/>
          <w:szCs w:val="28"/>
          <w:lang w:val="en-US"/>
        </w:rPr>
        <w:lastRenderedPageBreak/>
        <w:drawing>
          <wp:inline distT="0" distB="0" distL="0" distR="0" wp14:anchorId="22D99226" wp14:editId="09C621BE">
            <wp:extent cx="3616569" cy="2713188"/>
            <wp:effectExtent l="0" t="0" r="3175" b="0"/>
            <wp:docPr id="277649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657831" cy="2744143"/>
                    </a:xfrm>
                    <a:prstGeom prst="rect">
                      <a:avLst/>
                    </a:prstGeom>
                    <a:noFill/>
                    <a:ln>
                      <a:noFill/>
                    </a:ln>
                  </pic:spPr>
                </pic:pic>
              </a:graphicData>
            </a:graphic>
          </wp:inline>
        </w:drawing>
      </w:r>
    </w:p>
    <w:p w14:paraId="7599A847" w14:textId="7E0A9911" w:rsidR="007104AD" w:rsidRPr="00002377" w:rsidRDefault="007104AD" w:rsidP="007104AD">
      <w:pPr>
        <w:tabs>
          <w:tab w:val="left" w:pos="6008"/>
        </w:tabs>
        <w:ind w:firstLine="708"/>
        <w:jc w:val="center"/>
        <w:rPr>
          <w:rFonts w:ascii="Times New Roman" w:hAnsi="Times New Roman"/>
          <w:sz w:val="28"/>
          <w:szCs w:val="28"/>
        </w:rPr>
      </w:pPr>
      <w:r w:rsidRPr="00002377">
        <w:rPr>
          <w:rFonts w:ascii="Times New Roman" w:hAnsi="Times New Roman"/>
          <w:sz w:val="28"/>
          <w:szCs w:val="28"/>
        </w:rPr>
        <w:t xml:space="preserve">Рисунок </w:t>
      </w:r>
      <w:r w:rsidR="008E32C9" w:rsidRPr="00002377">
        <w:rPr>
          <w:rFonts w:ascii="Times New Roman" w:hAnsi="Times New Roman"/>
          <w:sz w:val="28"/>
          <w:szCs w:val="28"/>
        </w:rPr>
        <w:t>6</w:t>
      </w:r>
      <w:r w:rsidR="00802C21" w:rsidRPr="00002377">
        <w:rPr>
          <w:rFonts w:ascii="Times New Roman" w:hAnsi="Times New Roman"/>
          <w:sz w:val="28"/>
          <w:szCs w:val="28"/>
        </w:rPr>
        <w:t>2</w:t>
      </w:r>
      <w:r w:rsidRPr="00002377">
        <w:rPr>
          <w:rFonts w:ascii="Times New Roman" w:hAnsi="Times New Roman"/>
          <w:sz w:val="28"/>
          <w:szCs w:val="28"/>
        </w:rPr>
        <w:t xml:space="preserve"> – Датчик момента 10</w:t>
      </w:r>
    </w:p>
    <w:p w14:paraId="122C147E" w14:textId="076B95CE" w:rsidR="007104AD" w:rsidRPr="00002377" w:rsidRDefault="00C63DA8" w:rsidP="008B114F">
      <w:pPr>
        <w:tabs>
          <w:tab w:val="left" w:pos="6008"/>
        </w:tabs>
        <w:ind w:firstLine="708"/>
        <w:jc w:val="center"/>
        <w:rPr>
          <w:noProof/>
          <w:sz w:val="28"/>
          <w:szCs w:val="28"/>
        </w:rPr>
      </w:pPr>
      <w:r w:rsidRPr="00002377">
        <w:rPr>
          <w:noProof/>
          <w:sz w:val="28"/>
          <w:szCs w:val="28"/>
        </w:rPr>
        <mc:AlternateContent>
          <mc:Choice Requires="wps">
            <w:drawing>
              <wp:inline distT="0" distB="0" distL="0" distR="0" wp14:anchorId="08F39A1F" wp14:editId="046C50E3">
                <wp:extent cx="304800" cy="304800"/>
                <wp:effectExtent l="0" t="0" r="0" b="0"/>
                <wp:docPr id="1726037864" name="AutoShape 5"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C2A90" id="AutoShape 5"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002377">
        <w:rPr>
          <w:noProof/>
          <w:sz w:val="28"/>
          <w:szCs w:val="28"/>
        </w:rPr>
        <w:t xml:space="preserve"> </w:t>
      </w:r>
      <w:r w:rsidRPr="00002377">
        <w:rPr>
          <w:noProof/>
          <w:sz w:val="28"/>
          <w:szCs w:val="28"/>
        </w:rPr>
        <w:drawing>
          <wp:inline distT="0" distB="0" distL="0" distR="0" wp14:anchorId="49003E7F" wp14:editId="1ADC13AB">
            <wp:extent cx="2895600" cy="1880670"/>
            <wp:effectExtent l="0" t="0" r="0" b="5715"/>
            <wp:docPr id="1542497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97715" name=""/>
                    <pic:cNvPicPr/>
                  </pic:nvPicPr>
                  <pic:blipFill>
                    <a:blip r:embed="rId163"/>
                    <a:stretch>
                      <a:fillRect/>
                    </a:stretch>
                  </pic:blipFill>
                  <pic:spPr>
                    <a:xfrm>
                      <a:off x="0" y="0"/>
                      <a:ext cx="2933344" cy="1905185"/>
                    </a:xfrm>
                    <a:prstGeom prst="rect">
                      <a:avLst/>
                    </a:prstGeom>
                  </pic:spPr>
                </pic:pic>
              </a:graphicData>
            </a:graphic>
          </wp:inline>
        </w:drawing>
      </w:r>
    </w:p>
    <w:p w14:paraId="14D4AD0F" w14:textId="2C4C74F5" w:rsidR="00C63DA8" w:rsidRPr="00002377" w:rsidRDefault="00C63DA8" w:rsidP="00C63DA8">
      <w:pPr>
        <w:tabs>
          <w:tab w:val="left" w:pos="6008"/>
        </w:tabs>
        <w:ind w:firstLine="708"/>
        <w:jc w:val="center"/>
        <w:rPr>
          <w:rFonts w:ascii="Times New Roman" w:hAnsi="Times New Roman"/>
          <w:sz w:val="28"/>
          <w:szCs w:val="28"/>
        </w:rPr>
      </w:pPr>
      <w:r w:rsidRPr="00002377">
        <w:rPr>
          <w:rFonts w:ascii="Times New Roman" w:hAnsi="Times New Roman"/>
          <w:sz w:val="28"/>
          <w:szCs w:val="28"/>
        </w:rPr>
        <w:t xml:space="preserve">Рисунок </w:t>
      </w:r>
      <w:r w:rsidR="008E32C9" w:rsidRPr="00002377">
        <w:rPr>
          <w:rFonts w:ascii="Times New Roman" w:hAnsi="Times New Roman"/>
          <w:sz w:val="28"/>
          <w:szCs w:val="28"/>
        </w:rPr>
        <w:t>6</w:t>
      </w:r>
      <w:r w:rsidR="00802C21" w:rsidRPr="00002377">
        <w:rPr>
          <w:rFonts w:ascii="Times New Roman" w:hAnsi="Times New Roman"/>
          <w:sz w:val="28"/>
          <w:szCs w:val="28"/>
        </w:rPr>
        <w:t>3</w:t>
      </w:r>
      <w:r w:rsidRPr="00002377">
        <w:rPr>
          <w:rFonts w:ascii="Times New Roman" w:hAnsi="Times New Roman"/>
          <w:sz w:val="28"/>
          <w:szCs w:val="28"/>
        </w:rPr>
        <w:t xml:space="preserve"> – Усилитель 11</w:t>
      </w:r>
    </w:p>
    <w:p w14:paraId="7C41DE95" w14:textId="0604F132" w:rsidR="00C15F3C" w:rsidRPr="00002377" w:rsidRDefault="00C15F3C" w:rsidP="00C63DA8">
      <w:pPr>
        <w:tabs>
          <w:tab w:val="left" w:pos="6008"/>
        </w:tabs>
        <w:ind w:firstLine="708"/>
        <w:jc w:val="center"/>
        <w:rPr>
          <w:rFonts w:ascii="Times New Roman" w:hAnsi="Times New Roman"/>
          <w:sz w:val="28"/>
          <w:szCs w:val="28"/>
        </w:rPr>
      </w:pPr>
      <w:r w:rsidRPr="00002377">
        <w:rPr>
          <w:rFonts w:ascii="Times New Roman" w:hAnsi="Times New Roman"/>
          <w:noProof/>
          <w:color w:val="000000"/>
          <w:sz w:val="28"/>
          <w:szCs w:val="28"/>
        </w:rPr>
        <w:drawing>
          <wp:inline distT="0" distB="0" distL="0" distR="0" wp14:anchorId="06A5B068" wp14:editId="15D0F93F">
            <wp:extent cx="2731477" cy="2516463"/>
            <wp:effectExtent l="0" t="0" r="0" b="0"/>
            <wp:docPr id="7949894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50358" cy="2533858"/>
                    </a:xfrm>
                    <a:prstGeom prst="rect">
                      <a:avLst/>
                    </a:prstGeom>
                    <a:noFill/>
                    <a:ln>
                      <a:noFill/>
                    </a:ln>
                  </pic:spPr>
                </pic:pic>
              </a:graphicData>
            </a:graphic>
          </wp:inline>
        </w:drawing>
      </w:r>
    </w:p>
    <w:p w14:paraId="0E267A50" w14:textId="18D2C6D7" w:rsidR="00C15F3C" w:rsidRPr="00002377" w:rsidRDefault="00C15F3C" w:rsidP="00C15F3C">
      <w:pPr>
        <w:tabs>
          <w:tab w:val="left" w:pos="6008"/>
        </w:tabs>
        <w:ind w:firstLine="708"/>
        <w:jc w:val="center"/>
        <w:rPr>
          <w:rFonts w:ascii="Times New Roman" w:hAnsi="Times New Roman"/>
          <w:sz w:val="28"/>
          <w:szCs w:val="28"/>
        </w:rPr>
      </w:pPr>
      <w:r w:rsidRPr="00002377">
        <w:rPr>
          <w:rFonts w:ascii="Times New Roman" w:hAnsi="Times New Roman"/>
          <w:sz w:val="28"/>
          <w:szCs w:val="28"/>
        </w:rPr>
        <w:t xml:space="preserve">Рисунок </w:t>
      </w:r>
      <w:r w:rsidR="008E32C9" w:rsidRPr="00002377">
        <w:rPr>
          <w:rFonts w:ascii="Times New Roman" w:hAnsi="Times New Roman"/>
          <w:sz w:val="28"/>
          <w:szCs w:val="28"/>
        </w:rPr>
        <w:t>6</w:t>
      </w:r>
      <w:r w:rsidR="00802C21" w:rsidRPr="00002377">
        <w:rPr>
          <w:rFonts w:ascii="Times New Roman" w:hAnsi="Times New Roman"/>
          <w:sz w:val="28"/>
          <w:szCs w:val="28"/>
        </w:rPr>
        <w:t>4</w:t>
      </w:r>
      <w:r w:rsidRPr="00002377">
        <w:rPr>
          <w:rFonts w:ascii="Times New Roman" w:hAnsi="Times New Roman"/>
          <w:sz w:val="28"/>
          <w:szCs w:val="28"/>
        </w:rPr>
        <w:t xml:space="preserve"> – Энкодер 12</w:t>
      </w:r>
    </w:p>
    <w:p w14:paraId="5E4567E5" w14:textId="73C36A57" w:rsidR="00C63DA8" w:rsidRPr="00002377" w:rsidRDefault="00DF59EF" w:rsidP="008B114F">
      <w:pPr>
        <w:tabs>
          <w:tab w:val="left" w:pos="6008"/>
        </w:tabs>
        <w:ind w:firstLine="708"/>
        <w:jc w:val="center"/>
        <w:rPr>
          <w:rFonts w:ascii="Times New Roman" w:hAnsi="Times New Roman"/>
          <w:sz w:val="28"/>
          <w:szCs w:val="28"/>
        </w:rPr>
      </w:pPr>
      <w:r w:rsidRPr="00002377">
        <w:rPr>
          <w:noProof/>
          <w:sz w:val="28"/>
          <w:szCs w:val="28"/>
        </w:rPr>
        <w:lastRenderedPageBreak/>
        <w:drawing>
          <wp:inline distT="0" distB="0" distL="0" distR="0" wp14:anchorId="6C7D88BE" wp14:editId="419B4F89">
            <wp:extent cx="3232101" cy="2154735"/>
            <wp:effectExtent l="0" t="0" r="6985" b="0"/>
            <wp:docPr id="1300769813" name="Рисунок 1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icture backgroun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55365" cy="2170244"/>
                    </a:xfrm>
                    <a:prstGeom prst="rect">
                      <a:avLst/>
                    </a:prstGeom>
                    <a:noFill/>
                    <a:ln>
                      <a:noFill/>
                    </a:ln>
                  </pic:spPr>
                </pic:pic>
              </a:graphicData>
            </a:graphic>
          </wp:inline>
        </w:drawing>
      </w:r>
    </w:p>
    <w:p w14:paraId="4DEA57FB" w14:textId="7991B455" w:rsidR="00DF59EF" w:rsidRPr="00002377" w:rsidRDefault="00DF59EF" w:rsidP="00DF59EF">
      <w:pPr>
        <w:tabs>
          <w:tab w:val="left" w:pos="6008"/>
        </w:tabs>
        <w:ind w:firstLine="708"/>
        <w:jc w:val="center"/>
        <w:rPr>
          <w:rFonts w:ascii="Times New Roman" w:hAnsi="Times New Roman"/>
          <w:sz w:val="28"/>
          <w:szCs w:val="28"/>
        </w:rPr>
      </w:pPr>
      <w:r w:rsidRPr="00002377">
        <w:rPr>
          <w:rFonts w:ascii="Times New Roman" w:hAnsi="Times New Roman"/>
          <w:sz w:val="28"/>
          <w:szCs w:val="28"/>
        </w:rPr>
        <w:t xml:space="preserve">Рисунок </w:t>
      </w:r>
      <w:r w:rsidR="008E32C9" w:rsidRPr="00002377">
        <w:rPr>
          <w:rFonts w:ascii="Times New Roman" w:hAnsi="Times New Roman"/>
          <w:sz w:val="28"/>
          <w:szCs w:val="28"/>
        </w:rPr>
        <w:t>6</w:t>
      </w:r>
      <w:r w:rsidR="00802C21" w:rsidRPr="00002377">
        <w:rPr>
          <w:rFonts w:ascii="Times New Roman" w:hAnsi="Times New Roman"/>
          <w:sz w:val="28"/>
          <w:szCs w:val="28"/>
        </w:rPr>
        <w:t>5</w:t>
      </w:r>
      <w:r w:rsidRPr="00002377">
        <w:rPr>
          <w:rFonts w:ascii="Times New Roman" w:hAnsi="Times New Roman"/>
          <w:sz w:val="28"/>
          <w:szCs w:val="28"/>
        </w:rPr>
        <w:t xml:space="preserve"> – </w:t>
      </w:r>
      <w:r w:rsidRPr="00002377">
        <w:rPr>
          <w:rFonts w:ascii="Times New Roman" w:hAnsi="Times New Roman"/>
          <w:sz w:val="28"/>
          <w:szCs w:val="28"/>
          <w:lang w:val="en-US"/>
        </w:rPr>
        <w:t>Arduino</w:t>
      </w:r>
      <w:r w:rsidRPr="00002377">
        <w:rPr>
          <w:rFonts w:ascii="Times New Roman" w:hAnsi="Times New Roman"/>
          <w:sz w:val="28"/>
          <w:szCs w:val="28"/>
        </w:rPr>
        <w:t xml:space="preserve"> </w:t>
      </w:r>
      <w:r w:rsidRPr="00002377">
        <w:rPr>
          <w:rFonts w:ascii="Times New Roman" w:hAnsi="Times New Roman"/>
          <w:sz w:val="28"/>
          <w:szCs w:val="28"/>
          <w:lang w:val="en-US"/>
        </w:rPr>
        <w:t>Uno</w:t>
      </w:r>
      <w:r w:rsidRPr="00002377">
        <w:rPr>
          <w:rFonts w:ascii="Times New Roman" w:hAnsi="Times New Roman"/>
          <w:sz w:val="28"/>
          <w:szCs w:val="28"/>
        </w:rPr>
        <w:t xml:space="preserve"> 13</w:t>
      </w:r>
    </w:p>
    <w:p w14:paraId="779DA0AA" w14:textId="148E8DBA" w:rsidR="009322C6" w:rsidRPr="00002377" w:rsidRDefault="009322C6" w:rsidP="009322C6">
      <w:pPr>
        <w:ind w:hanging="284"/>
        <w:jc w:val="center"/>
        <w:rPr>
          <w:rFonts w:ascii="Times New Roman" w:hAnsi="Times New Roman"/>
          <w:sz w:val="28"/>
          <w:szCs w:val="28"/>
        </w:rPr>
      </w:pPr>
      <w:r w:rsidRPr="00002377">
        <w:rPr>
          <w:rFonts w:ascii="Times New Roman" w:hAnsi="Times New Roman"/>
          <w:color w:val="000000"/>
          <w:sz w:val="28"/>
          <w:szCs w:val="28"/>
        </w:rPr>
        <w:t xml:space="preserve">Схема подключения датчика момента 10 к усилителю 11 и </w:t>
      </w:r>
      <w:r w:rsidR="003A23DB" w:rsidRPr="00002377">
        <w:rPr>
          <w:rFonts w:ascii="Times New Roman" w:hAnsi="Times New Roman"/>
          <w:color w:val="000000"/>
          <w:sz w:val="28"/>
          <w:szCs w:val="28"/>
        </w:rPr>
        <w:t xml:space="preserve">к </w:t>
      </w:r>
      <w:r w:rsidRPr="00002377">
        <w:rPr>
          <w:rFonts w:ascii="Times New Roman" w:hAnsi="Times New Roman"/>
          <w:color w:val="000000"/>
          <w:sz w:val="28"/>
          <w:szCs w:val="28"/>
          <w:lang w:val="en-US"/>
        </w:rPr>
        <w:t>Arduino</w:t>
      </w:r>
      <w:r w:rsidRPr="00002377">
        <w:rPr>
          <w:rFonts w:ascii="Times New Roman" w:hAnsi="Times New Roman"/>
          <w:color w:val="000000"/>
          <w:sz w:val="28"/>
          <w:szCs w:val="28"/>
        </w:rPr>
        <w:t xml:space="preserve"> </w:t>
      </w:r>
      <w:r w:rsidRPr="00002377">
        <w:rPr>
          <w:rFonts w:ascii="Times New Roman" w:hAnsi="Times New Roman"/>
          <w:color w:val="000000"/>
          <w:sz w:val="28"/>
          <w:szCs w:val="28"/>
          <w:lang w:val="en-US"/>
        </w:rPr>
        <w:t>Uno</w:t>
      </w:r>
      <w:r w:rsidRPr="00002377">
        <w:rPr>
          <w:rFonts w:ascii="Times New Roman" w:hAnsi="Times New Roman"/>
          <w:color w:val="000000"/>
          <w:sz w:val="28"/>
          <w:szCs w:val="28"/>
        </w:rPr>
        <w:t xml:space="preserve"> 1</w:t>
      </w:r>
      <w:r w:rsidR="003A23DB" w:rsidRPr="00002377">
        <w:rPr>
          <w:rFonts w:ascii="Times New Roman" w:hAnsi="Times New Roman"/>
          <w:color w:val="000000"/>
          <w:sz w:val="28"/>
          <w:szCs w:val="28"/>
        </w:rPr>
        <w:t>3</w:t>
      </w:r>
      <w:r w:rsidRPr="00002377">
        <w:rPr>
          <w:rFonts w:ascii="Times New Roman" w:hAnsi="Times New Roman"/>
          <w:color w:val="000000"/>
          <w:sz w:val="28"/>
          <w:szCs w:val="28"/>
        </w:rPr>
        <w:t xml:space="preserve"> представлена на рис. </w:t>
      </w:r>
      <w:r w:rsidR="008E32C9" w:rsidRPr="00002377">
        <w:rPr>
          <w:rFonts w:ascii="Times New Roman" w:hAnsi="Times New Roman"/>
          <w:color w:val="000000"/>
          <w:sz w:val="28"/>
          <w:szCs w:val="28"/>
        </w:rPr>
        <w:t>6</w:t>
      </w:r>
      <w:r w:rsidR="00802C21" w:rsidRPr="00002377">
        <w:rPr>
          <w:rFonts w:ascii="Times New Roman" w:hAnsi="Times New Roman"/>
          <w:color w:val="000000"/>
          <w:sz w:val="28"/>
          <w:szCs w:val="28"/>
        </w:rPr>
        <w:t>6</w:t>
      </w:r>
      <w:r w:rsidRPr="00002377">
        <w:rPr>
          <w:rFonts w:ascii="Times New Roman" w:hAnsi="Times New Roman"/>
          <w:color w:val="000000"/>
          <w:sz w:val="28"/>
          <w:szCs w:val="28"/>
        </w:rPr>
        <w:t>.</w:t>
      </w:r>
    </w:p>
    <w:p w14:paraId="12A2F00D" w14:textId="5E00B56D" w:rsidR="008B114F" w:rsidRPr="00002377" w:rsidRDefault="008B114F" w:rsidP="008B114F">
      <w:pPr>
        <w:ind w:hanging="567"/>
        <w:jc w:val="center"/>
        <w:rPr>
          <w:rFonts w:ascii="Times New Roman" w:hAnsi="Times New Roman"/>
          <w:sz w:val="28"/>
          <w:szCs w:val="28"/>
          <w:lang w:val="en-US"/>
        </w:rPr>
      </w:pPr>
      <w:r w:rsidRPr="00002377">
        <w:rPr>
          <w:rFonts w:ascii="Times New Roman" w:hAnsi="Times New Roman"/>
          <w:noProof/>
          <w:sz w:val="28"/>
          <w:szCs w:val="28"/>
          <w:lang w:val="en-US"/>
        </w:rPr>
        <w:drawing>
          <wp:inline distT="0" distB="0" distL="0" distR="0" wp14:anchorId="4B89A79A" wp14:editId="128CD8F0">
            <wp:extent cx="3686908" cy="2163015"/>
            <wp:effectExtent l="0" t="0" r="8890" b="8890"/>
            <wp:docPr id="1547060231" name="Рисунок 1" descr="Изображение выглядит как электроника, Электронная техника, Электронный компонент, Компонент схем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60231" name="Рисунок 1" descr="Изображение выглядит как электроника, Электронная техника, Электронный компонент, Компонент схемы&#10;&#10;Автоматически созданное описание"/>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734738" cy="2191076"/>
                    </a:xfrm>
                    <a:prstGeom prst="rect">
                      <a:avLst/>
                    </a:prstGeom>
                    <a:noFill/>
                    <a:ln>
                      <a:noFill/>
                    </a:ln>
                  </pic:spPr>
                </pic:pic>
              </a:graphicData>
            </a:graphic>
          </wp:inline>
        </w:drawing>
      </w:r>
    </w:p>
    <w:p w14:paraId="0FDFEB1C" w14:textId="14EE4B29" w:rsidR="008B114F" w:rsidRPr="00002377" w:rsidRDefault="00BB3A97" w:rsidP="008B114F">
      <w:pPr>
        <w:ind w:hanging="284"/>
        <w:jc w:val="center"/>
        <w:rPr>
          <w:rFonts w:ascii="Times New Roman" w:hAnsi="Times New Roman"/>
          <w:sz w:val="28"/>
          <w:szCs w:val="28"/>
        </w:rPr>
      </w:pPr>
      <w:r w:rsidRPr="00002377">
        <w:rPr>
          <w:rFonts w:ascii="Times New Roman" w:hAnsi="Times New Roman"/>
          <w:sz w:val="28"/>
          <w:szCs w:val="28"/>
        </w:rPr>
        <w:t xml:space="preserve">Рисунок </w:t>
      </w:r>
      <w:r w:rsidR="008E32C9" w:rsidRPr="00002377">
        <w:rPr>
          <w:rFonts w:ascii="Times New Roman" w:hAnsi="Times New Roman"/>
          <w:sz w:val="28"/>
          <w:szCs w:val="28"/>
        </w:rPr>
        <w:t>6</w:t>
      </w:r>
      <w:r w:rsidR="00802C21" w:rsidRPr="00002377">
        <w:rPr>
          <w:rFonts w:ascii="Times New Roman" w:hAnsi="Times New Roman"/>
          <w:sz w:val="28"/>
          <w:szCs w:val="28"/>
        </w:rPr>
        <w:t>7</w:t>
      </w:r>
      <w:r w:rsidRPr="00002377">
        <w:rPr>
          <w:rFonts w:ascii="Times New Roman" w:hAnsi="Times New Roman"/>
          <w:sz w:val="28"/>
          <w:szCs w:val="28"/>
        </w:rPr>
        <w:t xml:space="preserve"> - </w:t>
      </w:r>
      <w:r w:rsidRPr="00002377">
        <w:rPr>
          <w:rFonts w:ascii="Times New Roman" w:hAnsi="Times New Roman"/>
          <w:color w:val="000000"/>
          <w:sz w:val="28"/>
          <w:szCs w:val="28"/>
        </w:rPr>
        <w:t>Схема подключения датчика момента</w:t>
      </w:r>
      <w:r w:rsidR="003A23DB" w:rsidRPr="00002377">
        <w:rPr>
          <w:rFonts w:ascii="Times New Roman" w:hAnsi="Times New Roman"/>
          <w:color w:val="000000"/>
          <w:sz w:val="28"/>
          <w:szCs w:val="28"/>
        </w:rPr>
        <w:t xml:space="preserve"> 10</w:t>
      </w:r>
      <w:r w:rsidRPr="00002377">
        <w:rPr>
          <w:rFonts w:ascii="Times New Roman" w:hAnsi="Times New Roman"/>
          <w:color w:val="000000"/>
          <w:sz w:val="28"/>
          <w:szCs w:val="28"/>
        </w:rPr>
        <w:t xml:space="preserve"> </w:t>
      </w:r>
      <w:r w:rsidR="003A23DB" w:rsidRPr="00002377">
        <w:rPr>
          <w:rFonts w:ascii="Times New Roman" w:hAnsi="Times New Roman"/>
          <w:color w:val="000000"/>
          <w:sz w:val="28"/>
          <w:szCs w:val="28"/>
        </w:rPr>
        <w:t xml:space="preserve">к </w:t>
      </w:r>
      <w:r w:rsidRPr="00002377">
        <w:rPr>
          <w:rFonts w:ascii="Times New Roman" w:hAnsi="Times New Roman"/>
          <w:color w:val="000000"/>
          <w:sz w:val="28"/>
          <w:szCs w:val="28"/>
        </w:rPr>
        <w:t>усилите</w:t>
      </w:r>
      <w:r w:rsidR="003A23DB" w:rsidRPr="00002377">
        <w:rPr>
          <w:rFonts w:ascii="Times New Roman" w:hAnsi="Times New Roman"/>
          <w:color w:val="000000"/>
          <w:sz w:val="28"/>
          <w:szCs w:val="28"/>
        </w:rPr>
        <w:t>лю</w:t>
      </w:r>
      <w:r w:rsidRPr="00002377">
        <w:rPr>
          <w:rFonts w:ascii="Times New Roman" w:hAnsi="Times New Roman"/>
          <w:color w:val="000000"/>
          <w:sz w:val="28"/>
          <w:szCs w:val="28"/>
        </w:rPr>
        <w:t xml:space="preserve"> </w:t>
      </w:r>
      <w:r w:rsidR="003A23DB" w:rsidRPr="00002377">
        <w:rPr>
          <w:rFonts w:ascii="Times New Roman" w:hAnsi="Times New Roman"/>
          <w:color w:val="000000"/>
          <w:sz w:val="28"/>
          <w:szCs w:val="28"/>
        </w:rPr>
        <w:t>11</w:t>
      </w:r>
      <w:r w:rsidRPr="00002377">
        <w:rPr>
          <w:rFonts w:ascii="Times New Roman" w:hAnsi="Times New Roman"/>
          <w:color w:val="000000"/>
          <w:sz w:val="28"/>
          <w:szCs w:val="28"/>
        </w:rPr>
        <w:t xml:space="preserve"> и </w:t>
      </w:r>
      <w:r w:rsidRPr="00002377">
        <w:rPr>
          <w:rFonts w:ascii="Times New Roman" w:hAnsi="Times New Roman"/>
          <w:color w:val="000000"/>
          <w:sz w:val="28"/>
          <w:szCs w:val="28"/>
          <w:lang w:val="en-US"/>
        </w:rPr>
        <w:t>Arduino</w:t>
      </w:r>
      <w:r w:rsidRPr="00002377">
        <w:rPr>
          <w:rFonts w:ascii="Times New Roman" w:hAnsi="Times New Roman"/>
          <w:color w:val="000000"/>
          <w:sz w:val="28"/>
          <w:szCs w:val="28"/>
        </w:rPr>
        <w:t xml:space="preserve"> </w:t>
      </w:r>
      <w:r w:rsidRPr="00002377">
        <w:rPr>
          <w:rFonts w:ascii="Times New Roman" w:hAnsi="Times New Roman"/>
          <w:color w:val="000000"/>
          <w:sz w:val="28"/>
          <w:szCs w:val="28"/>
          <w:lang w:val="en-US"/>
        </w:rPr>
        <w:t>Uno</w:t>
      </w:r>
      <w:r w:rsidR="003A23DB" w:rsidRPr="00002377">
        <w:rPr>
          <w:rFonts w:ascii="Times New Roman" w:hAnsi="Times New Roman"/>
          <w:color w:val="000000"/>
          <w:sz w:val="28"/>
          <w:szCs w:val="28"/>
        </w:rPr>
        <w:t xml:space="preserve"> 13</w:t>
      </w:r>
    </w:p>
    <w:p w14:paraId="04D65E38" w14:textId="4717FC36" w:rsidR="008B114F" w:rsidRDefault="00632A8C" w:rsidP="00632A8C">
      <w:pPr>
        <w:ind w:firstLine="284"/>
        <w:rPr>
          <w:rFonts w:ascii="Times New Roman" w:hAnsi="Times New Roman"/>
          <w:noProof/>
          <w:color w:val="000000"/>
          <w:sz w:val="28"/>
          <w:szCs w:val="28"/>
        </w:rPr>
      </w:pPr>
      <w:r w:rsidRPr="00002377">
        <w:rPr>
          <w:rFonts w:ascii="Times New Roman" w:hAnsi="Times New Roman"/>
          <w:noProof/>
          <w:color w:val="000000"/>
          <w:sz w:val="28"/>
          <w:szCs w:val="28"/>
        </w:rPr>
        <w:t xml:space="preserve"> </w:t>
      </w:r>
      <w:r w:rsidR="008B114F" w:rsidRPr="00002377">
        <w:rPr>
          <w:rFonts w:ascii="Times New Roman" w:hAnsi="Times New Roman"/>
          <w:noProof/>
          <w:color w:val="000000"/>
          <w:sz w:val="28"/>
          <w:szCs w:val="28"/>
        </w:rPr>
        <w:drawing>
          <wp:inline distT="0" distB="0" distL="0" distR="0" wp14:anchorId="45135167" wp14:editId="53988B67">
            <wp:extent cx="2064005" cy="1901532"/>
            <wp:effectExtent l="0" t="0" r="0" b="3810"/>
            <wp:docPr id="14381484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95579" cy="1930620"/>
                    </a:xfrm>
                    <a:prstGeom prst="rect">
                      <a:avLst/>
                    </a:prstGeom>
                    <a:noFill/>
                    <a:ln>
                      <a:noFill/>
                    </a:ln>
                  </pic:spPr>
                </pic:pic>
              </a:graphicData>
            </a:graphic>
          </wp:inline>
        </w:drawing>
      </w:r>
      <w:r w:rsidRPr="00002377">
        <w:rPr>
          <w:rFonts w:ascii="Times New Roman" w:hAnsi="Times New Roman"/>
          <w:noProof/>
          <w:color w:val="000000"/>
          <w:sz w:val="28"/>
          <w:szCs w:val="28"/>
        </w:rPr>
        <w:t xml:space="preserve">      </w:t>
      </w:r>
      <w:r w:rsidRPr="00002377">
        <w:rPr>
          <w:rFonts w:ascii="Times New Roman" w:hAnsi="Times New Roman"/>
          <w:noProof/>
          <w:color w:val="000000"/>
          <w:sz w:val="28"/>
          <w:szCs w:val="28"/>
          <w:lang w:val="en-US"/>
        </w:rPr>
        <w:drawing>
          <wp:inline distT="0" distB="0" distL="0" distR="0" wp14:anchorId="7402ACD2" wp14:editId="6FAD81C7">
            <wp:extent cx="3200400" cy="2213870"/>
            <wp:effectExtent l="0" t="0" r="0" b="0"/>
            <wp:docPr id="935868814" name="Рисунок 1" descr="Изображение выглядит как схема, Электронная техника,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68814" name="Рисунок 1" descr="Изображение выглядит как схема, Электронная техника, текст, снимок экрана&#10;&#10;Автоматически созданное описание"/>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334306" cy="2306499"/>
                    </a:xfrm>
                    <a:prstGeom prst="rect">
                      <a:avLst/>
                    </a:prstGeom>
                    <a:noFill/>
                    <a:ln>
                      <a:noFill/>
                    </a:ln>
                  </pic:spPr>
                </pic:pic>
              </a:graphicData>
            </a:graphic>
          </wp:inline>
        </w:drawing>
      </w:r>
    </w:p>
    <w:p w14:paraId="407A3ABF" w14:textId="460D2BE0" w:rsidR="00BB4117" w:rsidRPr="00BB4117" w:rsidRDefault="00BB4117" w:rsidP="00BB4117">
      <w:pPr>
        <w:tabs>
          <w:tab w:val="left" w:pos="2769"/>
        </w:tabs>
        <w:jc w:val="center"/>
        <w:rPr>
          <w:rFonts w:ascii="Times New Roman" w:hAnsi="Times New Roman"/>
          <w:sz w:val="28"/>
          <w:szCs w:val="28"/>
        </w:rPr>
      </w:pPr>
      <w:r w:rsidRPr="00BB4117">
        <w:rPr>
          <w:rFonts w:ascii="Times New Roman" w:hAnsi="Times New Roman"/>
          <w:sz w:val="28"/>
          <w:szCs w:val="28"/>
        </w:rPr>
        <w:t>Рисунок 68 – Энкодер 12 и схема его подключения к</w:t>
      </w:r>
      <w:r w:rsidRPr="00BB4117">
        <w:rPr>
          <w:rFonts w:ascii="Times New Roman" w:hAnsi="Times New Roman"/>
          <w:color w:val="000000"/>
          <w:sz w:val="28"/>
          <w:szCs w:val="28"/>
        </w:rPr>
        <w:t xml:space="preserve"> </w:t>
      </w:r>
      <w:r w:rsidRPr="00BB4117">
        <w:rPr>
          <w:rFonts w:ascii="Times New Roman" w:hAnsi="Times New Roman"/>
          <w:color w:val="000000"/>
          <w:sz w:val="28"/>
          <w:szCs w:val="28"/>
          <w:lang w:val="en-US"/>
        </w:rPr>
        <w:t>Arduino</w:t>
      </w:r>
      <w:r w:rsidRPr="00BB4117">
        <w:rPr>
          <w:rFonts w:ascii="Times New Roman" w:hAnsi="Times New Roman"/>
          <w:color w:val="000000"/>
          <w:sz w:val="28"/>
          <w:szCs w:val="28"/>
        </w:rPr>
        <w:t xml:space="preserve"> </w:t>
      </w:r>
      <w:r w:rsidRPr="00BB4117">
        <w:rPr>
          <w:rFonts w:ascii="Times New Roman" w:hAnsi="Times New Roman"/>
          <w:color w:val="000000"/>
          <w:sz w:val="28"/>
          <w:szCs w:val="28"/>
          <w:lang w:val="en-US"/>
        </w:rPr>
        <w:t>Uno</w:t>
      </w:r>
      <w:r w:rsidRPr="00BB4117">
        <w:rPr>
          <w:rFonts w:ascii="Times New Roman" w:hAnsi="Times New Roman"/>
          <w:color w:val="000000"/>
          <w:sz w:val="28"/>
          <w:szCs w:val="28"/>
        </w:rPr>
        <w:t xml:space="preserve"> 13</w:t>
      </w:r>
    </w:p>
    <w:p w14:paraId="306D8F2B" w14:textId="5F7A1809" w:rsidR="008B114F" w:rsidRPr="00BB4117" w:rsidRDefault="00632A8C" w:rsidP="00BB4117">
      <w:pPr>
        <w:tabs>
          <w:tab w:val="left" w:pos="1948"/>
        </w:tabs>
        <w:rPr>
          <w:color w:val="000000"/>
          <w:sz w:val="28"/>
          <w:szCs w:val="28"/>
        </w:rPr>
      </w:pPr>
      <w:r w:rsidRPr="00002377">
        <w:rPr>
          <w:b/>
          <w:bCs/>
          <w:noProof/>
          <w:sz w:val="28"/>
          <w:szCs w:val="28"/>
          <w:lang w:val="en-US"/>
        </w:rPr>
        <w:lastRenderedPageBreak/>
        <w:drawing>
          <wp:anchor distT="0" distB="0" distL="114300" distR="114300" simplePos="0" relativeHeight="251660288" behindDoc="0" locked="0" layoutInCell="1" allowOverlap="1" wp14:anchorId="66935548" wp14:editId="4E82C674">
            <wp:simplePos x="0" y="0"/>
            <wp:positionH relativeFrom="margin">
              <wp:align>left</wp:align>
            </wp:positionH>
            <wp:positionV relativeFrom="paragraph">
              <wp:posOffset>248285</wp:posOffset>
            </wp:positionV>
            <wp:extent cx="1838960" cy="1878965"/>
            <wp:effectExtent l="0" t="0" r="8890" b="6985"/>
            <wp:wrapSquare wrapText="bothSides"/>
            <wp:docPr id="117679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38960"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14F" w:rsidRPr="00002377">
        <w:rPr>
          <w:sz w:val="28"/>
          <w:szCs w:val="28"/>
        </w:rPr>
        <w:t xml:space="preserve">      </w:t>
      </w:r>
      <w:r w:rsidR="008B114F" w:rsidRPr="00002377">
        <w:rPr>
          <w:b/>
          <w:bCs/>
          <w:noProof/>
          <w:color w:val="000000"/>
          <w:sz w:val="28"/>
          <w:szCs w:val="28"/>
          <w:lang w:val="en-US"/>
        </w:rPr>
        <w:drawing>
          <wp:inline distT="0" distB="0" distL="0" distR="0" wp14:anchorId="2630A4EA" wp14:editId="74A4402E">
            <wp:extent cx="2697480" cy="2110808"/>
            <wp:effectExtent l="0" t="0" r="7620" b="3810"/>
            <wp:docPr id="339636561" name="Рисунок 2" descr="Изображение выглядит как текст, схема, Электронная техника, Электронный компон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36561" name="Рисунок 2" descr="Изображение выглядит как текст, схема, Электронная техника, Электронный компонент&#10;&#10;Автоматически созданное описание"/>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713491" cy="2123336"/>
                    </a:xfrm>
                    <a:prstGeom prst="rect">
                      <a:avLst/>
                    </a:prstGeom>
                    <a:noFill/>
                    <a:ln>
                      <a:noFill/>
                    </a:ln>
                  </pic:spPr>
                </pic:pic>
              </a:graphicData>
            </a:graphic>
          </wp:inline>
        </w:drawing>
      </w:r>
    </w:p>
    <w:p w14:paraId="761A35EA" w14:textId="7D4E4C8B" w:rsidR="008B114F" w:rsidRPr="00002377" w:rsidRDefault="00632A8C" w:rsidP="00632A8C">
      <w:pPr>
        <w:pStyle w:val="serp-item"/>
        <w:shd w:val="clear" w:color="auto" w:fill="FBFBFB"/>
        <w:spacing w:after="240" w:afterAutospacing="0"/>
        <w:jc w:val="center"/>
        <w:rPr>
          <w:b/>
          <w:bCs/>
          <w:sz w:val="28"/>
          <w:szCs w:val="28"/>
        </w:rPr>
      </w:pPr>
      <w:r w:rsidRPr="00002377">
        <w:rPr>
          <w:sz w:val="28"/>
          <w:szCs w:val="28"/>
        </w:rPr>
        <w:t xml:space="preserve">Рисунок </w:t>
      </w:r>
      <w:r w:rsidR="00802C21" w:rsidRPr="00002377">
        <w:rPr>
          <w:sz w:val="28"/>
          <w:szCs w:val="28"/>
        </w:rPr>
        <w:t>69</w:t>
      </w:r>
      <w:r w:rsidRPr="00002377">
        <w:rPr>
          <w:sz w:val="28"/>
          <w:szCs w:val="28"/>
        </w:rPr>
        <w:t xml:space="preserve"> - Датчик </w:t>
      </w:r>
      <w:r w:rsidR="003A23DB" w:rsidRPr="00002377">
        <w:rPr>
          <w:sz w:val="28"/>
          <w:szCs w:val="28"/>
        </w:rPr>
        <w:t xml:space="preserve">электрического </w:t>
      </w:r>
      <w:r w:rsidRPr="00002377">
        <w:rPr>
          <w:sz w:val="28"/>
          <w:szCs w:val="28"/>
        </w:rPr>
        <w:t xml:space="preserve">тока </w:t>
      </w:r>
      <w:r w:rsidR="003A23DB" w:rsidRPr="00002377">
        <w:rPr>
          <w:sz w:val="28"/>
          <w:szCs w:val="28"/>
        </w:rPr>
        <w:t>1</w:t>
      </w:r>
      <w:r w:rsidR="001314E9" w:rsidRPr="00002377">
        <w:rPr>
          <w:sz w:val="28"/>
          <w:szCs w:val="28"/>
        </w:rPr>
        <w:t>5</w:t>
      </w:r>
      <w:r w:rsidRPr="00002377">
        <w:rPr>
          <w:sz w:val="28"/>
          <w:szCs w:val="28"/>
        </w:rPr>
        <w:t xml:space="preserve"> и схема подключения с</w:t>
      </w:r>
      <w:r w:rsidRPr="00002377">
        <w:rPr>
          <w:color w:val="000000"/>
          <w:sz w:val="28"/>
          <w:szCs w:val="28"/>
        </w:rPr>
        <w:t xml:space="preserve"> </w:t>
      </w:r>
      <w:r w:rsidRPr="00002377">
        <w:rPr>
          <w:color w:val="000000"/>
          <w:sz w:val="28"/>
          <w:szCs w:val="28"/>
          <w:lang w:val="en-US"/>
        </w:rPr>
        <w:t>Arduino</w:t>
      </w:r>
      <w:r w:rsidRPr="00002377">
        <w:rPr>
          <w:color w:val="000000"/>
          <w:sz w:val="28"/>
          <w:szCs w:val="28"/>
        </w:rPr>
        <w:t xml:space="preserve"> </w:t>
      </w:r>
      <w:r w:rsidRPr="00002377">
        <w:rPr>
          <w:color w:val="000000"/>
          <w:sz w:val="28"/>
          <w:szCs w:val="28"/>
          <w:lang w:val="en-US"/>
        </w:rPr>
        <w:t>Uno</w:t>
      </w:r>
      <w:r w:rsidR="003A23DB" w:rsidRPr="00002377">
        <w:rPr>
          <w:color w:val="000000"/>
          <w:sz w:val="28"/>
          <w:szCs w:val="28"/>
        </w:rPr>
        <w:t xml:space="preserve"> 13</w:t>
      </w:r>
    </w:p>
    <w:p w14:paraId="486E1825" w14:textId="7B9D0163" w:rsidR="004032C8" w:rsidRPr="00002377" w:rsidRDefault="004032C8" w:rsidP="008B114F">
      <w:pPr>
        <w:pStyle w:val="a7"/>
        <w:spacing w:after="0" w:line="240" w:lineRule="auto"/>
        <w:rPr>
          <w:sz w:val="28"/>
          <w:szCs w:val="28"/>
          <w:lang w:eastAsia="ru-RU"/>
        </w:rPr>
      </w:pPr>
      <w:r w:rsidRPr="00002377">
        <w:rPr>
          <w:sz w:val="28"/>
          <w:szCs w:val="28"/>
          <w:lang w:eastAsia="ru-RU"/>
        </w:rPr>
        <w:t xml:space="preserve">                                                                                                 </w:t>
      </w:r>
    </w:p>
    <w:p w14:paraId="440D7D97" w14:textId="38ADBBED" w:rsidR="008B114F" w:rsidRPr="00002377" w:rsidRDefault="003A23DB" w:rsidP="003277BC">
      <w:pPr>
        <w:pStyle w:val="a7"/>
        <w:spacing w:after="0" w:line="240" w:lineRule="auto"/>
        <w:ind w:firstLine="709"/>
        <w:jc w:val="both"/>
        <w:rPr>
          <w:b/>
          <w:bCs/>
          <w:sz w:val="28"/>
          <w:szCs w:val="28"/>
          <w:lang w:eastAsia="ru-RU"/>
        </w:rPr>
      </w:pPr>
      <w:r w:rsidRPr="00002377">
        <w:rPr>
          <w:b/>
          <w:bCs/>
          <w:sz w:val="28"/>
          <w:szCs w:val="28"/>
          <w:lang w:eastAsia="ru-RU"/>
        </w:rPr>
        <w:t xml:space="preserve">4.5 </w:t>
      </w:r>
      <w:r w:rsidR="008C2A2B" w:rsidRPr="00002377">
        <w:rPr>
          <w:b/>
          <w:bCs/>
          <w:sz w:val="28"/>
          <w:szCs w:val="28"/>
          <w:lang w:eastAsia="ru-RU"/>
        </w:rPr>
        <w:t>Программа с</w:t>
      </w:r>
      <w:r w:rsidRPr="00002377">
        <w:rPr>
          <w:b/>
          <w:bCs/>
          <w:sz w:val="28"/>
          <w:szCs w:val="28"/>
          <w:lang w:eastAsia="ru-RU"/>
        </w:rPr>
        <w:t>истем</w:t>
      </w:r>
      <w:r w:rsidR="008C2A2B" w:rsidRPr="00002377">
        <w:rPr>
          <w:b/>
          <w:bCs/>
          <w:sz w:val="28"/>
          <w:szCs w:val="28"/>
          <w:lang w:eastAsia="ru-RU"/>
        </w:rPr>
        <w:t>ы</w:t>
      </w:r>
      <w:r w:rsidRPr="00002377">
        <w:rPr>
          <w:b/>
          <w:bCs/>
          <w:sz w:val="28"/>
          <w:szCs w:val="28"/>
          <w:lang w:eastAsia="ru-RU"/>
        </w:rPr>
        <w:t xml:space="preserve"> управления саморегулирующимся адаптивным вариатором на испытательном стенде</w:t>
      </w:r>
    </w:p>
    <w:p w14:paraId="487E9A9D" w14:textId="738FDBBD" w:rsidR="008B114F" w:rsidRPr="002638A1" w:rsidRDefault="00985DD3" w:rsidP="008B114F">
      <w:pPr>
        <w:pStyle w:val="ae"/>
        <w:numPr>
          <w:ilvl w:val="0"/>
          <w:numId w:val="24"/>
        </w:numPr>
        <w:spacing w:after="0" w:line="240" w:lineRule="auto"/>
        <w:ind w:left="284" w:hanging="284"/>
        <w:rPr>
          <w:rFonts w:ascii="Times New Roman" w:hAnsi="Times New Roman"/>
          <w:sz w:val="28"/>
          <w:szCs w:val="28"/>
          <w:lang w:val="en-US"/>
        </w:rPr>
      </w:pPr>
      <w:r w:rsidRPr="002638A1">
        <w:rPr>
          <w:rFonts w:ascii="Times New Roman" w:hAnsi="Times New Roman"/>
          <w:sz w:val="28"/>
          <w:szCs w:val="28"/>
        </w:rPr>
        <w:t>Управления д</w:t>
      </w:r>
      <w:r w:rsidR="003A23DB" w:rsidRPr="002638A1">
        <w:rPr>
          <w:rFonts w:ascii="Times New Roman" w:hAnsi="Times New Roman"/>
          <w:sz w:val="28"/>
          <w:szCs w:val="28"/>
        </w:rPr>
        <w:t>атчик</w:t>
      </w:r>
      <w:r w:rsidRPr="002638A1">
        <w:rPr>
          <w:rFonts w:ascii="Times New Roman" w:hAnsi="Times New Roman"/>
          <w:sz w:val="28"/>
          <w:szCs w:val="28"/>
        </w:rPr>
        <w:t>ом</w:t>
      </w:r>
      <w:r w:rsidR="003A23DB" w:rsidRPr="002638A1">
        <w:rPr>
          <w:rFonts w:ascii="Times New Roman" w:hAnsi="Times New Roman"/>
          <w:sz w:val="28"/>
          <w:szCs w:val="28"/>
          <w:lang w:val="en-US"/>
        </w:rPr>
        <w:t xml:space="preserve"> </w:t>
      </w:r>
      <w:r w:rsidR="003A23DB" w:rsidRPr="002638A1">
        <w:rPr>
          <w:rFonts w:ascii="Times New Roman" w:hAnsi="Times New Roman"/>
          <w:sz w:val="28"/>
          <w:szCs w:val="28"/>
        </w:rPr>
        <w:t>момента</w:t>
      </w:r>
      <w:r w:rsidR="003A23DB" w:rsidRPr="002638A1">
        <w:rPr>
          <w:rFonts w:ascii="Times New Roman" w:hAnsi="Times New Roman"/>
          <w:sz w:val="28"/>
          <w:szCs w:val="28"/>
          <w:lang w:val="en-US"/>
        </w:rPr>
        <w:t xml:space="preserve"> </w:t>
      </w:r>
      <w:r w:rsidR="00DC620A" w:rsidRPr="002638A1">
        <w:rPr>
          <w:rFonts w:ascii="Times New Roman" w:hAnsi="Times New Roman"/>
          <w:sz w:val="28"/>
          <w:szCs w:val="28"/>
        </w:rPr>
        <w:t>10</w:t>
      </w:r>
    </w:p>
    <w:p w14:paraId="25767BCB" w14:textId="77777777" w:rsidR="008B114F" w:rsidRPr="002638A1" w:rsidRDefault="008B114F" w:rsidP="008B114F">
      <w:pPr>
        <w:pStyle w:val="a7"/>
        <w:shd w:val="clear" w:color="auto" w:fill="FFFFFF"/>
        <w:spacing w:after="0" w:line="240" w:lineRule="auto"/>
        <w:jc w:val="both"/>
        <w:rPr>
          <w:sz w:val="28"/>
          <w:szCs w:val="28"/>
          <w:lang w:val="en-US"/>
        </w:rPr>
      </w:pPr>
      <w:r w:rsidRPr="002638A1">
        <w:rPr>
          <w:sz w:val="28"/>
          <w:szCs w:val="28"/>
          <w:lang w:val="en-US"/>
        </w:rPr>
        <w:t>To build a project using a CD1095 load cell, an HX711 amplifier, and an Arduino, you’ll need to wire the components correctly and write a program to read the load cell data. Here are the steps:</w:t>
      </w:r>
    </w:p>
    <w:p w14:paraId="4D77D736"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Components:</w:t>
      </w:r>
      <w:r w:rsidRPr="002638A1">
        <w:rPr>
          <w:sz w:val="28"/>
          <w:szCs w:val="28"/>
          <w:lang w:val="en-US"/>
        </w:rPr>
        <w:br/>
        <w:t>1. **CD1095 Load Cell**: A type of strain gauge sensor.</w:t>
      </w:r>
      <w:r w:rsidRPr="002638A1">
        <w:rPr>
          <w:sz w:val="28"/>
          <w:szCs w:val="28"/>
          <w:lang w:val="en-US"/>
        </w:rPr>
        <w:br/>
        <w:t>2. **HX711 Amplifier**: A precision 24-bit analog-to-digital converter (ADC) designed for weigh scales.</w:t>
      </w:r>
      <w:r w:rsidRPr="002638A1">
        <w:rPr>
          <w:sz w:val="28"/>
          <w:szCs w:val="28"/>
          <w:lang w:val="en-US"/>
        </w:rPr>
        <w:br/>
        <w:t>3. **Arduino**: A microcontroller board.</w:t>
      </w:r>
    </w:p>
    <w:p w14:paraId="098822DD"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Wiring:</w:t>
      </w:r>
      <w:r w:rsidRPr="002638A1">
        <w:rPr>
          <w:sz w:val="28"/>
          <w:szCs w:val="28"/>
          <w:lang w:val="en-US"/>
        </w:rPr>
        <w:br/>
        <w:t>1. **Load Cell to HX711**:</w:t>
      </w:r>
      <w:r w:rsidRPr="002638A1">
        <w:rPr>
          <w:sz w:val="28"/>
          <w:szCs w:val="28"/>
          <w:lang w:val="en-US"/>
        </w:rPr>
        <w:br/>
        <w:t>   - Load cells typically have four wires:</w:t>
      </w:r>
      <w:r w:rsidRPr="002638A1">
        <w:rPr>
          <w:sz w:val="28"/>
          <w:szCs w:val="28"/>
          <w:lang w:val="en-US"/>
        </w:rPr>
        <w:br/>
        <w:t>     - **Red (E+ or VCC)**</w:t>
      </w:r>
      <w:r w:rsidRPr="002638A1">
        <w:rPr>
          <w:sz w:val="28"/>
          <w:szCs w:val="28"/>
          <w:lang w:val="en-US"/>
        </w:rPr>
        <w:br/>
        <w:t>     - **Black (E- or GND)**</w:t>
      </w:r>
      <w:r w:rsidRPr="002638A1">
        <w:rPr>
          <w:sz w:val="28"/>
          <w:szCs w:val="28"/>
          <w:lang w:val="en-US"/>
        </w:rPr>
        <w:br/>
        <w:t>     - **White (S- or OUT)**</w:t>
      </w:r>
      <w:r w:rsidRPr="002638A1">
        <w:rPr>
          <w:sz w:val="28"/>
          <w:szCs w:val="28"/>
          <w:lang w:val="en-US"/>
        </w:rPr>
        <w:br/>
        <w:t>     - **Green (S+ or IN)**</w:t>
      </w:r>
      <w:r w:rsidRPr="002638A1">
        <w:rPr>
          <w:sz w:val="28"/>
          <w:szCs w:val="28"/>
          <w:lang w:val="en-US"/>
        </w:rPr>
        <w:br/>
        <w:t>     Connect these wires to the HX711 module as follows:</w:t>
      </w:r>
      <w:r w:rsidRPr="002638A1">
        <w:rPr>
          <w:sz w:val="28"/>
          <w:szCs w:val="28"/>
          <w:lang w:val="en-US"/>
        </w:rPr>
        <w:br/>
        <w:t>   - **Red** to **E+**</w:t>
      </w:r>
      <w:r w:rsidRPr="002638A1">
        <w:rPr>
          <w:sz w:val="28"/>
          <w:szCs w:val="28"/>
          <w:lang w:val="en-US"/>
        </w:rPr>
        <w:br/>
        <w:t>   - **Black** to **E-**</w:t>
      </w:r>
      <w:r w:rsidRPr="002638A1">
        <w:rPr>
          <w:sz w:val="28"/>
          <w:szCs w:val="28"/>
          <w:lang w:val="en-US"/>
        </w:rPr>
        <w:br/>
        <w:t>   - **White** to **A-**</w:t>
      </w:r>
      <w:r w:rsidRPr="002638A1">
        <w:rPr>
          <w:sz w:val="28"/>
          <w:szCs w:val="28"/>
          <w:lang w:val="en-US"/>
        </w:rPr>
        <w:br/>
        <w:t>   - **Green** to **A+**</w:t>
      </w:r>
    </w:p>
    <w:p w14:paraId="46AE2F82"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2. **HX711 to Arduino**:</w:t>
      </w:r>
      <w:r w:rsidRPr="002638A1">
        <w:rPr>
          <w:sz w:val="28"/>
          <w:szCs w:val="28"/>
          <w:lang w:val="en-US"/>
        </w:rPr>
        <w:br/>
        <w:t>   - **VCC** to **5V** on Arduino</w:t>
      </w:r>
      <w:r w:rsidRPr="002638A1">
        <w:rPr>
          <w:sz w:val="28"/>
          <w:szCs w:val="28"/>
          <w:lang w:val="en-US"/>
        </w:rPr>
        <w:br/>
        <w:t>   - **GND** to **GND** on Arduino</w:t>
      </w:r>
      <w:r w:rsidRPr="002638A1">
        <w:rPr>
          <w:sz w:val="28"/>
          <w:szCs w:val="28"/>
          <w:lang w:val="en-US"/>
        </w:rPr>
        <w:br/>
        <w:t>   - **DT** (Data) to **pin 2** on Arduino</w:t>
      </w:r>
      <w:r w:rsidRPr="002638A1">
        <w:rPr>
          <w:sz w:val="28"/>
          <w:szCs w:val="28"/>
          <w:lang w:val="en-US"/>
        </w:rPr>
        <w:br/>
        <w:t>   - **SCK** (Clock) to **pin 3** on Arduino</w:t>
      </w:r>
    </w:p>
    <w:p w14:paraId="2361630C"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lastRenderedPageBreak/>
        <w:t>Programming the Arduino:</w:t>
      </w:r>
      <w:r w:rsidRPr="002638A1">
        <w:rPr>
          <w:sz w:val="28"/>
          <w:szCs w:val="28"/>
          <w:lang w:val="en-US"/>
        </w:rPr>
        <w:br/>
        <w:t>You’ll need the HX711 library for Arduino. Install it via the Library Manager in the Arduino IDE (search for “HX711”).</w:t>
      </w:r>
    </w:p>
    <w:p w14:paraId="6A218E83"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Here’s an example sketch to read data from the load cell:</w:t>
      </w:r>
    </w:p>
    <w:p w14:paraId="2465188D"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```cpp</w:t>
      </w:r>
      <w:r w:rsidRPr="002638A1">
        <w:rPr>
          <w:sz w:val="28"/>
          <w:szCs w:val="28"/>
          <w:lang w:val="en-US"/>
        </w:rPr>
        <w:br/>
        <w:t>#include “HX711.h”</w:t>
      </w:r>
    </w:p>
    <w:p w14:paraId="556B8E59"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 HX711 circuit wiring</w:t>
      </w:r>
      <w:r w:rsidRPr="002638A1">
        <w:rPr>
          <w:sz w:val="28"/>
          <w:szCs w:val="28"/>
          <w:lang w:val="en-US"/>
        </w:rPr>
        <w:br/>
        <w:t>const int LOADCELL_DOUT_PIN = 2;</w:t>
      </w:r>
      <w:r w:rsidRPr="002638A1">
        <w:rPr>
          <w:sz w:val="28"/>
          <w:szCs w:val="28"/>
          <w:lang w:val="en-US"/>
        </w:rPr>
        <w:br/>
        <w:t>const int LOADCELL_SCK_PIN = 3;</w:t>
      </w:r>
    </w:p>
    <w:p w14:paraId="1A40BDDB"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HX711 scale;</w:t>
      </w:r>
    </w:p>
    <w:p w14:paraId="40C04603"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void setup() {</w:t>
      </w:r>
      <w:r w:rsidRPr="002638A1">
        <w:rPr>
          <w:sz w:val="28"/>
          <w:szCs w:val="28"/>
          <w:lang w:val="en-US"/>
        </w:rPr>
        <w:br/>
        <w:t>  Serial.begin(9600);</w:t>
      </w:r>
      <w:r w:rsidRPr="002638A1">
        <w:rPr>
          <w:sz w:val="28"/>
          <w:szCs w:val="28"/>
          <w:lang w:val="en-US"/>
        </w:rPr>
        <w:br/>
        <w:t>  scale.begin(LOADCELL_DOUT_PIN, LOADCELL_SCK_PIN);</w:t>
      </w:r>
      <w:r w:rsidRPr="002638A1">
        <w:rPr>
          <w:sz w:val="28"/>
          <w:szCs w:val="28"/>
          <w:lang w:val="en-US"/>
        </w:rPr>
        <w:br/>
        <w:t>  Serial.println(“HX711 Demo”);</w:t>
      </w:r>
      <w:r w:rsidRPr="002638A1">
        <w:rPr>
          <w:sz w:val="28"/>
          <w:szCs w:val="28"/>
          <w:lang w:val="en-US"/>
        </w:rPr>
        <w:br/>
        <w:t>  Serial.println(“Initializing the scale”);</w:t>
      </w:r>
      <w:r w:rsidRPr="002638A1">
        <w:rPr>
          <w:sz w:val="28"/>
          <w:szCs w:val="28"/>
          <w:lang w:val="en-US"/>
        </w:rPr>
        <w:br/>
        <w:t>   scale.set_scale();</w:t>
      </w:r>
      <w:r w:rsidRPr="002638A1">
        <w:rPr>
          <w:sz w:val="28"/>
          <w:szCs w:val="28"/>
          <w:lang w:val="en-US"/>
        </w:rPr>
        <w:br/>
        <w:t>  scale.tare();  // Reset the scale to 0</w:t>
      </w:r>
    </w:p>
    <w:p w14:paraId="2B4AB78F"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  Serial.println(“Readings:”);</w:t>
      </w:r>
      <w:r w:rsidRPr="002638A1">
        <w:rPr>
          <w:sz w:val="28"/>
          <w:szCs w:val="28"/>
          <w:lang w:val="en-US"/>
        </w:rPr>
        <w:br/>
        <w:t>}</w:t>
      </w:r>
    </w:p>
    <w:p w14:paraId="6C70B3F3"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void loop() {</w:t>
      </w:r>
      <w:r w:rsidRPr="002638A1">
        <w:rPr>
          <w:sz w:val="28"/>
          <w:szCs w:val="28"/>
          <w:lang w:val="en-US"/>
        </w:rPr>
        <w:br/>
        <w:t>  // Read the weight</w:t>
      </w:r>
      <w:r w:rsidRPr="002638A1">
        <w:rPr>
          <w:sz w:val="28"/>
          <w:szCs w:val="28"/>
          <w:lang w:val="en-US"/>
        </w:rPr>
        <w:br/>
        <w:t>  float weight = scale.get_units(10); // Get the average of 10 readings</w:t>
      </w:r>
    </w:p>
    <w:p w14:paraId="3AB46AA9"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  Serial.print(“Weight: “);</w:t>
      </w:r>
      <w:r w:rsidRPr="002638A1">
        <w:rPr>
          <w:sz w:val="28"/>
          <w:szCs w:val="28"/>
          <w:lang w:val="en-US"/>
        </w:rPr>
        <w:br/>
        <w:t>  Serial.print(weight);</w:t>
      </w:r>
      <w:r w:rsidRPr="002638A1">
        <w:rPr>
          <w:sz w:val="28"/>
          <w:szCs w:val="28"/>
          <w:lang w:val="en-US"/>
        </w:rPr>
        <w:br/>
        <w:t>  Serial.println(“ grams”);</w:t>
      </w:r>
      <w:r w:rsidRPr="002638A1">
        <w:rPr>
          <w:sz w:val="28"/>
          <w:szCs w:val="28"/>
          <w:lang w:val="en-US"/>
        </w:rPr>
        <w:br/>
        <w:t>   delay(1000);</w:t>
      </w:r>
      <w:r w:rsidRPr="002638A1">
        <w:rPr>
          <w:sz w:val="28"/>
          <w:szCs w:val="28"/>
          <w:lang w:val="en-US"/>
        </w:rPr>
        <w:br/>
        <w:t>}</w:t>
      </w:r>
      <w:r w:rsidRPr="002638A1">
        <w:rPr>
          <w:sz w:val="28"/>
          <w:szCs w:val="28"/>
          <w:lang w:val="en-US"/>
        </w:rPr>
        <w:br/>
        <w:t>```</w:t>
      </w:r>
    </w:p>
    <w:p w14:paraId="366CB920" w14:textId="77777777" w:rsidR="008B114F" w:rsidRPr="002638A1" w:rsidRDefault="008B114F" w:rsidP="008B114F">
      <w:pPr>
        <w:pStyle w:val="a7"/>
        <w:shd w:val="clear" w:color="auto" w:fill="FFFFFF"/>
        <w:spacing w:after="0" w:line="240" w:lineRule="auto"/>
        <w:rPr>
          <w:sz w:val="28"/>
          <w:szCs w:val="28"/>
          <w:lang w:val="en-US"/>
        </w:rPr>
      </w:pPr>
      <w:r w:rsidRPr="002638A1">
        <w:rPr>
          <w:sz w:val="28"/>
          <w:szCs w:val="28"/>
          <w:lang w:val="en-US"/>
        </w:rPr>
        <w:t>Explanation:</w:t>
      </w:r>
      <w:r w:rsidRPr="002638A1">
        <w:rPr>
          <w:sz w:val="28"/>
          <w:szCs w:val="28"/>
          <w:lang w:val="en-US"/>
        </w:rPr>
        <w:br/>
        <w:t>- **HX711 scale**: Creates an instance of the HX711 class.</w:t>
      </w:r>
      <w:r w:rsidRPr="002638A1">
        <w:rPr>
          <w:sz w:val="28"/>
          <w:szCs w:val="28"/>
          <w:lang w:val="en-US"/>
        </w:rPr>
        <w:br/>
        <w:t>- **setup()**: Initializes the serial communication and HX711. It sets the scale to zero.</w:t>
      </w:r>
      <w:r w:rsidRPr="002638A1">
        <w:rPr>
          <w:sz w:val="28"/>
          <w:szCs w:val="28"/>
          <w:lang w:val="en-US"/>
        </w:rPr>
        <w:br/>
        <w:t>- **loop()**: Continuously reads the weight data and prints it to the serial monitor.</w:t>
      </w:r>
    </w:p>
    <w:p w14:paraId="0406D167" w14:textId="77777777" w:rsidR="008B114F" w:rsidRPr="002638A1" w:rsidRDefault="008B114F" w:rsidP="008B114F">
      <w:pPr>
        <w:pStyle w:val="a7"/>
        <w:shd w:val="clear" w:color="auto" w:fill="FFFFFF"/>
        <w:spacing w:after="0" w:line="240" w:lineRule="auto"/>
        <w:jc w:val="both"/>
        <w:rPr>
          <w:sz w:val="28"/>
          <w:szCs w:val="28"/>
          <w:lang w:val="en-US"/>
        </w:rPr>
      </w:pPr>
      <w:r w:rsidRPr="002638A1">
        <w:rPr>
          <w:sz w:val="28"/>
          <w:szCs w:val="28"/>
          <w:lang w:val="en-US"/>
        </w:rPr>
        <w:t>Calibration:</w:t>
      </w:r>
      <w:r w:rsidRPr="002638A1">
        <w:rPr>
          <w:sz w:val="28"/>
          <w:szCs w:val="28"/>
          <w:lang w:val="en-US"/>
        </w:rPr>
        <w:br/>
        <w:t>You may need to calibrate your load cell. Place a known weight on the load cell and adjust the scale factor in your code accordingly using `scale.set_scale()`. You can find the correct scale factor by trial and error or through a calibration procedure.</w:t>
      </w:r>
    </w:p>
    <w:p w14:paraId="149C088E" w14:textId="77777777" w:rsidR="008B114F" w:rsidRPr="002638A1" w:rsidRDefault="008B114F" w:rsidP="008B114F">
      <w:pPr>
        <w:pStyle w:val="a7"/>
        <w:shd w:val="clear" w:color="auto" w:fill="FFFFFF"/>
        <w:spacing w:after="0" w:line="240" w:lineRule="auto"/>
        <w:jc w:val="both"/>
        <w:rPr>
          <w:sz w:val="28"/>
          <w:szCs w:val="28"/>
          <w:lang w:val="en-US"/>
        </w:rPr>
      </w:pPr>
      <w:r w:rsidRPr="002638A1">
        <w:rPr>
          <w:sz w:val="28"/>
          <w:szCs w:val="28"/>
          <w:lang w:val="en-US"/>
        </w:rPr>
        <w:t>This setup should allow you to read weight data from the CD1095 load cell using the HX711 amplifier and an Arduino.</w:t>
      </w:r>
    </w:p>
    <w:p w14:paraId="4100E28A" w14:textId="77777777" w:rsidR="008B114F" w:rsidRPr="00002377" w:rsidRDefault="008B114F" w:rsidP="008B114F">
      <w:pPr>
        <w:spacing w:after="0" w:line="240" w:lineRule="auto"/>
        <w:jc w:val="both"/>
        <w:rPr>
          <w:rFonts w:ascii="Times New Roman" w:hAnsi="Times New Roman"/>
          <w:sz w:val="28"/>
          <w:szCs w:val="28"/>
          <w:lang w:val="en-US"/>
        </w:rPr>
      </w:pPr>
    </w:p>
    <w:p w14:paraId="59FF8F63" w14:textId="26887B45" w:rsidR="008B114F" w:rsidRPr="00C777F8" w:rsidRDefault="00985DD3" w:rsidP="008B114F">
      <w:pPr>
        <w:pStyle w:val="ae"/>
        <w:numPr>
          <w:ilvl w:val="0"/>
          <w:numId w:val="24"/>
        </w:numPr>
        <w:spacing w:after="0" w:line="240" w:lineRule="auto"/>
        <w:ind w:left="284" w:hanging="284"/>
        <w:rPr>
          <w:rFonts w:ascii="Times New Roman" w:hAnsi="Times New Roman"/>
          <w:color w:val="000000"/>
          <w:sz w:val="28"/>
          <w:szCs w:val="28"/>
          <w:lang w:val="en-US"/>
        </w:rPr>
      </w:pPr>
      <w:r w:rsidRPr="00C777F8">
        <w:rPr>
          <w:rFonts w:ascii="Times New Roman" w:hAnsi="Times New Roman"/>
          <w:color w:val="000000"/>
          <w:sz w:val="28"/>
          <w:szCs w:val="28"/>
        </w:rPr>
        <w:t>Управления э</w:t>
      </w:r>
      <w:r w:rsidR="003A23DB" w:rsidRPr="00C777F8">
        <w:rPr>
          <w:rFonts w:ascii="Times New Roman" w:hAnsi="Times New Roman"/>
          <w:color w:val="000000"/>
          <w:sz w:val="28"/>
          <w:szCs w:val="28"/>
        </w:rPr>
        <w:t>нкодер</w:t>
      </w:r>
      <w:r w:rsidRPr="00C777F8">
        <w:rPr>
          <w:rFonts w:ascii="Times New Roman" w:hAnsi="Times New Roman"/>
          <w:color w:val="000000"/>
          <w:sz w:val="28"/>
          <w:szCs w:val="28"/>
        </w:rPr>
        <w:t>ом</w:t>
      </w:r>
      <w:r w:rsidR="003A23DB" w:rsidRPr="00C777F8">
        <w:rPr>
          <w:rFonts w:ascii="Times New Roman" w:hAnsi="Times New Roman"/>
          <w:color w:val="000000"/>
          <w:sz w:val="28"/>
          <w:szCs w:val="28"/>
          <w:lang w:val="en-US"/>
        </w:rPr>
        <w:t xml:space="preserve"> </w:t>
      </w:r>
      <w:r w:rsidR="00DC620A" w:rsidRPr="00C777F8">
        <w:rPr>
          <w:rFonts w:ascii="Times New Roman" w:hAnsi="Times New Roman"/>
          <w:color w:val="000000"/>
          <w:sz w:val="28"/>
          <w:szCs w:val="28"/>
        </w:rPr>
        <w:t>12</w:t>
      </w:r>
    </w:p>
    <w:p w14:paraId="1BAFF97F" w14:textId="77777777" w:rsidR="008B114F" w:rsidRPr="00002377" w:rsidRDefault="008B114F" w:rsidP="008B114F">
      <w:pPr>
        <w:shd w:val="clear" w:color="auto" w:fill="FFFFFF"/>
        <w:spacing w:after="0" w:line="240" w:lineRule="auto"/>
        <w:rPr>
          <w:rFonts w:ascii="Times New Roman" w:hAnsi="Times New Roman"/>
          <w:sz w:val="28"/>
          <w:szCs w:val="28"/>
          <w:lang w:val="en-US" w:eastAsia="ru-RU"/>
        </w:rPr>
      </w:pPr>
      <w:r w:rsidRPr="00002377">
        <w:rPr>
          <w:rFonts w:ascii="Times New Roman" w:hAnsi="Times New Roman"/>
          <w:sz w:val="28"/>
          <w:szCs w:val="28"/>
          <w:lang w:val="en-US"/>
        </w:rPr>
        <w:t xml:space="preserve">const int encoderPinA = 2; </w:t>
      </w:r>
    </w:p>
    <w:p w14:paraId="49033B2D"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const int encoderPinB = 3; </w:t>
      </w:r>
    </w:p>
    <w:p w14:paraId="1C021679"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volatile int encoderPos = 0; </w:t>
      </w:r>
    </w:p>
    <w:p w14:paraId="1724F3BB"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lastRenderedPageBreak/>
        <w:t xml:space="preserve">volatile long lastTime = 0; </w:t>
      </w:r>
    </w:p>
    <w:p w14:paraId="7FA70341"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volatile float rpm = 0; </w:t>
      </w:r>
    </w:p>
    <w:p w14:paraId="4534C8E7"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void setup() {</w:t>
      </w:r>
    </w:p>
    <w:p w14:paraId="150C1C2A"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Serial.begin(9600); </w:t>
      </w:r>
    </w:p>
    <w:p w14:paraId="0CA12D5C"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pinMode(encoderPinA, INPUT); </w:t>
      </w:r>
    </w:p>
    <w:p w14:paraId="1E55DB72"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pinMode(encoderPinB, INPUT); </w:t>
      </w:r>
    </w:p>
    <w:p w14:paraId="5ED060A8"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attachInterrupt(digitalPinToInterrupt(encoderPinA), updateEncoder, CHANGE); </w:t>
      </w:r>
    </w:p>
    <w:p w14:paraId="7B18E85E" w14:textId="77777777" w:rsidR="008B114F" w:rsidRPr="00002377" w:rsidRDefault="008B114F" w:rsidP="008B114F">
      <w:pPr>
        <w:shd w:val="clear" w:color="auto" w:fill="FFFFFF"/>
        <w:spacing w:after="0" w:line="240" w:lineRule="auto"/>
        <w:rPr>
          <w:rFonts w:ascii="Times New Roman" w:hAnsi="Times New Roman"/>
          <w:sz w:val="28"/>
          <w:szCs w:val="28"/>
        </w:rPr>
      </w:pPr>
      <w:r w:rsidRPr="00002377">
        <w:rPr>
          <w:rFonts w:ascii="Times New Roman" w:hAnsi="Times New Roman"/>
          <w:sz w:val="28"/>
          <w:szCs w:val="28"/>
        </w:rPr>
        <w:t>}</w:t>
      </w:r>
    </w:p>
    <w:p w14:paraId="0597481A" w14:textId="77777777" w:rsidR="008B114F" w:rsidRPr="00002377" w:rsidRDefault="008B114F" w:rsidP="008B114F">
      <w:pPr>
        <w:shd w:val="clear" w:color="auto" w:fill="FFFFFF"/>
        <w:spacing w:after="0" w:line="240" w:lineRule="auto"/>
        <w:rPr>
          <w:rFonts w:ascii="Times New Roman" w:hAnsi="Times New Roman"/>
          <w:sz w:val="28"/>
          <w:szCs w:val="28"/>
        </w:rPr>
      </w:pPr>
      <w:r w:rsidRPr="00002377">
        <w:rPr>
          <w:rFonts w:ascii="Times New Roman" w:hAnsi="Times New Roman"/>
          <w:sz w:val="28"/>
          <w:szCs w:val="28"/>
        </w:rPr>
        <w:t>void loop() {</w:t>
      </w:r>
    </w:p>
    <w:p w14:paraId="17B5BAEE" w14:textId="77777777" w:rsidR="008B114F" w:rsidRPr="00002377" w:rsidRDefault="008B114F" w:rsidP="008B114F">
      <w:pPr>
        <w:shd w:val="clear" w:color="auto" w:fill="FFFFFF"/>
        <w:spacing w:after="0" w:line="240" w:lineRule="auto"/>
        <w:rPr>
          <w:rFonts w:ascii="Times New Roman" w:hAnsi="Times New Roman"/>
          <w:sz w:val="28"/>
          <w:szCs w:val="28"/>
        </w:rPr>
      </w:pPr>
      <w:r w:rsidRPr="00002377">
        <w:rPr>
          <w:rFonts w:ascii="Times New Roman" w:hAnsi="Times New Roman"/>
          <w:sz w:val="28"/>
          <w:szCs w:val="28"/>
        </w:rPr>
        <w:t xml:space="preserve">  // Печать скорости вращения каждые 1000 мс </w:t>
      </w:r>
    </w:p>
    <w:p w14:paraId="31D0F9C1"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rPr>
        <w:t xml:space="preserve">  </w:t>
      </w:r>
      <w:r w:rsidRPr="00002377">
        <w:rPr>
          <w:rFonts w:ascii="Times New Roman" w:hAnsi="Times New Roman"/>
          <w:sz w:val="28"/>
          <w:szCs w:val="28"/>
          <w:lang w:val="en-US"/>
        </w:rPr>
        <w:t>static long lastPrint = 0;</w:t>
      </w:r>
    </w:p>
    <w:p w14:paraId="390A2AEB"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if (millis() – lastPrint &gt;= 1000) {</w:t>
      </w:r>
    </w:p>
    <w:p w14:paraId="561D4FFD"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lastPrint = millis();</w:t>
      </w:r>
    </w:p>
    <w:p w14:paraId="3D9275DA"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//Serial.print(“RPM: “);</w:t>
      </w:r>
    </w:p>
    <w:p w14:paraId="36BFF6FA"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Serial.println(rpm);</w:t>
      </w:r>
    </w:p>
    <w:p w14:paraId="7D7292EF"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w:t>
      </w:r>
    </w:p>
    <w:p w14:paraId="2F7BCAEB"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w:t>
      </w:r>
    </w:p>
    <w:p w14:paraId="3B246905"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void updateEncoder() {</w:t>
      </w:r>
    </w:p>
    <w:p w14:paraId="7EDDC1E0"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int stateA = digitalRead(encoderPinA); </w:t>
      </w:r>
    </w:p>
    <w:p w14:paraId="1C639F25"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int stateB = digitalRead(encoderPinB); </w:t>
      </w:r>
    </w:p>
    <w:p w14:paraId="34DD1028"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if (stateA == stateB) {</w:t>
      </w:r>
    </w:p>
    <w:p w14:paraId="1FC18D79"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encoderPos++; </w:t>
      </w:r>
    </w:p>
    <w:p w14:paraId="5F5D249C"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 else {</w:t>
      </w:r>
    </w:p>
    <w:p w14:paraId="135263B8"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encoderPos--; </w:t>
      </w:r>
    </w:p>
    <w:p w14:paraId="5AC844A9"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w:t>
      </w:r>
    </w:p>
    <w:p w14:paraId="4FFEF7C9"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long currentTime = millis(); </w:t>
      </w:r>
    </w:p>
    <w:p w14:paraId="0374C58C"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long timeDiff = currentTime – lastTime; </w:t>
      </w:r>
    </w:p>
    <w:p w14:paraId="31CB3213"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if (timeDiff &gt; 0) {</w:t>
      </w:r>
    </w:p>
    <w:p w14:paraId="5B4CCECE"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rpm = (60000.0 / timeDiff) * abs(encoderPos); </w:t>
      </w:r>
    </w:p>
    <w:p w14:paraId="2CA68EC0" w14:textId="77777777" w:rsidR="008B114F" w:rsidRPr="00002377" w:rsidRDefault="008B114F" w:rsidP="008B114F">
      <w:pPr>
        <w:shd w:val="clear" w:color="auto" w:fill="FFFFFF"/>
        <w:spacing w:after="0" w:line="240" w:lineRule="auto"/>
        <w:rPr>
          <w:rFonts w:ascii="Times New Roman" w:hAnsi="Times New Roman"/>
          <w:sz w:val="28"/>
          <w:szCs w:val="28"/>
        </w:rPr>
      </w:pPr>
      <w:r w:rsidRPr="00002377">
        <w:rPr>
          <w:rFonts w:ascii="Times New Roman" w:hAnsi="Times New Roman"/>
          <w:sz w:val="28"/>
          <w:szCs w:val="28"/>
          <w:lang w:val="en-US"/>
        </w:rPr>
        <w:t xml:space="preserve">    </w:t>
      </w:r>
      <w:r w:rsidRPr="00002377">
        <w:rPr>
          <w:rFonts w:ascii="Times New Roman" w:hAnsi="Times New Roman"/>
          <w:sz w:val="28"/>
          <w:szCs w:val="28"/>
        </w:rPr>
        <w:t xml:space="preserve">encoderPos = 0; </w:t>
      </w:r>
    </w:p>
    <w:p w14:paraId="0CBF3465" w14:textId="77777777" w:rsidR="008B114F" w:rsidRPr="00002377" w:rsidRDefault="008B114F" w:rsidP="008B114F">
      <w:pPr>
        <w:shd w:val="clear" w:color="auto" w:fill="FFFFFF"/>
        <w:spacing w:after="0" w:line="240" w:lineRule="auto"/>
        <w:rPr>
          <w:rFonts w:ascii="Times New Roman" w:hAnsi="Times New Roman"/>
          <w:sz w:val="28"/>
          <w:szCs w:val="28"/>
        </w:rPr>
      </w:pPr>
      <w:r w:rsidRPr="00002377">
        <w:rPr>
          <w:rFonts w:ascii="Times New Roman" w:hAnsi="Times New Roman"/>
          <w:sz w:val="28"/>
          <w:szCs w:val="28"/>
        </w:rPr>
        <w:t xml:space="preserve">    lastTime = currentTime; </w:t>
      </w:r>
    </w:p>
    <w:p w14:paraId="1E49B599" w14:textId="77777777" w:rsidR="008B114F" w:rsidRPr="00002377" w:rsidRDefault="008B114F" w:rsidP="008B114F">
      <w:pPr>
        <w:shd w:val="clear" w:color="auto" w:fill="FFFFFF"/>
        <w:spacing w:after="0" w:line="240" w:lineRule="auto"/>
        <w:rPr>
          <w:rFonts w:ascii="Times New Roman" w:hAnsi="Times New Roman"/>
          <w:sz w:val="28"/>
          <w:szCs w:val="28"/>
        </w:rPr>
      </w:pPr>
      <w:r w:rsidRPr="00002377">
        <w:rPr>
          <w:rFonts w:ascii="Times New Roman" w:hAnsi="Times New Roman"/>
          <w:sz w:val="28"/>
          <w:szCs w:val="28"/>
        </w:rPr>
        <w:t>  }</w:t>
      </w:r>
    </w:p>
    <w:p w14:paraId="0CC87D2F" w14:textId="77777777" w:rsidR="008B114F" w:rsidRPr="00002377" w:rsidRDefault="008B114F" w:rsidP="008B114F">
      <w:pPr>
        <w:shd w:val="clear" w:color="auto" w:fill="FFFFFF"/>
        <w:spacing w:after="0" w:line="240" w:lineRule="auto"/>
        <w:rPr>
          <w:rFonts w:ascii="Times New Roman" w:hAnsi="Times New Roman"/>
          <w:sz w:val="28"/>
          <w:szCs w:val="28"/>
        </w:rPr>
      </w:pPr>
      <w:r w:rsidRPr="00002377">
        <w:rPr>
          <w:rFonts w:ascii="Times New Roman" w:hAnsi="Times New Roman"/>
          <w:sz w:val="28"/>
          <w:szCs w:val="28"/>
        </w:rPr>
        <w:t>}</w:t>
      </w:r>
    </w:p>
    <w:p w14:paraId="02773C4F" w14:textId="77777777" w:rsidR="008B114F" w:rsidRPr="00002377" w:rsidRDefault="008B114F" w:rsidP="008B114F">
      <w:pPr>
        <w:spacing w:after="0" w:line="240" w:lineRule="auto"/>
        <w:rPr>
          <w:rFonts w:ascii="Times New Roman" w:hAnsi="Times New Roman"/>
          <w:sz w:val="28"/>
          <w:szCs w:val="28"/>
          <w:lang w:val="en-US"/>
        </w:rPr>
      </w:pPr>
    </w:p>
    <w:p w14:paraId="52F9474C" w14:textId="19FCAC95" w:rsidR="008B114F" w:rsidRPr="00C777F8" w:rsidRDefault="008B114F" w:rsidP="008B114F">
      <w:pPr>
        <w:pStyle w:val="ae"/>
        <w:numPr>
          <w:ilvl w:val="0"/>
          <w:numId w:val="24"/>
        </w:numPr>
        <w:spacing w:after="0" w:line="240" w:lineRule="auto"/>
        <w:ind w:left="284" w:hanging="284"/>
        <w:rPr>
          <w:rFonts w:ascii="Times New Roman" w:hAnsi="Times New Roman"/>
          <w:color w:val="000000"/>
          <w:sz w:val="28"/>
          <w:szCs w:val="28"/>
          <w:lang w:val="en-US"/>
        </w:rPr>
      </w:pPr>
      <w:r w:rsidRPr="00C777F8">
        <w:rPr>
          <w:rFonts w:ascii="Times New Roman" w:hAnsi="Times New Roman"/>
          <w:sz w:val="28"/>
          <w:szCs w:val="28"/>
          <w:lang w:val="en-US"/>
        </w:rPr>
        <w:t xml:space="preserve"> </w:t>
      </w:r>
      <w:r w:rsidR="00985DD3" w:rsidRPr="00C777F8">
        <w:rPr>
          <w:rFonts w:ascii="Times New Roman" w:hAnsi="Times New Roman"/>
          <w:sz w:val="28"/>
          <w:szCs w:val="28"/>
        </w:rPr>
        <w:t>Управления д</w:t>
      </w:r>
      <w:r w:rsidR="004F3CFC" w:rsidRPr="00C777F8">
        <w:rPr>
          <w:rFonts w:ascii="Times New Roman" w:hAnsi="Times New Roman"/>
          <w:sz w:val="28"/>
          <w:szCs w:val="28"/>
        </w:rPr>
        <w:t>атчик</w:t>
      </w:r>
      <w:r w:rsidR="00985DD3" w:rsidRPr="00C777F8">
        <w:rPr>
          <w:rFonts w:ascii="Times New Roman" w:hAnsi="Times New Roman"/>
          <w:sz w:val="28"/>
          <w:szCs w:val="28"/>
        </w:rPr>
        <w:t>ом</w:t>
      </w:r>
      <w:r w:rsidR="004F3CFC" w:rsidRPr="00C777F8">
        <w:rPr>
          <w:rFonts w:ascii="Times New Roman" w:hAnsi="Times New Roman"/>
          <w:sz w:val="28"/>
          <w:szCs w:val="28"/>
          <w:lang w:val="en-US"/>
        </w:rPr>
        <w:t xml:space="preserve"> </w:t>
      </w:r>
      <w:r w:rsidR="004F3CFC" w:rsidRPr="00C777F8">
        <w:rPr>
          <w:rFonts w:ascii="Times New Roman" w:hAnsi="Times New Roman"/>
          <w:sz w:val="28"/>
          <w:szCs w:val="28"/>
        </w:rPr>
        <w:t>электрического</w:t>
      </w:r>
      <w:r w:rsidR="004F3CFC" w:rsidRPr="00C777F8">
        <w:rPr>
          <w:rFonts w:ascii="Times New Roman" w:hAnsi="Times New Roman"/>
          <w:sz w:val="28"/>
          <w:szCs w:val="28"/>
          <w:lang w:val="en-US"/>
        </w:rPr>
        <w:t xml:space="preserve"> </w:t>
      </w:r>
      <w:r w:rsidR="004F3CFC" w:rsidRPr="00C777F8">
        <w:rPr>
          <w:rFonts w:ascii="Times New Roman" w:hAnsi="Times New Roman"/>
          <w:sz w:val="28"/>
          <w:szCs w:val="28"/>
        </w:rPr>
        <w:t>тока</w:t>
      </w:r>
      <w:r w:rsidR="004F3CFC" w:rsidRPr="00C777F8">
        <w:rPr>
          <w:rFonts w:ascii="Times New Roman" w:hAnsi="Times New Roman"/>
          <w:sz w:val="28"/>
          <w:szCs w:val="28"/>
          <w:lang w:val="en-US"/>
        </w:rPr>
        <w:t xml:space="preserve"> </w:t>
      </w:r>
      <w:r w:rsidR="00DC620A" w:rsidRPr="00C777F8">
        <w:rPr>
          <w:rFonts w:ascii="Times New Roman" w:hAnsi="Times New Roman"/>
          <w:sz w:val="28"/>
          <w:szCs w:val="28"/>
        </w:rPr>
        <w:t>16</w:t>
      </w:r>
    </w:p>
    <w:p w14:paraId="3420D552" w14:textId="77777777" w:rsidR="008B114F" w:rsidRPr="00002377" w:rsidRDefault="008B114F" w:rsidP="008B114F">
      <w:pPr>
        <w:shd w:val="clear" w:color="auto" w:fill="FFFFFF"/>
        <w:spacing w:after="0" w:line="240" w:lineRule="auto"/>
        <w:rPr>
          <w:rFonts w:ascii="Times New Roman" w:hAnsi="Times New Roman"/>
          <w:sz w:val="28"/>
          <w:szCs w:val="28"/>
          <w:lang w:val="en-US" w:eastAsia="ru-RU"/>
        </w:rPr>
      </w:pPr>
      <w:r w:rsidRPr="00002377">
        <w:rPr>
          <w:rFonts w:ascii="Times New Roman" w:hAnsi="Times New Roman"/>
          <w:sz w:val="28"/>
          <w:szCs w:val="28"/>
          <w:lang w:val="en-US"/>
        </w:rPr>
        <w:t xml:space="preserve">int analogPin = A0;                 </w:t>
      </w:r>
    </w:p>
    <w:p w14:paraId="6AA4800E"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const int averageValue = 500;       </w:t>
      </w:r>
    </w:p>
    <w:p w14:paraId="43D18E0D"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long int sensorValue = 0;           </w:t>
      </w:r>
    </w:p>
    <w:p w14:paraId="594350F4"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float voltage = 0;                  </w:t>
      </w:r>
    </w:p>
    <w:p w14:paraId="06857E61"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float current = 0;                  </w:t>
      </w:r>
    </w:p>
    <w:p w14:paraId="4A4E0BA1"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void setup() </w:t>
      </w:r>
    </w:p>
    <w:p w14:paraId="2F2108C4"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w:t>
      </w:r>
    </w:p>
    <w:p w14:paraId="215A028C"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Serial.begin(9600);               </w:t>
      </w:r>
    </w:p>
    <w:p w14:paraId="1520894E"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w:t>
      </w:r>
    </w:p>
    <w:p w14:paraId="1C404403"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lastRenderedPageBreak/>
        <w:t xml:space="preserve"> void loop() </w:t>
      </w:r>
    </w:p>
    <w:p w14:paraId="687DF649"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w:t>
      </w:r>
    </w:p>
    <w:p w14:paraId="435E4E7F"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for (int i = 0; i &lt; averageValue; i++)    </w:t>
      </w:r>
    </w:p>
    <w:p w14:paraId="13F64145"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w:t>
      </w:r>
    </w:p>
    <w:p w14:paraId="6932B374"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sensorValue += analogRead(analogPin);   </w:t>
      </w:r>
    </w:p>
    <w:p w14:paraId="591B5C9B"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delay(2);                               </w:t>
      </w:r>
    </w:p>
    <w:p w14:paraId="09BC7CA1"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w:t>
      </w:r>
    </w:p>
    <w:p w14:paraId="1F05E98F"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sensorValue = sensorValue / averageValue; </w:t>
      </w:r>
    </w:p>
    <w:p w14:paraId="40DDC7D9"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voltage = sensorValue * 5.0 / 1024.0;     </w:t>
      </w:r>
    </w:p>
    <w:p w14:paraId="1748B2D1"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current = (voltage - 2.5) / 0.185;        </w:t>
      </w:r>
    </w:p>
    <w:p w14:paraId="5B00AD61"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//Serial.print("ADC Value: ");              </w:t>
      </w:r>
    </w:p>
    <w:p w14:paraId="44083795"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//Serial.print(sensorValue);</w:t>
      </w:r>
    </w:p>
    <w:p w14:paraId="0A4924B3"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//Serial.print("   ADC Voltage: ");         </w:t>
      </w:r>
    </w:p>
    <w:p w14:paraId="3311AB23"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//Serial.print(voltage);                   </w:t>
      </w:r>
    </w:p>
    <w:p w14:paraId="47DF3BD3"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//Serial.print("V");                        </w:t>
      </w:r>
    </w:p>
    <w:p w14:paraId="5A06ECE3"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xml:space="preserve">   Serial.print("  ");             </w:t>
      </w:r>
    </w:p>
    <w:p w14:paraId="56BA9522" w14:textId="77777777" w:rsidR="008B114F" w:rsidRPr="00002377" w:rsidRDefault="008B114F" w:rsidP="008B114F">
      <w:pPr>
        <w:shd w:val="clear" w:color="auto" w:fill="FFFFFF"/>
        <w:spacing w:after="0" w:line="240" w:lineRule="auto"/>
        <w:rPr>
          <w:rFonts w:ascii="Times New Roman" w:hAnsi="Times New Roman"/>
          <w:sz w:val="28"/>
          <w:szCs w:val="28"/>
          <w:lang w:val="en-US"/>
        </w:rPr>
      </w:pPr>
      <w:r w:rsidRPr="00002377">
        <w:rPr>
          <w:rFonts w:ascii="Times New Roman" w:hAnsi="Times New Roman"/>
          <w:sz w:val="28"/>
          <w:szCs w:val="28"/>
          <w:lang w:val="en-US"/>
        </w:rPr>
        <w:t>  Serial.print(current);                    </w:t>
      </w:r>
    </w:p>
    <w:p w14:paraId="4EF81CEE" w14:textId="77777777" w:rsidR="008B114F" w:rsidRPr="008C6EEC" w:rsidRDefault="008B114F" w:rsidP="008B114F">
      <w:pPr>
        <w:shd w:val="clear" w:color="auto" w:fill="FFFFFF"/>
        <w:spacing w:after="0" w:line="240" w:lineRule="auto"/>
        <w:rPr>
          <w:rFonts w:ascii="Times New Roman" w:hAnsi="Times New Roman"/>
          <w:sz w:val="28"/>
          <w:szCs w:val="28"/>
        </w:rPr>
      </w:pPr>
      <w:r w:rsidRPr="00002377">
        <w:rPr>
          <w:rFonts w:ascii="Times New Roman" w:hAnsi="Times New Roman"/>
          <w:sz w:val="28"/>
          <w:szCs w:val="28"/>
          <w:lang w:val="en-US"/>
        </w:rPr>
        <w:t>  Serial</w:t>
      </w:r>
      <w:r w:rsidRPr="008C6EEC">
        <w:rPr>
          <w:rFonts w:ascii="Times New Roman" w:hAnsi="Times New Roman"/>
          <w:sz w:val="28"/>
          <w:szCs w:val="28"/>
        </w:rPr>
        <w:t>.</w:t>
      </w:r>
      <w:r w:rsidRPr="00002377">
        <w:rPr>
          <w:rFonts w:ascii="Times New Roman" w:hAnsi="Times New Roman"/>
          <w:sz w:val="28"/>
          <w:szCs w:val="28"/>
          <w:lang w:val="en-US"/>
        </w:rPr>
        <w:t>println</w:t>
      </w:r>
      <w:r w:rsidRPr="008C6EEC">
        <w:rPr>
          <w:rFonts w:ascii="Times New Roman" w:hAnsi="Times New Roman"/>
          <w:sz w:val="28"/>
          <w:szCs w:val="28"/>
        </w:rPr>
        <w:t xml:space="preserve">(""); </w:t>
      </w:r>
      <w:r w:rsidRPr="00002377">
        <w:rPr>
          <w:rFonts w:ascii="Times New Roman" w:hAnsi="Times New Roman"/>
          <w:sz w:val="28"/>
          <w:szCs w:val="28"/>
          <w:lang w:val="en-US"/>
        </w:rPr>
        <w:t> </w:t>
      </w:r>
      <w:r w:rsidRPr="008C6EEC">
        <w:rPr>
          <w:rFonts w:ascii="Times New Roman" w:hAnsi="Times New Roman"/>
          <w:sz w:val="28"/>
          <w:szCs w:val="28"/>
        </w:rPr>
        <w:t xml:space="preserve"> </w:t>
      </w:r>
      <w:r w:rsidRPr="00002377">
        <w:rPr>
          <w:rFonts w:ascii="Times New Roman" w:hAnsi="Times New Roman"/>
          <w:sz w:val="28"/>
          <w:szCs w:val="28"/>
          <w:lang w:val="en-US"/>
        </w:rPr>
        <w:t> </w:t>
      </w:r>
      <w:r w:rsidRPr="008C6EEC">
        <w:rPr>
          <w:rFonts w:ascii="Times New Roman" w:hAnsi="Times New Roman"/>
          <w:sz w:val="28"/>
          <w:szCs w:val="28"/>
        </w:rPr>
        <w:t xml:space="preserve"> </w:t>
      </w:r>
      <w:r w:rsidRPr="00002377">
        <w:rPr>
          <w:rFonts w:ascii="Times New Roman" w:hAnsi="Times New Roman"/>
          <w:sz w:val="28"/>
          <w:szCs w:val="28"/>
          <w:lang w:val="en-US"/>
        </w:rPr>
        <w:t> </w:t>
      </w:r>
      <w:r w:rsidRPr="008C6EEC">
        <w:rPr>
          <w:rFonts w:ascii="Times New Roman" w:hAnsi="Times New Roman"/>
          <w:sz w:val="28"/>
          <w:szCs w:val="28"/>
        </w:rPr>
        <w:t xml:space="preserve"> } </w:t>
      </w:r>
      <w:r w:rsidRPr="00002377">
        <w:rPr>
          <w:rFonts w:ascii="Times New Roman" w:hAnsi="Times New Roman"/>
          <w:sz w:val="28"/>
          <w:szCs w:val="28"/>
          <w:lang w:val="en-US"/>
        </w:rPr>
        <w:t> </w:t>
      </w:r>
    </w:p>
    <w:p w14:paraId="1F7ABFAA" w14:textId="77777777" w:rsidR="008B114F" w:rsidRPr="008C6EEC" w:rsidRDefault="008B114F" w:rsidP="008B114F">
      <w:pPr>
        <w:shd w:val="clear" w:color="auto" w:fill="FFFFFF"/>
        <w:spacing w:after="0" w:line="240" w:lineRule="auto"/>
        <w:rPr>
          <w:rFonts w:ascii="Times New Roman" w:hAnsi="Times New Roman"/>
          <w:sz w:val="28"/>
          <w:szCs w:val="28"/>
        </w:rPr>
      </w:pPr>
      <w:r w:rsidRPr="008C6EEC">
        <w:rPr>
          <w:rFonts w:ascii="Times New Roman" w:hAnsi="Times New Roman"/>
          <w:sz w:val="28"/>
          <w:szCs w:val="28"/>
        </w:rPr>
        <w:t xml:space="preserve"> </w:t>
      </w:r>
      <w:r w:rsidRPr="00002377">
        <w:rPr>
          <w:rFonts w:ascii="Times New Roman" w:hAnsi="Times New Roman"/>
          <w:sz w:val="28"/>
          <w:szCs w:val="28"/>
          <w:lang w:val="en-US"/>
        </w:rPr>
        <w:t> </w:t>
      </w:r>
      <w:r w:rsidRPr="008C6EEC">
        <w:rPr>
          <w:rFonts w:ascii="Times New Roman" w:hAnsi="Times New Roman"/>
          <w:sz w:val="28"/>
          <w:szCs w:val="28"/>
        </w:rPr>
        <w:t xml:space="preserve"> </w:t>
      </w:r>
      <w:r w:rsidRPr="00002377">
        <w:rPr>
          <w:rFonts w:ascii="Times New Roman" w:hAnsi="Times New Roman"/>
          <w:sz w:val="28"/>
          <w:szCs w:val="28"/>
          <w:lang w:val="en-US"/>
        </w:rPr>
        <w:t> </w:t>
      </w:r>
      <w:r w:rsidRPr="008C6EEC">
        <w:rPr>
          <w:rFonts w:ascii="Times New Roman" w:hAnsi="Times New Roman"/>
          <w:sz w:val="28"/>
          <w:szCs w:val="28"/>
        </w:rPr>
        <w:t xml:space="preserve"> </w:t>
      </w:r>
      <w:r w:rsidRPr="00002377">
        <w:rPr>
          <w:rFonts w:ascii="Times New Roman" w:hAnsi="Times New Roman"/>
          <w:sz w:val="28"/>
          <w:szCs w:val="28"/>
          <w:lang w:val="en-US"/>
        </w:rPr>
        <w:t> </w:t>
      </w:r>
    </w:p>
    <w:p w14:paraId="1546F8D4" w14:textId="77777777" w:rsidR="00307C9B" w:rsidRPr="008C6EEC" w:rsidRDefault="00307C9B" w:rsidP="00454BFB">
      <w:pPr>
        <w:pStyle w:val="a6"/>
        <w:shd w:val="clear" w:color="auto" w:fill="FFFFFF"/>
        <w:spacing w:before="0" w:beforeAutospacing="0" w:after="0" w:afterAutospacing="0"/>
        <w:ind w:firstLine="709"/>
        <w:jc w:val="both"/>
        <w:rPr>
          <w:b/>
          <w:bCs/>
          <w:color w:val="333333"/>
          <w:sz w:val="28"/>
          <w:szCs w:val="28"/>
        </w:rPr>
      </w:pPr>
    </w:p>
    <w:p w14:paraId="14F7D6FA" w14:textId="5EC49BCE" w:rsidR="00454BFB" w:rsidRPr="002638A1" w:rsidRDefault="00454BFB" w:rsidP="00454BFB">
      <w:pPr>
        <w:pStyle w:val="a6"/>
        <w:shd w:val="clear" w:color="auto" w:fill="FFFFFF"/>
        <w:spacing w:before="0" w:beforeAutospacing="0" w:after="0" w:afterAutospacing="0"/>
        <w:ind w:firstLine="709"/>
        <w:jc w:val="both"/>
        <w:rPr>
          <w:b/>
          <w:bCs/>
          <w:sz w:val="28"/>
          <w:szCs w:val="28"/>
        </w:rPr>
      </w:pPr>
      <w:r w:rsidRPr="002638A1">
        <w:rPr>
          <w:b/>
          <w:bCs/>
          <w:sz w:val="28"/>
          <w:szCs w:val="28"/>
        </w:rPr>
        <w:t>Выводы по разделу 4</w:t>
      </w:r>
    </w:p>
    <w:p w14:paraId="40750723" w14:textId="13163F66" w:rsidR="00454BFB" w:rsidRPr="00002377" w:rsidRDefault="00307C9B" w:rsidP="00661C07">
      <w:pPr>
        <w:tabs>
          <w:tab w:val="left" w:pos="4065"/>
        </w:tabs>
        <w:spacing w:after="0" w:line="240" w:lineRule="auto"/>
        <w:ind w:firstLine="709"/>
        <w:jc w:val="both"/>
        <w:rPr>
          <w:rFonts w:ascii="Times New Roman" w:hAnsi="Times New Roman"/>
          <w:bCs/>
          <w:sz w:val="28"/>
          <w:szCs w:val="28"/>
        </w:rPr>
      </w:pPr>
      <w:r w:rsidRPr="00002377">
        <w:rPr>
          <w:rFonts w:ascii="Times New Roman" w:hAnsi="Times New Roman"/>
          <w:bCs/>
          <w:sz w:val="28"/>
          <w:szCs w:val="28"/>
        </w:rPr>
        <w:t>Приведенные материалы позволяют изготовить саморегулирующийся адаптивный вариатор и испытательный стенд и выполнить эксперимент</w:t>
      </w:r>
      <w:r w:rsidR="00C5605F" w:rsidRPr="00002377">
        <w:rPr>
          <w:rFonts w:ascii="Times New Roman" w:hAnsi="Times New Roman"/>
          <w:bCs/>
          <w:sz w:val="28"/>
          <w:szCs w:val="28"/>
        </w:rPr>
        <w:t>.</w:t>
      </w:r>
    </w:p>
    <w:p w14:paraId="6E4B4BDF" w14:textId="77777777" w:rsidR="006D6407" w:rsidRPr="00002377" w:rsidRDefault="006D6407" w:rsidP="00837C1C">
      <w:pPr>
        <w:tabs>
          <w:tab w:val="left" w:pos="4065"/>
        </w:tabs>
        <w:rPr>
          <w:rFonts w:ascii="Times New Roman" w:hAnsi="Times New Roman"/>
          <w:b/>
          <w:bCs/>
          <w:sz w:val="28"/>
          <w:szCs w:val="28"/>
        </w:rPr>
      </w:pPr>
    </w:p>
    <w:p w14:paraId="3107FD73" w14:textId="77777777" w:rsidR="009F57A2" w:rsidRPr="00002377" w:rsidRDefault="009F57A2" w:rsidP="00837C1C">
      <w:pPr>
        <w:tabs>
          <w:tab w:val="left" w:pos="4065"/>
        </w:tabs>
        <w:rPr>
          <w:rFonts w:ascii="Times New Roman" w:hAnsi="Times New Roman"/>
          <w:b/>
          <w:bCs/>
          <w:sz w:val="28"/>
          <w:szCs w:val="28"/>
        </w:rPr>
      </w:pPr>
    </w:p>
    <w:p w14:paraId="0FDDB783" w14:textId="77777777" w:rsidR="009F57A2" w:rsidRDefault="009F57A2" w:rsidP="00837C1C">
      <w:pPr>
        <w:tabs>
          <w:tab w:val="left" w:pos="4065"/>
        </w:tabs>
        <w:rPr>
          <w:rFonts w:ascii="Times New Roman" w:hAnsi="Times New Roman"/>
          <w:b/>
          <w:bCs/>
          <w:sz w:val="28"/>
          <w:szCs w:val="28"/>
        </w:rPr>
      </w:pPr>
    </w:p>
    <w:p w14:paraId="2445B32A" w14:textId="77777777" w:rsidR="000A2CAE" w:rsidRDefault="000A2CAE" w:rsidP="00837C1C">
      <w:pPr>
        <w:tabs>
          <w:tab w:val="left" w:pos="4065"/>
        </w:tabs>
        <w:rPr>
          <w:rFonts w:ascii="Times New Roman" w:hAnsi="Times New Roman"/>
          <w:b/>
          <w:bCs/>
          <w:sz w:val="28"/>
          <w:szCs w:val="28"/>
        </w:rPr>
      </w:pPr>
    </w:p>
    <w:p w14:paraId="32349B66" w14:textId="77777777" w:rsidR="00042DCD" w:rsidRDefault="00042DCD" w:rsidP="00837C1C">
      <w:pPr>
        <w:tabs>
          <w:tab w:val="left" w:pos="4065"/>
        </w:tabs>
        <w:rPr>
          <w:rFonts w:ascii="Times New Roman" w:hAnsi="Times New Roman"/>
          <w:b/>
          <w:bCs/>
          <w:sz w:val="28"/>
          <w:szCs w:val="28"/>
        </w:rPr>
      </w:pPr>
    </w:p>
    <w:p w14:paraId="080AD18C" w14:textId="77777777" w:rsidR="00042DCD" w:rsidRDefault="00042DCD" w:rsidP="00837C1C">
      <w:pPr>
        <w:tabs>
          <w:tab w:val="left" w:pos="4065"/>
        </w:tabs>
        <w:rPr>
          <w:rFonts w:ascii="Times New Roman" w:hAnsi="Times New Roman"/>
          <w:b/>
          <w:bCs/>
          <w:sz w:val="28"/>
          <w:szCs w:val="28"/>
        </w:rPr>
      </w:pPr>
    </w:p>
    <w:p w14:paraId="342B4A70" w14:textId="77777777" w:rsidR="00042DCD" w:rsidRDefault="00042DCD" w:rsidP="00837C1C">
      <w:pPr>
        <w:tabs>
          <w:tab w:val="left" w:pos="4065"/>
        </w:tabs>
        <w:rPr>
          <w:rFonts w:ascii="Times New Roman" w:hAnsi="Times New Roman"/>
          <w:b/>
          <w:bCs/>
          <w:sz w:val="28"/>
          <w:szCs w:val="28"/>
        </w:rPr>
      </w:pPr>
    </w:p>
    <w:p w14:paraId="7B902C39" w14:textId="77777777" w:rsidR="00042DCD" w:rsidRDefault="00042DCD" w:rsidP="00837C1C">
      <w:pPr>
        <w:tabs>
          <w:tab w:val="left" w:pos="4065"/>
        </w:tabs>
        <w:rPr>
          <w:rFonts w:ascii="Times New Roman" w:hAnsi="Times New Roman"/>
          <w:b/>
          <w:bCs/>
          <w:sz w:val="28"/>
          <w:szCs w:val="28"/>
        </w:rPr>
      </w:pPr>
    </w:p>
    <w:p w14:paraId="6A984822" w14:textId="77777777" w:rsidR="00042DCD" w:rsidRDefault="00042DCD" w:rsidP="00837C1C">
      <w:pPr>
        <w:tabs>
          <w:tab w:val="left" w:pos="4065"/>
        </w:tabs>
        <w:rPr>
          <w:rFonts w:ascii="Times New Roman" w:hAnsi="Times New Roman"/>
          <w:b/>
          <w:bCs/>
          <w:sz w:val="28"/>
          <w:szCs w:val="28"/>
        </w:rPr>
      </w:pPr>
    </w:p>
    <w:p w14:paraId="76484167" w14:textId="77777777" w:rsidR="00042DCD" w:rsidRDefault="00042DCD" w:rsidP="00837C1C">
      <w:pPr>
        <w:tabs>
          <w:tab w:val="left" w:pos="4065"/>
        </w:tabs>
        <w:rPr>
          <w:rFonts w:ascii="Times New Roman" w:hAnsi="Times New Roman"/>
          <w:b/>
          <w:bCs/>
          <w:sz w:val="28"/>
          <w:szCs w:val="28"/>
        </w:rPr>
      </w:pPr>
    </w:p>
    <w:p w14:paraId="6146918B" w14:textId="77777777" w:rsidR="00042DCD" w:rsidRDefault="00042DCD" w:rsidP="00837C1C">
      <w:pPr>
        <w:tabs>
          <w:tab w:val="left" w:pos="4065"/>
        </w:tabs>
        <w:rPr>
          <w:rFonts w:ascii="Times New Roman" w:hAnsi="Times New Roman"/>
          <w:b/>
          <w:bCs/>
          <w:sz w:val="28"/>
          <w:szCs w:val="28"/>
        </w:rPr>
      </w:pPr>
    </w:p>
    <w:p w14:paraId="420AF34B" w14:textId="77777777" w:rsidR="000A2CAE" w:rsidRPr="00002377" w:rsidRDefault="000A2CAE" w:rsidP="00837C1C">
      <w:pPr>
        <w:tabs>
          <w:tab w:val="left" w:pos="4065"/>
        </w:tabs>
        <w:rPr>
          <w:rFonts w:ascii="Times New Roman" w:hAnsi="Times New Roman"/>
          <w:b/>
          <w:bCs/>
          <w:sz w:val="28"/>
          <w:szCs w:val="28"/>
        </w:rPr>
      </w:pPr>
    </w:p>
    <w:p w14:paraId="4376ADA3" w14:textId="77777777" w:rsidR="009E6D02" w:rsidRPr="00002377" w:rsidRDefault="009E6D02" w:rsidP="009E6D02">
      <w:pPr>
        <w:tabs>
          <w:tab w:val="left" w:pos="4065"/>
        </w:tabs>
        <w:jc w:val="center"/>
        <w:rPr>
          <w:rFonts w:ascii="Times New Roman" w:hAnsi="Times New Roman"/>
          <w:b/>
          <w:bCs/>
          <w:sz w:val="28"/>
          <w:szCs w:val="28"/>
        </w:rPr>
      </w:pPr>
      <w:r w:rsidRPr="00002377">
        <w:rPr>
          <w:rFonts w:ascii="Times New Roman" w:hAnsi="Times New Roman"/>
          <w:b/>
          <w:bCs/>
          <w:sz w:val="28"/>
          <w:szCs w:val="28"/>
        </w:rPr>
        <w:lastRenderedPageBreak/>
        <w:t>ЗАКЛЮЧЕНИЕ</w:t>
      </w:r>
    </w:p>
    <w:p w14:paraId="7CA86689" w14:textId="5A22E952" w:rsidR="00E6617A" w:rsidRPr="00002377" w:rsidRDefault="00E6617A" w:rsidP="00E6617A">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 xml:space="preserve">  </w:t>
      </w:r>
      <w:r w:rsidR="003919DA" w:rsidRPr="00002377">
        <w:rPr>
          <w:rFonts w:ascii="Times New Roman" w:hAnsi="Times New Roman"/>
          <w:bCs/>
          <w:sz w:val="28"/>
          <w:szCs w:val="28"/>
        </w:rPr>
        <w:t xml:space="preserve">Создана теоретическая база саморегулирующегося адаптивного зубчатого вариатора в программе </w:t>
      </w:r>
      <w:r w:rsidR="00DD65F0" w:rsidRPr="00002377">
        <w:rPr>
          <w:rFonts w:ascii="Times New Roman" w:hAnsi="Times New Roman"/>
          <w:color w:val="000000"/>
          <w:sz w:val="28"/>
          <w:szCs w:val="28"/>
          <w:lang w:val="en-US"/>
        </w:rPr>
        <w:t>SolidWorks</w:t>
      </w:r>
      <w:r w:rsidR="003919DA" w:rsidRPr="00002377">
        <w:rPr>
          <w:rFonts w:ascii="Times New Roman" w:hAnsi="Times New Roman"/>
          <w:bCs/>
          <w:sz w:val="28"/>
          <w:szCs w:val="28"/>
        </w:rPr>
        <w:t xml:space="preserve"> и выполнено экспериментальное исследование опытного образца адаптивного вариатора. Решены следующие задачи:</w:t>
      </w:r>
    </w:p>
    <w:p w14:paraId="6372833D" w14:textId="2890F548" w:rsidR="00E6617A" w:rsidRPr="00002377" w:rsidRDefault="00E6617A" w:rsidP="00E6617A">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1) Разработа</w:t>
      </w:r>
      <w:r w:rsidR="003919DA" w:rsidRPr="00002377">
        <w:rPr>
          <w:rFonts w:ascii="Times New Roman" w:hAnsi="Times New Roman"/>
          <w:bCs/>
          <w:sz w:val="28"/>
          <w:szCs w:val="28"/>
        </w:rPr>
        <w:t>на</w:t>
      </w:r>
      <w:r w:rsidRPr="00002377">
        <w:rPr>
          <w:rFonts w:ascii="Times New Roman" w:hAnsi="Times New Roman"/>
          <w:bCs/>
          <w:sz w:val="28"/>
          <w:szCs w:val="28"/>
        </w:rPr>
        <w:t xml:space="preserve"> схем</w:t>
      </w:r>
      <w:r w:rsidR="003919DA" w:rsidRPr="00002377">
        <w:rPr>
          <w:rFonts w:ascii="Times New Roman" w:hAnsi="Times New Roman"/>
          <w:bCs/>
          <w:sz w:val="28"/>
          <w:szCs w:val="28"/>
        </w:rPr>
        <w:t>а</w:t>
      </w:r>
      <w:r w:rsidRPr="00002377">
        <w:rPr>
          <w:rFonts w:ascii="Times New Roman" w:hAnsi="Times New Roman"/>
          <w:bCs/>
          <w:sz w:val="28"/>
          <w:szCs w:val="28"/>
        </w:rPr>
        <w:t xml:space="preserve"> адаптивного определимого вариатора на основе двух-подвижной кинематической цепи с одним входом.</w:t>
      </w:r>
      <w:r w:rsidR="003919DA" w:rsidRPr="00002377">
        <w:rPr>
          <w:rFonts w:ascii="Times New Roman" w:hAnsi="Times New Roman"/>
          <w:bCs/>
          <w:sz w:val="28"/>
          <w:szCs w:val="28"/>
        </w:rPr>
        <w:t xml:space="preserve"> Определимость движения достигается путем введения дополнительной силовой связи.</w:t>
      </w:r>
    </w:p>
    <w:p w14:paraId="3B21A389" w14:textId="58E17CF9" w:rsidR="00E6617A" w:rsidRPr="00002377" w:rsidRDefault="00E6617A" w:rsidP="00E6617A">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2) Выполн</w:t>
      </w:r>
      <w:r w:rsidR="003919DA" w:rsidRPr="00002377">
        <w:rPr>
          <w:rFonts w:ascii="Times New Roman" w:hAnsi="Times New Roman"/>
          <w:bCs/>
          <w:sz w:val="28"/>
          <w:szCs w:val="28"/>
        </w:rPr>
        <w:t>ен</w:t>
      </w:r>
      <w:r w:rsidRPr="00002377">
        <w:rPr>
          <w:rFonts w:ascii="Times New Roman" w:hAnsi="Times New Roman"/>
          <w:bCs/>
          <w:sz w:val="28"/>
          <w:szCs w:val="28"/>
        </w:rPr>
        <w:t xml:space="preserve"> кинематическ</w:t>
      </w:r>
      <w:r w:rsidR="003919DA" w:rsidRPr="00002377">
        <w:rPr>
          <w:rFonts w:ascii="Times New Roman" w:hAnsi="Times New Roman"/>
          <w:bCs/>
          <w:sz w:val="28"/>
          <w:szCs w:val="28"/>
        </w:rPr>
        <w:t>ий</w:t>
      </w:r>
      <w:r w:rsidRPr="00002377">
        <w:rPr>
          <w:rFonts w:ascii="Times New Roman" w:hAnsi="Times New Roman"/>
          <w:bCs/>
          <w:sz w:val="28"/>
          <w:szCs w:val="28"/>
        </w:rPr>
        <w:t xml:space="preserve"> и силовой анализ цепи.</w:t>
      </w:r>
      <w:r w:rsidR="003919DA" w:rsidRPr="00002377">
        <w:rPr>
          <w:rFonts w:ascii="Times New Roman" w:hAnsi="Times New Roman"/>
          <w:bCs/>
          <w:sz w:val="28"/>
          <w:szCs w:val="28"/>
        </w:rPr>
        <w:t xml:space="preserve"> </w:t>
      </w:r>
    </w:p>
    <w:p w14:paraId="148B9996" w14:textId="08BA638B" w:rsidR="00E6617A" w:rsidRPr="00002377" w:rsidRDefault="00E6617A" w:rsidP="00E6617A">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3) Разработа</w:t>
      </w:r>
      <w:r w:rsidR="003919DA" w:rsidRPr="00002377">
        <w:rPr>
          <w:rFonts w:ascii="Times New Roman" w:hAnsi="Times New Roman"/>
          <w:bCs/>
          <w:sz w:val="28"/>
          <w:szCs w:val="28"/>
        </w:rPr>
        <w:t>но</w:t>
      </w:r>
      <w:r w:rsidRPr="00002377">
        <w:rPr>
          <w:rFonts w:ascii="Times New Roman" w:hAnsi="Times New Roman"/>
          <w:bCs/>
          <w:sz w:val="28"/>
          <w:szCs w:val="28"/>
        </w:rPr>
        <w:t xml:space="preserve"> условие определимости движения двух-подвижной цепи</w:t>
      </w:r>
      <w:r w:rsidR="003919DA" w:rsidRPr="00002377">
        <w:rPr>
          <w:rFonts w:ascii="Times New Roman" w:hAnsi="Times New Roman"/>
          <w:bCs/>
          <w:sz w:val="28"/>
          <w:szCs w:val="28"/>
        </w:rPr>
        <w:t xml:space="preserve"> с одним входом</w:t>
      </w:r>
      <w:r w:rsidRPr="00002377">
        <w:rPr>
          <w:rFonts w:ascii="Times New Roman" w:hAnsi="Times New Roman"/>
          <w:bCs/>
          <w:sz w:val="28"/>
          <w:szCs w:val="28"/>
        </w:rPr>
        <w:t>.</w:t>
      </w:r>
      <w:r w:rsidR="003919DA" w:rsidRPr="00002377">
        <w:rPr>
          <w:rFonts w:ascii="Times New Roman" w:hAnsi="Times New Roman"/>
          <w:sz w:val="28"/>
          <w:szCs w:val="28"/>
        </w:rPr>
        <w:t xml:space="preserve"> Найдены закономерности создания дополнительной фрикционной связ</w:t>
      </w:r>
      <w:r w:rsidR="003919DA" w:rsidRPr="00002377">
        <w:rPr>
          <w:rFonts w:ascii="Times New Roman" w:hAnsi="Times New Roman"/>
          <w:bCs/>
          <w:sz w:val="28"/>
          <w:szCs w:val="28"/>
        </w:rPr>
        <w:t>и</w:t>
      </w:r>
      <w:r w:rsidR="003919DA" w:rsidRPr="00002377">
        <w:rPr>
          <w:rFonts w:ascii="Times New Roman" w:hAnsi="Times New Roman"/>
          <w:sz w:val="28"/>
          <w:szCs w:val="28"/>
        </w:rPr>
        <w:t xml:space="preserve"> в виде фрикционного момента, обеспечивающего определимость движения.</w:t>
      </w:r>
    </w:p>
    <w:p w14:paraId="4A8FC8AA" w14:textId="3DEB0F4D" w:rsidR="00E6617A" w:rsidRPr="00002377" w:rsidRDefault="00E6617A" w:rsidP="00E6617A">
      <w:pPr>
        <w:tabs>
          <w:tab w:val="left" w:pos="709"/>
        </w:tabs>
        <w:spacing w:after="0" w:line="240" w:lineRule="auto"/>
        <w:ind w:firstLine="567"/>
        <w:jc w:val="both"/>
        <w:rPr>
          <w:rFonts w:ascii="Times New Roman" w:eastAsia="Times New Roman" w:hAnsi="Times New Roman"/>
          <w:snapToGrid w:val="0"/>
          <w:color w:val="000000"/>
          <w:sz w:val="28"/>
          <w:szCs w:val="28"/>
          <w:lang w:eastAsia="de-DE" w:bidi="en-US"/>
        </w:rPr>
      </w:pPr>
      <w:r w:rsidRPr="00002377">
        <w:rPr>
          <w:rFonts w:ascii="Times New Roman" w:hAnsi="Times New Roman"/>
          <w:bCs/>
          <w:sz w:val="28"/>
          <w:szCs w:val="28"/>
        </w:rPr>
        <w:t>4) Представ</w:t>
      </w:r>
      <w:r w:rsidR="003919DA" w:rsidRPr="00002377">
        <w:rPr>
          <w:rFonts w:ascii="Times New Roman" w:hAnsi="Times New Roman"/>
          <w:bCs/>
          <w:sz w:val="28"/>
          <w:szCs w:val="28"/>
        </w:rPr>
        <w:t>лено</w:t>
      </w:r>
      <w:r w:rsidRPr="00002377">
        <w:rPr>
          <w:rFonts w:ascii="Times New Roman" w:hAnsi="Times New Roman"/>
          <w:bCs/>
          <w:sz w:val="28"/>
          <w:szCs w:val="28"/>
        </w:rPr>
        <w:t xml:space="preserve"> условие силовой адаптации цепи к переменной выходной нагрузке.</w:t>
      </w:r>
      <w:r w:rsidR="003919DA" w:rsidRPr="00002377">
        <w:rPr>
          <w:rFonts w:ascii="Times New Roman" w:hAnsi="Times New Roman"/>
          <w:b/>
          <w:sz w:val="28"/>
          <w:szCs w:val="28"/>
        </w:rPr>
        <w:t xml:space="preserve"> </w:t>
      </w:r>
      <w:r w:rsidR="003919DA" w:rsidRPr="00002377">
        <w:rPr>
          <w:rFonts w:ascii="Times New Roman" w:hAnsi="Times New Roman"/>
          <w:bCs/>
          <w:sz w:val="28"/>
          <w:szCs w:val="28"/>
        </w:rPr>
        <w:t xml:space="preserve">Теоретически обоснован эффект силовой адаптации вариатора к переменной нагрузке, </w:t>
      </w:r>
      <w:r w:rsidR="003919DA" w:rsidRPr="00002377">
        <w:rPr>
          <w:rFonts w:ascii="Times New Roman" w:eastAsia="Times New Roman" w:hAnsi="Times New Roman"/>
          <w:bCs/>
          <w:snapToGrid w:val="0"/>
          <w:color w:val="000000"/>
          <w:sz w:val="28"/>
          <w:szCs w:val="28"/>
          <w:lang w:eastAsia="de-DE" w:bidi="en-US"/>
        </w:rPr>
        <w:t>обеспечивающи</w:t>
      </w:r>
      <w:r w:rsidR="003919DA" w:rsidRPr="00002377">
        <w:rPr>
          <w:rFonts w:ascii="Times New Roman" w:hAnsi="Times New Roman"/>
          <w:bCs/>
          <w:sz w:val="28"/>
          <w:szCs w:val="28"/>
        </w:rPr>
        <w:t>й</w:t>
      </w:r>
      <w:r w:rsidR="003919DA" w:rsidRPr="00002377">
        <w:rPr>
          <w:rFonts w:ascii="Times New Roman" w:eastAsia="Times New Roman" w:hAnsi="Times New Roman"/>
          <w:bCs/>
          <w:snapToGrid w:val="0"/>
          <w:color w:val="000000"/>
          <w:sz w:val="28"/>
          <w:szCs w:val="28"/>
          <w:lang w:eastAsia="de-DE" w:bidi="en-US"/>
        </w:rPr>
        <w:t xml:space="preserve"> изменение передаточного отношения без системы управления.</w:t>
      </w:r>
      <w:r w:rsidR="00A575A4" w:rsidRPr="00002377">
        <w:rPr>
          <w:rFonts w:ascii="Times New Roman" w:hAnsi="Times New Roman"/>
          <w:b/>
          <w:bCs/>
          <w:sz w:val="28"/>
          <w:szCs w:val="28"/>
        </w:rPr>
        <w:t xml:space="preserve"> </w:t>
      </w:r>
      <w:r w:rsidR="00A575A4" w:rsidRPr="00002377">
        <w:rPr>
          <w:rFonts w:ascii="Times New Roman" w:hAnsi="Times New Roman"/>
          <w:sz w:val="28"/>
          <w:szCs w:val="28"/>
        </w:rPr>
        <w:t xml:space="preserve">Определен </w:t>
      </w:r>
      <w:r w:rsidR="00A575A4" w:rsidRPr="00002377">
        <w:rPr>
          <w:rFonts w:ascii="Times New Roman" w:eastAsia="Times New Roman" w:hAnsi="Times New Roman"/>
          <w:snapToGrid w:val="0"/>
          <w:color w:val="000000"/>
          <w:sz w:val="28"/>
          <w:szCs w:val="28"/>
          <w:lang w:eastAsia="de-DE" w:bidi="en-US"/>
        </w:rPr>
        <w:t>диапазон регулирования выходного момента.</w:t>
      </w:r>
    </w:p>
    <w:p w14:paraId="738FBAF6" w14:textId="431155A3" w:rsidR="00CF6DAA" w:rsidRPr="00002377" w:rsidRDefault="00CF6DAA" w:rsidP="00CF6DAA">
      <w:pPr>
        <w:tabs>
          <w:tab w:val="left" w:pos="4065"/>
        </w:tabs>
        <w:spacing w:after="0" w:line="240" w:lineRule="auto"/>
        <w:ind w:firstLine="540"/>
        <w:jc w:val="both"/>
        <w:rPr>
          <w:rFonts w:ascii="Times New Roman" w:hAnsi="Times New Roman"/>
          <w:bCs/>
          <w:sz w:val="28"/>
          <w:szCs w:val="28"/>
        </w:rPr>
      </w:pPr>
      <w:r w:rsidRPr="00002377">
        <w:rPr>
          <w:rFonts w:ascii="Times New Roman" w:eastAsia="Times New Roman" w:hAnsi="Times New Roman"/>
          <w:snapToGrid w:val="0"/>
          <w:color w:val="000000"/>
          <w:sz w:val="28"/>
          <w:szCs w:val="28"/>
          <w:lang w:eastAsia="de-DE" w:bidi="en-US"/>
        </w:rPr>
        <w:t xml:space="preserve">5) </w:t>
      </w:r>
      <w:r w:rsidRPr="00002377">
        <w:rPr>
          <w:rFonts w:ascii="Times New Roman" w:hAnsi="Times New Roman"/>
          <w:bCs/>
          <w:sz w:val="28"/>
          <w:szCs w:val="28"/>
        </w:rPr>
        <w:t xml:space="preserve">Разработаны </w:t>
      </w:r>
      <w:r w:rsidR="00BE5049" w:rsidRPr="00002377">
        <w:rPr>
          <w:rFonts w:ascii="Times New Roman" w:hAnsi="Times New Roman"/>
          <w:bCs/>
          <w:sz w:val="28"/>
          <w:szCs w:val="28"/>
        </w:rPr>
        <w:t>примеры</w:t>
      </w:r>
      <w:r w:rsidRPr="00002377">
        <w:rPr>
          <w:rFonts w:ascii="Times New Roman" w:hAnsi="Times New Roman"/>
          <w:bCs/>
          <w:sz w:val="28"/>
          <w:szCs w:val="28"/>
        </w:rPr>
        <w:t xml:space="preserve"> расчета параметров адаптивных зубчатых вариаторов.</w:t>
      </w:r>
    </w:p>
    <w:p w14:paraId="0911EBF1" w14:textId="261DE6EE" w:rsidR="00E6617A" w:rsidRPr="00002377" w:rsidRDefault="00CF6DAA" w:rsidP="00E6617A">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6</w:t>
      </w:r>
      <w:r w:rsidR="00E6617A" w:rsidRPr="00002377">
        <w:rPr>
          <w:rFonts w:ascii="Times New Roman" w:hAnsi="Times New Roman"/>
          <w:bCs/>
          <w:sz w:val="28"/>
          <w:szCs w:val="28"/>
        </w:rPr>
        <w:t>) Разработа</w:t>
      </w:r>
      <w:r w:rsidR="003919DA" w:rsidRPr="00002377">
        <w:rPr>
          <w:rFonts w:ascii="Times New Roman" w:hAnsi="Times New Roman"/>
          <w:bCs/>
          <w:sz w:val="28"/>
          <w:szCs w:val="28"/>
        </w:rPr>
        <w:t>на</w:t>
      </w:r>
      <w:r w:rsidR="00E6617A" w:rsidRPr="00002377">
        <w:rPr>
          <w:rFonts w:ascii="Times New Roman" w:hAnsi="Times New Roman"/>
          <w:bCs/>
          <w:sz w:val="28"/>
          <w:szCs w:val="28"/>
        </w:rPr>
        <w:t xml:space="preserve"> конструкторск</w:t>
      </w:r>
      <w:r w:rsidR="003919DA" w:rsidRPr="00002377">
        <w:rPr>
          <w:rFonts w:ascii="Times New Roman" w:hAnsi="Times New Roman"/>
          <w:bCs/>
          <w:sz w:val="28"/>
          <w:szCs w:val="28"/>
        </w:rPr>
        <w:t>ая</w:t>
      </w:r>
      <w:r w:rsidR="00E6617A" w:rsidRPr="00002377">
        <w:rPr>
          <w:rFonts w:ascii="Times New Roman" w:hAnsi="Times New Roman"/>
          <w:bCs/>
          <w:sz w:val="28"/>
          <w:szCs w:val="28"/>
        </w:rPr>
        <w:t xml:space="preserve"> документаци</w:t>
      </w:r>
      <w:r w:rsidR="003919DA" w:rsidRPr="00002377">
        <w:rPr>
          <w:rFonts w:ascii="Times New Roman" w:hAnsi="Times New Roman"/>
          <w:bCs/>
          <w:sz w:val="28"/>
          <w:szCs w:val="28"/>
        </w:rPr>
        <w:t>я</w:t>
      </w:r>
      <w:r w:rsidR="00E6617A" w:rsidRPr="00002377">
        <w:rPr>
          <w:rFonts w:ascii="Times New Roman" w:hAnsi="Times New Roman"/>
          <w:bCs/>
          <w:sz w:val="28"/>
          <w:szCs w:val="28"/>
        </w:rPr>
        <w:t xml:space="preserve"> адаптивного вариатора и испытательного стенда.</w:t>
      </w:r>
    </w:p>
    <w:p w14:paraId="0F952949" w14:textId="33FF4227" w:rsidR="00E6617A" w:rsidRPr="00002377" w:rsidRDefault="00CF6DAA" w:rsidP="00E6617A">
      <w:pPr>
        <w:tabs>
          <w:tab w:val="left" w:pos="709"/>
        </w:tabs>
        <w:spacing w:after="0" w:line="240" w:lineRule="auto"/>
        <w:ind w:firstLine="567"/>
        <w:jc w:val="both"/>
        <w:rPr>
          <w:rFonts w:ascii="Times New Roman" w:hAnsi="Times New Roman"/>
          <w:bCs/>
          <w:sz w:val="28"/>
          <w:szCs w:val="28"/>
        </w:rPr>
      </w:pPr>
      <w:r w:rsidRPr="00002377">
        <w:rPr>
          <w:rFonts w:ascii="Times New Roman" w:hAnsi="Times New Roman"/>
          <w:bCs/>
          <w:sz w:val="28"/>
          <w:szCs w:val="28"/>
        </w:rPr>
        <w:t>7</w:t>
      </w:r>
      <w:r w:rsidR="00E6617A" w:rsidRPr="00002377">
        <w:rPr>
          <w:rFonts w:ascii="Times New Roman" w:hAnsi="Times New Roman"/>
          <w:bCs/>
          <w:sz w:val="28"/>
          <w:szCs w:val="28"/>
        </w:rPr>
        <w:t>) Изготов</w:t>
      </w:r>
      <w:r w:rsidR="00A575A4" w:rsidRPr="00002377">
        <w:rPr>
          <w:rFonts w:ascii="Times New Roman" w:hAnsi="Times New Roman"/>
          <w:bCs/>
          <w:sz w:val="28"/>
          <w:szCs w:val="28"/>
        </w:rPr>
        <w:t>лены</w:t>
      </w:r>
      <w:r w:rsidR="00E6617A" w:rsidRPr="00002377">
        <w:rPr>
          <w:rFonts w:ascii="Times New Roman" w:hAnsi="Times New Roman"/>
          <w:bCs/>
          <w:sz w:val="28"/>
          <w:szCs w:val="28"/>
        </w:rPr>
        <w:t xml:space="preserve"> опытные образцы адаптивного вариатора и испытательного стенда.</w:t>
      </w:r>
    </w:p>
    <w:p w14:paraId="3EC889E5" w14:textId="2D3790CE" w:rsidR="00A575A4" w:rsidRPr="00002377" w:rsidRDefault="00CF6DAA" w:rsidP="00E6617A">
      <w:pPr>
        <w:tabs>
          <w:tab w:val="left" w:pos="709"/>
        </w:tabs>
        <w:spacing w:after="0" w:line="240" w:lineRule="auto"/>
        <w:ind w:firstLine="567"/>
        <w:jc w:val="both"/>
        <w:rPr>
          <w:rFonts w:ascii="Times New Roman" w:hAnsi="Times New Roman"/>
          <w:sz w:val="28"/>
          <w:szCs w:val="28"/>
        </w:rPr>
      </w:pPr>
      <w:r w:rsidRPr="00002377">
        <w:rPr>
          <w:rFonts w:ascii="Times New Roman" w:hAnsi="Times New Roman"/>
          <w:bCs/>
          <w:sz w:val="28"/>
          <w:szCs w:val="28"/>
        </w:rPr>
        <w:t>8</w:t>
      </w:r>
      <w:r w:rsidR="00E6617A" w:rsidRPr="00002377">
        <w:rPr>
          <w:rFonts w:ascii="Times New Roman" w:hAnsi="Times New Roman"/>
          <w:bCs/>
          <w:sz w:val="28"/>
          <w:szCs w:val="28"/>
        </w:rPr>
        <w:t>) Выполн</w:t>
      </w:r>
      <w:r w:rsidR="00A575A4" w:rsidRPr="00002377">
        <w:rPr>
          <w:rFonts w:ascii="Times New Roman" w:hAnsi="Times New Roman"/>
          <w:bCs/>
          <w:sz w:val="28"/>
          <w:szCs w:val="28"/>
        </w:rPr>
        <w:t>ены</w:t>
      </w:r>
      <w:r w:rsidR="00E6617A" w:rsidRPr="00002377">
        <w:rPr>
          <w:rFonts w:ascii="Times New Roman" w:hAnsi="Times New Roman"/>
          <w:bCs/>
          <w:sz w:val="28"/>
          <w:szCs w:val="28"/>
        </w:rPr>
        <w:t xml:space="preserve"> эксперимент</w:t>
      </w:r>
      <w:r w:rsidR="00A575A4" w:rsidRPr="00002377">
        <w:rPr>
          <w:rFonts w:ascii="Times New Roman" w:hAnsi="Times New Roman"/>
          <w:bCs/>
          <w:sz w:val="28"/>
          <w:szCs w:val="28"/>
        </w:rPr>
        <w:t>ы</w:t>
      </w:r>
      <w:r w:rsidR="00E6617A" w:rsidRPr="00002377">
        <w:rPr>
          <w:rFonts w:ascii="Times New Roman" w:hAnsi="Times New Roman"/>
          <w:bCs/>
          <w:sz w:val="28"/>
          <w:szCs w:val="28"/>
        </w:rPr>
        <w:t xml:space="preserve"> для проверки соответствия теоретических и экспериментальных данных.</w:t>
      </w:r>
      <w:r w:rsidR="00A575A4" w:rsidRPr="00002377">
        <w:rPr>
          <w:rFonts w:ascii="Times New Roman" w:hAnsi="Times New Roman"/>
          <w:bCs/>
          <w:sz w:val="28"/>
          <w:szCs w:val="28"/>
        </w:rPr>
        <w:t xml:space="preserve"> </w:t>
      </w:r>
      <w:r w:rsidR="00A575A4" w:rsidRPr="00002377">
        <w:rPr>
          <w:rFonts w:ascii="Times New Roman" w:eastAsia="Times New Roman" w:hAnsi="Times New Roman"/>
          <w:snapToGrid w:val="0"/>
          <w:color w:val="000000"/>
          <w:sz w:val="28"/>
          <w:szCs w:val="28"/>
          <w:lang w:eastAsia="de-DE" w:bidi="en-US"/>
        </w:rPr>
        <w:t>Эксперимент</w:t>
      </w:r>
      <w:r w:rsidR="00503DF4" w:rsidRPr="00002377">
        <w:rPr>
          <w:rFonts w:ascii="Times New Roman" w:eastAsia="Times New Roman" w:hAnsi="Times New Roman"/>
          <w:snapToGrid w:val="0"/>
          <w:color w:val="000000"/>
          <w:sz w:val="28"/>
          <w:szCs w:val="28"/>
          <w:lang w:eastAsia="de-DE" w:bidi="en-US"/>
        </w:rPr>
        <w:t>ы</w:t>
      </w:r>
      <w:r w:rsidR="00A575A4" w:rsidRPr="00002377">
        <w:rPr>
          <w:rFonts w:ascii="Times New Roman" w:eastAsia="Times New Roman" w:hAnsi="Times New Roman"/>
          <w:snapToGrid w:val="0"/>
          <w:color w:val="000000"/>
          <w:sz w:val="28"/>
          <w:szCs w:val="28"/>
          <w:lang w:eastAsia="de-DE" w:bidi="en-US"/>
        </w:rPr>
        <w:t xml:space="preserve"> подтвердил</w:t>
      </w:r>
      <w:r w:rsidR="00503DF4" w:rsidRPr="00002377">
        <w:rPr>
          <w:rFonts w:ascii="Times New Roman" w:eastAsia="Times New Roman" w:hAnsi="Times New Roman"/>
          <w:snapToGrid w:val="0"/>
          <w:color w:val="000000"/>
          <w:sz w:val="28"/>
          <w:szCs w:val="28"/>
          <w:lang w:eastAsia="de-DE" w:bidi="en-US"/>
        </w:rPr>
        <w:t>и</w:t>
      </w:r>
      <w:r w:rsidR="00A575A4" w:rsidRPr="00002377">
        <w:rPr>
          <w:rFonts w:ascii="Times New Roman" w:eastAsia="Times New Roman" w:hAnsi="Times New Roman"/>
          <w:snapToGrid w:val="0"/>
          <w:color w:val="000000"/>
          <w:sz w:val="28"/>
          <w:szCs w:val="28"/>
          <w:lang w:eastAsia="de-DE" w:bidi="en-US"/>
        </w:rPr>
        <w:t xml:space="preserve"> найденн</w:t>
      </w:r>
      <w:r w:rsidR="00A575A4" w:rsidRPr="00002377">
        <w:rPr>
          <w:rFonts w:ascii="Times New Roman" w:hAnsi="Times New Roman"/>
          <w:sz w:val="28"/>
          <w:szCs w:val="28"/>
        </w:rPr>
        <w:t>ые</w:t>
      </w:r>
      <w:r w:rsidR="00A575A4" w:rsidRPr="00002377">
        <w:rPr>
          <w:rFonts w:ascii="Times New Roman" w:eastAsia="Times New Roman" w:hAnsi="Times New Roman"/>
          <w:snapToGrid w:val="0"/>
          <w:color w:val="000000"/>
          <w:sz w:val="28"/>
          <w:szCs w:val="28"/>
          <w:lang w:eastAsia="de-DE" w:bidi="en-US"/>
        </w:rPr>
        <w:t xml:space="preserve"> теоретическ</w:t>
      </w:r>
      <w:r w:rsidR="00A575A4" w:rsidRPr="00002377">
        <w:rPr>
          <w:rFonts w:ascii="Times New Roman" w:hAnsi="Times New Roman"/>
          <w:sz w:val="28"/>
          <w:szCs w:val="28"/>
        </w:rPr>
        <w:t>ие</w:t>
      </w:r>
      <w:r w:rsidR="00A575A4" w:rsidRPr="00002377">
        <w:rPr>
          <w:rFonts w:ascii="Times New Roman" w:eastAsia="Times New Roman" w:hAnsi="Times New Roman"/>
          <w:snapToGrid w:val="0"/>
          <w:color w:val="000000"/>
          <w:sz w:val="28"/>
          <w:szCs w:val="28"/>
          <w:lang w:eastAsia="de-DE" w:bidi="en-US"/>
        </w:rPr>
        <w:t xml:space="preserve"> </w:t>
      </w:r>
      <w:r w:rsidR="00EF2FB7" w:rsidRPr="00002377">
        <w:rPr>
          <w:rFonts w:ascii="Times New Roman" w:eastAsia="Times New Roman" w:hAnsi="Times New Roman"/>
          <w:snapToGrid w:val="0"/>
          <w:color w:val="000000"/>
          <w:sz w:val="28"/>
          <w:szCs w:val="28"/>
          <w:lang w:eastAsia="de-DE" w:bidi="en-US"/>
        </w:rPr>
        <w:t>закономерност</w:t>
      </w:r>
      <w:r w:rsidR="00EF2FB7" w:rsidRPr="00002377">
        <w:rPr>
          <w:rFonts w:ascii="Times New Roman" w:hAnsi="Times New Roman"/>
          <w:sz w:val="28"/>
          <w:szCs w:val="28"/>
        </w:rPr>
        <w:t>и:</w:t>
      </w:r>
      <w:r w:rsidR="00EF2FB7" w:rsidRPr="00002377">
        <w:rPr>
          <w:rFonts w:ascii="Times New Roman" w:eastAsia="Times New Roman" w:hAnsi="Times New Roman"/>
          <w:snapToGrid w:val="0"/>
          <w:color w:val="000000"/>
          <w:sz w:val="28"/>
          <w:szCs w:val="28"/>
          <w:lang w:eastAsia="de-DE" w:bidi="en-US"/>
        </w:rPr>
        <w:t xml:space="preserve"> </w:t>
      </w:r>
      <w:r w:rsidR="00EF2FB7" w:rsidRPr="00002377">
        <w:rPr>
          <w:rFonts w:ascii="Times New Roman" w:hAnsi="Times New Roman"/>
          <w:sz w:val="28"/>
          <w:szCs w:val="28"/>
        </w:rPr>
        <w:t>двух</w:t>
      </w:r>
      <w:r w:rsidR="00A575A4" w:rsidRPr="00002377">
        <w:rPr>
          <w:rFonts w:ascii="Times New Roman" w:eastAsia="Times New Roman" w:hAnsi="Times New Roman"/>
          <w:snapToGrid w:val="0"/>
          <w:color w:val="000000"/>
          <w:sz w:val="28"/>
          <w:szCs w:val="28"/>
          <w:lang w:eastAsia="de-DE" w:bidi="en-US"/>
        </w:rPr>
        <w:t>-подвижная кинематическая цепь приобретает определимость движения при добавлении принципиально новой сило-скоростной связи в виде фрикционного момента в шарнире, соединяющем подвижные звенья</w:t>
      </w:r>
      <w:r w:rsidR="00A575A4" w:rsidRPr="00002377">
        <w:rPr>
          <w:rFonts w:ascii="Times New Roman" w:hAnsi="Times New Roman"/>
          <w:sz w:val="28"/>
          <w:szCs w:val="28"/>
        </w:rPr>
        <w:t xml:space="preserve">, </w:t>
      </w:r>
      <w:r w:rsidR="00FA5C89" w:rsidRPr="00002377">
        <w:rPr>
          <w:rFonts w:ascii="Times New Roman" w:hAnsi="Times New Roman"/>
          <w:sz w:val="28"/>
          <w:szCs w:val="28"/>
        </w:rPr>
        <w:t>д</w:t>
      </w:r>
      <w:r w:rsidR="00A575A4" w:rsidRPr="00002377">
        <w:rPr>
          <w:rFonts w:ascii="Times New Roman" w:hAnsi="Times New Roman"/>
          <w:sz w:val="28"/>
          <w:szCs w:val="28"/>
        </w:rPr>
        <w:t>вух-подвижная цепь обладает эффектом силовой адаптации.</w:t>
      </w:r>
    </w:p>
    <w:p w14:paraId="068D7AB0" w14:textId="05C5AED9" w:rsidR="00E6617A" w:rsidRPr="00002377" w:rsidRDefault="00A575A4" w:rsidP="00051A54">
      <w:pPr>
        <w:pStyle w:val="MDPI21heading1"/>
        <w:spacing w:before="0" w:after="0" w:line="240" w:lineRule="auto"/>
        <w:ind w:left="0" w:firstLine="709"/>
        <w:jc w:val="both"/>
        <w:rPr>
          <w:rFonts w:ascii="Times New Roman" w:hAnsi="Times New Roman"/>
          <w:b w:val="0"/>
          <w:bCs/>
          <w:sz w:val="28"/>
          <w:szCs w:val="28"/>
          <w:lang w:val="ru-RU"/>
        </w:rPr>
      </w:pPr>
      <w:r w:rsidRPr="00002377">
        <w:rPr>
          <w:rFonts w:ascii="Times New Roman" w:hAnsi="Times New Roman"/>
          <w:b w:val="0"/>
          <w:bCs/>
          <w:sz w:val="28"/>
          <w:szCs w:val="28"/>
          <w:lang w:val="ru-RU"/>
        </w:rPr>
        <w:t>На основании полученных результатов можно сформулировать следующие общее заключение:</w:t>
      </w:r>
    </w:p>
    <w:p w14:paraId="7F5E9D64" w14:textId="5A78F792" w:rsidR="00A575A4" w:rsidRPr="00002377" w:rsidRDefault="00A575A4" w:rsidP="00051A54">
      <w:pPr>
        <w:pStyle w:val="MDPI21heading1"/>
        <w:spacing w:before="0" w:after="0" w:line="240" w:lineRule="auto"/>
        <w:ind w:left="0" w:firstLine="709"/>
        <w:jc w:val="both"/>
        <w:rPr>
          <w:rFonts w:ascii="Times New Roman" w:hAnsi="Times New Roman"/>
          <w:b w:val="0"/>
          <w:bCs/>
          <w:sz w:val="28"/>
          <w:szCs w:val="28"/>
          <w:lang w:val="ru-RU"/>
        </w:rPr>
      </w:pPr>
      <w:r w:rsidRPr="00002377">
        <w:rPr>
          <w:rFonts w:ascii="Times New Roman" w:hAnsi="Times New Roman"/>
          <w:b w:val="0"/>
          <w:bCs/>
          <w:sz w:val="28"/>
          <w:szCs w:val="28"/>
          <w:lang w:val="ru-RU"/>
        </w:rPr>
        <w:t>Выполненные исследования позволяют создать определимый адаптивный привод космического стыковочного механизма. Определимый зубчатый вариатор создан на базе кинематической цепи с двумя степенями свободы, имеющей только один вход. Определимый привод обеспечивает приспособляемость выходного вала к переменной выходной нагрузке в заданном диапазоне изменения момента сопротивления.</w:t>
      </w:r>
    </w:p>
    <w:p w14:paraId="77986747" w14:textId="46C7F407" w:rsidR="005905E9" w:rsidRPr="00002377" w:rsidRDefault="00A575A4" w:rsidP="005905E9">
      <w:pPr>
        <w:pStyle w:val="MDPI21heading1"/>
        <w:spacing w:before="0" w:after="0" w:line="240" w:lineRule="auto"/>
        <w:ind w:left="0" w:firstLine="709"/>
        <w:jc w:val="both"/>
        <w:rPr>
          <w:rFonts w:ascii="Times New Roman" w:hAnsi="Times New Roman"/>
          <w:b w:val="0"/>
          <w:bCs/>
          <w:sz w:val="28"/>
          <w:szCs w:val="28"/>
          <w:lang w:val="ru-RU"/>
        </w:rPr>
      </w:pPr>
      <w:r w:rsidRPr="00002377">
        <w:rPr>
          <w:rFonts w:ascii="Times New Roman" w:hAnsi="Times New Roman"/>
          <w:b w:val="0"/>
          <w:bCs/>
          <w:sz w:val="28"/>
          <w:szCs w:val="28"/>
          <w:lang w:val="ru-RU"/>
        </w:rPr>
        <w:t>Создан класс саморегулирующихся двух-подвижных механизмов.</w:t>
      </w:r>
    </w:p>
    <w:p w14:paraId="37D1C86B" w14:textId="77777777" w:rsidR="005905E9" w:rsidRPr="00002377" w:rsidRDefault="005905E9" w:rsidP="005905E9">
      <w:pPr>
        <w:pStyle w:val="MDPI21heading1"/>
        <w:spacing w:before="0" w:after="0" w:line="240" w:lineRule="auto"/>
        <w:ind w:left="0" w:firstLine="709"/>
        <w:jc w:val="both"/>
        <w:rPr>
          <w:rFonts w:ascii="Times New Roman" w:hAnsi="Times New Roman"/>
          <w:b w:val="0"/>
          <w:bCs/>
          <w:sz w:val="28"/>
          <w:szCs w:val="28"/>
          <w:lang w:val="ru-RU"/>
        </w:rPr>
      </w:pPr>
      <w:r w:rsidRPr="00002377">
        <w:rPr>
          <w:rFonts w:ascii="Times New Roman" w:hAnsi="Times New Roman"/>
          <w:b w:val="0"/>
          <w:bCs/>
          <w:sz w:val="28"/>
          <w:szCs w:val="28"/>
          <w:lang w:val="ru-RU"/>
        </w:rPr>
        <w:t>Саморегулирующиеся механизмы найдут широкое применение во всех отраслях техники от робототехники до транспортного машиностроения.</w:t>
      </w:r>
    </w:p>
    <w:p w14:paraId="348E4D05" w14:textId="77777777" w:rsidR="005905E9" w:rsidRPr="00002377" w:rsidRDefault="005905E9" w:rsidP="005905E9">
      <w:pPr>
        <w:pStyle w:val="MDPI21heading1"/>
        <w:spacing w:before="0" w:after="0" w:line="240" w:lineRule="auto"/>
        <w:ind w:left="0" w:firstLine="709"/>
        <w:jc w:val="both"/>
        <w:rPr>
          <w:rFonts w:ascii="Times New Roman" w:hAnsi="Times New Roman"/>
          <w:b w:val="0"/>
          <w:bCs/>
          <w:sz w:val="28"/>
          <w:szCs w:val="28"/>
          <w:lang w:val="ru-RU"/>
        </w:rPr>
      </w:pPr>
    </w:p>
    <w:p w14:paraId="744088BC" w14:textId="77777777" w:rsidR="009F57A2" w:rsidRPr="00002377" w:rsidRDefault="009F57A2" w:rsidP="00837C1C">
      <w:pPr>
        <w:tabs>
          <w:tab w:val="left" w:pos="4065"/>
        </w:tabs>
        <w:rPr>
          <w:rFonts w:ascii="Times New Roman" w:hAnsi="Times New Roman"/>
          <w:b/>
          <w:bCs/>
          <w:sz w:val="28"/>
          <w:szCs w:val="28"/>
        </w:rPr>
      </w:pPr>
    </w:p>
    <w:p w14:paraId="27B3D57D" w14:textId="77777777" w:rsidR="00DA36C9" w:rsidRPr="00002377" w:rsidRDefault="00DA36C9" w:rsidP="00DA36C9">
      <w:pPr>
        <w:tabs>
          <w:tab w:val="left" w:pos="4065"/>
        </w:tabs>
        <w:jc w:val="center"/>
        <w:rPr>
          <w:rFonts w:ascii="Times New Roman" w:hAnsi="Times New Roman"/>
          <w:b/>
          <w:bCs/>
          <w:sz w:val="28"/>
          <w:szCs w:val="28"/>
          <w:lang w:val="en-US"/>
        </w:rPr>
      </w:pPr>
      <w:bookmarkStart w:id="23" w:name="_Hlk191150312"/>
      <w:r w:rsidRPr="00002377">
        <w:rPr>
          <w:rFonts w:ascii="Times New Roman" w:hAnsi="Times New Roman"/>
          <w:b/>
          <w:bCs/>
          <w:sz w:val="28"/>
          <w:szCs w:val="28"/>
        </w:rPr>
        <w:lastRenderedPageBreak/>
        <w:t>СПИСОК</w:t>
      </w:r>
      <w:r w:rsidRPr="00002377">
        <w:rPr>
          <w:rFonts w:ascii="Times New Roman" w:hAnsi="Times New Roman"/>
          <w:b/>
          <w:bCs/>
          <w:sz w:val="28"/>
          <w:szCs w:val="28"/>
          <w:lang w:val="en-US"/>
        </w:rPr>
        <w:t xml:space="preserve"> </w:t>
      </w:r>
      <w:r w:rsidRPr="00002377">
        <w:rPr>
          <w:rFonts w:ascii="Times New Roman" w:hAnsi="Times New Roman"/>
          <w:b/>
          <w:bCs/>
          <w:sz w:val="28"/>
          <w:szCs w:val="28"/>
        </w:rPr>
        <w:t>ИСПОЛЬЗОВАННЫХ</w:t>
      </w:r>
      <w:r w:rsidRPr="00002377">
        <w:rPr>
          <w:rFonts w:ascii="Times New Roman" w:hAnsi="Times New Roman"/>
          <w:b/>
          <w:bCs/>
          <w:sz w:val="28"/>
          <w:szCs w:val="28"/>
          <w:lang w:val="en-US"/>
        </w:rPr>
        <w:t xml:space="preserve"> </w:t>
      </w:r>
      <w:r w:rsidRPr="00002377">
        <w:rPr>
          <w:rFonts w:ascii="Times New Roman" w:hAnsi="Times New Roman"/>
          <w:b/>
          <w:bCs/>
          <w:sz w:val="28"/>
          <w:szCs w:val="28"/>
        </w:rPr>
        <w:t>ИСТОЧНИКОВ</w:t>
      </w:r>
    </w:p>
    <w:p w14:paraId="3911E1B8" w14:textId="75CB24D5" w:rsidR="00DA36C9" w:rsidRPr="001F755B" w:rsidRDefault="00DA36C9" w:rsidP="00DA36C9">
      <w:pPr>
        <w:pStyle w:val="referenceitem"/>
        <w:numPr>
          <w:ilvl w:val="0"/>
          <w:numId w:val="0"/>
        </w:numPr>
        <w:spacing w:line="240" w:lineRule="auto"/>
        <w:ind w:firstLine="567"/>
        <w:rPr>
          <w:color w:val="000000" w:themeColor="text1"/>
          <w:sz w:val="28"/>
          <w:szCs w:val="28"/>
          <w:lang w:val="ru-RU"/>
        </w:rPr>
      </w:pPr>
      <w:r w:rsidRPr="00002377">
        <w:rPr>
          <w:color w:val="000000" w:themeColor="text1"/>
          <w:sz w:val="28"/>
          <w:szCs w:val="28"/>
        </w:rPr>
        <w:t xml:space="preserve">1 Massimo Sabbatini, Guillaume Weerts ESA Human Spaceflight &amp; Operation Promotion Office. </w:t>
      </w:r>
      <w:hyperlink r:id="rId170" w:history="1">
        <w:r w:rsidR="001F755B" w:rsidRPr="00323887">
          <w:rPr>
            <w:rStyle w:val="af"/>
            <w:sz w:val="28"/>
            <w:szCs w:val="28"/>
          </w:rPr>
          <w:t>https</w:t>
        </w:r>
        <w:r w:rsidR="001F755B" w:rsidRPr="00AA77C0">
          <w:rPr>
            <w:rStyle w:val="af"/>
            <w:sz w:val="28"/>
            <w:szCs w:val="28"/>
            <w:lang w:val="ru-RU"/>
          </w:rPr>
          <w:t>://</w:t>
        </w:r>
        <w:r w:rsidR="001F755B" w:rsidRPr="00323887">
          <w:rPr>
            <w:rStyle w:val="af"/>
            <w:sz w:val="28"/>
            <w:szCs w:val="28"/>
          </w:rPr>
          <w:t>www</w:t>
        </w:r>
        <w:r w:rsidR="001F755B" w:rsidRPr="00AA77C0">
          <w:rPr>
            <w:rStyle w:val="af"/>
            <w:sz w:val="28"/>
            <w:szCs w:val="28"/>
            <w:lang w:val="ru-RU"/>
          </w:rPr>
          <w:t>.</w:t>
        </w:r>
        <w:r w:rsidR="001F755B" w:rsidRPr="00323887">
          <w:rPr>
            <w:rStyle w:val="af"/>
            <w:sz w:val="28"/>
            <w:szCs w:val="28"/>
          </w:rPr>
          <w:t>youtube</w:t>
        </w:r>
        <w:r w:rsidR="001F755B" w:rsidRPr="00AA77C0">
          <w:rPr>
            <w:rStyle w:val="af"/>
            <w:sz w:val="28"/>
            <w:szCs w:val="28"/>
            <w:lang w:val="ru-RU"/>
          </w:rPr>
          <w:t>.</w:t>
        </w:r>
        <w:r w:rsidR="001F755B" w:rsidRPr="00323887">
          <w:rPr>
            <w:rStyle w:val="af"/>
            <w:sz w:val="28"/>
            <w:szCs w:val="28"/>
          </w:rPr>
          <w:t>com</w:t>
        </w:r>
        <w:r w:rsidR="001F755B" w:rsidRPr="00AA77C0">
          <w:rPr>
            <w:rStyle w:val="af"/>
            <w:sz w:val="28"/>
            <w:szCs w:val="28"/>
            <w:lang w:val="ru-RU"/>
          </w:rPr>
          <w:t>/</w:t>
        </w:r>
        <w:r w:rsidR="001F755B" w:rsidRPr="00323887">
          <w:rPr>
            <w:rStyle w:val="af"/>
            <w:sz w:val="28"/>
            <w:szCs w:val="28"/>
          </w:rPr>
          <w:t>watch</w:t>
        </w:r>
        <w:r w:rsidR="001F755B" w:rsidRPr="00AA77C0">
          <w:rPr>
            <w:rStyle w:val="af"/>
            <w:sz w:val="28"/>
            <w:szCs w:val="28"/>
            <w:lang w:val="ru-RU"/>
          </w:rPr>
          <w:t>?</w:t>
        </w:r>
        <w:r w:rsidR="001F755B" w:rsidRPr="00323887">
          <w:rPr>
            <w:rStyle w:val="af"/>
            <w:sz w:val="28"/>
            <w:szCs w:val="28"/>
          </w:rPr>
          <w:t>v</w:t>
        </w:r>
        <w:r w:rsidR="001F755B" w:rsidRPr="00AA77C0">
          <w:rPr>
            <w:rStyle w:val="af"/>
            <w:sz w:val="28"/>
            <w:szCs w:val="28"/>
            <w:lang w:val="ru-RU"/>
          </w:rPr>
          <w:t>=6</w:t>
        </w:r>
        <w:r w:rsidR="001F755B" w:rsidRPr="00323887">
          <w:rPr>
            <w:rStyle w:val="af"/>
            <w:sz w:val="28"/>
            <w:szCs w:val="28"/>
          </w:rPr>
          <w:t>Won</w:t>
        </w:r>
        <w:r w:rsidR="001F755B" w:rsidRPr="00AA77C0">
          <w:rPr>
            <w:rStyle w:val="af"/>
            <w:sz w:val="28"/>
            <w:szCs w:val="28"/>
            <w:lang w:val="ru-RU"/>
          </w:rPr>
          <w:t>4</w:t>
        </w:r>
        <w:r w:rsidR="001F755B" w:rsidRPr="00323887">
          <w:rPr>
            <w:rStyle w:val="af"/>
            <w:sz w:val="28"/>
            <w:szCs w:val="28"/>
          </w:rPr>
          <w:t>xysRHo</w:t>
        </w:r>
      </w:hyperlink>
      <w:r w:rsidR="001F755B">
        <w:rPr>
          <w:color w:val="000000" w:themeColor="text1"/>
          <w:sz w:val="28"/>
          <w:szCs w:val="28"/>
          <w:u w:val="single"/>
          <w:lang w:val="ru-RU"/>
        </w:rPr>
        <w:t xml:space="preserve">. </w:t>
      </w:r>
      <w:r w:rsidR="001F755B" w:rsidRPr="001F755B">
        <w:rPr>
          <w:color w:val="000000" w:themeColor="text1"/>
          <w:sz w:val="28"/>
          <w:szCs w:val="28"/>
          <w:lang w:val="ru-RU"/>
        </w:rPr>
        <w:t>18.01.2021.</w:t>
      </w:r>
    </w:p>
    <w:p w14:paraId="7E0D2A5B" w14:textId="735657BE" w:rsidR="00DA36C9" w:rsidRPr="00002377" w:rsidRDefault="00DA36C9" w:rsidP="00DA36C9">
      <w:pPr>
        <w:pStyle w:val="referenceitem"/>
        <w:numPr>
          <w:ilvl w:val="0"/>
          <w:numId w:val="0"/>
        </w:numPr>
        <w:spacing w:line="240" w:lineRule="auto"/>
        <w:ind w:firstLine="567"/>
        <w:rPr>
          <w:bCs/>
          <w:sz w:val="28"/>
          <w:szCs w:val="28"/>
          <w:lang w:eastAsia="ru-RU"/>
        </w:rPr>
      </w:pPr>
      <w:r w:rsidRPr="00002377">
        <w:rPr>
          <w:color w:val="000000" w:themeColor="text1"/>
          <w:sz w:val="28"/>
          <w:szCs w:val="28"/>
          <w:lang w:val="ru-RU"/>
        </w:rPr>
        <w:t xml:space="preserve">2 </w:t>
      </w:r>
      <w:r w:rsidRPr="00002377">
        <w:rPr>
          <w:bCs/>
          <w:sz w:val="28"/>
          <w:szCs w:val="28"/>
          <w:lang w:val="ru-RU" w:eastAsia="ru-RU"/>
        </w:rPr>
        <w:t xml:space="preserve">Сыромятников В.С.  Стыковочные устройства космических аппаратов // Машиностроение, Москва. </w:t>
      </w:r>
      <w:r w:rsidRPr="00002377">
        <w:rPr>
          <w:bCs/>
          <w:sz w:val="28"/>
          <w:szCs w:val="28"/>
          <w:lang w:eastAsia="ru-RU"/>
        </w:rPr>
        <w:t xml:space="preserve">1984. </w:t>
      </w:r>
      <w:r w:rsidR="001F755B" w:rsidRPr="00AA77C0">
        <w:rPr>
          <w:bCs/>
          <w:sz w:val="28"/>
          <w:szCs w:val="28"/>
          <w:lang w:eastAsia="ru-RU"/>
        </w:rPr>
        <w:t xml:space="preserve">- </w:t>
      </w:r>
      <w:r w:rsidRPr="00002377">
        <w:rPr>
          <w:bCs/>
          <w:sz w:val="28"/>
          <w:szCs w:val="28"/>
          <w:lang w:eastAsia="ru-RU"/>
        </w:rPr>
        <w:t xml:space="preserve">216 </w:t>
      </w:r>
      <w:r w:rsidRPr="00002377">
        <w:rPr>
          <w:bCs/>
          <w:sz w:val="28"/>
          <w:szCs w:val="28"/>
          <w:lang w:val="ru-RU" w:eastAsia="ru-RU"/>
        </w:rPr>
        <w:t>с</w:t>
      </w:r>
      <w:r w:rsidRPr="00002377">
        <w:rPr>
          <w:bCs/>
          <w:sz w:val="28"/>
          <w:szCs w:val="28"/>
          <w:lang w:eastAsia="ru-RU"/>
        </w:rPr>
        <w:t>.</w:t>
      </w:r>
    </w:p>
    <w:p w14:paraId="5A1ECF15" w14:textId="4CFA3622" w:rsidR="00DA36C9" w:rsidRPr="00002377" w:rsidRDefault="00DA36C9" w:rsidP="00DA36C9">
      <w:pPr>
        <w:spacing w:after="0" w:line="240" w:lineRule="auto"/>
        <w:ind w:firstLine="567"/>
        <w:jc w:val="both"/>
        <w:rPr>
          <w:rFonts w:ascii="Times New Roman" w:hAnsi="Times New Roman"/>
          <w:sz w:val="28"/>
          <w:szCs w:val="28"/>
          <w:lang w:val="en-US"/>
        </w:rPr>
      </w:pPr>
      <w:r w:rsidRPr="00002377">
        <w:rPr>
          <w:rFonts w:ascii="Times New Roman" w:hAnsi="Times New Roman"/>
          <w:bCs/>
          <w:sz w:val="28"/>
          <w:szCs w:val="28"/>
          <w:lang w:val="en-US" w:eastAsia="ru-RU"/>
        </w:rPr>
        <w:t xml:space="preserve">3 Titov., M. Ceccarelli. Problems and Requirements for docking operation in orbital stations. IFToMM Italy 2022, MMS 122, </w:t>
      </w:r>
      <w:r w:rsidR="001F755B">
        <w:rPr>
          <w:rFonts w:ascii="Times New Roman" w:hAnsi="Times New Roman"/>
          <w:bCs/>
          <w:sz w:val="28"/>
          <w:szCs w:val="28"/>
          <w:lang w:val="en-US" w:eastAsia="ru-RU"/>
        </w:rPr>
        <w:t>P</w:t>
      </w:r>
      <w:r w:rsidRPr="00002377">
        <w:rPr>
          <w:rFonts w:ascii="Times New Roman" w:hAnsi="Times New Roman"/>
          <w:bCs/>
          <w:sz w:val="28"/>
          <w:szCs w:val="28"/>
          <w:lang w:val="en-US" w:eastAsia="ru-RU"/>
        </w:rPr>
        <w:t xml:space="preserve">. 159-167. </w:t>
      </w:r>
      <w:r w:rsidRPr="00002377">
        <w:rPr>
          <w:rFonts w:ascii="Times New Roman" w:hAnsi="Times New Roman"/>
          <w:sz w:val="28"/>
          <w:szCs w:val="28"/>
          <w:lang w:val="en-US"/>
        </w:rPr>
        <w:t>https://doi.org/10.1007/978-3-031-10776-4_19</w:t>
      </w:r>
    </w:p>
    <w:p w14:paraId="6AFB335D" w14:textId="77777777" w:rsidR="00DA36C9" w:rsidRPr="00002377" w:rsidRDefault="00DA36C9" w:rsidP="00DA36C9">
      <w:pPr>
        <w:pStyle w:val="referenceitem"/>
        <w:numPr>
          <w:ilvl w:val="0"/>
          <w:numId w:val="0"/>
        </w:numPr>
        <w:shd w:val="clear" w:color="auto" w:fill="FFFFFF"/>
        <w:overflowPunct/>
        <w:autoSpaceDE/>
        <w:autoSpaceDN/>
        <w:adjustRightInd/>
        <w:spacing w:line="240" w:lineRule="auto"/>
        <w:ind w:firstLine="567"/>
        <w:textAlignment w:val="auto"/>
        <w:rPr>
          <w:color w:val="000000" w:themeColor="text1"/>
          <w:sz w:val="28"/>
          <w:szCs w:val="28"/>
          <w:lang w:eastAsia="ru-RU"/>
        </w:rPr>
      </w:pPr>
      <w:r w:rsidRPr="00002377">
        <w:rPr>
          <w:color w:val="000000" w:themeColor="text1"/>
          <w:sz w:val="28"/>
          <w:szCs w:val="28"/>
          <w:lang w:eastAsia="ru-RU"/>
        </w:rPr>
        <w:t>4  Langley R.D. Apollo experience report – the docking system. // NASA Technical note, NASA TN D-6854, NASA. (Washigton, D.C., 1972).</w:t>
      </w:r>
    </w:p>
    <w:p w14:paraId="41EE75B7" w14:textId="44F78D6F" w:rsidR="00DA36C9" w:rsidRPr="00002377" w:rsidRDefault="00DA36C9" w:rsidP="00DA36C9">
      <w:pPr>
        <w:pStyle w:val="referenceitem"/>
        <w:numPr>
          <w:ilvl w:val="0"/>
          <w:numId w:val="0"/>
        </w:numPr>
        <w:shd w:val="clear" w:color="auto" w:fill="FFFFFF"/>
        <w:overflowPunct/>
        <w:autoSpaceDE/>
        <w:autoSpaceDN/>
        <w:adjustRightInd/>
        <w:spacing w:line="240" w:lineRule="auto"/>
        <w:ind w:firstLine="567"/>
        <w:textAlignment w:val="auto"/>
        <w:rPr>
          <w:color w:val="000000" w:themeColor="text1"/>
          <w:sz w:val="28"/>
          <w:szCs w:val="28"/>
          <w:lang w:eastAsia="ru-RU"/>
        </w:rPr>
      </w:pPr>
      <w:r w:rsidRPr="00002377">
        <w:rPr>
          <w:color w:val="000000" w:themeColor="text1"/>
          <w:sz w:val="28"/>
          <w:szCs w:val="28"/>
          <w:lang w:eastAsia="ru-RU"/>
        </w:rPr>
        <w:t xml:space="preserve">5 </w:t>
      </w:r>
      <w:r w:rsidR="001F755B" w:rsidRPr="00002377">
        <w:rPr>
          <w:color w:val="000000" w:themeColor="text1"/>
          <w:sz w:val="28"/>
          <w:szCs w:val="28"/>
          <w:lang w:eastAsia="ru-RU"/>
        </w:rPr>
        <w:t>Patent US3526372</w:t>
      </w:r>
      <w:r w:rsidR="001F755B">
        <w:rPr>
          <w:color w:val="000000" w:themeColor="text1"/>
          <w:sz w:val="28"/>
          <w:szCs w:val="28"/>
          <w:lang w:eastAsia="ru-RU"/>
        </w:rPr>
        <w:t xml:space="preserve">. </w:t>
      </w:r>
      <w:r w:rsidRPr="00002377">
        <w:rPr>
          <w:color w:val="000000" w:themeColor="text1"/>
          <w:sz w:val="28"/>
          <w:szCs w:val="28"/>
          <w:lang w:eastAsia="ru-RU"/>
        </w:rPr>
        <w:t>Paine T.O., Fentress C. E. Expanding center probe and drogue, 1970.</w:t>
      </w:r>
    </w:p>
    <w:p w14:paraId="7426BBED" w14:textId="28BEED29" w:rsidR="00DA36C9" w:rsidRPr="00002377" w:rsidRDefault="00DA36C9" w:rsidP="00DA36C9">
      <w:pPr>
        <w:pStyle w:val="referenceitem"/>
        <w:numPr>
          <w:ilvl w:val="0"/>
          <w:numId w:val="0"/>
        </w:numPr>
        <w:shd w:val="clear" w:color="auto" w:fill="FFFFFF"/>
        <w:overflowPunct/>
        <w:autoSpaceDE/>
        <w:autoSpaceDN/>
        <w:adjustRightInd/>
        <w:spacing w:line="240" w:lineRule="auto"/>
        <w:ind w:firstLine="567"/>
        <w:textAlignment w:val="auto"/>
        <w:rPr>
          <w:color w:val="000000" w:themeColor="text1"/>
          <w:sz w:val="28"/>
          <w:szCs w:val="28"/>
          <w:lang w:eastAsia="ru-RU"/>
        </w:rPr>
      </w:pPr>
      <w:r w:rsidRPr="00002377">
        <w:rPr>
          <w:color w:val="000000" w:themeColor="text1"/>
          <w:sz w:val="28"/>
          <w:szCs w:val="28"/>
          <w:lang w:eastAsia="ru-RU"/>
        </w:rPr>
        <w:t xml:space="preserve">6 Armstrong W.W. Recursive solution to the equation of motion of an n-link mathnipulator // Proc. of 5 World Congress on Theory of Machines and Mechanisms, Montreal, 1979, </w:t>
      </w:r>
      <w:r w:rsidR="00540ECB">
        <w:rPr>
          <w:color w:val="000000" w:themeColor="text1"/>
          <w:sz w:val="28"/>
          <w:szCs w:val="28"/>
          <w:lang w:eastAsia="ru-RU"/>
        </w:rPr>
        <w:t>P</w:t>
      </w:r>
      <w:r w:rsidRPr="00002377">
        <w:rPr>
          <w:color w:val="000000" w:themeColor="text1"/>
          <w:sz w:val="28"/>
          <w:szCs w:val="28"/>
          <w:lang w:eastAsia="ru-RU"/>
        </w:rPr>
        <w:t>. 343-1346.</w:t>
      </w:r>
    </w:p>
    <w:p w14:paraId="0D047A1F" w14:textId="4A48F49F" w:rsidR="00DA36C9" w:rsidRPr="00002377" w:rsidRDefault="00DA36C9" w:rsidP="00DA36C9">
      <w:pPr>
        <w:pStyle w:val="referenceitem"/>
        <w:numPr>
          <w:ilvl w:val="0"/>
          <w:numId w:val="0"/>
        </w:numPr>
        <w:spacing w:line="240" w:lineRule="auto"/>
        <w:ind w:firstLine="567"/>
        <w:rPr>
          <w:rStyle w:val="anchor-text"/>
          <w:color w:val="000000" w:themeColor="text1"/>
          <w:sz w:val="28"/>
          <w:szCs w:val="28"/>
        </w:rPr>
      </w:pPr>
      <w:r w:rsidRPr="00002377">
        <w:rPr>
          <w:color w:val="000000" w:themeColor="text1"/>
          <w:sz w:val="28"/>
          <w:szCs w:val="28"/>
        </w:rPr>
        <w:t xml:space="preserve">7 Olivieri L., Design of docking mechanism for small spacecraft. </w:t>
      </w:r>
      <w:r w:rsidRPr="00002377">
        <w:rPr>
          <w:color w:val="000000" w:themeColor="text1"/>
          <w:sz w:val="28"/>
          <w:szCs w:val="28"/>
          <w:shd w:val="clear" w:color="auto" w:fill="FFFFFF"/>
        </w:rPr>
        <w:t xml:space="preserve">CISAS “G. Colombo", University of Padova, Italy, 2012,  </w:t>
      </w:r>
      <w:r w:rsidR="00540ECB">
        <w:rPr>
          <w:color w:val="000000" w:themeColor="text1"/>
          <w:sz w:val="28"/>
          <w:szCs w:val="28"/>
          <w:shd w:val="clear" w:color="auto" w:fill="FFFFFF"/>
        </w:rPr>
        <w:t>P</w:t>
      </w:r>
      <w:r w:rsidRPr="00002377">
        <w:rPr>
          <w:color w:val="000000" w:themeColor="text1"/>
          <w:sz w:val="28"/>
          <w:szCs w:val="28"/>
          <w:shd w:val="clear" w:color="auto" w:fill="FFFFFF"/>
        </w:rPr>
        <w:t xml:space="preserve">. 1-8. </w:t>
      </w:r>
      <w:hyperlink r:id="rId171" w:history="1">
        <w:r w:rsidRPr="00002377">
          <w:rPr>
            <w:rStyle w:val="af"/>
            <w:rFonts w:eastAsiaTheme="majorEastAsia"/>
            <w:sz w:val="28"/>
            <w:szCs w:val="28"/>
          </w:rPr>
          <w:t>https://doi.org/10.1016/j.actaastro. 2016.02.04</w:t>
        </w:r>
      </w:hyperlink>
      <w:r w:rsidRPr="00002377">
        <w:rPr>
          <w:rStyle w:val="anchor-text"/>
          <w:color w:val="000000" w:themeColor="text1"/>
          <w:sz w:val="28"/>
          <w:szCs w:val="28"/>
        </w:rPr>
        <w:t>.</w:t>
      </w:r>
    </w:p>
    <w:p w14:paraId="7FCDB706" w14:textId="77777777" w:rsidR="00DA36C9" w:rsidRPr="00002377" w:rsidRDefault="00DA36C9" w:rsidP="00DA36C9">
      <w:pPr>
        <w:pStyle w:val="referenceitem"/>
        <w:numPr>
          <w:ilvl w:val="0"/>
          <w:numId w:val="0"/>
        </w:numPr>
        <w:spacing w:line="240" w:lineRule="auto"/>
        <w:ind w:firstLine="567"/>
        <w:rPr>
          <w:rStyle w:val="anchor-text"/>
          <w:color w:val="000000" w:themeColor="text1"/>
          <w:sz w:val="28"/>
          <w:szCs w:val="28"/>
          <w:lang w:val="ru-RU"/>
        </w:rPr>
      </w:pPr>
      <w:r w:rsidRPr="008C6EEC">
        <w:rPr>
          <w:rStyle w:val="anchor-text"/>
          <w:color w:val="000000" w:themeColor="text1"/>
          <w:sz w:val="28"/>
          <w:szCs w:val="28"/>
          <w:lang w:val="ru-RU"/>
        </w:rPr>
        <w:t xml:space="preserve">8 </w:t>
      </w:r>
      <w:r w:rsidRPr="00002377">
        <w:rPr>
          <w:rStyle w:val="anchor-text"/>
          <w:color w:val="000000" w:themeColor="text1"/>
          <w:sz w:val="28"/>
          <w:szCs w:val="28"/>
          <w:lang w:val="ru-RU"/>
        </w:rPr>
        <w:t>Автомобильный</w:t>
      </w:r>
      <w:r w:rsidRPr="008C6EEC">
        <w:rPr>
          <w:rStyle w:val="anchor-text"/>
          <w:color w:val="000000" w:themeColor="text1"/>
          <w:sz w:val="28"/>
          <w:szCs w:val="28"/>
          <w:lang w:val="ru-RU"/>
        </w:rPr>
        <w:t xml:space="preserve"> </w:t>
      </w:r>
      <w:r w:rsidRPr="00002377">
        <w:rPr>
          <w:rStyle w:val="anchor-text"/>
          <w:color w:val="000000" w:themeColor="text1"/>
          <w:sz w:val="28"/>
          <w:szCs w:val="28"/>
          <w:lang w:val="ru-RU"/>
        </w:rPr>
        <w:t>справочник</w:t>
      </w:r>
      <w:r w:rsidRPr="008C6EEC">
        <w:rPr>
          <w:rStyle w:val="anchor-text"/>
          <w:color w:val="000000" w:themeColor="text1"/>
          <w:sz w:val="28"/>
          <w:szCs w:val="28"/>
          <w:lang w:val="ru-RU"/>
        </w:rPr>
        <w:t xml:space="preserve"> </w:t>
      </w:r>
      <w:r w:rsidRPr="00002377">
        <w:rPr>
          <w:rStyle w:val="anchor-text"/>
          <w:color w:val="000000" w:themeColor="text1"/>
          <w:sz w:val="28"/>
          <w:szCs w:val="28"/>
        </w:rPr>
        <w:t>BOSCH</w:t>
      </w:r>
      <w:r w:rsidRPr="008C6EEC">
        <w:rPr>
          <w:rStyle w:val="anchor-text"/>
          <w:color w:val="000000" w:themeColor="text1"/>
          <w:sz w:val="28"/>
          <w:szCs w:val="28"/>
          <w:lang w:val="ru-RU"/>
        </w:rPr>
        <w:t xml:space="preserve">. </w:t>
      </w:r>
      <w:r w:rsidRPr="00002377">
        <w:rPr>
          <w:rStyle w:val="anchor-text"/>
          <w:color w:val="000000" w:themeColor="text1"/>
          <w:sz w:val="28"/>
          <w:szCs w:val="28"/>
          <w:lang w:val="ru-RU"/>
        </w:rPr>
        <w:t>Пер. с англ. – М. ЗАО КЖИ «За рулем», 2002. - 896 с.</w:t>
      </w:r>
    </w:p>
    <w:p w14:paraId="11F35120" w14:textId="24488CDB" w:rsidR="00DA36C9" w:rsidRPr="00AA77C0" w:rsidRDefault="00DA36C9" w:rsidP="00DA36C9">
      <w:pPr>
        <w:pStyle w:val="referenceitem"/>
        <w:numPr>
          <w:ilvl w:val="0"/>
          <w:numId w:val="0"/>
        </w:numPr>
        <w:spacing w:line="240" w:lineRule="auto"/>
        <w:ind w:firstLine="567"/>
        <w:rPr>
          <w:color w:val="000000" w:themeColor="text1"/>
          <w:sz w:val="28"/>
          <w:szCs w:val="28"/>
          <w:lang w:val="ru-RU"/>
        </w:rPr>
      </w:pPr>
      <w:r w:rsidRPr="00002377">
        <w:rPr>
          <w:rStyle w:val="anchor-text"/>
          <w:color w:val="000000" w:themeColor="text1"/>
          <w:sz w:val="28"/>
          <w:szCs w:val="28"/>
          <w:lang w:val="ru-RU"/>
        </w:rPr>
        <w:t xml:space="preserve">9 Говорущенко Н.Я. Техническая эксплуатация автомобилей. Харьков. Вища школа. Изд-во Харьковского университета, 1984. </w:t>
      </w:r>
      <w:r w:rsidR="00540ECB" w:rsidRPr="00AA77C0">
        <w:rPr>
          <w:rStyle w:val="anchor-text"/>
          <w:color w:val="000000" w:themeColor="text1"/>
          <w:sz w:val="28"/>
          <w:szCs w:val="28"/>
          <w:lang w:val="ru-RU"/>
        </w:rPr>
        <w:t xml:space="preserve">- </w:t>
      </w:r>
      <w:r w:rsidRPr="00AA77C0">
        <w:rPr>
          <w:rStyle w:val="anchor-text"/>
          <w:color w:val="000000" w:themeColor="text1"/>
          <w:sz w:val="28"/>
          <w:szCs w:val="28"/>
          <w:lang w:val="ru-RU"/>
        </w:rPr>
        <w:t xml:space="preserve">312 </w:t>
      </w:r>
      <w:r w:rsidRPr="00002377">
        <w:rPr>
          <w:rStyle w:val="anchor-text"/>
          <w:color w:val="000000" w:themeColor="text1"/>
          <w:sz w:val="28"/>
          <w:szCs w:val="28"/>
          <w:lang w:val="ru-RU"/>
        </w:rPr>
        <w:t>с</w:t>
      </w:r>
      <w:r w:rsidRPr="00AA77C0">
        <w:rPr>
          <w:rStyle w:val="anchor-text"/>
          <w:color w:val="000000" w:themeColor="text1"/>
          <w:sz w:val="28"/>
          <w:szCs w:val="28"/>
          <w:lang w:val="ru-RU"/>
        </w:rPr>
        <w:t xml:space="preserve">. </w:t>
      </w:r>
    </w:p>
    <w:p w14:paraId="3E7BFA7D" w14:textId="77777777" w:rsidR="00DA36C9" w:rsidRPr="00002377" w:rsidRDefault="00DA36C9" w:rsidP="00DA36C9">
      <w:pPr>
        <w:pStyle w:val="author"/>
        <w:tabs>
          <w:tab w:val="left" w:pos="567"/>
        </w:tabs>
        <w:ind w:firstLine="567"/>
        <w:jc w:val="both"/>
        <w:rPr>
          <w:b w:val="0"/>
          <w:bCs/>
          <w:szCs w:val="28"/>
        </w:rPr>
      </w:pPr>
      <w:r w:rsidRPr="00002377">
        <w:rPr>
          <w:b w:val="0"/>
          <w:bCs/>
          <w:szCs w:val="28"/>
        </w:rPr>
        <w:t>10 K. Arnaudov and D. P. Karaivanov, Planetary Gear Trains, 1st ed. Boca Raton: CRC Press, 2019. doi: 10.1201/9780429458521.</w:t>
      </w:r>
    </w:p>
    <w:p w14:paraId="35455A4A" w14:textId="77777777"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sz w:val="28"/>
          <w:szCs w:val="28"/>
        </w:rPr>
        <w:t xml:space="preserve">11 Arnaudov K.,  Petrov S., Hristov E. </w:t>
      </w:r>
      <w:r w:rsidRPr="00002377">
        <w:rPr>
          <w:rFonts w:ascii="Times New Roman" w:eastAsiaTheme="minorHAnsi" w:hAnsi="Times New Roman"/>
          <w:color w:val="auto"/>
          <w:sz w:val="28"/>
          <w:szCs w:val="28"/>
        </w:rPr>
        <w:t>Work of the planetary gear trains as differentials and their capabilities</w:t>
      </w:r>
      <w:r w:rsidRPr="00002377">
        <w:rPr>
          <w:rFonts w:ascii="Times New Roman" w:hAnsi="Times New Roman"/>
          <w:sz w:val="28"/>
          <w:szCs w:val="28"/>
        </w:rPr>
        <w:t xml:space="preserve">. </w:t>
      </w:r>
      <w:r w:rsidRPr="00540ECB">
        <w:rPr>
          <w:rFonts w:ascii="Times New Roman" w:hAnsi="Times New Roman"/>
          <w:color w:val="auto"/>
          <w:sz w:val="28"/>
          <w:szCs w:val="28"/>
        </w:rPr>
        <w:t>MATEC Web of Conferences</w:t>
      </w:r>
      <w:r w:rsidRPr="00002377">
        <w:rPr>
          <w:rFonts w:ascii="Times New Roman" w:hAnsi="Times New Roman"/>
          <w:color w:val="auto"/>
          <w:sz w:val="28"/>
          <w:szCs w:val="28"/>
        </w:rPr>
        <w:t> </w:t>
      </w:r>
      <w:r w:rsidRPr="00002377">
        <w:rPr>
          <w:rFonts w:ascii="Times New Roman" w:hAnsi="Times New Roman"/>
          <w:sz w:val="28"/>
          <w:szCs w:val="28"/>
        </w:rPr>
        <w:t xml:space="preserve">287, 04001 (2019). </w:t>
      </w:r>
      <w:hyperlink r:id="rId172" w:history="1">
        <w:r w:rsidRPr="00002377">
          <w:rPr>
            <w:rStyle w:val="af"/>
            <w:rFonts w:ascii="Times New Roman" w:eastAsiaTheme="majorEastAsia" w:hAnsi="Times New Roman"/>
            <w:sz w:val="28"/>
            <w:szCs w:val="28"/>
          </w:rPr>
          <w:t>https://doi.org/10.1051/matecconf/201928704001</w:t>
        </w:r>
      </w:hyperlink>
      <w:r w:rsidRPr="00002377">
        <w:rPr>
          <w:rFonts w:ascii="Times New Roman" w:hAnsi="Times New Roman"/>
          <w:sz w:val="28"/>
          <w:szCs w:val="28"/>
        </w:rPr>
        <w:t>.</w:t>
      </w:r>
    </w:p>
    <w:p w14:paraId="40A58A4C" w14:textId="77777777" w:rsidR="00DA36C9" w:rsidRPr="00002377" w:rsidRDefault="00DA36C9" w:rsidP="00DA36C9">
      <w:pPr>
        <w:pStyle w:val="MDPI71References"/>
        <w:numPr>
          <w:ilvl w:val="0"/>
          <w:numId w:val="0"/>
        </w:numPr>
        <w:spacing w:line="240" w:lineRule="auto"/>
        <w:ind w:firstLine="567"/>
        <w:rPr>
          <w:rFonts w:ascii="Times New Roman" w:hAnsi="Times New Roman"/>
          <w:color w:val="auto"/>
          <w:sz w:val="28"/>
          <w:szCs w:val="28"/>
        </w:rPr>
      </w:pPr>
      <w:r w:rsidRPr="00002377">
        <w:rPr>
          <w:rFonts w:ascii="Times New Roman" w:hAnsi="Times New Roman"/>
          <w:sz w:val="28"/>
          <w:szCs w:val="28"/>
        </w:rPr>
        <w:t>12</w:t>
      </w:r>
      <w:r w:rsidRPr="00002377">
        <w:rPr>
          <w:sz w:val="28"/>
          <w:szCs w:val="28"/>
        </w:rPr>
        <w:t xml:space="preserve"> </w:t>
      </w:r>
      <w:hyperlink r:id="rId173" w:history="1">
        <w:r w:rsidRPr="00002377">
          <w:rPr>
            <w:rStyle w:val="af"/>
            <w:rFonts w:ascii="Times New Roman" w:eastAsiaTheme="majorEastAsia" w:hAnsi="Times New Roman"/>
            <w:color w:val="auto"/>
            <w:sz w:val="28"/>
            <w:szCs w:val="28"/>
          </w:rPr>
          <w:t>Xiao</w:t>
        </w:r>
      </w:hyperlink>
      <w:r w:rsidRPr="00002377">
        <w:rPr>
          <w:rFonts w:ascii="Times New Roman" w:hAnsi="Times New Roman"/>
          <w:color w:val="auto"/>
          <w:sz w:val="28"/>
          <w:szCs w:val="28"/>
        </w:rPr>
        <w:t xml:space="preserve"> Zh., </w:t>
      </w:r>
      <w:hyperlink r:id="rId174" w:history="1">
        <w:r w:rsidRPr="00002377">
          <w:rPr>
            <w:rStyle w:val="af"/>
            <w:rFonts w:ascii="Times New Roman" w:eastAsiaTheme="majorEastAsia" w:hAnsi="Times New Roman"/>
            <w:color w:val="auto"/>
            <w:sz w:val="28"/>
            <w:szCs w:val="28"/>
          </w:rPr>
          <w:t>Cao</w:t>
        </w:r>
      </w:hyperlink>
      <w:r w:rsidRPr="00002377">
        <w:rPr>
          <w:rFonts w:ascii="Times New Roman" w:hAnsi="Times New Roman"/>
          <w:color w:val="auto"/>
          <w:sz w:val="28"/>
          <w:szCs w:val="28"/>
        </w:rPr>
        <w:t xml:space="preserve"> J., </w:t>
      </w:r>
      <w:hyperlink r:id="rId175" w:history="1">
        <w:r w:rsidRPr="00002377">
          <w:rPr>
            <w:rStyle w:val="af"/>
            <w:rFonts w:ascii="Times New Roman" w:eastAsiaTheme="majorEastAsia" w:hAnsi="Times New Roman"/>
            <w:color w:val="auto"/>
            <w:sz w:val="28"/>
            <w:szCs w:val="28"/>
          </w:rPr>
          <w:t>Yu</w:t>
        </w:r>
      </w:hyperlink>
      <w:r w:rsidRPr="00002377">
        <w:rPr>
          <w:rFonts w:ascii="Times New Roman" w:hAnsi="Times New Roman"/>
          <w:color w:val="auto"/>
          <w:sz w:val="28"/>
          <w:szCs w:val="28"/>
        </w:rPr>
        <w:t xml:space="preserve"> Y. </w:t>
      </w:r>
      <w:r w:rsidRPr="00002377">
        <w:rPr>
          <w:rFonts w:ascii="Times New Roman" w:eastAsiaTheme="minorHAnsi" w:hAnsi="Times New Roman"/>
          <w:color w:val="auto"/>
          <w:sz w:val="28"/>
          <w:szCs w:val="28"/>
        </w:rPr>
        <w:t>Mathematical Modeling and Dynamic Analysis of Planetary Gears System with Time-Varying Parameters</w:t>
      </w:r>
      <w:r w:rsidRPr="00002377">
        <w:rPr>
          <w:rFonts w:ascii="Times New Roman" w:hAnsi="Times New Roman"/>
          <w:color w:val="auto"/>
          <w:sz w:val="28"/>
          <w:szCs w:val="28"/>
        </w:rPr>
        <w:t xml:space="preserve">. </w:t>
      </w:r>
      <w:r w:rsidRPr="00002377">
        <w:rPr>
          <w:rFonts w:ascii="Times New Roman" w:hAnsi="Times New Roman"/>
          <w:i/>
          <w:iCs/>
          <w:color w:val="auto"/>
          <w:sz w:val="28"/>
          <w:szCs w:val="28"/>
        </w:rPr>
        <w:t>Hindawi Mathematical Problems in Engineering</w:t>
      </w:r>
      <w:r w:rsidRPr="00002377">
        <w:rPr>
          <w:rFonts w:ascii="Times New Roman" w:hAnsi="Times New Roman"/>
          <w:color w:val="auto"/>
          <w:sz w:val="28"/>
          <w:szCs w:val="28"/>
        </w:rPr>
        <w:t xml:space="preserve">, Volume 2020, Article ID 3185624. </w:t>
      </w:r>
      <w:hyperlink r:id="rId176" w:history="1">
        <w:r w:rsidRPr="00002377">
          <w:rPr>
            <w:rStyle w:val="af"/>
            <w:rFonts w:ascii="Times New Roman" w:eastAsiaTheme="majorEastAsia" w:hAnsi="Times New Roman"/>
            <w:sz w:val="28"/>
            <w:szCs w:val="28"/>
          </w:rPr>
          <w:t>https://doi.org/10.1155/2020/3185624</w:t>
        </w:r>
      </w:hyperlink>
      <w:r w:rsidRPr="00002377">
        <w:rPr>
          <w:rFonts w:ascii="Times New Roman" w:hAnsi="Times New Roman"/>
          <w:color w:val="auto"/>
          <w:sz w:val="28"/>
          <w:szCs w:val="28"/>
        </w:rPr>
        <w:t>.</w:t>
      </w:r>
    </w:p>
    <w:p w14:paraId="29B74F0A" w14:textId="32BF5632" w:rsidR="00DA36C9" w:rsidRPr="00002377" w:rsidRDefault="00DA36C9" w:rsidP="00DA36C9">
      <w:pPr>
        <w:pStyle w:val="MDPI71References"/>
        <w:numPr>
          <w:ilvl w:val="0"/>
          <w:numId w:val="0"/>
        </w:numPr>
        <w:ind w:firstLine="567"/>
        <w:rPr>
          <w:rFonts w:ascii="Times New Roman" w:hAnsi="Times New Roman"/>
          <w:sz w:val="28"/>
          <w:szCs w:val="28"/>
        </w:rPr>
      </w:pPr>
      <w:r w:rsidRPr="002638A1">
        <w:rPr>
          <w:rFonts w:ascii="Times New Roman" w:hAnsi="Times New Roman"/>
          <w:color w:val="auto"/>
          <w:sz w:val="28"/>
          <w:szCs w:val="28"/>
        </w:rPr>
        <w:t xml:space="preserve">13 Levitsky N.I. Theory of mechanisms and machines. M. Nauka. 1979. </w:t>
      </w:r>
      <w:r w:rsidR="00540ECB" w:rsidRPr="002638A1">
        <w:rPr>
          <w:rFonts w:ascii="Times New Roman" w:hAnsi="Times New Roman"/>
          <w:color w:val="auto"/>
          <w:sz w:val="28"/>
          <w:szCs w:val="28"/>
        </w:rPr>
        <w:t>P</w:t>
      </w:r>
      <w:r w:rsidRPr="002638A1">
        <w:rPr>
          <w:rFonts w:ascii="Times New Roman" w:hAnsi="Times New Roman"/>
          <w:color w:val="auto"/>
          <w:sz w:val="28"/>
          <w:szCs w:val="28"/>
        </w:rPr>
        <w:t>.</w:t>
      </w:r>
      <w:r w:rsidR="00540ECB" w:rsidRPr="002638A1">
        <w:rPr>
          <w:rFonts w:ascii="Times New Roman" w:hAnsi="Times New Roman"/>
          <w:color w:val="auto"/>
          <w:sz w:val="28"/>
          <w:szCs w:val="28"/>
        </w:rPr>
        <w:t xml:space="preserve"> </w:t>
      </w:r>
      <w:r w:rsidRPr="002638A1">
        <w:rPr>
          <w:rFonts w:ascii="Times New Roman" w:hAnsi="Times New Roman"/>
          <w:color w:val="auto"/>
          <w:sz w:val="28"/>
          <w:szCs w:val="28"/>
        </w:rPr>
        <w:t>576.</w:t>
      </w:r>
    </w:p>
    <w:p w14:paraId="78600CC5" w14:textId="2858F4E0" w:rsidR="00DA36C9" w:rsidRPr="00002377" w:rsidRDefault="00DA36C9" w:rsidP="00DA36C9">
      <w:pPr>
        <w:pStyle w:val="MDPI71References"/>
        <w:numPr>
          <w:ilvl w:val="0"/>
          <w:numId w:val="0"/>
        </w:numPr>
        <w:ind w:firstLine="567"/>
        <w:rPr>
          <w:rFonts w:ascii="Times New Roman" w:hAnsi="Times New Roman"/>
          <w:sz w:val="28"/>
          <w:szCs w:val="28"/>
        </w:rPr>
      </w:pPr>
      <w:r w:rsidRPr="00002377">
        <w:rPr>
          <w:rFonts w:ascii="Times New Roman" w:hAnsi="Times New Roman"/>
          <w:sz w:val="28"/>
          <w:szCs w:val="28"/>
        </w:rPr>
        <w:t>14 Kevin R. Lang. Continuously Variable Transmissions. An Overview of CVT Research Past, Present, and Future. 21W. 732</w:t>
      </w:r>
      <w:r w:rsidRPr="00002377">
        <w:rPr>
          <w:rFonts w:ascii="Times New Roman" w:hAnsi="Times New Roman"/>
          <w:noProof/>
          <w:sz w:val="28"/>
          <w:szCs w:val="28"/>
        </w:rPr>
        <w:t xml:space="preserve">, USA. 2000. </w:t>
      </w:r>
      <w:r w:rsidR="00540ECB">
        <w:rPr>
          <w:rFonts w:ascii="Times New Roman" w:hAnsi="Times New Roman"/>
          <w:noProof/>
          <w:sz w:val="28"/>
          <w:szCs w:val="28"/>
        </w:rPr>
        <w:t>P</w:t>
      </w:r>
      <w:r w:rsidRPr="00002377">
        <w:rPr>
          <w:rFonts w:ascii="Times New Roman" w:hAnsi="Times New Roman"/>
          <w:noProof/>
          <w:sz w:val="28"/>
          <w:szCs w:val="28"/>
        </w:rPr>
        <w:t>. 11</w:t>
      </w:r>
      <w:r w:rsidRPr="00002377">
        <w:rPr>
          <w:rFonts w:ascii="Times New Roman" w:hAnsi="Times New Roman"/>
          <w:sz w:val="28"/>
          <w:szCs w:val="28"/>
        </w:rPr>
        <w:t>.</w:t>
      </w:r>
    </w:p>
    <w:p w14:paraId="17D6CF1D" w14:textId="3F09990B"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sz w:val="28"/>
          <w:szCs w:val="28"/>
        </w:rPr>
        <w:t xml:space="preserve">15 Harries John.  Power transmission system comprising two sets of epicyclic gears.   Patent of Great Britain GB2238090 (A). 1991, </w:t>
      </w:r>
      <w:r w:rsidR="00540ECB">
        <w:rPr>
          <w:rFonts w:ascii="Times New Roman" w:hAnsi="Times New Roman"/>
          <w:sz w:val="28"/>
          <w:szCs w:val="28"/>
        </w:rPr>
        <w:t>P</w:t>
      </w:r>
      <w:r w:rsidRPr="00002377">
        <w:rPr>
          <w:rFonts w:ascii="Times New Roman" w:hAnsi="Times New Roman"/>
          <w:sz w:val="28"/>
          <w:szCs w:val="28"/>
        </w:rPr>
        <w:t>. 11.</w:t>
      </w:r>
    </w:p>
    <w:p w14:paraId="26D45498" w14:textId="6E411283"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sz w:val="28"/>
          <w:szCs w:val="28"/>
        </w:rPr>
        <w:t>16 Ivanov K.S. Discovery of the Force Adaptation Effect. Proceedings of 11th World Congress in Mechanism and Machine Science. V. 2. 2004, Tianjin, China. – P. 581 - 585</w:t>
      </w:r>
    </w:p>
    <w:p w14:paraId="3ABE0284" w14:textId="240EEB8C"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sz w:val="28"/>
          <w:szCs w:val="28"/>
        </w:rPr>
        <w:t xml:space="preserve">17 Crockett Samuel J. Shiftless, continuously-aligning transmission. Patent of USA 4,932,928, Cl. F16H 47/08, U.S. Cl. 475/51; 475/47.1990,  </w:t>
      </w:r>
      <w:r w:rsidR="00540ECB">
        <w:rPr>
          <w:rFonts w:ascii="Times New Roman" w:hAnsi="Times New Roman"/>
          <w:sz w:val="28"/>
          <w:szCs w:val="28"/>
        </w:rPr>
        <w:t>P</w:t>
      </w:r>
      <w:r w:rsidRPr="00002377">
        <w:rPr>
          <w:rFonts w:ascii="Times New Roman" w:hAnsi="Times New Roman"/>
          <w:sz w:val="28"/>
          <w:szCs w:val="28"/>
        </w:rPr>
        <w:t>.</w:t>
      </w:r>
      <w:r w:rsidR="00540ECB">
        <w:rPr>
          <w:rFonts w:ascii="Times New Roman" w:hAnsi="Times New Roman"/>
          <w:sz w:val="28"/>
          <w:szCs w:val="28"/>
        </w:rPr>
        <w:t xml:space="preserve"> 9.</w:t>
      </w:r>
    </w:p>
    <w:p w14:paraId="26735DBE" w14:textId="77777777" w:rsidR="00DA36C9" w:rsidRPr="00540ECB" w:rsidRDefault="00DA36C9" w:rsidP="00DA36C9">
      <w:pPr>
        <w:pStyle w:val="MDPI71References"/>
        <w:numPr>
          <w:ilvl w:val="0"/>
          <w:numId w:val="0"/>
        </w:numPr>
        <w:spacing w:line="240" w:lineRule="auto"/>
        <w:ind w:firstLine="567"/>
        <w:rPr>
          <w:rFonts w:ascii="Times New Roman" w:hAnsi="Times New Roman"/>
          <w:sz w:val="28"/>
          <w:szCs w:val="28"/>
        </w:rPr>
      </w:pPr>
      <w:r w:rsidRPr="00540ECB">
        <w:rPr>
          <w:rStyle w:val="af"/>
          <w:rFonts w:ascii="Times New Roman" w:eastAsiaTheme="majorEastAsia" w:hAnsi="Times New Roman"/>
          <w:color w:val="auto"/>
          <w:sz w:val="28"/>
          <w:szCs w:val="28"/>
          <w:u w:val="none"/>
        </w:rPr>
        <w:t xml:space="preserve">18 Volkov I.V. Method of automatic and continuous change of torque and speed of rotation of the output shaft depending on the resistance to movement and a device </w:t>
      </w:r>
      <w:r w:rsidRPr="00540ECB">
        <w:rPr>
          <w:rStyle w:val="af"/>
          <w:rFonts w:ascii="Times New Roman" w:eastAsiaTheme="majorEastAsia" w:hAnsi="Times New Roman"/>
          <w:color w:val="auto"/>
          <w:sz w:val="28"/>
          <w:szCs w:val="28"/>
          <w:u w:val="none"/>
        </w:rPr>
        <w:lastRenderedPageBreak/>
        <w:t>for its implementation. Description of the invention to the Russian patent, 2004; RU 2 234 626 dated 03/27/2004</w:t>
      </w:r>
      <w:r w:rsidRPr="00540ECB">
        <w:rPr>
          <w:rFonts w:ascii="Times New Roman" w:hAnsi="Times New Roman"/>
          <w:sz w:val="28"/>
          <w:szCs w:val="28"/>
        </w:rPr>
        <w:t>.</w:t>
      </w:r>
    </w:p>
    <w:p w14:paraId="32E0090E" w14:textId="77777777"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sz w:val="28"/>
          <w:szCs w:val="28"/>
        </w:rPr>
        <w:t xml:space="preserve">19 Melot A., Benaicha Y., Rigaud E., Perret-Liaudet J., Thouverez F. </w:t>
      </w:r>
      <w:r w:rsidRPr="00002377">
        <w:rPr>
          <w:rFonts w:ascii="Times New Roman" w:eastAsiaTheme="minorHAnsi" w:hAnsi="Times New Roman"/>
          <w:sz w:val="28"/>
          <w:szCs w:val="28"/>
        </w:rPr>
        <w:t>Effect of gear topology discontinuities on the nonlinear dynamic response of a multi-degree-of-freedom gear train</w:t>
      </w:r>
      <w:r w:rsidRPr="00002377">
        <w:rPr>
          <w:rFonts w:ascii="Times New Roman" w:hAnsi="Times New Roman"/>
          <w:sz w:val="28"/>
          <w:szCs w:val="28"/>
        </w:rPr>
        <w:t xml:space="preserve">. </w:t>
      </w:r>
      <w:r w:rsidRPr="00002377">
        <w:rPr>
          <w:rFonts w:ascii="Times New Roman" w:hAnsi="Times New Roman"/>
          <w:i/>
          <w:iCs/>
          <w:sz w:val="28"/>
          <w:szCs w:val="28"/>
        </w:rPr>
        <w:t>Journal of Sound and Vibration</w:t>
      </w:r>
      <w:r w:rsidRPr="00002377">
        <w:rPr>
          <w:rFonts w:ascii="Times New Roman" w:hAnsi="Times New Roman"/>
          <w:sz w:val="28"/>
          <w:szCs w:val="28"/>
        </w:rPr>
        <w:t xml:space="preserve"> 516, 116495, 2022; Elsevier. </w:t>
      </w:r>
      <w:hyperlink r:id="rId177" w:tgtFrame="_blank" w:tooltip="Persistent link using digital object identifier" w:history="1">
        <w:r w:rsidRPr="00002377">
          <w:rPr>
            <w:rStyle w:val="af"/>
            <w:rFonts w:ascii="Times New Roman" w:eastAsiaTheme="majorEastAsia" w:hAnsi="Times New Roman"/>
            <w:sz w:val="28"/>
            <w:szCs w:val="28"/>
          </w:rPr>
          <w:t>https://doi.org/10.1016/j.jsv.2021.116495</w:t>
        </w:r>
      </w:hyperlink>
      <w:r w:rsidRPr="00002377">
        <w:rPr>
          <w:rFonts w:ascii="Times New Roman" w:hAnsi="Times New Roman"/>
          <w:sz w:val="28"/>
          <w:szCs w:val="28"/>
        </w:rPr>
        <w:t>.</w:t>
      </w:r>
    </w:p>
    <w:p w14:paraId="57C83F6B" w14:textId="77777777"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B933F1">
        <w:rPr>
          <w:rFonts w:ascii="Times New Roman" w:hAnsi="Times New Roman"/>
          <w:sz w:val="28"/>
          <w:szCs w:val="28"/>
          <w:lang w:val="pt-PT"/>
        </w:rPr>
        <w:t>20</w:t>
      </w:r>
      <w:r w:rsidRPr="00002377">
        <w:rPr>
          <w:rFonts w:ascii="Times New Roman" w:hAnsi="Times New Roman"/>
          <w:sz w:val="28"/>
          <w:szCs w:val="28"/>
          <w:lang w:val="pt-PT"/>
        </w:rPr>
        <w:t xml:space="preserve"> Dimauro L., Bonisoli E., Velardocchia M., Repetto M., Alotto P., Filippini M., Torchio R.  </w:t>
      </w:r>
      <w:r w:rsidRPr="00002377">
        <w:rPr>
          <w:rFonts w:ascii="Times New Roman" w:hAnsi="Times New Roman"/>
          <w:sz w:val="28"/>
          <w:szCs w:val="28"/>
        </w:rPr>
        <w:t xml:space="preserve">Magnetic gearbox for automotive power transmissions: An innovative industrial technology. </w:t>
      </w:r>
      <w:r w:rsidRPr="00002377">
        <w:rPr>
          <w:rFonts w:ascii="Times New Roman" w:hAnsi="Times New Roman"/>
          <w:i/>
          <w:iCs/>
          <w:sz w:val="28"/>
          <w:szCs w:val="28"/>
        </w:rPr>
        <w:t>Engineering Science and Technology, an International Journal</w:t>
      </w:r>
      <w:r w:rsidRPr="00002377">
        <w:rPr>
          <w:rFonts w:ascii="Times New Roman" w:hAnsi="Times New Roman"/>
          <w:sz w:val="28"/>
          <w:szCs w:val="28"/>
        </w:rPr>
        <w:t xml:space="preserve"> 46, 2023; 101497. </w:t>
      </w:r>
      <w:hyperlink r:id="rId178" w:history="1">
        <w:r w:rsidRPr="00002377">
          <w:rPr>
            <w:rStyle w:val="af"/>
            <w:rFonts w:ascii="Times New Roman" w:eastAsiaTheme="majorEastAsia" w:hAnsi="Times New Roman"/>
            <w:sz w:val="28"/>
            <w:szCs w:val="28"/>
          </w:rPr>
          <w:t>https://doi.org/10.1016/j.jestch.2023.101497</w:t>
        </w:r>
      </w:hyperlink>
      <w:r w:rsidRPr="00002377">
        <w:rPr>
          <w:rFonts w:ascii="Times New Roman" w:hAnsi="Times New Roman"/>
          <w:sz w:val="28"/>
          <w:szCs w:val="28"/>
        </w:rPr>
        <w:t>.</w:t>
      </w:r>
    </w:p>
    <w:p w14:paraId="3835C3D6" w14:textId="77777777"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sz w:val="28"/>
          <w:szCs w:val="28"/>
        </w:rPr>
        <w:t xml:space="preserve">21 Dimauro L., Tota A., Galvagno E., Velardocchia M. Torque allocation of hybrid electric trucks for drivability and transient emissions reduction, </w:t>
      </w:r>
      <w:r w:rsidRPr="00002377">
        <w:rPr>
          <w:rFonts w:ascii="Times New Roman" w:hAnsi="Times New Roman"/>
          <w:i/>
          <w:iCs/>
          <w:sz w:val="28"/>
          <w:szCs w:val="28"/>
        </w:rPr>
        <w:t>Appl. Sci</w:t>
      </w:r>
      <w:r w:rsidRPr="00002377">
        <w:rPr>
          <w:rFonts w:ascii="Times New Roman" w:hAnsi="Times New Roman"/>
          <w:sz w:val="28"/>
          <w:szCs w:val="28"/>
        </w:rPr>
        <w:t xml:space="preserve">. 13 (6), 2023;  3704, </w:t>
      </w:r>
      <w:hyperlink r:id="rId179" w:history="1">
        <w:r w:rsidRPr="00002377">
          <w:rPr>
            <w:rStyle w:val="af"/>
            <w:rFonts w:ascii="Times New Roman" w:eastAsiaTheme="majorEastAsia" w:hAnsi="Times New Roman"/>
            <w:sz w:val="28"/>
            <w:szCs w:val="28"/>
          </w:rPr>
          <w:t>http://dx.doi.org/10.3390/app13063704</w:t>
        </w:r>
      </w:hyperlink>
      <w:r w:rsidRPr="00002377">
        <w:rPr>
          <w:rFonts w:ascii="Times New Roman" w:hAnsi="Times New Roman"/>
          <w:sz w:val="28"/>
          <w:szCs w:val="28"/>
        </w:rPr>
        <w:t>.</w:t>
      </w:r>
    </w:p>
    <w:p w14:paraId="01A6CC07" w14:textId="77777777"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sz w:val="28"/>
          <w:szCs w:val="28"/>
        </w:rPr>
        <w:t xml:space="preserve">22 Beinstingel A., Parker Robert G., Marburg S. Experimental measurement and numerical computation of parametric instabilities in a planetary gearbox. </w:t>
      </w:r>
      <w:r w:rsidRPr="00002377">
        <w:rPr>
          <w:rFonts w:ascii="Times New Roman" w:hAnsi="Times New Roman"/>
          <w:i/>
          <w:iCs/>
          <w:sz w:val="28"/>
          <w:szCs w:val="28"/>
        </w:rPr>
        <w:t>Journal of Sound and Vibration</w:t>
      </w:r>
      <w:r w:rsidRPr="00002377">
        <w:rPr>
          <w:rFonts w:ascii="Times New Roman" w:hAnsi="Times New Roman"/>
          <w:sz w:val="28"/>
          <w:szCs w:val="28"/>
        </w:rPr>
        <w:t xml:space="preserve"> 536, 2022; 117160. </w:t>
      </w:r>
      <w:hyperlink r:id="rId180" w:tgtFrame="_blank" w:tooltip="Persistent link using digital object identifier" w:history="1">
        <w:r w:rsidRPr="00002377">
          <w:rPr>
            <w:rStyle w:val="af"/>
            <w:rFonts w:ascii="Times New Roman" w:eastAsiaTheme="majorEastAsia" w:hAnsi="Times New Roman"/>
            <w:sz w:val="28"/>
            <w:szCs w:val="28"/>
          </w:rPr>
          <w:t>https://doi.org/10.1016/j.jsv.2022.117160</w:t>
        </w:r>
      </w:hyperlink>
      <w:r w:rsidRPr="00002377">
        <w:rPr>
          <w:rFonts w:ascii="Times New Roman" w:hAnsi="Times New Roman"/>
          <w:sz w:val="28"/>
          <w:szCs w:val="28"/>
        </w:rPr>
        <w:t>.</w:t>
      </w:r>
    </w:p>
    <w:p w14:paraId="76EDCF81" w14:textId="012F448F"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sz w:val="28"/>
          <w:szCs w:val="28"/>
        </w:rPr>
        <w:t xml:space="preserve">23 Crispel S., Garcia P., Saerens E., Varadharajan A., Verstraten T., Vanderborght B., Lefebe D. A Novel Wolfrom-Based Gearbox for </w:t>
      </w:r>
      <w:r w:rsidRPr="00002377">
        <w:rPr>
          <w:rFonts w:ascii="Times New Roman" w:hAnsi="Times New Roman"/>
          <w:i/>
          <w:iCs/>
          <w:sz w:val="28"/>
          <w:szCs w:val="28"/>
        </w:rPr>
        <w:t>Robotic Actuators</w:t>
      </w:r>
      <w:r w:rsidRPr="00002377">
        <w:rPr>
          <w:rFonts w:ascii="Times New Roman" w:hAnsi="Times New Roman"/>
          <w:sz w:val="28"/>
          <w:szCs w:val="28"/>
        </w:rPr>
        <w:t xml:space="preserve">. IEEE/ASME Transactions on mechatronics, Volume 26, (4), 2021; </w:t>
      </w:r>
      <w:r w:rsidR="00540ECB">
        <w:rPr>
          <w:rFonts w:ascii="Times New Roman" w:hAnsi="Times New Roman"/>
          <w:sz w:val="28"/>
          <w:szCs w:val="28"/>
        </w:rPr>
        <w:t>P</w:t>
      </w:r>
      <w:r w:rsidRPr="00002377">
        <w:rPr>
          <w:rFonts w:ascii="Times New Roman" w:hAnsi="Times New Roman"/>
          <w:sz w:val="28"/>
          <w:szCs w:val="28"/>
        </w:rPr>
        <w:t>. 1980-1988. DOI: </w:t>
      </w:r>
      <w:hyperlink r:id="rId181" w:tgtFrame="_blank" w:history="1">
        <w:r w:rsidRPr="00002377">
          <w:rPr>
            <w:rStyle w:val="af"/>
            <w:rFonts w:ascii="Times New Roman" w:eastAsiaTheme="majorEastAsia" w:hAnsi="Times New Roman"/>
            <w:sz w:val="28"/>
            <w:szCs w:val="28"/>
          </w:rPr>
          <w:t>10.1109/TMECH.2021.3079471</w:t>
        </w:r>
      </w:hyperlink>
      <w:r w:rsidRPr="00002377">
        <w:rPr>
          <w:rFonts w:ascii="Times New Roman" w:hAnsi="Times New Roman"/>
          <w:sz w:val="28"/>
          <w:szCs w:val="28"/>
        </w:rPr>
        <w:t>.</w:t>
      </w:r>
    </w:p>
    <w:p w14:paraId="1C3E7317" w14:textId="0D65D38E" w:rsidR="00DA36C9" w:rsidRPr="00002377" w:rsidRDefault="00DA36C9" w:rsidP="00DA36C9">
      <w:pPr>
        <w:pStyle w:val="MDPI71References"/>
        <w:numPr>
          <w:ilvl w:val="0"/>
          <w:numId w:val="0"/>
        </w:numPr>
        <w:spacing w:line="240" w:lineRule="auto"/>
        <w:ind w:firstLine="567"/>
        <w:rPr>
          <w:rFonts w:ascii="Times New Roman" w:hAnsi="Times New Roman"/>
          <w:sz w:val="28"/>
          <w:szCs w:val="28"/>
          <w:lang w:val="pt-PT"/>
        </w:rPr>
      </w:pPr>
      <w:r w:rsidRPr="00002377">
        <w:rPr>
          <w:rFonts w:ascii="Times New Roman" w:hAnsi="Times New Roman"/>
          <w:sz w:val="28"/>
          <w:szCs w:val="28"/>
        </w:rPr>
        <w:t xml:space="preserve">24 Schweigert D., Morhard B., Oberneder F., Pointner-Gabriel L., Otto M., Stahl K. Numerical and experimental investigations on the vibration behavior of a high-speed planetary gearbox. </w:t>
      </w:r>
      <w:r w:rsidRPr="00002377">
        <w:rPr>
          <w:rFonts w:ascii="Times New Roman" w:hAnsi="Times New Roman"/>
          <w:sz w:val="28"/>
          <w:szCs w:val="28"/>
          <w:lang w:val="pt-PT"/>
        </w:rPr>
        <w:t xml:space="preserve">Volume 88 (7), 2024. </w:t>
      </w:r>
      <w:hyperlink r:id="rId182" w:history="1">
        <w:r w:rsidRPr="00002377">
          <w:rPr>
            <w:rStyle w:val="af"/>
            <w:rFonts w:ascii="Times New Roman" w:eastAsiaTheme="majorEastAsia" w:hAnsi="Times New Roman"/>
            <w:sz w:val="28"/>
            <w:szCs w:val="28"/>
            <w:lang w:val="pt-PT"/>
          </w:rPr>
          <w:t>https://doi.org/10.1007/s10010-024-00727-5</w:t>
        </w:r>
      </w:hyperlink>
      <w:r w:rsidRPr="00002377">
        <w:rPr>
          <w:rFonts w:ascii="Times New Roman" w:hAnsi="Times New Roman"/>
          <w:sz w:val="28"/>
          <w:szCs w:val="28"/>
          <w:lang w:val="pt-PT"/>
        </w:rPr>
        <w:t>.</w:t>
      </w:r>
    </w:p>
    <w:p w14:paraId="22D1F5AD" w14:textId="5C03F5CF"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sz w:val="28"/>
          <w:szCs w:val="28"/>
          <w:lang w:val="pt-PT"/>
        </w:rPr>
        <w:t>2</w:t>
      </w:r>
      <w:r w:rsidRPr="00B933F1">
        <w:rPr>
          <w:rFonts w:ascii="Times New Roman" w:hAnsi="Times New Roman"/>
          <w:sz w:val="28"/>
          <w:szCs w:val="28"/>
          <w:lang w:val="pt-PT"/>
        </w:rPr>
        <w:t>5</w:t>
      </w:r>
      <w:r w:rsidRPr="00002377">
        <w:rPr>
          <w:rFonts w:ascii="Times New Roman" w:hAnsi="Times New Roman"/>
          <w:sz w:val="28"/>
          <w:szCs w:val="28"/>
          <w:lang w:val="pt-PT"/>
        </w:rPr>
        <w:t xml:space="preserve"> Liu W., Zhao H., Lin T.  </w:t>
      </w:r>
      <w:r w:rsidRPr="00002377">
        <w:rPr>
          <w:rFonts w:ascii="Times New Roman" w:hAnsi="Times New Roman"/>
          <w:sz w:val="28"/>
          <w:szCs w:val="28"/>
        </w:rPr>
        <w:t>Vibration characteristic analysis of gearbox based on dynamic excitation with eccentricity error. </w:t>
      </w:r>
      <w:r w:rsidRPr="00002377">
        <w:rPr>
          <w:rFonts w:ascii="Times New Roman" w:hAnsi="Times New Roman"/>
          <w:i/>
          <w:iCs/>
          <w:sz w:val="28"/>
          <w:szCs w:val="28"/>
        </w:rPr>
        <w:t>J Mech Sci Technol</w:t>
      </w:r>
      <w:r w:rsidRPr="00002377">
        <w:rPr>
          <w:rFonts w:ascii="Times New Roman" w:hAnsi="Times New Roman"/>
          <w:sz w:val="28"/>
          <w:szCs w:val="28"/>
        </w:rPr>
        <w:t xml:space="preserve"> 34, 2020; </w:t>
      </w:r>
      <w:r w:rsidR="00540ECB">
        <w:rPr>
          <w:rFonts w:ascii="Times New Roman" w:hAnsi="Times New Roman"/>
          <w:sz w:val="28"/>
          <w:szCs w:val="28"/>
        </w:rPr>
        <w:t>P</w:t>
      </w:r>
      <w:r w:rsidRPr="00002377">
        <w:rPr>
          <w:rFonts w:ascii="Times New Roman" w:hAnsi="Times New Roman"/>
          <w:sz w:val="28"/>
          <w:szCs w:val="28"/>
        </w:rPr>
        <w:t xml:space="preserve">. 4545–4562.  </w:t>
      </w:r>
      <w:hyperlink r:id="rId183" w:history="1">
        <w:r w:rsidRPr="00002377">
          <w:rPr>
            <w:rStyle w:val="af"/>
            <w:rFonts w:ascii="Times New Roman" w:eastAsiaTheme="majorEastAsia" w:hAnsi="Times New Roman"/>
            <w:sz w:val="28"/>
            <w:szCs w:val="28"/>
          </w:rPr>
          <w:t>https://doi.org/10.1007/s12206-020-1014-6</w:t>
        </w:r>
      </w:hyperlink>
      <w:r w:rsidRPr="00002377">
        <w:rPr>
          <w:rFonts w:ascii="Times New Roman" w:hAnsi="Times New Roman"/>
          <w:sz w:val="28"/>
          <w:szCs w:val="28"/>
        </w:rPr>
        <w:t>.</w:t>
      </w:r>
    </w:p>
    <w:p w14:paraId="6BCAA9CA" w14:textId="77777777" w:rsidR="00DA36C9" w:rsidRPr="00002377" w:rsidRDefault="00DA36C9" w:rsidP="00DA36C9">
      <w:pPr>
        <w:pStyle w:val="MDPI71References"/>
        <w:numPr>
          <w:ilvl w:val="0"/>
          <w:numId w:val="0"/>
        </w:numPr>
        <w:spacing w:line="240" w:lineRule="auto"/>
        <w:ind w:firstLine="567"/>
        <w:rPr>
          <w:rStyle w:val="af"/>
          <w:rFonts w:ascii="Times New Roman" w:eastAsiaTheme="majorEastAsia" w:hAnsi="Times New Roman"/>
          <w:sz w:val="28"/>
          <w:szCs w:val="28"/>
        </w:rPr>
      </w:pPr>
      <w:r w:rsidRPr="00002377">
        <w:rPr>
          <w:rFonts w:ascii="Times New Roman" w:hAnsi="Times New Roman"/>
          <w:sz w:val="28"/>
          <w:szCs w:val="28"/>
          <w:shd w:val="clear" w:color="auto" w:fill="FFFFFF"/>
          <w:lang w:val="it-IT"/>
        </w:rPr>
        <w:t>2</w:t>
      </w:r>
      <w:r w:rsidRPr="00002377">
        <w:rPr>
          <w:rFonts w:ascii="Times New Roman" w:hAnsi="Times New Roman"/>
          <w:sz w:val="28"/>
          <w:szCs w:val="28"/>
          <w:shd w:val="clear" w:color="auto" w:fill="FFFFFF"/>
        </w:rPr>
        <w:t>6</w:t>
      </w:r>
      <w:r w:rsidRPr="00002377">
        <w:rPr>
          <w:rFonts w:ascii="Times New Roman" w:hAnsi="Times New Roman"/>
          <w:sz w:val="28"/>
          <w:szCs w:val="28"/>
          <w:shd w:val="clear" w:color="auto" w:fill="FFFFFF"/>
          <w:lang w:val="it-IT"/>
        </w:rPr>
        <w:t xml:space="preserve"> Esmail E., Pennestri E., Cirelli M. </w:t>
      </w:r>
      <w:r w:rsidRPr="00002377">
        <w:rPr>
          <w:rStyle w:val="inlineblock"/>
          <w:rFonts w:ascii="Times New Roman" w:eastAsiaTheme="majorEastAsia" w:hAnsi="Times New Roman"/>
          <w:sz w:val="28"/>
          <w:szCs w:val="28"/>
          <w:shd w:val="clear" w:color="auto" w:fill="FFFFFF"/>
          <w:vertAlign w:val="superscript"/>
          <w:lang w:val="it-IT"/>
        </w:rPr>
        <w:t> </w:t>
      </w:r>
      <w:r w:rsidRPr="00002377">
        <w:rPr>
          <w:rFonts w:ascii="Times New Roman" w:hAnsi="Times New Roman"/>
          <w:sz w:val="28"/>
          <w:szCs w:val="28"/>
        </w:rPr>
        <w:t>Power-Flow and Mechanical Efficiency Computation in Two-Degrees-of- Freedom Planetary Gear Units: New Compact Formulas.</w:t>
      </w:r>
      <w:r w:rsidRPr="00002377">
        <w:rPr>
          <w:rStyle w:val="10"/>
          <w:rFonts w:ascii="Times New Roman" w:hAnsi="Times New Roman" w:cs="Times New Roman"/>
          <w:color w:val="222222"/>
          <w:sz w:val="28"/>
          <w:szCs w:val="28"/>
          <w:shd w:val="clear" w:color="auto" w:fill="FFFFFF"/>
        </w:rPr>
        <w:t xml:space="preserve"> </w:t>
      </w:r>
      <w:r w:rsidRPr="00002377">
        <w:rPr>
          <w:rStyle w:val="10"/>
          <w:rFonts w:ascii="Times New Roman" w:hAnsi="Times New Roman" w:cs="Times New Roman"/>
          <w:color w:val="auto"/>
          <w:sz w:val="28"/>
          <w:szCs w:val="28"/>
          <w:shd w:val="clear" w:color="auto" w:fill="FFFFFF"/>
        </w:rPr>
        <w:t xml:space="preserve">MDPI </w:t>
      </w:r>
      <w:r w:rsidRPr="00002377">
        <w:rPr>
          <w:rStyle w:val="af1"/>
          <w:rFonts w:ascii="Times New Roman" w:eastAsiaTheme="majorEastAsia" w:hAnsi="Times New Roman"/>
          <w:sz w:val="28"/>
          <w:szCs w:val="28"/>
          <w:shd w:val="clear" w:color="auto" w:fill="FFFFFF"/>
        </w:rPr>
        <w:t>Appl. Sci.</w:t>
      </w:r>
      <w:r w:rsidRPr="00002377">
        <w:rPr>
          <w:rFonts w:ascii="Times New Roman" w:hAnsi="Times New Roman"/>
          <w:sz w:val="28"/>
          <w:szCs w:val="28"/>
          <w:shd w:val="clear" w:color="auto" w:fill="FFFFFF"/>
        </w:rPr>
        <w:t xml:space="preserve"> Volume </w:t>
      </w:r>
      <w:r w:rsidRPr="00002377">
        <w:rPr>
          <w:rStyle w:val="af1"/>
          <w:rFonts w:ascii="Times New Roman" w:eastAsiaTheme="majorEastAsia" w:hAnsi="Times New Roman"/>
          <w:sz w:val="28"/>
          <w:szCs w:val="28"/>
          <w:shd w:val="clear" w:color="auto" w:fill="FFFFFF"/>
        </w:rPr>
        <w:t>11</w:t>
      </w:r>
      <w:r w:rsidRPr="00002377">
        <w:rPr>
          <w:rFonts w:ascii="Times New Roman" w:hAnsi="Times New Roman"/>
          <w:sz w:val="28"/>
          <w:szCs w:val="28"/>
          <w:shd w:val="clear" w:color="auto" w:fill="FFFFFF"/>
        </w:rPr>
        <w:t xml:space="preserve">(13), 5991, 2021; </w:t>
      </w:r>
      <w:hyperlink r:id="rId184" w:history="1">
        <w:r w:rsidRPr="00002377">
          <w:rPr>
            <w:rStyle w:val="af"/>
            <w:rFonts w:ascii="Times New Roman" w:eastAsiaTheme="majorEastAsia" w:hAnsi="Times New Roman"/>
            <w:sz w:val="28"/>
            <w:szCs w:val="28"/>
            <w:shd w:val="clear" w:color="auto" w:fill="FFFFFF"/>
          </w:rPr>
          <w:t>https://doi.org/10.3390/app11135991</w:t>
        </w:r>
      </w:hyperlink>
      <w:r w:rsidRPr="00002377">
        <w:rPr>
          <w:rStyle w:val="af"/>
          <w:rFonts w:ascii="Times New Roman" w:eastAsiaTheme="majorEastAsia" w:hAnsi="Times New Roman"/>
          <w:color w:val="auto"/>
          <w:sz w:val="28"/>
          <w:szCs w:val="28"/>
          <w:shd w:val="clear" w:color="auto" w:fill="FFFFFF"/>
        </w:rPr>
        <w:t>.</w:t>
      </w:r>
    </w:p>
    <w:p w14:paraId="58E09036" w14:textId="130FBFAD"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color w:val="auto"/>
          <w:sz w:val="28"/>
          <w:szCs w:val="28"/>
        </w:rPr>
        <w:t xml:space="preserve">27 Troha S., Karaivanov D., Vrcan Z., Markovic K., Soljic A. Coupled two-carrier planetary gearboxes for two-speed drives. </w:t>
      </w:r>
      <w:hyperlink r:id="rId185" w:history="1">
        <w:r w:rsidRPr="00002377">
          <w:rPr>
            <w:rStyle w:val="af"/>
            <w:rFonts w:ascii="Times New Roman" w:eastAsiaTheme="majorEastAsia" w:hAnsi="Times New Roman"/>
            <w:i/>
            <w:iCs/>
            <w:color w:val="auto"/>
            <w:sz w:val="28"/>
            <w:szCs w:val="28"/>
          </w:rPr>
          <w:t>Machines. Technologies. Materials</w:t>
        </w:r>
        <w:r w:rsidRPr="00002377">
          <w:rPr>
            <w:rStyle w:val="af"/>
            <w:rFonts w:ascii="Times New Roman" w:eastAsiaTheme="majorEastAsia" w:hAnsi="Times New Roman"/>
            <w:color w:val="auto"/>
            <w:sz w:val="28"/>
            <w:szCs w:val="28"/>
          </w:rPr>
          <w:t>.</w:t>
        </w:r>
      </w:hyperlink>
      <w:r w:rsidRPr="00002377">
        <w:rPr>
          <w:rFonts w:ascii="Times New Roman" w:eastAsiaTheme="minorHAnsi" w:hAnsi="Times New Roman"/>
          <w:color w:val="auto"/>
          <w:sz w:val="28"/>
          <w:szCs w:val="28"/>
        </w:rPr>
        <w:t xml:space="preserve"> </w:t>
      </w:r>
      <w:hyperlink r:id="rId186" w:history="1">
        <w:r w:rsidRPr="00002377">
          <w:rPr>
            <w:rStyle w:val="af"/>
            <w:rFonts w:ascii="Times New Roman" w:eastAsiaTheme="majorEastAsia" w:hAnsi="Times New Roman"/>
            <w:color w:val="auto"/>
            <w:sz w:val="28"/>
            <w:szCs w:val="28"/>
          </w:rPr>
          <w:t>Volume 15 (2021), Issue 6</w:t>
        </w:r>
      </w:hyperlink>
      <w:r w:rsidRPr="00002377">
        <w:rPr>
          <w:rFonts w:ascii="Times New Roman" w:eastAsiaTheme="minorHAnsi" w:hAnsi="Times New Roman"/>
          <w:color w:val="auto"/>
          <w:sz w:val="28"/>
          <w:szCs w:val="28"/>
        </w:rPr>
        <w:t xml:space="preserve">, </w:t>
      </w:r>
      <w:r w:rsidR="00540ECB">
        <w:rPr>
          <w:rFonts w:ascii="Times New Roman" w:eastAsiaTheme="minorHAnsi" w:hAnsi="Times New Roman"/>
          <w:color w:val="auto"/>
          <w:sz w:val="28"/>
          <w:szCs w:val="28"/>
        </w:rPr>
        <w:t>P</w:t>
      </w:r>
      <w:r w:rsidRPr="00002377">
        <w:rPr>
          <w:rFonts w:ascii="Times New Roman" w:hAnsi="Times New Roman"/>
          <w:color w:val="auto"/>
          <w:sz w:val="28"/>
          <w:szCs w:val="28"/>
        </w:rPr>
        <w:t>.</w:t>
      </w:r>
      <w:r w:rsidRPr="00002377">
        <w:rPr>
          <w:rFonts w:ascii="Times New Roman" w:eastAsiaTheme="minorHAnsi" w:hAnsi="Times New Roman"/>
          <w:color w:val="auto"/>
          <w:sz w:val="28"/>
          <w:szCs w:val="28"/>
        </w:rPr>
        <w:t xml:space="preserve"> 212-218</w:t>
      </w:r>
      <w:r w:rsidRPr="00002377">
        <w:rPr>
          <w:rFonts w:ascii="Times New Roman" w:hAnsi="Times New Roman"/>
          <w:color w:val="auto"/>
          <w:sz w:val="28"/>
          <w:szCs w:val="28"/>
        </w:rPr>
        <w:t>.</w:t>
      </w:r>
    </w:p>
    <w:p w14:paraId="3A093BC3" w14:textId="77777777" w:rsidR="00DA36C9" w:rsidRPr="00002377" w:rsidRDefault="00DA36C9" w:rsidP="00DA36C9">
      <w:pPr>
        <w:pStyle w:val="MDPI71References"/>
        <w:numPr>
          <w:ilvl w:val="0"/>
          <w:numId w:val="0"/>
        </w:numPr>
        <w:spacing w:line="240" w:lineRule="auto"/>
        <w:ind w:firstLine="567"/>
        <w:rPr>
          <w:rFonts w:ascii="Times New Roman" w:hAnsi="Times New Roman"/>
          <w:sz w:val="28"/>
          <w:szCs w:val="28"/>
        </w:rPr>
      </w:pPr>
      <w:r w:rsidRPr="00002377">
        <w:rPr>
          <w:rFonts w:ascii="Times New Roman" w:hAnsi="Times New Roman"/>
          <w:sz w:val="28"/>
          <w:szCs w:val="28"/>
        </w:rPr>
        <w:t xml:space="preserve">28 Hussen, A., Esmail, E., Hussen, R. Power Flow Simulation for Two-Degree-of-Freedom Planetary Gear Transmissions with  Experimental Validation. </w:t>
      </w:r>
      <w:r w:rsidRPr="00002377">
        <w:rPr>
          <w:rFonts w:ascii="Times New Roman" w:hAnsi="Times New Roman"/>
          <w:i/>
          <w:iCs/>
          <w:sz w:val="28"/>
          <w:szCs w:val="28"/>
        </w:rPr>
        <w:t>Hindawi Modelling and Simulation in Engineering</w:t>
      </w:r>
      <w:r w:rsidRPr="00002377">
        <w:rPr>
          <w:rFonts w:ascii="Times New Roman" w:hAnsi="Times New Roman"/>
          <w:sz w:val="28"/>
          <w:szCs w:val="28"/>
        </w:rPr>
        <w:t xml:space="preserve">, Article ID 8837605, 2020. </w:t>
      </w:r>
      <w:hyperlink r:id="rId187" w:history="1">
        <w:r w:rsidRPr="00002377">
          <w:rPr>
            <w:rStyle w:val="af"/>
            <w:rFonts w:ascii="Times New Roman" w:eastAsiaTheme="majorEastAsia" w:hAnsi="Times New Roman"/>
            <w:sz w:val="28"/>
            <w:szCs w:val="28"/>
          </w:rPr>
          <w:t>https://doi.org/10.1155/2020/8837605</w:t>
        </w:r>
      </w:hyperlink>
      <w:r w:rsidRPr="00002377">
        <w:rPr>
          <w:rFonts w:ascii="Times New Roman" w:eastAsiaTheme="majorEastAsia" w:hAnsi="Times New Roman"/>
          <w:sz w:val="28"/>
          <w:szCs w:val="28"/>
        </w:rPr>
        <w:t>.</w:t>
      </w:r>
    </w:p>
    <w:p w14:paraId="0F468102" w14:textId="13D22343" w:rsidR="00DA36C9" w:rsidRPr="00002377" w:rsidRDefault="00DA36C9" w:rsidP="00DA36C9">
      <w:pPr>
        <w:pStyle w:val="MDPI71References"/>
        <w:numPr>
          <w:ilvl w:val="0"/>
          <w:numId w:val="0"/>
        </w:numPr>
        <w:spacing w:line="240" w:lineRule="auto"/>
        <w:ind w:firstLine="567"/>
        <w:rPr>
          <w:rStyle w:val="af"/>
          <w:rFonts w:ascii="Times New Roman" w:eastAsiaTheme="majorEastAsia" w:hAnsi="Times New Roman"/>
          <w:sz w:val="28"/>
          <w:szCs w:val="28"/>
          <w:shd w:val="clear" w:color="auto" w:fill="FFFFFF"/>
        </w:rPr>
      </w:pPr>
      <w:r w:rsidRPr="00002377">
        <w:rPr>
          <w:rFonts w:ascii="Times New Roman" w:hAnsi="Times New Roman"/>
          <w:sz w:val="28"/>
          <w:szCs w:val="28"/>
        </w:rPr>
        <w:t xml:space="preserve">29 Verbelen F., Defreynea P., Sergeanta P., Stockmana K. Efficiency measurement strategy for a planetary gearbox with 2 degrees of freedom. </w:t>
      </w:r>
      <w:r w:rsidRPr="00002377">
        <w:rPr>
          <w:rFonts w:ascii="Times New Roman" w:hAnsi="Times New Roman"/>
          <w:i/>
          <w:iCs/>
          <w:color w:val="222222"/>
          <w:sz w:val="28"/>
          <w:szCs w:val="28"/>
          <w:shd w:val="clear" w:color="auto" w:fill="FFFFFF"/>
        </w:rPr>
        <w:t xml:space="preserve">Energy </w:t>
      </w:r>
      <w:r w:rsidRPr="002638A1">
        <w:rPr>
          <w:rFonts w:ascii="Times New Roman" w:hAnsi="Times New Roman"/>
          <w:i/>
          <w:iCs/>
          <w:color w:val="auto"/>
          <w:sz w:val="28"/>
          <w:szCs w:val="28"/>
          <w:shd w:val="clear" w:color="auto" w:fill="FFFFFF"/>
        </w:rPr>
        <w:t>Efficiency in Motor Systems</w:t>
      </w:r>
      <w:r w:rsidRPr="00002377">
        <w:rPr>
          <w:rFonts w:ascii="Times New Roman" w:hAnsi="Times New Roman"/>
          <w:color w:val="222222"/>
          <w:sz w:val="28"/>
          <w:szCs w:val="28"/>
          <w:shd w:val="clear" w:color="auto" w:fill="FFFFFF"/>
        </w:rPr>
        <w:t xml:space="preserve">. </w:t>
      </w:r>
      <w:r w:rsidRPr="00002377">
        <w:rPr>
          <w:rFonts w:ascii="Times New Roman" w:hAnsi="Times New Roman"/>
          <w:kern w:val="36"/>
          <w:sz w:val="28"/>
          <w:szCs w:val="28"/>
          <w:lang w:eastAsia="ru-RU"/>
        </w:rPr>
        <w:t xml:space="preserve">2021; </w:t>
      </w:r>
      <w:r w:rsidR="00540ECB">
        <w:rPr>
          <w:rStyle w:val="c-chapter-book-detailsmeta"/>
          <w:rFonts w:ascii="Times New Roman" w:hAnsi="Times New Roman"/>
          <w:sz w:val="28"/>
          <w:szCs w:val="28"/>
        </w:rPr>
        <w:t>P</w:t>
      </w:r>
      <w:r w:rsidRPr="00002377">
        <w:rPr>
          <w:rStyle w:val="c-chapter-book-detailsmeta"/>
          <w:rFonts w:ascii="Times New Roman" w:hAnsi="Times New Roman"/>
          <w:sz w:val="28"/>
          <w:szCs w:val="28"/>
        </w:rPr>
        <w:t xml:space="preserve">. 257–270. </w:t>
      </w:r>
      <w:hyperlink r:id="rId188" w:history="1">
        <w:r w:rsidRPr="00002377">
          <w:rPr>
            <w:rStyle w:val="af"/>
            <w:rFonts w:ascii="Times New Roman" w:eastAsiaTheme="majorEastAsia" w:hAnsi="Times New Roman"/>
            <w:sz w:val="28"/>
            <w:szCs w:val="28"/>
            <w:shd w:val="clear" w:color="auto" w:fill="FFFFFF"/>
          </w:rPr>
          <w:t>https://doi.org/10.1007/978-3-030-69799-0_20</w:t>
        </w:r>
      </w:hyperlink>
      <w:r w:rsidRPr="00002377">
        <w:rPr>
          <w:rStyle w:val="af"/>
          <w:rFonts w:ascii="Times New Roman" w:eastAsiaTheme="majorEastAsia" w:hAnsi="Times New Roman"/>
          <w:sz w:val="28"/>
          <w:szCs w:val="28"/>
          <w:shd w:val="clear" w:color="auto" w:fill="FFFFFF"/>
        </w:rPr>
        <w:t>.</w:t>
      </w:r>
    </w:p>
    <w:p w14:paraId="1ECFE30D" w14:textId="77777777" w:rsidR="00DA36C9" w:rsidRPr="00002377" w:rsidRDefault="00DA36C9" w:rsidP="00DA36C9">
      <w:pPr>
        <w:spacing w:after="0" w:line="240" w:lineRule="auto"/>
        <w:ind w:firstLine="567"/>
        <w:jc w:val="both"/>
        <w:rPr>
          <w:rFonts w:ascii="Times New Roman" w:hAnsi="Times New Roman"/>
          <w:color w:val="1A1A1A"/>
          <w:sz w:val="28"/>
          <w:szCs w:val="28"/>
          <w:shd w:val="clear" w:color="auto" w:fill="FFFFFF"/>
          <w:lang w:val="en-US"/>
        </w:rPr>
      </w:pPr>
      <w:r w:rsidRPr="00002377">
        <w:rPr>
          <w:rStyle w:val="af"/>
          <w:rFonts w:ascii="Times New Roman" w:hAnsi="Times New Roman"/>
          <w:color w:val="000000" w:themeColor="text1"/>
          <w:sz w:val="28"/>
          <w:szCs w:val="28"/>
          <w:u w:val="none"/>
          <w:shd w:val="clear" w:color="auto" w:fill="FFFFFF"/>
          <w:lang w:val="en-US"/>
        </w:rPr>
        <w:lastRenderedPageBreak/>
        <w:t xml:space="preserve">30 </w:t>
      </w:r>
      <w:r w:rsidRPr="00002377">
        <w:rPr>
          <w:rFonts w:ascii="Times New Roman" w:hAnsi="Times New Roman"/>
          <w:sz w:val="28"/>
          <w:szCs w:val="28"/>
          <w:lang w:val="en-US"/>
        </w:rPr>
        <w:t xml:space="preserve">Esmail E. Influence of the Operating Conditions of Two-Degree-of-Freedom Planetary Gear Trains on Tooth Friction Losses. </w:t>
      </w:r>
      <w:r w:rsidRPr="00002377">
        <w:rPr>
          <w:rStyle w:val="af1"/>
          <w:rFonts w:ascii="Times New Roman" w:hAnsi="Times New Roman"/>
          <w:color w:val="1A1A1A"/>
          <w:sz w:val="28"/>
          <w:szCs w:val="28"/>
          <w:bdr w:val="none" w:sz="0" w:space="0" w:color="auto" w:frame="1"/>
          <w:shd w:val="clear" w:color="auto" w:fill="FFFFFF"/>
          <w:lang w:val="en-US"/>
        </w:rPr>
        <w:t>J. Mech. Des</w:t>
      </w:r>
      <w:r w:rsidRPr="00002377">
        <w:rPr>
          <w:rFonts w:ascii="Times New Roman" w:hAnsi="Times New Roman"/>
          <w:color w:val="1A1A1A"/>
          <w:sz w:val="28"/>
          <w:szCs w:val="28"/>
          <w:shd w:val="clear" w:color="auto" w:fill="FFFFFF"/>
          <w:lang w:val="en-US"/>
        </w:rPr>
        <w:t>. By ASME. 140(5): 054501 (6 pages).   </w:t>
      </w:r>
      <w:hyperlink r:id="rId189" w:tgtFrame="_blank" w:history="1">
        <w:r w:rsidRPr="00002377">
          <w:rPr>
            <w:rStyle w:val="af"/>
            <w:rFonts w:ascii="Times New Roman" w:hAnsi="Times New Roman"/>
            <w:color w:val="0D6C9F"/>
            <w:sz w:val="28"/>
            <w:szCs w:val="28"/>
            <w:bdr w:val="none" w:sz="0" w:space="0" w:color="auto" w:frame="1"/>
            <w:shd w:val="clear" w:color="auto" w:fill="FFFFFF"/>
            <w:lang w:val="en-US"/>
          </w:rPr>
          <w:t>https://doi.org/10.1115/1.4039452</w:t>
        </w:r>
      </w:hyperlink>
      <w:r w:rsidRPr="00002377">
        <w:rPr>
          <w:rFonts w:ascii="Times New Roman" w:hAnsi="Times New Roman"/>
          <w:color w:val="1A1A1A"/>
          <w:sz w:val="28"/>
          <w:szCs w:val="28"/>
          <w:shd w:val="clear" w:color="auto" w:fill="FFFFFF"/>
          <w:lang w:val="en-US"/>
        </w:rPr>
        <w:t xml:space="preserve">  (2018).</w:t>
      </w:r>
    </w:p>
    <w:p w14:paraId="28461B7A" w14:textId="77777777" w:rsidR="00DA36C9" w:rsidRPr="00002377" w:rsidRDefault="00DA36C9" w:rsidP="00DA36C9">
      <w:pPr>
        <w:spacing w:after="0" w:line="240" w:lineRule="auto"/>
        <w:ind w:firstLine="567"/>
        <w:jc w:val="both"/>
        <w:rPr>
          <w:rStyle w:val="anchor-text"/>
          <w:rFonts w:ascii="Times New Roman" w:hAnsi="Times New Roman"/>
          <w:color w:val="0272B1"/>
          <w:sz w:val="28"/>
          <w:szCs w:val="28"/>
          <w:lang w:val="en-US"/>
        </w:rPr>
      </w:pPr>
      <w:r w:rsidRPr="002638A1">
        <w:rPr>
          <w:rFonts w:ascii="Times New Roman" w:hAnsi="Times New Roman"/>
          <w:sz w:val="28"/>
          <w:szCs w:val="28"/>
          <w:shd w:val="clear" w:color="auto" w:fill="FFFFFF"/>
          <w:lang w:val="en-US"/>
        </w:rPr>
        <w:t xml:space="preserve">31 </w:t>
      </w:r>
      <w:r w:rsidRPr="002638A1">
        <w:rPr>
          <w:rStyle w:val="given-name"/>
          <w:rFonts w:ascii="Times New Roman" w:hAnsi="Times New Roman"/>
          <w:sz w:val="28"/>
          <w:szCs w:val="28"/>
          <w:lang w:val="en-US"/>
        </w:rPr>
        <w:t>Ch.</w:t>
      </w:r>
      <w:r w:rsidRPr="002638A1">
        <w:rPr>
          <w:rFonts w:ascii="Times New Roman" w:hAnsi="Times New Roman"/>
          <w:sz w:val="28"/>
          <w:szCs w:val="28"/>
          <w:u w:val="single"/>
          <w:lang w:val="en-US"/>
        </w:rPr>
        <w:t> </w:t>
      </w:r>
      <w:r w:rsidRPr="002638A1">
        <w:rPr>
          <w:rStyle w:val="text0"/>
          <w:rFonts w:ascii="Times New Roman" w:hAnsi="Times New Roman"/>
          <w:sz w:val="28"/>
          <w:szCs w:val="28"/>
          <w:lang w:val="en-US"/>
        </w:rPr>
        <w:t xml:space="preserve">Chen, </w:t>
      </w:r>
      <w:r w:rsidRPr="002638A1">
        <w:rPr>
          <w:rFonts w:ascii="Times New Roman" w:hAnsi="Times New Roman"/>
          <w:sz w:val="28"/>
          <w:szCs w:val="28"/>
          <w:lang w:val="en-US"/>
        </w:rPr>
        <w:t> </w:t>
      </w:r>
      <w:r w:rsidRPr="002638A1">
        <w:rPr>
          <w:rStyle w:val="given-name"/>
          <w:rFonts w:ascii="Times New Roman" w:hAnsi="Times New Roman"/>
          <w:sz w:val="28"/>
          <w:szCs w:val="28"/>
          <w:lang w:val="en-US"/>
        </w:rPr>
        <w:t>J.</w:t>
      </w:r>
      <w:r w:rsidRPr="002638A1">
        <w:rPr>
          <w:rStyle w:val="react-xocs-alternative-link"/>
          <w:rFonts w:ascii="Times New Roman" w:hAnsi="Times New Roman"/>
          <w:sz w:val="28"/>
          <w:szCs w:val="28"/>
          <w:lang w:val="en-US"/>
        </w:rPr>
        <w:t> </w:t>
      </w:r>
      <w:r w:rsidRPr="002638A1">
        <w:rPr>
          <w:rStyle w:val="text0"/>
          <w:rFonts w:ascii="Times New Roman" w:hAnsi="Times New Roman"/>
          <w:sz w:val="28"/>
          <w:szCs w:val="28"/>
          <w:lang w:val="en-US"/>
        </w:rPr>
        <w:t>Chen.</w:t>
      </w:r>
      <w:r w:rsidRPr="002638A1">
        <w:rPr>
          <w:rFonts w:ascii="Times New Roman" w:hAnsi="Times New Roman"/>
          <w:kern w:val="36"/>
          <w:sz w:val="28"/>
          <w:szCs w:val="28"/>
          <w:lang w:val="en-US" w:eastAsia="ru-RU"/>
        </w:rPr>
        <w:t xml:space="preserve"> Efficiency analysis of two degrees of freedom epicyclic gear transmission and experimental validation</w:t>
      </w:r>
      <w:r w:rsidRPr="002638A1">
        <w:rPr>
          <w:rStyle w:val="text0"/>
          <w:rFonts w:ascii="Times New Roman" w:hAnsi="Times New Roman"/>
          <w:sz w:val="28"/>
          <w:szCs w:val="28"/>
          <w:lang w:val="en-US"/>
        </w:rPr>
        <w:t xml:space="preserve">. </w:t>
      </w:r>
      <w:hyperlink r:id="rId190" w:history="1">
        <w:r w:rsidRPr="00002377">
          <w:rPr>
            <w:rStyle w:val="af"/>
            <w:rFonts w:ascii="Times New Roman" w:hAnsi="Times New Roman"/>
            <w:sz w:val="28"/>
            <w:szCs w:val="28"/>
            <w:lang w:val="en-US"/>
          </w:rPr>
          <w:t>https://doi.org/10.1016/j.mechmachtheory.2014.12.017</w:t>
        </w:r>
      </w:hyperlink>
    </w:p>
    <w:p w14:paraId="2498E22D" w14:textId="77777777" w:rsidR="00DA36C9" w:rsidRPr="00002377" w:rsidRDefault="00DA36C9" w:rsidP="00DA36C9">
      <w:pPr>
        <w:pStyle w:val="referenceitem"/>
        <w:numPr>
          <w:ilvl w:val="0"/>
          <w:numId w:val="0"/>
        </w:numPr>
        <w:tabs>
          <w:tab w:val="left" w:pos="0"/>
        </w:tabs>
        <w:spacing w:line="240" w:lineRule="auto"/>
        <w:ind w:firstLine="567"/>
        <w:outlineLvl w:val="0"/>
        <w:rPr>
          <w:sz w:val="28"/>
          <w:szCs w:val="28"/>
        </w:rPr>
      </w:pPr>
      <w:r w:rsidRPr="00002377">
        <w:rPr>
          <w:rStyle w:val="anchor-text"/>
          <w:color w:val="000000" w:themeColor="text1"/>
          <w:sz w:val="28"/>
          <w:szCs w:val="28"/>
        </w:rPr>
        <w:t xml:space="preserve">32 </w:t>
      </w:r>
      <w:r w:rsidRPr="00002377">
        <w:rPr>
          <w:sz w:val="28"/>
          <w:szCs w:val="28"/>
        </w:rPr>
        <w:t>Dereyne S, Algoet E., Defreyne P., and Stockman K. Energy efficiency measurement procedure for gearboxes in their entire operating range. DOI:10.1109/IAS.2014.6978376</w:t>
      </w:r>
    </w:p>
    <w:p w14:paraId="18299D6F" w14:textId="77777777" w:rsidR="00DA36C9" w:rsidRPr="00002377" w:rsidRDefault="00DA36C9" w:rsidP="00DA36C9">
      <w:pPr>
        <w:pStyle w:val="referenceitem"/>
        <w:numPr>
          <w:ilvl w:val="0"/>
          <w:numId w:val="0"/>
        </w:numPr>
        <w:shd w:val="clear" w:color="auto" w:fill="FFFFFF"/>
        <w:spacing w:line="240" w:lineRule="auto"/>
        <w:ind w:firstLine="567"/>
        <w:rPr>
          <w:sz w:val="28"/>
          <w:szCs w:val="28"/>
        </w:rPr>
      </w:pPr>
      <w:r w:rsidRPr="00002377">
        <w:rPr>
          <w:sz w:val="28"/>
          <w:szCs w:val="28"/>
        </w:rPr>
        <w:t xml:space="preserve">33 </w:t>
      </w:r>
      <w:hyperlink r:id="rId191" w:history="1">
        <w:r w:rsidRPr="00002377">
          <w:rPr>
            <w:rStyle w:val="af"/>
            <w:color w:val="000000" w:themeColor="text1"/>
            <w:sz w:val="28"/>
            <w:szCs w:val="28"/>
            <w:u w:val="none"/>
            <w:bdr w:val="none" w:sz="0" w:space="0" w:color="auto" w:frame="1"/>
          </w:rPr>
          <w:t>E</w:t>
        </w:r>
        <w:r w:rsidRPr="00002377">
          <w:rPr>
            <w:rStyle w:val="af"/>
            <w:rFonts w:eastAsiaTheme="majorEastAsia"/>
            <w:color w:val="000000" w:themeColor="text1"/>
            <w:sz w:val="28"/>
            <w:szCs w:val="28"/>
            <w:u w:val="none"/>
            <w:bdr w:val="none" w:sz="0" w:space="0" w:color="auto" w:frame="1"/>
          </w:rPr>
          <w:t>.</w:t>
        </w:r>
        <w:r w:rsidRPr="00002377">
          <w:rPr>
            <w:rStyle w:val="af"/>
            <w:color w:val="000000" w:themeColor="text1"/>
            <w:sz w:val="28"/>
            <w:szCs w:val="28"/>
            <w:u w:val="none"/>
            <w:bdr w:val="none" w:sz="0" w:space="0" w:color="auto" w:frame="1"/>
          </w:rPr>
          <w:t xml:space="preserve"> Brassitos</w:t>
        </w:r>
      </w:hyperlink>
      <w:r w:rsidRPr="00002377">
        <w:rPr>
          <w:rStyle w:val="al-author-delim"/>
          <w:color w:val="000000" w:themeColor="text1"/>
          <w:sz w:val="28"/>
          <w:szCs w:val="28"/>
          <w:bdr w:val="none" w:sz="0" w:space="0" w:color="auto" w:frame="1"/>
        </w:rPr>
        <w:t>,</w:t>
      </w:r>
      <w:r w:rsidRPr="00002377">
        <w:rPr>
          <w:color w:val="000000" w:themeColor="text1"/>
          <w:sz w:val="28"/>
          <w:szCs w:val="28"/>
          <w:shd w:val="clear" w:color="auto" w:fill="FFFFFF"/>
        </w:rPr>
        <w:t> </w:t>
      </w:r>
      <w:hyperlink r:id="rId192" w:history="1">
        <w:r w:rsidRPr="00002377">
          <w:rPr>
            <w:rStyle w:val="af"/>
            <w:color w:val="000000" w:themeColor="text1"/>
            <w:sz w:val="28"/>
            <w:szCs w:val="28"/>
            <w:u w:val="none"/>
            <w:bdr w:val="none" w:sz="0" w:space="0" w:color="auto" w:frame="1"/>
          </w:rPr>
          <w:t>N</w:t>
        </w:r>
        <w:r w:rsidRPr="00002377">
          <w:rPr>
            <w:rStyle w:val="af"/>
            <w:rFonts w:eastAsiaTheme="majorEastAsia"/>
            <w:color w:val="000000" w:themeColor="text1"/>
            <w:sz w:val="28"/>
            <w:szCs w:val="28"/>
            <w:u w:val="none"/>
            <w:bdr w:val="none" w:sz="0" w:space="0" w:color="auto" w:frame="1"/>
          </w:rPr>
          <w:t>.</w:t>
        </w:r>
        <w:r w:rsidRPr="00002377">
          <w:rPr>
            <w:rStyle w:val="af"/>
            <w:color w:val="000000" w:themeColor="text1"/>
            <w:sz w:val="28"/>
            <w:szCs w:val="28"/>
            <w:u w:val="none"/>
            <w:bdr w:val="none" w:sz="0" w:space="0" w:color="auto" w:frame="1"/>
          </w:rPr>
          <w:t xml:space="preserve"> Jalili</w:t>
        </w:r>
      </w:hyperlink>
      <w:r w:rsidRPr="00002377">
        <w:rPr>
          <w:rStyle w:val="af"/>
          <w:rFonts w:eastAsiaTheme="majorEastAsia"/>
          <w:color w:val="000000" w:themeColor="text1"/>
          <w:sz w:val="28"/>
          <w:szCs w:val="28"/>
          <w:bdr w:val="none" w:sz="0" w:space="0" w:color="auto" w:frame="1"/>
        </w:rPr>
        <w:t xml:space="preserve">. </w:t>
      </w:r>
      <w:r w:rsidRPr="00002377">
        <w:rPr>
          <w:color w:val="000000"/>
          <w:kern w:val="36"/>
          <w:sz w:val="28"/>
          <w:szCs w:val="28"/>
          <w:lang w:eastAsia="ru-RU"/>
        </w:rPr>
        <w:t xml:space="preserve">Design and Development of a Compact High-Torque Robotic Actuator for Space Mechanisms. </w:t>
      </w:r>
      <w:r w:rsidRPr="00002377">
        <w:rPr>
          <w:rStyle w:val="af1"/>
          <w:rFonts w:eastAsia="Calibri"/>
          <w:sz w:val="28"/>
          <w:szCs w:val="28"/>
          <w:bdr w:val="none" w:sz="0" w:space="0" w:color="auto" w:frame="1"/>
        </w:rPr>
        <w:t>Mechanisms Robotics</w:t>
      </w:r>
      <w:r w:rsidRPr="00002377">
        <w:rPr>
          <w:sz w:val="28"/>
          <w:szCs w:val="28"/>
        </w:rPr>
        <w:t xml:space="preserve">. Dec 2017, 9(6): 061002  </w:t>
      </w:r>
      <w:r w:rsidRPr="00002377">
        <w:rPr>
          <w:rStyle w:val="ww-citation-legacy-label"/>
          <w:sz w:val="28"/>
          <w:szCs w:val="28"/>
          <w:bdr w:val="none" w:sz="0" w:space="0" w:color="auto" w:frame="1"/>
        </w:rPr>
        <w:t>Paper No: </w:t>
      </w:r>
      <w:r w:rsidRPr="00002377">
        <w:rPr>
          <w:rStyle w:val="ww-citation-legacy-article-id"/>
          <w:sz w:val="28"/>
          <w:szCs w:val="28"/>
          <w:bdr w:val="none" w:sz="0" w:space="0" w:color="auto" w:frame="1"/>
        </w:rPr>
        <w:t>JMR-17-1022</w:t>
      </w:r>
      <w:r w:rsidRPr="00002377">
        <w:rPr>
          <w:sz w:val="28"/>
          <w:szCs w:val="28"/>
        </w:rPr>
        <w:t> </w:t>
      </w:r>
      <w:hyperlink r:id="rId193" w:tgtFrame="_blank" w:history="1">
        <w:r w:rsidRPr="00002377">
          <w:rPr>
            <w:rStyle w:val="af"/>
            <w:sz w:val="28"/>
            <w:szCs w:val="28"/>
            <w:bdr w:val="none" w:sz="0" w:space="0" w:color="auto" w:frame="1"/>
          </w:rPr>
          <w:t>https://doi.org/10.1115/1.4037567</w:t>
        </w:r>
      </w:hyperlink>
    </w:p>
    <w:p w14:paraId="0F8970F0" w14:textId="355FE52E" w:rsidR="00DA36C9" w:rsidRPr="00002377" w:rsidRDefault="00DA36C9" w:rsidP="00DA36C9">
      <w:pPr>
        <w:pStyle w:val="referenceitem"/>
        <w:numPr>
          <w:ilvl w:val="0"/>
          <w:numId w:val="0"/>
        </w:numPr>
        <w:shd w:val="clear" w:color="auto" w:fill="FFFFFF"/>
        <w:spacing w:line="240" w:lineRule="auto"/>
        <w:ind w:firstLine="567"/>
        <w:outlineLvl w:val="0"/>
        <w:rPr>
          <w:sz w:val="28"/>
          <w:szCs w:val="28"/>
        </w:rPr>
      </w:pPr>
      <w:r w:rsidRPr="00002377">
        <w:rPr>
          <w:color w:val="1F1F1F"/>
          <w:kern w:val="36"/>
          <w:sz w:val="28"/>
          <w:szCs w:val="28"/>
          <w:lang w:eastAsia="ru-RU"/>
        </w:rPr>
        <w:t xml:space="preserve"> 34 </w:t>
      </w:r>
      <w:r w:rsidRPr="00002377">
        <w:rPr>
          <w:sz w:val="28"/>
          <w:szCs w:val="28"/>
        </w:rPr>
        <w:t>Brassitos E., Dubowsky S. Compact Drive System for Planetary Rovers and Space Manipulators</w:t>
      </w:r>
      <w:r w:rsidRPr="00002377">
        <w:rPr>
          <w:sz w:val="28"/>
          <w:szCs w:val="28"/>
          <w:lang w:val="ru-RU"/>
        </w:rPr>
        <w:t>ю</w:t>
      </w:r>
      <w:r w:rsidRPr="00002377">
        <w:rPr>
          <w:sz w:val="28"/>
          <w:szCs w:val="28"/>
        </w:rPr>
        <w:t xml:space="preserve"> 2015 IEEE International Conference on Advanced Intelligent Mechatronics (AIM) July </w:t>
      </w:r>
      <w:r w:rsidR="00540ECB">
        <w:rPr>
          <w:sz w:val="28"/>
          <w:szCs w:val="28"/>
        </w:rPr>
        <w:t xml:space="preserve">P. </w:t>
      </w:r>
      <w:r w:rsidRPr="00002377">
        <w:rPr>
          <w:sz w:val="28"/>
          <w:szCs w:val="28"/>
        </w:rPr>
        <w:t xml:space="preserve">7-11, 2015. Busan, Korea. </w:t>
      </w:r>
      <w:r w:rsidRPr="00002377">
        <w:rPr>
          <w:rStyle w:val="af2"/>
          <w:b w:val="0"/>
          <w:bCs w:val="0"/>
          <w:sz w:val="28"/>
          <w:szCs w:val="28"/>
          <w:shd w:val="clear" w:color="auto" w:fill="FFFFFF"/>
        </w:rPr>
        <w:t>DOI:</w:t>
      </w:r>
      <w:r w:rsidRPr="00002377">
        <w:rPr>
          <w:rStyle w:val="af2"/>
          <w:sz w:val="28"/>
          <w:szCs w:val="28"/>
          <w:shd w:val="clear" w:color="auto" w:fill="FFFFFF"/>
        </w:rPr>
        <w:t> </w:t>
      </w:r>
      <w:hyperlink r:id="rId194" w:tgtFrame="_blank" w:history="1">
        <w:r w:rsidRPr="00002377">
          <w:rPr>
            <w:rStyle w:val="af"/>
            <w:color w:val="auto"/>
            <w:sz w:val="28"/>
            <w:szCs w:val="28"/>
            <w:shd w:val="clear" w:color="auto" w:fill="FFFFFF"/>
          </w:rPr>
          <w:t>10.1109/AIM.2015.7222613</w:t>
        </w:r>
      </w:hyperlink>
    </w:p>
    <w:p w14:paraId="26BE50D9" w14:textId="77777777" w:rsidR="00DA36C9" w:rsidRPr="00002377" w:rsidRDefault="00DA36C9" w:rsidP="00DA36C9">
      <w:pPr>
        <w:pStyle w:val="nova-legacy-e-listitem"/>
        <w:shd w:val="clear" w:color="auto" w:fill="FFFFFF"/>
        <w:spacing w:before="0" w:beforeAutospacing="0" w:after="0" w:afterAutospacing="0"/>
        <w:ind w:firstLine="567"/>
        <w:jc w:val="both"/>
        <w:rPr>
          <w:sz w:val="28"/>
          <w:szCs w:val="28"/>
          <w:lang w:val="en-US"/>
        </w:rPr>
      </w:pPr>
      <w:r w:rsidRPr="00002377">
        <w:rPr>
          <w:sz w:val="28"/>
          <w:szCs w:val="28"/>
          <w:lang w:val="en-US"/>
        </w:rPr>
        <w:t>35 Design and Fabrication of a Six Degree-of-Freedom Open Source Hand. Krausz N., Rorrer R., Weir R. IEEE transactions on neural systems and rehabilitation engineering, VOL(24) 5. (2016) DOI:</w:t>
      </w:r>
      <w:r w:rsidRPr="00002377">
        <w:rPr>
          <w:color w:val="525254"/>
          <w:sz w:val="28"/>
          <w:szCs w:val="28"/>
          <w:lang w:val="en-US"/>
        </w:rPr>
        <w:t xml:space="preserve">  </w:t>
      </w:r>
      <w:hyperlink r:id="rId195" w:tgtFrame="_blank" w:history="1">
        <w:r w:rsidRPr="00002377">
          <w:rPr>
            <w:rStyle w:val="af"/>
            <w:sz w:val="28"/>
            <w:szCs w:val="28"/>
            <w:bdr w:val="none" w:sz="0" w:space="0" w:color="auto" w:frame="1"/>
            <w:lang w:val="en-US"/>
          </w:rPr>
          <w:t>10.1109/TNSRE.2015.2440177</w:t>
        </w:r>
      </w:hyperlink>
    </w:p>
    <w:p w14:paraId="6E306E5E" w14:textId="1AFB0035" w:rsidR="00DA36C9" w:rsidRPr="00002377" w:rsidRDefault="00DA36C9" w:rsidP="00DA36C9">
      <w:pPr>
        <w:pStyle w:val="referenceitem"/>
        <w:numPr>
          <w:ilvl w:val="0"/>
          <w:numId w:val="0"/>
        </w:numPr>
        <w:spacing w:line="240" w:lineRule="auto"/>
        <w:ind w:firstLine="567"/>
        <w:rPr>
          <w:color w:val="000000" w:themeColor="text1"/>
          <w:sz w:val="28"/>
          <w:szCs w:val="28"/>
        </w:rPr>
      </w:pPr>
      <w:r w:rsidRPr="00002377">
        <w:rPr>
          <w:color w:val="000000" w:themeColor="text1"/>
          <w:sz w:val="28"/>
          <w:szCs w:val="28"/>
        </w:rPr>
        <w:t xml:space="preserve">36 Golubev Y. F., Yaskevich A.V.: Computer simulation of dynamics of central type docking mechanisms for spacecraft. Preprint IPM M.V.Keldysh. doi:10.20948/prepr-2019-89. URL: </w:t>
      </w:r>
      <w:hyperlink r:id="rId196" w:history="1">
        <w:r w:rsidRPr="00002377">
          <w:rPr>
            <w:rStyle w:val="af"/>
            <w:rFonts w:eastAsiaTheme="majorEastAsia"/>
            <w:color w:val="000000" w:themeColor="text1"/>
            <w:sz w:val="28"/>
            <w:szCs w:val="28"/>
          </w:rPr>
          <w:t>http://library.keldysh.ru/preprint.asp?id=2019-89</w:t>
        </w:r>
      </w:hyperlink>
      <w:r w:rsidRPr="00002377">
        <w:rPr>
          <w:color w:val="000000" w:themeColor="text1"/>
          <w:sz w:val="28"/>
          <w:szCs w:val="28"/>
        </w:rPr>
        <w:t xml:space="preserve">, 2019, </w:t>
      </w:r>
      <w:r w:rsidR="00540ECB" w:rsidRPr="00AA77C0">
        <w:rPr>
          <w:color w:val="000000" w:themeColor="text1"/>
          <w:sz w:val="28"/>
          <w:szCs w:val="28"/>
        </w:rPr>
        <w:t>№</w:t>
      </w:r>
      <w:r w:rsidRPr="00002377">
        <w:rPr>
          <w:color w:val="000000" w:themeColor="text1"/>
          <w:sz w:val="28"/>
          <w:szCs w:val="28"/>
        </w:rPr>
        <w:t xml:space="preserve"> 89. </w:t>
      </w:r>
      <w:r w:rsidR="00540ECB">
        <w:rPr>
          <w:color w:val="000000" w:themeColor="text1"/>
          <w:sz w:val="28"/>
          <w:szCs w:val="28"/>
        </w:rPr>
        <w:t>P</w:t>
      </w:r>
      <w:r w:rsidRPr="00002377">
        <w:rPr>
          <w:color w:val="000000" w:themeColor="text1"/>
          <w:sz w:val="28"/>
          <w:szCs w:val="28"/>
        </w:rPr>
        <w:t>. 40.</w:t>
      </w:r>
    </w:p>
    <w:p w14:paraId="53070EAC" w14:textId="20618E09" w:rsidR="00DA36C9" w:rsidRPr="00002377" w:rsidRDefault="00DA36C9" w:rsidP="00DA36C9">
      <w:pPr>
        <w:pStyle w:val="referenceitem"/>
        <w:numPr>
          <w:ilvl w:val="0"/>
          <w:numId w:val="0"/>
        </w:numPr>
        <w:spacing w:line="240" w:lineRule="auto"/>
        <w:ind w:firstLine="567"/>
        <w:rPr>
          <w:color w:val="000000" w:themeColor="text1"/>
          <w:sz w:val="28"/>
          <w:szCs w:val="28"/>
        </w:rPr>
      </w:pPr>
      <w:r w:rsidRPr="00002377">
        <w:rPr>
          <w:color w:val="000000" w:themeColor="text1"/>
          <w:sz w:val="28"/>
          <w:szCs w:val="28"/>
        </w:rPr>
        <w:t xml:space="preserve">37 Yaskevich A. Real time simulation of contact interaction during spacecraft docking and berthing. Journal of Mechanics Engineering and Automation, 2014, vol. 4, no. 1, </w:t>
      </w:r>
      <w:r w:rsidR="00540ECB">
        <w:rPr>
          <w:color w:val="000000" w:themeColor="text1"/>
          <w:sz w:val="28"/>
          <w:szCs w:val="28"/>
        </w:rPr>
        <w:t>P</w:t>
      </w:r>
      <w:r w:rsidRPr="00002377">
        <w:rPr>
          <w:color w:val="000000" w:themeColor="text1"/>
          <w:sz w:val="28"/>
          <w:szCs w:val="28"/>
        </w:rPr>
        <w:t>. 1–15.</w:t>
      </w:r>
    </w:p>
    <w:p w14:paraId="50CAC682" w14:textId="77777777" w:rsidR="00DA36C9" w:rsidRPr="00002377" w:rsidRDefault="00DA36C9" w:rsidP="00DA36C9">
      <w:pPr>
        <w:pStyle w:val="referenceitem"/>
        <w:numPr>
          <w:ilvl w:val="0"/>
          <w:numId w:val="0"/>
        </w:numPr>
        <w:spacing w:line="240" w:lineRule="auto"/>
        <w:ind w:firstLine="567"/>
        <w:rPr>
          <w:rFonts w:eastAsia="MS Mincho"/>
          <w:sz w:val="28"/>
          <w:szCs w:val="28"/>
          <w:lang w:val="ru-RU"/>
        </w:rPr>
      </w:pPr>
      <w:r w:rsidRPr="00002377">
        <w:rPr>
          <w:rFonts w:eastAsia="MS Mincho"/>
          <w:sz w:val="28"/>
          <w:szCs w:val="28"/>
        </w:rPr>
        <w:t xml:space="preserve">38 </w:t>
      </w:r>
      <w:r w:rsidRPr="00002377">
        <w:rPr>
          <w:rFonts w:eastAsia="MS Mincho"/>
          <w:sz w:val="28"/>
          <w:szCs w:val="28"/>
          <w:lang w:val="ru-RU"/>
        </w:rPr>
        <w:t>Яскевич</w:t>
      </w:r>
      <w:r w:rsidRPr="00002377">
        <w:rPr>
          <w:rFonts w:eastAsia="MS Mincho"/>
          <w:sz w:val="28"/>
          <w:szCs w:val="28"/>
        </w:rPr>
        <w:t xml:space="preserve"> </w:t>
      </w:r>
      <w:r w:rsidRPr="00002377">
        <w:rPr>
          <w:rFonts w:eastAsia="MS Mincho"/>
          <w:sz w:val="28"/>
          <w:szCs w:val="28"/>
          <w:lang w:val="ru-RU"/>
        </w:rPr>
        <w:t>А</w:t>
      </w:r>
      <w:r w:rsidRPr="00002377">
        <w:rPr>
          <w:rFonts w:eastAsia="MS Mincho"/>
          <w:sz w:val="28"/>
          <w:szCs w:val="28"/>
        </w:rPr>
        <w:t>.</w:t>
      </w:r>
      <w:r w:rsidRPr="00002377">
        <w:rPr>
          <w:rFonts w:eastAsia="MS Mincho"/>
          <w:sz w:val="28"/>
          <w:szCs w:val="28"/>
          <w:lang w:val="ru-RU"/>
        </w:rPr>
        <w:t>В</w:t>
      </w:r>
      <w:r w:rsidRPr="00002377">
        <w:rPr>
          <w:rFonts w:eastAsia="MS Mincho"/>
          <w:sz w:val="28"/>
          <w:szCs w:val="28"/>
        </w:rPr>
        <w:t xml:space="preserve">., </w:t>
      </w:r>
      <w:r w:rsidRPr="00002377">
        <w:rPr>
          <w:rFonts w:eastAsia="MS Mincho"/>
          <w:sz w:val="28"/>
          <w:szCs w:val="28"/>
          <w:lang w:val="ru-RU"/>
        </w:rPr>
        <w:t>Павлов</w:t>
      </w:r>
      <w:r w:rsidRPr="00002377">
        <w:rPr>
          <w:rFonts w:eastAsia="MS Mincho"/>
          <w:sz w:val="28"/>
          <w:szCs w:val="28"/>
        </w:rPr>
        <w:t xml:space="preserve"> </w:t>
      </w:r>
      <w:r w:rsidRPr="00002377">
        <w:rPr>
          <w:rFonts w:eastAsia="MS Mincho"/>
          <w:sz w:val="28"/>
          <w:szCs w:val="28"/>
          <w:lang w:val="ru-RU"/>
        </w:rPr>
        <w:t>В</w:t>
      </w:r>
      <w:r w:rsidRPr="00002377">
        <w:rPr>
          <w:rFonts w:eastAsia="MS Mincho"/>
          <w:sz w:val="28"/>
          <w:szCs w:val="28"/>
        </w:rPr>
        <w:t>.</w:t>
      </w:r>
      <w:r w:rsidRPr="00002377">
        <w:rPr>
          <w:rFonts w:eastAsia="MS Mincho"/>
          <w:sz w:val="28"/>
          <w:szCs w:val="28"/>
          <w:lang w:val="ru-RU"/>
        </w:rPr>
        <w:t>Н</w:t>
      </w:r>
      <w:r w:rsidRPr="00002377">
        <w:rPr>
          <w:rFonts w:eastAsia="MS Mincho"/>
          <w:sz w:val="28"/>
          <w:szCs w:val="28"/>
        </w:rPr>
        <w:t xml:space="preserve">., </w:t>
      </w:r>
      <w:r w:rsidRPr="00002377">
        <w:rPr>
          <w:rFonts w:eastAsia="MS Mincho"/>
          <w:sz w:val="28"/>
          <w:szCs w:val="28"/>
          <w:lang w:val="ru-RU"/>
        </w:rPr>
        <w:t>Шепелкин</w:t>
      </w:r>
      <w:r w:rsidRPr="00002377">
        <w:rPr>
          <w:rFonts w:eastAsia="MS Mincho"/>
          <w:sz w:val="28"/>
          <w:szCs w:val="28"/>
        </w:rPr>
        <w:t xml:space="preserve"> </w:t>
      </w:r>
      <w:r w:rsidRPr="00002377">
        <w:rPr>
          <w:rFonts w:eastAsia="MS Mincho"/>
          <w:sz w:val="28"/>
          <w:szCs w:val="28"/>
          <w:lang w:val="ru-RU"/>
        </w:rPr>
        <w:t>Н</w:t>
      </w:r>
      <w:r w:rsidRPr="00002377">
        <w:rPr>
          <w:rFonts w:eastAsia="MS Mincho"/>
          <w:sz w:val="28"/>
          <w:szCs w:val="28"/>
        </w:rPr>
        <w:t>.</w:t>
      </w:r>
      <w:r w:rsidRPr="00002377">
        <w:rPr>
          <w:rFonts w:eastAsia="MS Mincho"/>
          <w:sz w:val="28"/>
          <w:szCs w:val="28"/>
          <w:lang w:val="ru-RU"/>
        </w:rPr>
        <w:t>А</w:t>
      </w:r>
      <w:r w:rsidRPr="00002377">
        <w:rPr>
          <w:rFonts w:eastAsia="MS Mincho"/>
          <w:sz w:val="28"/>
          <w:szCs w:val="28"/>
        </w:rPr>
        <w:t xml:space="preserve">. </w:t>
      </w:r>
      <w:r w:rsidRPr="00002377">
        <w:rPr>
          <w:rFonts w:eastAsia="MS Mincho"/>
          <w:sz w:val="28"/>
          <w:szCs w:val="28"/>
          <w:lang w:val="ru-RU"/>
        </w:rPr>
        <w:t>Стыковочный</w:t>
      </w:r>
      <w:r w:rsidRPr="00002377">
        <w:rPr>
          <w:rFonts w:eastAsia="MS Mincho"/>
          <w:sz w:val="28"/>
          <w:szCs w:val="28"/>
        </w:rPr>
        <w:t xml:space="preserve"> </w:t>
      </w:r>
      <w:r w:rsidRPr="00002377">
        <w:rPr>
          <w:rFonts w:eastAsia="MS Mincho"/>
          <w:sz w:val="28"/>
          <w:szCs w:val="28"/>
          <w:lang w:val="ru-RU"/>
        </w:rPr>
        <w:t>механизм</w:t>
      </w:r>
      <w:r w:rsidRPr="00002377">
        <w:rPr>
          <w:rFonts w:eastAsia="MS Mincho"/>
          <w:sz w:val="28"/>
          <w:szCs w:val="28"/>
        </w:rPr>
        <w:t xml:space="preserve"> </w:t>
      </w:r>
      <w:r w:rsidRPr="00002377">
        <w:rPr>
          <w:rFonts w:eastAsia="MS Mincho"/>
          <w:sz w:val="28"/>
          <w:szCs w:val="28"/>
          <w:lang w:val="ru-RU"/>
        </w:rPr>
        <w:t>космического</w:t>
      </w:r>
      <w:r w:rsidRPr="00002377">
        <w:rPr>
          <w:rFonts w:eastAsia="MS Mincho"/>
          <w:sz w:val="28"/>
          <w:szCs w:val="28"/>
        </w:rPr>
        <w:t xml:space="preserve"> </w:t>
      </w:r>
      <w:r w:rsidRPr="00002377">
        <w:rPr>
          <w:rFonts w:eastAsia="MS Mincho"/>
          <w:sz w:val="28"/>
          <w:szCs w:val="28"/>
          <w:lang w:val="ru-RU"/>
        </w:rPr>
        <w:t>аппарата</w:t>
      </w:r>
      <w:r w:rsidRPr="00002377">
        <w:rPr>
          <w:rFonts w:eastAsia="MS Mincho"/>
          <w:sz w:val="28"/>
          <w:szCs w:val="28"/>
        </w:rPr>
        <w:t xml:space="preserve">. </w:t>
      </w:r>
      <w:r w:rsidRPr="00002377">
        <w:rPr>
          <w:rFonts w:eastAsia="MS Mincho"/>
          <w:sz w:val="28"/>
          <w:szCs w:val="28"/>
          <w:lang w:val="ru-RU"/>
        </w:rPr>
        <w:t xml:space="preserve">Патент РФ № </w:t>
      </w:r>
      <w:r w:rsidRPr="00002377">
        <w:rPr>
          <w:rFonts w:eastAsia="MS Mincho"/>
          <w:sz w:val="28"/>
          <w:szCs w:val="28"/>
        </w:rPr>
        <w:t>RU</w:t>
      </w:r>
      <w:r w:rsidRPr="00002377">
        <w:rPr>
          <w:rFonts w:eastAsia="MS Mincho"/>
          <w:sz w:val="28"/>
          <w:szCs w:val="28"/>
          <w:lang w:val="ru-RU"/>
        </w:rPr>
        <w:t xml:space="preserve"> 2706639. 19.11.2019.12 с.</w:t>
      </w:r>
    </w:p>
    <w:p w14:paraId="0E2E43E5" w14:textId="6E907079" w:rsidR="00DA36C9" w:rsidRPr="00002377" w:rsidRDefault="00DA36C9" w:rsidP="00DA36C9">
      <w:pPr>
        <w:spacing w:after="0" w:line="240" w:lineRule="auto"/>
        <w:ind w:right="-30" w:firstLine="567"/>
        <w:jc w:val="both"/>
        <w:rPr>
          <w:rFonts w:ascii="Times New Roman" w:eastAsia="MS Mincho" w:hAnsi="Times New Roman"/>
          <w:sz w:val="28"/>
          <w:szCs w:val="28"/>
        </w:rPr>
      </w:pPr>
      <w:r w:rsidRPr="00002377">
        <w:rPr>
          <w:rFonts w:ascii="Times New Roman" w:eastAsia="MS Mincho" w:hAnsi="Times New Roman"/>
          <w:sz w:val="28"/>
          <w:szCs w:val="28"/>
        </w:rPr>
        <w:t xml:space="preserve">39 Яскевич А.В. Математические модели гистерезиса, описывающие деформации механизмов для стыковки космических аппаратов. Электронный журнал «Труды МАИ». 2015. Вып. 83. </w:t>
      </w:r>
      <w:r w:rsidR="00540ECB" w:rsidRPr="00540ECB">
        <w:rPr>
          <w:rFonts w:ascii="Times New Roman" w:eastAsia="MS Mincho" w:hAnsi="Times New Roman"/>
          <w:sz w:val="28"/>
          <w:szCs w:val="28"/>
        </w:rPr>
        <w:t xml:space="preserve">- </w:t>
      </w:r>
      <w:r w:rsidRPr="00002377">
        <w:rPr>
          <w:rFonts w:ascii="Times New Roman" w:eastAsia="MS Mincho" w:hAnsi="Times New Roman"/>
          <w:sz w:val="28"/>
          <w:szCs w:val="28"/>
        </w:rPr>
        <w:t xml:space="preserve">23 с. Режим доступа: </w:t>
      </w:r>
      <w:r w:rsidRPr="00002377">
        <w:rPr>
          <w:rFonts w:ascii="Times New Roman" w:eastAsia="MS Mincho" w:hAnsi="Times New Roman"/>
          <w:sz w:val="28"/>
          <w:szCs w:val="28"/>
          <w:lang w:val="en-US"/>
        </w:rPr>
        <w:t>http</w:t>
      </w:r>
      <w:r w:rsidRPr="00002377">
        <w:rPr>
          <w:rFonts w:ascii="Times New Roman" w:eastAsia="MS Mincho" w:hAnsi="Times New Roman"/>
          <w:sz w:val="28"/>
          <w:szCs w:val="28"/>
        </w:rPr>
        <w:t>://</w:t>
      </w:r>
      <w:r w:rsidRPr="00002377">
        <w:rPr>
          <w:rFonts w:ascii="Times New Roman" w:eastAsia="MS Mincho" w:hAnsi="Times New Roman"/>
          <w:sz w:val="28"/>
          <w:szCs w:val="28"/>
          <w:lang w:val="en-US"/>
        </w:rPr>
        <w:t>mai</w:t>
      </w:r>
      <w:r w:rsidRPr="00002377">
        <w:rPr>
          <w:rFonts w:ascii="Times New Roman" w:eastAsia="MS Mincho" w:hAnsi="Times New Roman"/>
          <w:sz w:val="28"/>
          <w:szCs w:val="28"/>
        </w:rPr>
        <w:t>l.</w:t>
      </w:r>
      <w:r w:rsidRPr="00002377">
        <w:rPr>
          <w:rFonts w:ascii="Times New Roman" w:eastAsia="MS Mincho" w:hAnsi="Times New Roman"/>
          <w:sz w:val="28"/>
          <w:szCs w:val="28"/>
          <w:lang w:val="en-US"/>
        </w:rPr>
        <w:t>ru</w:t>
      </w:r>
      <w:r w:rsidRPr="00002377">
        <w:rPr>
          <w:rFonts w:ascii="Times New Roman" w:eastAsia="MS Mincho" w:hAnsi="Times New Roman"/>
          <w:sz w:val="28"/>
          <w:szCs w:val="28"/>
        </w:rPr>
        <w:t>/</w:t>
      </w:r>
      <w:r w:rsidRPr="00002377">
        <w:rPr>
          <w:rFonts w:ascii="Times New Roman" w:eastAsia="MS Mincho" w:hAnsi="Times New Roman"/>
          <w:sz w:val="28"/>
          <w:szCs w:val="28"/>
          <w:lang w:val="en-US"/>
        </w:rPr>
        <w:t>science</w:t>
      </w:r>
      <w:r w:rsidRPr="00002377">
        <w:rPr>
          <w:rFonts w:ascii="Times New Roman" w:eastAsia="MS Mincho" w:hAnsi="Times New Roman"/>
          <w:sz w:val="28"/>
          <w:szCs w:val="28"/>
        </w:rPr>
        <w:t>/</w:t>
      </w:r>
      <w:r w:rsidRPr="00002377">
        <w:rPr>
          <w:rFonts w:ascii="Times New Roman" w:eastAsia="MS Mincho" w:hAnsi="Times New Roman"/>
          <w:sz w:val="28"/>
          <w:szCs w:val="28"/>
          <w:lang w:val="en-US"/>
        </w:rPr>
        <w:t>trudy</w:t>
      </w:r>
      <w:r w:rsidRPr="00002377">
        <w:rPr>
          <w:rFonts w:ascii="Times New Roman" w:eastAsia="MS Mincho" w:hAnsi="Times New Roman"/>
          <w:sz w:val="28"/>
          <w:szCs w:val="28"/>
        </w:rPr>
        <w:t>/</w:t>
      </w:r>
      <w:r w:rsidRPr="00002377">
        <w:rPr>
          <w:rFonts w:ascii="Times New Roman" w:eastAsia="MS Mincho" w:hAnsi="Times New Roman"/>
          <w:sz w:val="28"/>
          <w:szCs w:val="28"/>
          <w:lang w:val="en-US"/>
        </w:rPr>
        <w:t>index</w:t>
      </w:r>
      <w:r w:rsidRPr="00002377">
        <w:rPr>
          <w:rFonts w:ascii="Times New Roman" w:eastAsia="MS Mincho" w:hAnsi="Times New Roman"/>
          <w:sz w:val="28"/>
          <w:szCs w:val="28"/>
        </w:rPr>
        <w:t>.</w:t>
      </w:r>
      <w:r w:rsidRPr="00002377">
        <w:rPr>
          <w:rFonts w:ascii="Times New Roman" w:eastAsia="MS Mincho" w:hAnsi="Times New Roman"/>
          <w:sz w:val="28"/>
          <w:szCs w:val="28"/>
          <w:lang w:val="en-US"/>
        </w:rPr>
        <w:t>php</w:t>
      </w:r>
      <w:r w:rsidRPr="00002377">
        <w:rPr>
          <w:rFonts w:ascii="Times New Roman" w:eastAsia="MS Mincho" w:hAnsi="Times New Roman"/>
          <w:sz w:val="28"/>
          <w:szCs w:val="28"/>
        </w:rPr>
        <w:t xml:space="preserve"> </w:t>
      </w:r>
    </w:p>
    <w:p w14:paraId="1FEF536D" w14:textId="0FF41C3B" w:rsidR="00DA36C9" w:rsidRPr="00002377" w:rsidRDefault="00DA36C9" w:rsidP="00DA36C9">
      <w:pPr>
        <w:autoSpaceDE w:val="0"/>
        <w:autoSpaceDN w:val="0"/>
        <w:adjustRightInd w:val="0"/>
        <w:spacing w:after="0" w:line="240" w:lineRule="auto"/>
        <w:ind w:firstLine="567"/>
        <w:jc w:val="both"/>
        <w:rPr>
          <w:rFonts w:ascii="Times New Roman" w:eastAsia="MS Mincho" w:hAnsi="Times New Roman"/>
          <w:sz w:val="28"/>
          <w:szCs w:val="28"/>
          <w:lang w:val="en-US"/>
        </w:rPr>
      </w:pPr>
      <w:r w:rsidRPr="00002377">
        <w:rPr>
          <w:rFonts w:ascii="Times New Roman" w:hAnsi="Times New Roman"/>
          <w:color w:val="000000" w:themeColor="text1"/>
          <w:sz w:val="28"/>
          <w:szCs w:val="28"/>
        </w:rPr>
        <w:t xml:space="preserve">40 </w:t>
      </w:r>
      <w:r w:rsidRPr="00002377">
        <w:rPr>
          <w:rFonts w:ascii="Times New Roman" w:eastAsia="MS Mincho" w:hAnsi="Times New Roman"/>
          <w:sz w:val="28"/>
          <w:szCs w:val="28"/>
        </w:rPr>
        <w:t>Яскевич А.В. Кинематическая схема стыковочного механизма типа «штырь–конус» для перспективных космических кораблей.</w:t>
      </w:r>
      <w:r w:rsidRPr="00002377">
        <w:rPr>
          <w:rFonts w:ascii="Times New Roman" w:hAnsi="Times New Roman"/>
          <w:b/>
          <w:bCs/>
          <w:sz w:val="28"/>
          <w:szCs w:val="28"/>
          <w:lang w:eastAsia="ru-RU"/>
        </w:rPr>
        <w:t xml:space="preserve"> </w:t>
      </w:r>
      <w:r w:rsidRPr="00002377">
        <w:rPr>
          <w:rFonts w:ascii="Times New Roman" w:hAnsi="Times New Roman"/>
          <w:bCs/>
          <w:sz w:val="28"/>
          <w:szCs w:val="28"/>
          <w:lang w:val="en-US" w:eastAsia="ru-RU"/>
        </w:rPr>
        <w:t xml:space="preserve">№ 4(19)/2017 </w:t>
      </w:r>
      <w:r w:rsidRPr="00002377">
        <w:rPr>
          <w:rFonts w:ascii="Times New Roman" w:hAnsi="Times New Roman"/>
          <w:sz w:val="28"/>
          <w:szCs w:val="28"/>
          <w:lang w:eastAsia="ru-RU"/>
        </w:rPr>
        <w:t>Космическая</w:t>
      </w:r>
      <w:r w:rsidRPr="00002377">
        <w:rPr>
          <w:rFonts w:ascii="Times New Roman" w:hAnsi="Times New Roman"/>
          <w:sz w:val="28"/>
          <w:szCs w:val="28"/>
          <w:lang w:val="en-US" w:eastAsia="ru-RU"/>
        </w:rPr>
        <w:t xml:space="preserve"> </w:t>
      </w:r>
      <w:r w:rsidRPr="00002377">
        <w:rPr>
          <w:rFonts w:ascii="Times New Roman" w:hAnsi="Times New Roman"/>
          <w:sz w:val="28"/>
          <w:szCs w:val="28"/>
          <w:lang w:eastAsia="ru-RU"/>
        </w:rPr>
        <w:t>техника</w:t>
      </w:r>
      <w:r w:rsidRPr="00002377">
        <w:rPr>
          <w:rFonts w:ascii="Times New Roman" w:hAnsi="Times New Roman"/>
          <w:sz w:val="28"/>
          <w:szCs w:val="28"/>
          <w:lang w:val="en-US" w:eastAsia="ru-RU"/>
        </w:rPr>
        <w:t xml:space="preserve"> </w:t>
      </w:r>
      <w:r w:rsidRPr="00002377">
        <w:rPr>
          <w:rFonts w:ascii="Times New Roman" w:hAnsi="Times New Roman"/>
          <w:sz w:val="28"/>
          <w:szCs w:val="28"/>
          <w:lang w:eastAsia="ru-RU"/>
        </w:rPr>
        <w:t>и</w:t>
      </w:r>
      <w:r w:rsidRPr="00002377">
        <w:rPr>
          <w:rFonts w:ascii="Times New Roman" w:hAnsi="Times New Roman"/>
          <w:sz w:val="28"/>
          <w:szCs w:val="28"/>
          <w:lang w:val="en-US" w:eastAsia="ru-RU"/>
        </w:rPr>
        <w:t xml:space="preserve"> </w:t>
      </w:r>
      <w:r w:rsidRPr="00002377">
        <w:rPr>
          <w:rFonts w:ascii="Times New Roman" w:hAnsi="Times New Roman"/>
          <w:sz w:val="28"/>
          <w:szCs w:val="28"/>
          <w:lang w:eastAsia="ru-RU"/>
        </w:rPr>
        <w:t>технологии</w:t>
      </w:r>
      <w:r w:rsidRPr="00002377">
        <w:rPr>
          <w:rFonts w:ascii="Times New Roman" w:hAnsi="Times New Roman"/>
          <w:sz w:val="28"/>
          <w:szCs w:val="28"/>
          <w:lang w:val="en-US" w:eastAsia="ru-RU"/>
        </w:rPr>
        <w:t xml:space="preserve">. </w:t>
      </w:r>
      <w:r w:rsidRPr="00002377">
        <w:rPr>
          <w:rFonts w:ascii="Times New Roman" w:hAnsi="Times New Roman"/>
          <w:sz w:val="28"/>
          <w:szCs w:val="28"/>
          <w:lang w:eastAsia="ru-RU"/>
        </w:rPr>
        <w:t>РФ</w:t>
      </w:r>
      <w:r w:rsidRPr="00002377">
        <w:rPr>
          <w:rFonts w:ascii="Times New Roman" w:hAnsi="Times New Roman"/>
          <w:sz w:val="28"/>
          <w:szCs w:val="28"/>
          <w:lang w:val="en-US" w:eastAsia="ru-RU"/>
        </w:rPr>
        <w:t xml:space="preserve">. </w:t>
      </w:r>
      <w:r w:rsidRPr="00002377">
        <w:rPr>
          <w:rFonts w:ascii="Times New Roman" w:hAnsi="Times New Roman"/>
          <w:sz w:val="28"/>
          <w:szCs w:val="28"/>
          <w:lang w:eastAsia="ru-RU"/>
        </w:rPr>
        <w:t>Москва</w:t>
      </w:r>
      <w:r w:rsidRPr="00002377">
        <w:rPr>
          <w:rFonts w:ascii="Times New Roman" w:hAnsi="Times New Roman"/>
          <w:sz w:val="28"/>
          <w:szCs w:val="28"/>
          <w:lang w:val="en-US" w:eastAsia="ru-RU"/>
        </w:rPr>
        <w:t>. 2017.  95-104</w:t>
      </w:r>
      <w:r w:rsidR="00540ECB">
        <w:rPr>
          <w:rFonts w:ascii="Times New Roman" w:hAnsi="Times New Roman"/>
          <w:sz w:val="28"/>
          <w:szCs w:val="28"/>
          <w:lang w:val="en-US" w:eastAsia="ru-RU"/>
        </w:rPr>
        <w:t xml:space="preserve"> c</w:t>
      </w:r>
      <w:r w:rsidRPr="00002377">
        <w:rPr>
          <w:rFonts w:ascii="Times New Roman" w:hAnsi="Times New Roman"/>
          <w:sz w:val="28"/>
          <w:szCs w:val="28"/>
          <w:lang w:val="en-US" w:eastAsia="ru-RU"/>
        </w:rPr>
        <w:t xml:space="preserve">. </w:t>
      </w:r>
    </w:p>
    <w:p w14:paraId="3B604F05" w14:textId="5F2A6EC6" w:rsidR="00DA36C9" w:rsidRPr="00AA77C0" w:rsidRDefault="00DA36C9" w:rsidP="00DA36C9">
      <w:pPr>
        <w:pStyle w:val="referenceitem"/>
        <w:numPr>
          <w:ilvl w:val="0"/>
          <w:numId w:val="0"/>
        </w:numPr>
        <w:spacing w:line="240" w:lineRule="auto"/>
        <w:ind w:firstLine="567"/>
        <w:rPr>
          <w:color w:val="000000" w:themeColor="text1"/>
          <w:sz w:val="28"/>
          <w:szCs w:val="28"/>
          <w:lang w:val="ru-RU"/>
        </w:rPr>
      </w:pPr>
      <w:r w:rsidRPr="00002377">
        <w:rPr>
          <w:color w:val="000000" w:themeColor="text1"/>
          <w:sz w:val="28"/>
          <w:szCs w:val="28"/>
        </w:rPr>
        <w:t xml:space="preserve">41 Golubev Y.F., Yaskevich A.V. Computer modeling of the dynamics of the peripheral elastic-adaptive docking mechanism of spacecraft // Preprints of IPM named after M.V.Keldysh, 2019, n.76. </w:t>
      </w:r>
      <w:r w:rsidR="00540ECB">
        <w:rPr>
          <w:color w:val="000000" w:themeColor="text1"/>
          <w:sz w:val="28"/>
          <w:szCs w:val="28"/>
        </w:rPr>
        <w:t>P</w:t>
      </w:r>
      <w:r w:rsidRPr="00AA77C0">
        <w:rPr>
          <w:color w:val="000000" w:themeColor="text1"/>
          <w:sz w:val="28"/>
          <w:szCs w:val="28"/>
          <w:lang w:val="ru-RU"/>
        </w:rPr>
        <w:t xml:space="preserve">. 34. </w:t>
      </w:r>
      <w:r w:rsidRPr="00002377">
        <w:rPr>
          <w:color w:val="000000" w:themeColor="text1"/>
          <w:sz w:val="28"/>
          <w:szCs w:val="28"/>
        </w:rPr>
        <w:t>doi</w:t>
      </w:r>
      <w:r w:rsidRPr="00AA77C0">
        <w:rPr>
          <w:color w:val="000000" w:themeColor="text1"/>
          <w:sz w:val="28"/>
          <w:szCs w:val="28"/>
          <w:lang w:val="ru-RU"/>
        </w:rPr>
        <w:t>:10.20948/</w:t>
      </w:r>
      <w:r w:rsidRPr="00002377">
        <w:rPr>
          <w:color w:val="000000" w:themeColor="text1"/>
          <w:sz w:val="28"/>
          <w:szCs w:val="28"/>
        </w:rPr>
        <w:t>prepr</w:t>
      </w:r>
      <w:r w:rsidRPr="00AA77C0">
        <w:rPr>
          <w:color w:val="000000" w:themeColor="text1"/>
          <w:sz w:val="28"/>
          <w:szCs w:val="28"/>
          <w:lang w:val="ru-RU"/>
        </w:rPr>
        <w:t>-2019-76 .</w:t>
      </w:r>
    </w:p>
    <w:p w14:paraId="78C44529" w14:textId="14CB9AAC" w:rsidR="00DA36C9" w:rsidRPr="00002377" w:rsidRDefault="00DA36C9" w:rsidP="00DA36C9">
      <w:pPr>
        <w:spacing w:after="0" w:line="240" w:lineRule="auto"/>
        <w:ind w:firstLine="567"/>
        <w:jc w:val="both"/>
        <w:rPr>
          <w:sz w:val="28"/>
          <w:szCs w:val="28"/>
        </w:rPr>
      </w:pPr>
      <w:r w:rsidRPr="00002377">
        <w:rPr>
          <w:rFonts w:ascii="Times New Roman" w:hAnsi="Times New Roman"/>
          <w:sz w:val="28"/>
          <w:szCs w:val="28"/>
          <w:lang w:eastAsia="ru-RU"/>
        </w:rPr>
        <w:t xml:space="preserve">42 Голубев Ю.Ф., Яскевич А.В. Компьютерное моделирование динамики стыковочных механизмов центрального типа для космических аппаратов // Препринты ИПМ им. М.В.Келдыша. 2019. № 89. </w:t>
      </w:r>
      <w:r w:rsidR="00540ECB" w:rsidRPr="00AA77C0">
        <w:rPr>
          <w:rFonts w:ascii="Times New Roman" w:hAnsi="Times New Roman"/>
          <w:sz w:val="28"/>
          <w:szCs w:val="28"/>
          <w:lang w:eastAsia="ru-RU"/>
        </w:rPr>
        <w:t>–</w:t>
      </w:r>
      <w:r w:rsidRPr="00002377">
        <w:rPr>
          <w:rFonts w:ascii="Times New Roman" w:hAnsi="Times New Roman"/>
          <w:sz w:val="28"/>
          <w:szCs w:val="28"/>
          <w:lang w:eastAsia="ru-RU"/>
        </w:rPr>
        <w:t xml:space="preserve"> 40</w:t>
      </w:r>
      <w:r w:rsidR="00540ECB" w:rsidRPr="00AA77C0">
        <w:rPr>
          <w:rFonts w:ascii="Times New Roman" w:hAnsi="Times New Roman"/>
          <w:sz w:val="28"/>
          <w:szCs w:val="28"/>
          <w:lang w:eastAsia="ru-RU"/>
        </w:rPr>
        <w:t xml:space="preserve"> </w:t>
      </w:r>
      <w:r w:rsidR="00540ECB">
        <w:rPr>
          <w:rFonts w:ascii="Times New Roman" w:hAnsi="Times New Roman"/>
          <w:sz w:val="28"/>
          <w:szCs w:val="28"/>
          <w:lang w:val="en-US" w:eastAsia="ru-RU"/>
        </w:rPr>
        <w:t>c</w:t>
      </w:r>
      <w:r w:rsidRPr="00002377">
        <w:rPr>
          <w:rFonts w:ascii="Times New Roman" w:hAnsi="Times New Roman"/>
          <w:sz w:val="28"/>
          <w:szCs w:val="28"/>
          <w:lang w:eastAsia="ru-RU"/>
        </w:rPr>
        <w:t xml:space="preserve">. </w:t>
      </w:r>
      <w:r w:rsidRPr="00002377">
        <w:rPr>
          <w:rFonts w:ascii="Times New Roman" w:hAnsi="Times New Roman"/>
          <w:sz w:val="28"/>
          <w:szCs w:val="28"/>
          <w:lang w:val="en-US" w:eastAsia="ru-RU"/>
        </w:rPr>
        <w:t>doi</w:t>
      </w:r>
      <w:r w:rsidRPr="00002377">
        <w:rPr>
          <w:rFonts w:ascii="Times New Roman" w:hAnsi="Times New Roman"/>
          <w:sz w:val="28"/>
          <w:szCs w:val="28"/>
          <w:lang w:eastAsia="ru-RU"/>
        </w:rPr>
        <w:t>:10.20948/</w:t>
      </w:r>
      <w:r w:rsidRPr="00002377">
        <w:rPr>
          <w:rFonts w:ascii="Times New Roman" w:hAnsi="Times New Roman"/>
          <w:sz w:val="28"/>
          <w:szCs w:val="28"/>
          <w:lang w:val="en-US" w:eastAsia="ru-RU"/>
        </w:rPr>
        <w:t>prepr</w:t>
      </w:r>
      <w:r w:rsidRPr="00002377">
        <w:rPr>
          <w:rFonts w:ascii="Times New Roman" w:hAnsi="Times New Roman"/>
          <w:sz w:val="28"/>
          <w:szCs w:val="28"/>
          <w:lang w:eastAsia="ru-RU"/>
        </w:rPr>
        <w:t xml:space="preserve">-2019-89. </w:t>
      </w:r>
      <w:r w:rsidRPr="00002377">
        <w:rPr>
          <w:rFonts w:ascii="Times New Roman" w:hAnsi="Times New Roman"/>
          <w:sz w:val="28"/>
          <w:szCs w:val="28"/>
          <w:lang w:val="en-US" w:eastAsia="ru-RU"/>
        </w:rPr>
        <w:t>URL</w:t>
      </w:r>
      <w:r w:rsidRPr="00002377">
        <w:rPr>
          <w:rFonts w:ascii="Times New Roman" w:hAnsi="Times New Roman"/>
          <w:sz w:val="28"/>
          <w:szCs w:val="28"/>
          <w:lang w:eastAsia="ru-RU"/>
        </w:rPr>
        <w:t xml:space="preserve">: </w:t>
      </w:r>
      <w:hyperlink r:id="rId197" w:history="1">
        <w:r w:rsidRPr="00002377">
          <w:rPr>
            <w:rStyle w:val="af"/>
            <w:rFonts w:ascii="Times New Roman" w:hAnsi="Times New Roman"/>
            <w:bCs/>
            <w:sz w:val="28"/>
            <w:szCs w:val="28"/>
            <w:lang w:val="en-US" w:eastAsia="ru-RU"/>
          </w:rPr>
          <w:t>http</w:t>
        </w:r>
        <w:r w:rsidRPr="00002377">
          <w:rPr>
            <w:rStyle w:val="af"/>
            <w:rFonts w:ascii="Times New Roman" w:hAnsi="Times New Roman"/>
            <w:bCs/>
            <w:sz w:val="28"/>
            <w:szCs w:val="28"/>
            <w:lang w:eastAsia="ru-RU"/>
          </w:rPr>
          <w:t>://</w:t>
        </w:r>
        <w:r w:rsidRPr="00002377">
          <w:rPr>
            <w:rStyle w:val="af"/>
            <w:rFonts w:ascii="Times New Roman" w:hAnsi="Times New Roman"/>
            <w:bCs/>
            <w:sz w:val="28"/>
            <w:szCs w:val="28"/>
            <w:lang w:val="en-US" w:eastAsia="ru-RU"/>
          </w:rPr>
          <w:t>library</w:t>
        </w:r>
        <w:r w:rsidRPr="00002377">
          <w:rPr>
            <w:rStyle w:val="af"/>
            <w:rFonts w:ascii="Times New Roman" w:hAnsi="Times New Roman"/>
            <w:bCs/>
            <w:sz w:val="28"/>
            <w:szCs w:val="28"/>
            <w:lang w:eastAsia="ru-RU"/>
          </w:rPr>
          <w:t>.</w:t>
        </w:r>
        <w:r w:rsidRPr="00002377">
          <w:rPr>
            <w:rStyle w:val="af"/>
            <w:rFonts w:ascii="Times New Roman" w:hAnsi="Times New Roman"/>
            <w:bCs/>
            <w:sz w:val="28"/>
            <w:szCs w:val="28"/>
            <w:lang w:val="en-US" w:eastAsia="ru-RU"/>
          </w:rPr>
          <w:t>keldysh</w:t>
        </w:r>
        <w:r w:rsidRPr="00002377">
          <w:rPr>
            <w:rStyle w:val="af"/>
            <w:rFonts w:ascii="Times New Roman" w:hAnsi="Times New Roman"/>
            <w:bCs/>
            <w:sz w:val="28"/>
            <w:szCs w:val="28"/>
            <w:lang w:eastAsia="ru-RU"/>
          </w:rPr>
          <w:t>.</w:t>
        </w:r>
        <w:r w:rsidRPr="00002377">
          <w:rPr>
            <w:rStyle w:val="af"/>
            <w:rFonts w:ascii="Times New Roman" w:hAnsi="Times New Roman"/>
            <w:bCs/>
            <w:sz w:val="28"/>
            <w:szCs w:val="28"/>
            <w:lang w:val="en-US" w:eastAsia="ru-RU"/>
          </w:rPr>
          <w:t>ru</w:t>
        </w:r>
        <w:r w:rsidRPr="00002377">
          <w:rPr>
            <w:rStyle w:val="af"/>
            <w:rFonts w:ascii="Times New Roman" w:hAnsi="Times New Roman"/>
            <w:bCs/>
            <w:sz w:val="28"/>
            <w:szCs w:val="28"/>
            <w:lang w:eastAsia="ru-RU"/>
          </w:rPr>
          <w:t>/</w:t>
        </w:r>
        <w:r w:rsidRPr="00002377">
          <w:rPr>
            <w:rStyle w:val="af"/>
            <w:rFonts w:ascii="Times New Roman" w:hAnsi="Times New Roman"/>
            <w:bCs/>
            <w:sz w:val="28"/>
            <w:szCs w:val="28"/>
            <w:lang w:val="en-US" w:eastAsia="ru-RU"/>
          </w:rPr>
          <w:t>preprint</w:t>
        </w:r>
        <w:r w:rsidRPr="00002377">
          <w:rPr>
            <w:rStyle w:val="af"/>
            <w:rFonts w:ascii="Times New Roman" w:hAnsi="Times New Roman"/>
            <w:bCs/>
            <w:sz w:val="28"/>
            <w:szCs w:val="28"/>
            <w:lang w:eastAsia="ru-RU"/>
          </w:rPr>
          <w:t>.</w:t>
        </w:r>
        <w:r w:rsidRPr="00002377">
          <w:rPr>
            <w:rStyle w:val="af"/>
            <w:rFonts w:ascii="Times New Roman" w:hAnsi="Times New Roman"/>
            <w:bCs/>
            <w:sz w:val="28"/>
            <w:szCs w:val="28"/>
            <w:lang w:val="en-US" w:eastAsia="ru-RU"/>
          </w:rPr>
          <w:t>asp</w:t>
        </w:r>
        <w:r w:rsidRPr="00002377">
          <w:rPr>
            <w:rStyle w:val="af"/>
            <w:rFonts w:ascii="Times New Roman" w:hAnsi="Times New Roman"/>
            <w:bCs/>
            <w:sz w:val="28"/>
            <w:szCs w:val="28"/>
            <w:lang w:eastAsia="ru-RU"/>
          </w:rPr>
          <w:t>.</w:t>
        </w:r>
        <w:r w:rsidRPr="00002377">
          <w:rPr>
            <w:rStyle w:val="af"/>
            <w:rFonts w:ascii="Times New Roman" w:hAnsi="Times New Roman"/>
            <w:bCs/>
            <w:sz w:val="28"/>
            <w:szCs w:val="28"/>
            <w:lang w:val="en-US" w:eastAsia="ru-RU"/>
          </w:rPr>
          <w:t>id</w:t>
        </w:r>
        <w:r w:rsidRPr="00002377">
          <w:rPr>
            <w:rStyle w:val="af"/>
            <w:rFonts w:ascii="Times New Roman" w:hAnsi="Times New Roman"/>
            <w:bCs/>
            <w:sz w:val="28"/>
            <w:szCs w:val="28"/>
            <w:lang w:eastAsia="ru-RU"/>
          </w:rPr>
          <w:t>=2019-89</w:t>
        </w:r>
      </w:hyperlink>
    </w:p>
    <w:p w14:paraId="1C9E27A3" w14:textId="72CB74CB" w:rsidR="00DA36C9" w:rsidRPr="00002377" w:rsidRDefault="00DA36C9" w:rsidP="00DA36C9">
      <w:pPr>
        <w:pStyle w:val="referenceitem"/>
        <w:numPr>
          <w:ilvl w:val="0"/>
          <w:numId w:val="0"/>
        </w:numPr>
        <w:spacing w:line="240" w:lineRule="auto"/>
        <w:ind w:firstLine="567"/>
        <w:rPr>
          <w:color w:val="000000" w:themeColor="text1"/>
          <w:sz w:val="28"/>
          <w:szCs w:val="28"/>
        </w:rPr>
      </w:pPr>
      <w:r w:rsidRPr="00002377">
        <w:rPr>
          <w:color w:val="000000" w:themeColor="text1"/>
          <w:sz w:val="28"/>
          <w:szCs w:val="28"/>
        </w:rPr>
        <w:lastRenderedPageBreak/>
        <w:t xml:space="preserve">43 Olivieri L., Design of docking mechanism for small spacecraft. </w:t>
      </w:r>
      <w:r w:rsidRPr="00002377">
        <w:rPr>
          <w:color w:val="000000" w:themeColor="text1"/>
          <w:sz w:val="28"/>
          <w:szCs w:val="28"/>
          <w:shd w:val="clear" w:color="auto" w:fill="FFFFFF"/>
        </w:rPr>
        <w:t xml:space="preserve">CISAS “G. Colombo", University of Padova, Italy, 2012,  </w:t>
      </w:r>
      <w:r w:rsidR="00540ECB">
        <w:rPr>
          <w:color w:val="000000" w:themeColor="text1"/>
          <w:sz w:val="28"/>
          <w:szCs w:val="28"/>
          <w:shd w:val="clear" w:color="auto" w:fill="FFFFFF"/>
        </w:rPr>
        <w:t>P</w:t>
      </w:r>
      <w:r w:rsidRPr="00002377">
        <w:rPr>
          <w:color w:val="000000" w:themeColor="text1"/>
          <w:sz w:val="28"/>
          <w:szCs w:val="28"/>
          <w:shd w:val="clear" w:color="auto" w:fill="FFFFFF"/>
        </w:rPr>
        <w:t xml:space="preserve">. 1-8. </w:t>
      </w:r>
      <w:hyperlink r:id="rId198" w:history="1">
        <w:r w:rsidRPr="00002377">
          <w:rPr>
            <w:rStyle w:val="af"/>
            <w:rFonts w:eastAsiaTheme="majorEastAsia"/>
            <w:color w:val="000000" w:themeColor="text1"/>
            <w:sz w:val="28"/>
            <w:szCs w:val="28"/>
          </w:rPr>
          <w:t>https://doi.org/10.1016/j.actaastro. 2016.02.04</w:t>
        </w:r>
      </w:hyperlink>
      <w:r w:rsidRPr="00002377">
        <w:rPr>
          <w:rStyle w:val="anchor-text"/>
          <w:color w:val="000000" w:themeColor="text1"/>
          <w:sz w:val="28"/>
          <w:szCs w:val="28"/>
        </w:rPr>
        <w:t>.</w:t>
      </w:r>
    </w:p>
    <w:p w14:paraId="7A6367DC" w14:textId="65AAC94F" w:rsidR="00DA36C9" w:rsidRPr="00002377" w:rsidRDefault="00DA36C9" w:rsidP="00DA36C9">
      <w:pPr>
        <w:pStyle w:val="referenceitem"/>
        <w:numPr>
          <w:ilvl w:val="0"/>
          <w:numId w:val="0"/>
        </w:numPr>
        <w:spacing w:line="240" w:lineRule="auto"/>
        <w:ind w:firstLine="567"/>
        <w:rPr>
          <w:color w:val="000000" w:themeColor="text1"/>
          <w:sz w:val="28"/>
          <w:szCs w:val="28"/>
        </w:rPr>
      </w:pPr>
      <w:r w:rsidRPr="00002377">
        <w:rPr>
          <w:color w:val="000000" w:themeColor="text1"/>
          <w:sz w:val="28"/>
          <w:szCs w:val="28"/>
        </w:rPr>
        <w:t xml:space="preserve">44 Boesso, A., Francesconi, A.: ARCADE small-scale docking mecanism for micro-satellites. Acta Astronautica 86, 2013, </w:t>
      </w:r>
      <w:r w:rsidR="00540ECB">
        <w:rPr>
          <w:color w:val="000000" w:themeColor="text1"/>
          <w:sz w:val="28"/>
          <w:szCs w:val="28"/>
        </w:rPr>
        <w:t>P</w:t>
      </w:r>
      <w:r w:rsidRPr="00002377">
        <w:rPr>
          <w:color w:val="000000" w:themeColor="text1"/>
          <w:sz w:val="28"/>
          <w:szCs w:val="28"/>
        </w:rPr>
        <w:t xml:space="preserve">. 77–87. </w:t>
      </w:r>
      <w:hyperlink r:id="rId199" w:history="1">
        <w:r w:rsidRPr="00002377">
          <w:rPr>
            <w:rStyle w:val="af"/>
            <w:rFonts w:eastAsiaTheme="majorEastAsia"/>
            <w:color w:val="000000" w:themeColor="text1"/>
            <w:sz w:val="28"/>
            <w:szCs w:val="28"/>
          </w:rPr>
          <w:t>https://doi.org/10.1016/j.actaastro.2013.01.006</w:t>
        </w:r>
      </w:hyperlink>
    </w:p>
    <w:p w14:paraId="52946658" w14:textId="31B91E8A" w:rsidR="00DA36C9" w:rsidRPr="00002377" w:rsidRDefault="00DA36C9" w:rsidP="00DA36C9">
      <w:pPr>
        <w:pStyle w:val="referenceitem"/>
        <w:numPr>
          <w:ilvl w:val="0"/>
          <w:numId w:val="0"/>
        </w:numPr>
        <w:shd w:val="clear" w:color="auto" w:fill="FFFFFF"/>
        <w:spacing w:line="240" w:lineRule="auto"/>
        <w:ind w:firstLine="567"/>
        <w:rPr>
          <w:color w:val="000000" w:themeColor="text1"/>
          <w:sz w:val="28"/>
          <w:szCs w:val="28"/>
        </w:rPr>
      </w:pPr>
      <w:r w:rsidRPr="00002377">
        <w:rPr>
          <w:color w:val="000000" w:themeColor="text1"/>
          <w:sz w:val="28"/>
          <w:szCs w:val="28"/>
        </w:rPr>
        <w:t>45 Lion L.</w:t>
      </w:r>
      <w:r w:rsidRPr="00002377">
        <w:rPr>
          <w:color w:val="000000" w:themeColor="text1"/>
          <w:sz w:val="28"/>
          <w:szCs w:val="28"/>
          <w:lang w:val="kk-KZ"/>
        </w:rPr>
        <w:t xml:space="preserve">, </w:t>
      </w:r>
      <w:r w:rsidRPr="00002377">
        <w:rPr>
          <w:color w:val="000000" w:themeColor="text1"/>
          <w:sz w:val="28"/>
          <w:szCs w:val="28"/>
        </w:rPr>
        <w:t>Caon A.</w:t>
      </w:r>
      <w:r w:rsidRPr="00002377">
        <w:rPr>
          <w:color w:val="000000" w:themeColor="text1"/>
          <w:sz w:val="28"/>
          <w:szCs w:val="28"/>
          <w:lang w:val="kk-KZ"/>
        </w:rPr>
        <w:t xml:space="preserve">, </w:t>
      </w:r>
      <w:r w:rsidRPr="00002377">
        <w:rPr>
          <w:color w:val="000000" w:themeColor="text1"/>
          <w:sz w:val="28"/>
          <w:szCs w:val="28"/>
        </w:rPr>
        <w:t>Olivieri L.</w:t>
      </w:r>
      <w:r w:rsidRPr="00002377">
        <w:rPr>
          <w:color w:val="000000" w:themeColor="text1"/>
          <w:sz w:val="28"/>
          <w:szCs w:val="28"/>
          <w:lang w:val="kk-KZ"/>
        </w:rPr>
        <w:t xml:space="preserve">, </w:t>
      </w:r>
      <w:r w:rsidRPr="00002377">
        <w:rPr>
          <w:color w:val="000000" w:themeColor="text1"/>
          <w:sz w:val="28"/>
          <w:szCs w:val="28"/>
        </w:rPr>
        <w:t>Franesco Branz F.</w:t>
      </w:r>
      <w:r w:rsidRPr="00002377">
        <w:rPr>
          <w:color w:val="000000" w:themeColor="text1"/>
          <w:sz w:val="28"/>
          <w:szCs w:val="28"/>
          <w:lang w:val="kk-KZ"/>
        </w:rPr>
        <w:t xml:space="preserve">, </w:t>
      </w:r>
      <w:r w:rsidRPr="00002377">
        <w:rPr>
          <w:color w:val="000000" w:themeColor="text1"/>
          <w:sz w:val="28"/>
          <w:szCs w:val="28"/>
        </w:rPr>
        <w:t>Francesconi A</w:t>
      </w:r>
      <w:r w:rsidRPr="00002377">
        <w:rPr>
          <w:color w:val="000000" w:themeColor="text1"/>
          <w:sz w:val="28"/>
          <w:szCs w:val="28"/>
          <w:lang w:val="kk-KZ"/>
        </w:rPr>
        <w:t xml:space="preserve">. </w:t>
      </w:r>
      <w:r w:rsidRPr="00002377">
        <w:rPr>
          <w:color w:val="000000" w:themeColor="text1"/>
          <w:sz w:val="28"/>
          <w:szCs w:val="28"/>
        </w:rPr>
        <w:t>Kinematic tests on a docking mechanism for microsatellites</w:t>
      </w:r>
      <w:r w:rsidRPr="00002377">
        <w:rPr>
          <w:color w:val="000000" w:themeColor="text1"/>
          <w:sz w:val="28"/>
          <w:szCs w:val="28"/>
          <w:lang w:val="kk-KZ"/>
        </w:rPr>
        <w:t xml:space="preserve">. </w:t>
      </w:r>
      <w:r w:rsidRPr="00002377">
        <w:rPr>
          <w:color w:val="000000" w:themeColor="text1"/>
          <w:sz w:val="28"/>
          <w:szCs w:val="28"/>
        </w:rPr>
        <w:t xml:space="preserve">CEAS Space Journal, Springer, 2023, Vol. 16. </w:t>
      </w:r>
      <w:r w:rsidR="00540ECB">
        <w:rPr>
          <w:color w:val="000000" w:themeColor="text1"/>
          <w:sz w:val="28"/>
          <w:szCs w:val="28"/>
        </w:rPr>
        <w:t>P</w:t>
      </w:r>
      <w:r w:rsidRPr="00002377">
        <w:rPr>
          <w:color w:val="000000" w:themeColor="text1"/>
          <w:sz w:val="28"/>
          <w:szCs w:val="28"/>
        </w:rPr>
        <w:t>. 56-63. doi: </w:t>
      </w:r>
      <w:hyperlink r:id="rId200" w:tgtFrame="_blank" w:history="1">
        <w:r w:rsidRPr="00002377">
          <w:rPr>
            <w:rStyle w:val="af"/>
            <w:rFonts w:eastAsiaTheme="majorEastAsia"/>
            <w:color w:val="000000" w:themeColor="text1"/>
            <w:sz w:val="28"/>
            <w:szCs w:val="28"/>
            <w:bdr w:val="none" w:sz="0" w:space="0" w:color="auto" w:frame="1"/>
          </w:rPr>
          <w:t>10.21203/rs.3.rs-3745650/v1</w:t>
        </w:r>
      </w:hyperlink>
    </w:p>
    <w:p w14:paraId="22272EE3" w14:textId="6719B518" w:rsidR="00DA36C9" w:rsidRPr="00002377" w:rsidRDefault="00DA36C9" w:rsidP="00DA36C9">
      <w:pPr>
        <w:pStyle w:val="referenceitem"/>
        <w:numPr>
          <w:ilvl w:val="0"/>
          <w:numId w:val="0"/>
        </w:numPr>
        <w:shd w:val="clear" w:color="auto" w:fill="FFFFFF"/>
        <w:spacing w:line="240" w:lineRule="auto"/>
        <w:ind w:firstLine="567"/>
        <w:rPr>
          <w:color w:val="000000" w:themeColor="text1"/>
          <w:sz w:val="28"/>
          <w:szCs w:val="28"/>
        </w:rPr>
      </w:pPr>
      <w:r w:rsidRPr="00002377">
        <w:rPr>
          <w:color w:val="000000" w:themeColor="text1"/>
          <w:sz w:val="28"/>
          <w:szCs w:val="28"/>
        </w:rPr>
        <w:t xml:space="preserve">46 Kyoichi Ui, et al. Microgravity experiments of nano-satellite docking mechanism for final rendezvous approach and docking phase. Microgravity-Science and Technology, 2005, Vol. 17, 3, </w:t>
      </w:r>
      <w:r w:rsidR="00540ECB">
        <w:rPr>
          <w:color w:val="000000" w:themeColor="text1"/>
          <w:sz w:val="28"/>
          <w:szCs w:val="28"/>
        </w:rPr>
        <w:t xml:space="preserve">P. </w:t>
      </w:r>
      <w:r w:rsidRPr="00002377">
        <w:rPr>
          <w:color w:val="000000" w:themeColor="text1"/>
          <w:sz w:val="28"/>
          <w:szCs w:val="28"/>
        </w:rPr>
        <w:t>56-63. doi: </w:t>
      </w:r>
      <w:hyperlink r:id="rId201" w:tgtFrame="_blank" w:history="1">
        <w:r w:rsidRPr="00002377">
          <w:rPr>
            <w:rStyle w:val="af"/>
            <w:rFonts w:eastAsiaTheme="majorEastAsia"/>
            <w:color w:val="000000" w:themeColor="text1"/>
            <w:sz w:val="28"/>
            <w:szCs w:val="28"/>
            <w:bdr w:val="none" w:sz="0" w:space="0" w:color="auto" w:frame="1"/>
          </w:rPr>
          <w:t>10.1007/BF02872088</w:t>
        </w:r>
      </w:hyperlink>
    </w:p>
    <w:p w14:paraId="543E8A0A" w14:textId="77777777" w:rsidR="00DA36C9" w:rsidRPr="00002377" w:rsidRDefault="00DA36C9" w:rsidP="00DA36C9">
      <w:pPr>
        <w:pStyle w:val="referenceitem"/>
        <w:numPr>
          <w:ilvl w:val="0"/>
          <w:numId w:val="0"/>
        </w:numPr>
        <w:spacing w:line="240" w:lineRule="auto"/>
        <w:ind w:firstLine="567"/>
        <w:rPr>
          <w:color w:val="000000" w:themeColor="text1"/>
          <w:sz w:val="28"/>
          <w:szCs w:val="28"/>
          <w:lang w:val="kk-KZ"/>
        </w:rPr>
      </w:pPr>
      <w:r w:rsidRPr="00002377">
        <w:rPr>
          <w:color w:val="000000" w:themeColor="text1"/>
          <w:sz w:val="28"/>
          <w:szCs w:val="28"/>
        </w:rPr>
        <w:t xml:space="preserve">47 Fehse, W.: Automated Rendezvous and Docking of Spacecraft. Cambridge University Press, Cambridge, 2003. </w:t>
      </w:r>
      <w:hyperlink r:id="rId202" w:history="1">
        <w:r w:rsidRPr="00002377">
          <w:rPr>
            <w:rStyle w:val="af"/>
            <w:rFonts w:eastAsiaTheme="majorEastAsia"/>
            <w:color w:val="000000" w:themeColor="text1"/>
            <w:sz w:val="28"/>
            <w:szCs w:val="28"/>
          </w:rPr>
          <w:t>https://doi.org/10.1017/CBO9780511543388</w:t>
        </w:r>
      </w:hyperlink>
    </w:p>
    <w:p w14:paraId="7E4277B9" w14:textId="50D87F1B" w:rsidR="00DA36C9" w:rsidRPr="00002377" w:rsidRDefault="00DA36C9" w:rsidP="00DA36C9">
      <w:pPr>
        <w:pStyle w:val="referenceitem"/>
        <w:numPr>
          <w:ilvl w:val="0"/>
          <w:numId w:val="0"/>
        </w:numPr>
        <w:spacing w:line="240" w:lineRule="auto"/>
        <w:ind w:firstLine="567"/>
        <w:rPr>
          <w:color w:val="000000" w:themeColor="text1"/>
          <w:sz w:val="28"/>
          <w:szCs w:val="28"/>
          <w:lang w:val="kk-KZ"/>
        </w:rPr>
      </w:pPr>
      <w:r w:rsidRPr="00002377">
        <w:rPr>
          <w:color w:val="000000" w:themeColor="text1"/>
          <w:sz w:val="28"/>
          <w:szCs w:val="28"/>
        </w:rPr>
        <w:t>48  McFatter, J., Keiser, K., Rupp, T.: NASA Docking System Block 1: NASA’s new direct electric docking system supporting ISS and future human space exploration. In: 44</w:t>
      </w:r>
      <w:r w:rsidRPr="00002377">
        <w:rPr>
          <w:color w:val="000000" w:themeColor="text1"/>
          <w:sz w:val="28"/>
          <w:szCs w:val="28"/>
          <w:vertAlign w:val="superscript"/>
        </w:rPr>
        <w:t>th</w:t>
      </w:r>
      <w:r w:rsidRPr="00002377">
        <w:rPr>
          <w:color w:val="000000" w:themeColor="text1"/>
          <w:sz w:val="28"/>
          <w:szCs w:val="28"/>
        </w:rPr>
        <w:t xml:space="preserve"> Aerospace Mechanisms Symposium, 2018, </w:t>
      </w:r>
      <w:r w:rsidR="00540ECB">
        <w:rPr>
          <w:color w:val="000000" w:themeColor="text1"/>
          <w:sz w:val="28"/>
          <w:szCs w:val="28"/>
        </w:rPr>
        <w:t>P</w:t>
      </w:r>
      <w:r w:rsidRPr="00002377">
        <w:rPr>
          <w:color w:val="000000" w:themeColor="text1"/>
          <w:sz w:val="28"/>
          <w:szCs w:val="28"/>
        </w:rPr>
        <w:t>. 471-484.</w:t>
      </w:r>
    </w:p>
    <w:p w14:paraId="56F7E918" w14:textId="47A01BDB" w:rsidR="00DA36C9" w:rsidRPr="00002377" w:rsidRDefault="00DA36C9" w:rsidP="00DA36C9">
      <w:pPr>
        <w:pStyle w:val="referenceitem"/>
        <w:numPr>
          <w:ilvl w:val="0"/>
          <w:numId w:val="0"/>
        </w:numPr>
        <w:spacing w:line="240" w:lineRule="auto"/>
        <w:ind w:firstLine="567"/>
        <w:rPr>
          <w:color w:val="000000" w:themeColor="text1"/>
          <w:sz w:val="28"/>
          <w:szCs w:val="28"/>
          <w:lang w:val="kk-KZ"/>
        </w:rPr>
      </w:pPr>
      <w:r w:rsidRPr="00002377">
        <w:rPr>
          <w:color w:val="000000" w:themeColor="text1"/>
          <w:sz w:val="28"/>
          <w:szCs w:val="28"/>
        </w:rPr>
        <w:t xml:space="preserve">49  </w:t>
      </w:r>
      <w:r w:rsidRPr="00002377">
        <w:rPr>
          <w:color w:val="000000" w:themeColor="text1"/>
          <w:sz w:val="28"/>
          <w:szCs w:val="28"/>
          <w:lang w:eastAsia="ru-RU"/>
        </w:rPr>
        <w:t xml:space="preserve">Satyanarayana Gupta, M Kiran. Design and Additive Manufacturing of Soft Capture Docking System Using Magneto Rheological (MR) Fluid. International Journal of Science and Research (IJSR) ISSN (Online): 2319-7064. </w:t>
      </w:r>
      <w:r w:rsidR="00540ECB">
        <w:rPr>
          <w:color w:val="000000" w:themeColor="text1"/>
          <w:sz w:val="28"/>
          <w:szCs w:val="28"/>
          <w:lang w:eastAsia="ru-RU"/>
        </w:rPr>
        <w:t>P</w:t>
      </w:r>
      <w:r w:rsidRPr="00002377">
        <w:rPr>
          <w:color w:val="000000" w:themeColor="text1"/>
          <w:sz w:val="28"/>
          <w:szCs w:val="28"/>
          <w:lang w:eastAsia="ru-RU"/>
        </w:rPr>
        <w:t>. 1055-1059.</w:t>
      </w:r>
    </w:p>
    <w:p w14:paraId="7FB62557" w14:textId="6783211F" w:rsidR="00DA36C9" w:rsidRPr="00002377" w:rsidRDefault="00DA36C9" w:rsidP="00DA36C9">
      <w:pPr>
        <w:pStyle w:val="referenceitem"/>
        <w:numPr>
          <w:ilvl w:val="0"/>
          <w:numId w:val="0"/>
        </w:numPr>
        <w:spacing w:line="240" w:lineRule="auto"/>
        <w:ind w:firstLine="567"/>
        <w:rPr>
          <w:rStyle w:val="af"/>
          <w:rFonts w:eastAsiaTheme="majorEastAsia"/>
          <w:color w:val="000000" w:themeColor="text1"/>
          <w:sz w:val="28"/>
          <w:szCs w:val="28"/>
        </w:rPr>
      </w:pPr>
      <w:r w:rsidRPr="00002377">
        <w:rPr>
          <w:sz w:val="28"/>
          <w:szCs w:val="28"/>
        </w:rPr>
        <w:t xml:space="preserve">50 </w:t>
      </w:r>
      <w:r w:rsidRPr="00002377">
        <w:rPr>
          <w:color w:val="000000" w:themeColor="text1"/>
          <w:sz w:val="28"/>
          <w:szCs w:val="28"/>
        </w:rPr>
        <w:t xml:space="preserve">  Marinka Baghdasaryan, Armine Avetisyan. Study of Stability Conditions of the “Electric Drive Motor - Technological Mechanism” System. </w:t>
      </w:r>
      <w:hyperlink r:id="rId203" w:history="1">
        <w:r w:rsidRPr="00002377">
          <w:rPr>
            <w:rStyle w:val="af"/>
            <w:rFonts w:eastAsiaTheme="majorEastAsia"/>
            <w:color w:val="000000" w:themeColor="text1"/>
            <w:sz w:val="28"/>
            <w:szCs w:val="28"/>
          </w:rPr>
          <w:t>International Review of Electrical Engineering (IREE)</w:t>
        </w:r>
      </w:hyperlink>
      <w:r w:rsidRPr="00002377">
        <w:rPr>
          <w:color w:val="000000" w:themeColor="text1"/>
          <w:sz w:val="28"/>
          <w:szCs w:val="28"/>
        </w:rPr>
        <w:t xml:space="preserve">. </w:t>
      </w:r>
      <w:hyperlink r:id="rId204" w:history="1">
        <w:r w:rsidRPr="00002377">
          <w:rPr>
            <w:rStyle w:val="af"/>
            <w:rFonts w:eastAsiaTheme="majorEastAsia"/>
            <w:color w:val="000000" w:themeColor="text1"/>
            <w:sz w:val="28"/>
            <w:szCs w:val="28"/>
          </w:rPr>
          <w:t>Vol 18, No 2 (2023)</w:t>
        </w:r>
      </w:hyperlink>
      <w:r w:rsidRPr="00002377">
        <w:rPr>
          <w:color w:val="000000" w:themeColor="text1"/>
          <w:sz w:val="28"/>
          <w:szCs w:val="28"/>
        </w:rPr>
        <w:t xml:space="preserve">. </w:t>
      </w:r>
      <w:r w:rsidR="00540ECB">
        <w:rPr>
          <w:color w:val="000000" w:themeColor="text1"/>
          <w:sz w:val="28"/>
          <w:szCs w:val="28"/>
        </w:rPr>
        <w:t>P</w:t>
      </w:r>
      <w:r w:rsidRPr="00002377">
        <w:rPr>
          <w:color w:val="000000" w:themeColor="text1"/>
          <w:sz w:val="28"/>
          <w:szCs w:val="28"/>
        </w:rPr>
        <w:t>. 111-118. DOI: </w:t>
      </w:r>
      <w:hyperlink r:id="rId205" w:history="1">
        <w:r w:rsidRPr="00002377">
          <w:rPr>
            <w:rStyle w:val="af"/>
            <w:rFonts w:eastAsiaTheme="majorEastAsia"/>
            <w:color w:val="000000" w:themeColor="text1"/>
            <w:sz w:val="28"/>
            <w:szCs w:val="28"/>
          </w:rPr>
          <w:t>https://doi.org/10.15866/iree.v18i2.22925</w:t>
        </w:r>
      </w:hyperlink>
    </w:p>
    <w:p w14:paraId="09C382D4" w14:textId="387E270A" w:rsidR="00DA36C9" w:rsidRPr="00002377" w:rsidRDefault="00DA36C9" w:rsidP="00DA36C9">
      <w:pPr>
        <w:pStyle w:val="referenceitem"/>
        <w:numPr>
          <w:ilvl w:val="0"/>
          <w:numId w:val="0"/>
        </w:numPr>
        <w:spacing w:line="240" w:lineRule="auto"/>
        <w:ind w:firstLine="567"/>
        <w:rPr>
          <w:rStyle w:val="af"/>
          <w:rFonts w:eastAsiaTheme="majorEastAsia"/>
          <w:color w:val="000000" w:themeColor="text1"/>
          <w:sz w:val="28"/>
          <w:szCs w:val="28"/>
        </w:rPr>
      </w:pPr>
      <w:r w:rsidRPr="002638A1">
        <w:rPr>
          <w:rStyle w:val="af"/>
          <w:rFonts w:eastAsiaTheme="majorEastAsia"/>
          <w:color w:val="000000" w:themeColor="text1"/>
          <w:sz w:val="28"/>
          <w:szCs w:val="28"/>
          <w:u w:val="none"/>
          <w:lang w:val="pt-PT"/>
        </w:rPr>
        <w:t xml:space="preserve">51  </w:t>
      </w:r>
      <w:r w:rsidRPr="00002377">
        <w:rPr>
          <w:color w:val="000000" w:themeColor="text1"/>
          <w:sz w:val="28"/>
          <w:szCs w:val="28"/>
          <w:lang w:val="pt-PT"/>
        </w:rPr>
        <w:t xml:space="preserve">Mahmoud A. Mossa, Ahmed A. Zaki Diab. </w:t>
      </w:r>
      <w:r w:rsidRPr="00002377">
        <w:rPr>
          <w:color w:val="000000" w:themeColor="text1"/>
          <w:sz w:val="28"/>
          <w:szCs w:val="28"/>
        </w:rPr>
        <w:t xml:space="preserve">Effective Model Predictive Control Approach for a Faulty Induction Motor Drive. </w:t>
      </w:r>
      <w:hyperlink r:id="rId206" w:history="1">
        <w:r w:rsidRPr="00002377">
          <w:rPr>
            <w:rStyle w:val="af"/>
            <w:rFonts w:eastAsiaTheme="majorEastAsia"/>
            <w:color w:val="000000" w:themeColor="text1"/>
            <w:sz w:val="28"/>
            <w:szCs w:val="28"/>
          </w:rPr>
          <w:t>International Review of Electrical Engineering (IREE)</w:t>
        </w:r>
      </w:hyperlink>
      <w:r w:rsidRPr="00002377">
        <w:rPr>
          <w:color w:val="000000" w:themeColor="text1"/>
          <w:sz w:val="28"/>
          <w:szCs w:val="28"/>
        </w:rPr>
        <w:t xml:space="preserve">. </w:t>
      </w:r>
      <w:hyperlink r:id="rId207" w:history="1">
        <w:r w:rsidRPr="00002377">
          <w:rPr>
            <w:rStyle w:val="af"/>
            <w:rFonts w:eastAsiaTheme="majorEastAsia"/>
            <w:color w:val="000000" w:themeColor="text1"/>
            <w:sz w:val="28"/>
            <w:szCs w:val="28"/>
          </w:rPr>
          <w:t>Vol 14, No 5 (2019)</w:t>
        </w:r>
      </w:hyperlink>
      <w:r w:rsidRPr="00002377">
        <w:rPr>
          <w:color w:val="000000" w:themeColor="text1"/>
          <w:sz w:val="28"/>
          <w:szCs w:val="28"/>
        </w:rPr>
        <w:t>.  DOI: </w:t>
      </w:r>
      <w:hyperlink r:id="rId208" w:history="1">
        <w:r w:rsidRPr="00002377">
          <w:rPr>
            <w:rStyle w:val="af"/>
            <w:rFonts w:eastAsiaTheme="majorEastAsia"/>
            <w:color w:val="000000" w:themeColor="text1"/>
            <w:sz w:val="28"/>
            <w:szCs w:val="28"/>
          </w:rPr>
          <w:t>https://doi.org/10.15866/iree.v14i4.16837</w:t>
        </w:r>
      </w:hyperlink>
      <w:r w:rsidRPr="00002377">
        <w:rPr>
          <w:rStyle w:val="af"/>
          <w:rFonts w:eastAsiaTheme="majorEastAsia"/>
          <w:color w:val="000000" w:themeColor="text1"/>
          <w:sz w:val="28"/>
          <w:szCs w:val="28"/>
        </w:rPr>
        <w:t xml:space="preserve">. </w:t>
      </w:r>
      <w:r w:rsidR="00540ECB">
        <w:rPr>
          <w:rStyle w:val="af"/>
          <w:rFonts w:eastAsiaTheme="majorEastAsia"/>
          <w:color w:val="000000" w:themeColor="text1"/>
          <w:sz w:val="28"/>
          <w:szCs w:val="28"/>
        </w:rPr>
        <w:t>P</w:t>
      </w:r>
      <w:r w:rsidRPr="00002377">
        <w:rPr>
          <w:rStyle w:val="af"/>
          <w:rFonts w:eastAsiaTheme="majorEastAsia"/>
          <w:color w:val="000000" w:themeColor="text1"/>
          <w:sz w:val="28"/>
          <w:szCs w:val="28"/>
        </w:rPr>
        <w:t xml:space="preserve">. </w:t>
      </w:r>
      <w:r w:rsidRPr="00002377">
        <w:rPr>
          <w:color w:val="000000" w:themeColor="text1"/>
          <w:sz w:val="28"/>
          <w:szCs w:val="28"/>
        </w:rPr>
        <w:t>314-327</w:t>
      </w:r>
    </w:p>
    <w:p w14:paraId="2C7EBB2F" w14:textId="30287E80" w:rsidR="00DA36C9" w:rsidRPr="00002377" w:rsidRDefault="00DA36C9" w:rsidP="00DA36C9">
      <w:pPr>
        <w:pStyle w:val="referenceitem"/>
        <w:numPr>
          <w:ilvl w:val="0"/>
          <w:numId w:val="0"/>
        </w:numPr>
        <w:spacing w:line="240" w:lineRule="auto"/>
        <w:ind w:firstLine="567"/>
        <w:rPr>
          <w:rStyle w:val="af"/>
          <w:rFonts w:eastAsiaTheme="majorEastAsia"/>
          <w:color w:val="000000" w:themeColor="text1"/>
          <w:sz w:val="28"/>
          <w:szCs w:val="28"/>
        </w:rPr>
      </w:pPr>
      <w:r w:rsidRPr="002638A1">
        <w:rPr>
          <w:rStyle w:val="af"/>
          <w:rFonts w:eastAsiaTheme="majorEastAsia"/>
          <w:color w:val="000000" w:themeColor="text1"/>
          <w:sz w:val="28"/>
          <w:szCs w:val="28"/>
          <w:u w:val="none"/>
        </w:rPr>
        <w:t xml:space="preserve">52  </w:t>
      </w:r>
      <w:r w:rsidRPr="00002377">
        <w:rPr>
          <w:color w:val="000000" w:themeColor="text1"/>
          <w:sz w:val="28"/>
          <w:szCs w:val="28"/>
        </w:rPr>
        <w:t xml:space="preserve">Yu. R. Dobretsov, Yu. V. Galyshev, G. P. Porshnev, Roman A. Didikov, D. E. Telyatnikov, I. A. Komarov. </w:t>
      </w:r>
      <w:hyperlink r:id="rId209" w:history="1">
        <w:r w:rsidRPr="00002377">
          <w:rPr>
            <w:rStyle w:val="af"/>
            <w:rFonts w:eastAsiaTheme="majorEastAsia"/>
            <w:color w:val="000000" w:themeColor="text1"/>
            <w:sz w:val="28"/>
            <w:szCs w:val="28"/>
          </w:rPr>
          <w:t>Transmission of the Perspective Wheel Tractor with Automatic Gearbox: Management of the Power Distribution Mechanism</w:t>
        </w:r>
      </w:hyperlink>
      <w:r w:rsidRPr="00002377">
        <w:rPr>
          <w:color w:val="000000" w:themeColor="text1"/>
          <w:sz w:val="28"/>
          <w:szCs w:val="28"/>
        </w:rPr>
        <w:t xml:space="preserve">. </w:t>
      </w:r>
      <w:hyperlink r:id="rId210" w:history="1">
        <w:r w:rsidRPr="00002377">
          <w:rPr>
            <w:rStyle w:val="af"/>
            <w:rFonts w:eastAsiaTheme="majorEastAsia"/>
            <w:color w:val="000000" w:themeColor="text1"/>
            <w:sz w:val="28"/>
            <w:szCs w:val="28"/>
          </w:rPr>
          <w:t>International Review of Electrical Engineering (IREE)</w:t>
        </w:r>
      </w:hyperlink>
      <w:r w:rsidRPr="00002377">
        <w:rPr>
          <w:color w:val="000000" w:themeColor="text1"/>
          <w:sz w:val="28"/>
          <w:szCs w:val="28"/>
        </w:rPr>
        <w:t xml:space="preserve">. </w:t>
      </w:r>
      <w:hyperlink r:id="rId211" w:tgtFrame="_parent" w:history="1">
        <w:r w:rsidRPr="00002377">
          <w:rPr>
            <w:rStyle w:val="af"/>
            <w:rFonts w:eastAsiaTheme="majorEastAsia"/>
            <w:color w:val="000000" w:themeColor="text1"/>
            <w:sz w:val="28"/>
            <w:szCs w:val="28"/>
          </w:rPr>
          <w:t>Vol 12, No 9 (2018)</w:t>
        </w:r>
      </w:hyperlink>
      <w:r w:rsidRPr="00002377">
        <w:rPr>
          <w:color w:val="000000" w:themeColor="text1"/>
          <w:sz w:val="28"/>
          <w:szCs w:val="28"/>
        </w:rPr>
        <w:t xml:space="preserve">. </w:t>
      </w:r>
      <w:r w:rsidR="00540ECB">
        <w:rPr>
          <w:color w:val="000000" w:themeColor="text1"/>
          <w:sz w:val="28"/>
          <w:szCs w:val="28"/>
        </w:rPr>
        <w:t>P</w:t>
      </w:r>
      <w:r w:rsidRPr="00002377">
        <w:rPr>
          <w:color w:val="000000" w:themeColor="text1"/>
          <w:sz w:val="28"/>
          <w:szCs w:val="28"/>
        </w:rPr>
        <w:t>. 790-796. DOI: </w:t>
      </w:r>
      <w:hyperlink r:id="rId212" w:history="1">
        <w:r w:rsidRPr="00002377">
          <w:rPr>
            <w:rStyle w:val="af"/>
            <w:rFonts w:eastAsiaTheme="majorEastAsia"/>
            <w:color w:val="000000" w:themeColor="text1"/>
            <w:sz w:val="28"/>
            <w:szCs w:val="28"/>
          </w:rPr>
          <w:t>https://doi.org/10.15866/ireme.v12i9.15646</w:t>
        </w:r>
      </w:hyperlink>
    </w:p>
    <w:p w14:paraId="14DFCE72" w14:textId="16BBF5BC" w:rsidR="00DA36C9" w:rsidRPr="00002377" w:rsidRDefault="00DA36C9" w:rsidP="00DA36C9">
      <w:pPr>
        <w:spacing w:after="0" w:line="240" w:lineRule="auto"/>
        <w:ind w:firstLine="567"/>
        <w:jc w:val="both"/>
        <w:rPr>
          <w:rFonts w:ascii="Times New Roman" w:hAnsi="Times New Roman"/>
          <w:color w:val="000000" w:themeColor="text1"/>
          <w:sz w:val="28"/>
          <w:szCs w:val="28"/>
          <w:lang w:val="en-US"/>
        </w:rPr>
      </w:pPr>
      <w:r w:rsidRPr="002638A1">
        <w:rPr>
          <w:rStyle w:val="af"/>
          <w:rFonts w:ascii="Times New Roman" w:hAnsi="Times New Roman"/>
          <w:color w:val="000000" w:themeColor="text1"/>
          <w:sz w:val="28"/>
          <w:szCs w:val="28"/>
          <w:u w:val="none"/>
          <w:lang w:val="en-US"/>
        </w:rPr>
        <w:t xml:space="preserve">53 </w:t>
      </w:r>
      <w:r w:rsidRPr="00002377">
        <w:rPr>
          <w:rFonts w:ascii="Times New Roman" w:hAnsi="Times New Roman"/>
          <w:color w:val="000000" w:themeColor="text1"/>
          <w:sz w:val="28"/>
          <w:szCs w:val="28"/>
          <w:lang w:val="en-US"/>
        </w:rPr>
        <w:t xml:space="preserve">Hoodorozhkov S. I., Kozlenok A.V. Dynamics of a Vehicle Equipped With Mechanical Self-Regulating Stepless Transmission. </w:t>
      </w:r>
      <w:hyperlink r:id="rId213" w:history="1">
        <w:r w:rsidRPr="00002377">
          <w:rPr>
            <w:rStyle w:val="af"/>
            <w:rFonts w:ascii="Times New Roman" w:hAnsi="Times New Roman"/>
            <w:color w:val="000000" w:themeColor="text1"/>
            <w:sz w:val="28"/>
            <w:szCs w:val="28"/>
            <w:lang w:val="en-US"/>
          </w:rPr>
          <w:t>Transmission of the Perspective Wheel Tractor with Automatic Gearbox: Management of the Power Distribution Mechanism</w:t>
        </w:r>
      </w:hyperlink>
      <w:r w:rsidRPr="00002377">
        <w:rPr>
          <w:rFonts w:ascii="Times New Roman" w:hAnsi="Times New Roman"/>
          <w:color w:val="000000" w:themeColor="text1"/>
          <w:sz w:val="28"/>
          <w:szCs w:val="28"/>
          <w:lang w:val="en-US"/>
        </w:rPr>
        <w:t xml:space="preserve">. </w:t>
      </w:r>
      <w:hyperlink r:id="rId214" w:history="1">
        <w:r w:rsidRPr="00002377">
          <w:rPr>
            <w:rStyle w:val="af"/>
            <w:rFonts w:ascii="Times New Roman" w:hAnsi="Times New Roman"/>
            <w:color w:val="000000" w:themeColor="text1"/>
            <w:sz w:val="28"/>
            <w:szCs w:val="28"/>
            <w:lang w:val="en-US"/>
          </w:rPr>
          <w:t>International Review of Electrical Engineering (IREE)</w:t>
        </w:r>
      </w:hyperlink>
      <w:r w:rsidRPr="00002377">
        <w:rPr>
          <w:rFonts w:ascii="Times New Roman" w:hAnsi="Times New Roman"/>
          <w:color w:val="000000" w:themeColor="text1"/>
          <w:sz w:val="28"/>
          <w:szCs w:val="28"/>
          <w:lang w:val="en-US"/>
        </w:rPr>
        <w:t xml:space="preserve">. </w:t>
      </w:r>
      <w:hyperlink r:id="rId215" w:tgtFrame="_parent" w:history="1">
        <w:r w:rsidRPr="00002377">
          <w:rPr>
            <w:rStyle w:val="af"/>
            <w:rFonts w:ascii="Times New Roman" w:hAnsi="Times New Roman"/>
            <w:color w:val="000000" w:themeColor="text1"/>
            <w:sz w:val="28"/>
            <w:szCs w:val="28"/>
            <w:lang w:val="en-US"/>
          </w:rPr>
          <w:t>Vol 15, No 1 (2021)</w:t>
        </w:r>
      </w:hyperlink>
      <w:r w:rsidRPr="00002377">
        <w:rPr>
          <w:rFonts w:ascii="Times New Roman" w:hAnsi="Times New Roman"/>
          <w:color w:val="000000" w:themeColor="text1"/>
          <w:sz w:val="28"/>
          <w:szCs w:val="28"/>
          <w:lang w:val="en-US"/>
        </w:rPr>
        <w:t xml:space="preserve">. </w:t>
      </w:r>
      <w:r w:rsidR="00540ECB">
        <w:rPr>
          <w:rFonts w:ascii="Times New Roman" w:hAnsi="Times New Roman"/>
          <w:color w:val="000000" w:themeColor="text1"/>
          <w:sz w:val="28"/>
          <w:szCs w:val="28"/>
          <w:lang w:val="en-US"/>
        </w:rPr>
        <w:t>P</w:t>
      </w:r>
      <w:r w:rsidRPr="00002377">
        <w:rPr>
          <w:rFonts w:ascii="Times New Roman" w:hAnsi="Times New Roman"/>
          <w:color w:val="000000" w:themeColor="text1"/>
          <w:sz w:val="28"/>
          <w:szCs w:val="28"/>
          <w:lang w:val="en-US"/>
        </w:rPr>
        <w:t>. 13-22. DOI: </w:t>
      </w:r>
      <w:hyperlink r:id="rId216" w:history="1">
        <w:r w:rsidRPr="00002377">
          <w:rPr>
            <w:rStyle w:val="af"/>
            <w:rFonts w:ascii="Times New Roman" w:hAnsi="Times New Roman"/>
            <w:color w:val="000000" w:themeColor="text1"/>
            <w:sz w:val="28"/>
            <w:szCs w:val="28"/>
            <w:lang w:val="en-US"/>
          </w:rPr>
          <w:t>https://doi.org/10.15866/ireme.v15i1.19912</w:t>
        </w:r>
      </w:hyperlink>
    </w:p>
    <w:p w14:paraId="68FFB31E" w14:textId="77777777" w:rsidR="00DA36C9" w:rsidRPr="00B933F1" w:rsidRDefault="00DA36C9" w:rsidP="00DA36C9">
      <w:pPr>
        <w:spacing w:after="0" w:line="240" w:lineRule="auto"/>
        <w:ind w:firstLine="567"/>
        <w:jc w:val="both"/>
        <w:rPr>
          <w:rFonts w:ascii="Times New Roman" w:hAnsi="Times New Roman"/>
          <w:color w:val="000000" w:themeColor="text1"/>
          <w:sz w:val="28"/>
          <w:szCs w:val="28"/>
          <w:lang w:val="pt-PT"/>
        </w:rPr>
      </w:pPr>
      <w:r w:rsidRPr="00002377">
        <w:rPr>
          <w:rFonts w:ascii="Times New Roman" w:hAnsi="Times New Roman"/>
          <w:color w:val="000000" w:themeColor="text1"/>
          <w:sz w:val="28"/>
          <w:szCs w:val="28"/>
          <w:lang w:val="en-US"/>
        </w:rPr>
        <w:t xml:space="preserve">54  Yiqiang An, Jiazhe Mao, Chengwei Tong, Xiaoyun Zhou, Jian Ruan and Sheng Li. Study of the Dynamic Properties of the Miniature Electro-Hydrostatic Actuator. </w:t>
      </w:r>
      <w:r w:rsidRPr="00B933F1">
        <w:rPr>
          <w:rFonts w:ascii="Times New Roman" w:hAnsi="Times New Roman"/>
          <w:color w:val="000000" w:themeColor="text1"/>
          <w:sz w:val="28"/>
          <w:szCs w:val="28"/>
          <w:lang w:val="pt-PT"/>
        </w:rPr>
        <w:t>Machines 2024, 12(2), 114; </w:t>
      </w:r>
      <w:hyperlink r:id="rId217" w:history="1">
        <w:r w:rsidRPr="00B933F1">
          <w:rPr>
            <w:rStyle w:val="af"/>
            <w:rFonts w:ascii="Times New Roman" w:hAnsi="Times New Roman"/>
            <w:color w:val="000000" w:themeColor="text1"/>
            <w:sz w:val="28"/>
            <w:szCs w:val="28"/>
            <w:lang w:val="pt-PT"/>
          </w:rPr>
          <w:t>https://doi.org/10.3390/machines12020114</w:t>
        </w:r>
      </w:hyperlink>
    </w:p>
    <w:p w14:paraId="34877F95" w14:textId="17B0DA8E" w:rsidR="00DA36C9" w:rsidRPr="00002377" w:rsidRDefault="00DA36C9" w:rsidP="00DA36C9">
      <w:pPr>
        <w:pStyle w:val="referenceitem"/>
        <w:numPr>
          <w:ilvl w:val="0"/>
          <w:numId w:val="0"/>
        </w:numPr>
        <w:spacing w:line="240" w:lineRule="auto"/>
        <w:ind w:firstLine="567"/>
        <w:rPr>
          <w:rStyle w:val="af"/>
          <w:rFonts w:eastAsiaTheme="majorEastAsia"/>
          <w:color w:val="000000" w:themeColor="text1"/>
          <w:sz w:val="28"/>
          <w:szCs w:val="28"/>
        </w:rPr>
      </w:pPr>
      <w:r w:rsidRPr="00002377">
        <w:rPr>
          <w:color w:val="000000" w:themeColor="text1"/>
          <w:sz w:val="28"/>
          <w:szCs w:val="28"/>
          <w:lang w:val="pt-PT"/>
        </w:rPr>
        <w:t>5</w:t>
      </w:r>
      <w:r w:rsidRPr="00B933F1">
        <w:rPr>
          <w:color w:val="000000" w:themeColor="text1"/>
          <w:sz w:val="28"/>
          <w:szCs w:val="28"/>
          <w:lang w:val="pt-PT"/>
        </w:rPr>
        <w:t>5</w:t>
      </w:r>
      <w:r w:rsidRPr="00002377">
        <w:rPr>
          <w:color w:val="000000" w:themeColor="text1"/>
          <w:sz w:val="28"/>
          <w:szCs w:val="28"/>
          <w:lang w:val="pt-PT"/>
        </w:rPr>
        <w:t xml:space="preserve"> Giovanni Gerardo Muscolo, Paolo Fiorini. </w:t>
      </w:r>
      <w:r w:rsidRPr="00002377">
        <w:rPr>
          <w:color w:val="000000" w:themeColor="text1"/>
          <w:sz w:val="28"/>
          <w:szCs w:val="28"/>
        </w:rPr>
        <w:t>A New Cable-Driven Model for Under-Actuated Force–Torque Sensitive Mechanisms. Machines 2023, 11(6),</w:t>
      </w:r>
      <w:r w:rsidR="00540ECB">
        <w:rPr>
          <w:color w:val="000000" w:themeColor="text1"/>
          <w:sz w:val="28"/>
          <w:szCs w:val="28"/>
        </w:rPr>
        <w:t xml:space="preserve"> P. </w:t>
      </w:r>
      <w:r w:rsidRPr="00002377">
        <w:rPr>
          <w:color w:val="000000" w:themeColor="text1"/>
          <w:sz w:val="28"/>
          <w:szCs w:val="28"/>
        </w:rPr>
        <w:t>617; </w:t>
      </w:r>
      <w:hyperlink r:id="rId218" w:history="1">
        <w:r w:rsidRPr="00002377">
          <w:rPr>
            <w:rStyle w:val="af"/>
            <w:rFonts w:eastAsiaTheme="majorEastAsia"/>
            <w:color w:val="000000" w:themeColor="text1"/>
            <w:sz w:val="28"/>
            <w:szCs w:val="28"/>
          </w:rPr>
          <w:t>https://doi.org/10.3390/machines11060617</w:t>
        </w:r>
      </w:hyperlink>
      <w:r w:rsidRPr="00002377">
        <w:rPr>
          <w:rStyle w:val="af"/>
          <w:rFonts w:eastAsiaTheme="majorEastAsia"/>
          <w:color w:val="000000" w:themeColor="text1"/>
          <w:sz w:val="28"/>
          <w:szCs w:val="28"/>
        </w:rPr>
        <w:t>.</w:t>
      </w:r>
    </w:p>
    <w:p w14:paraId="4D36505E" w14:textId="7220C0B9" w:rsidR="00DA36C9" w:rsidRPr="00002377" w:rsidRDefault="00DA36C9" w:rsidP="00DA36C9">
      <w:pPr>
        <w:spacing w:after="0" w:line="240" w:lineRule="auto"/>
        <w:ind w:firstLine="567"/>
        <w:jc w:val="both"/>
        <w:rPr>
          <w:rFonts w:ascii="Times New Roman" w:hAnsi="Times New Roman"/>
          <w:color w:val="000000" w:themeColor="text1"/>
          <w:sz w:val="28"/>
          <w:szCs w:val="28"/>
          <w:lang w:val="en-US"/>
        </w:rPr>
      </w:pPr>
      <w:r w:rsidRPr="00002377">
        <w:rPr>
          <w:rFonts w:ascii="Times New Roman" w:hAnsi="Times New Roman"/>
          <w:color w:val="000000" w:themeColor="text1"/>
          <w:sz w:val="28"/>
          <w:szCs w:val="28"/>
          <w:lang w:val="en-US"/>
        </w:rPr>
        <w:lastRenderedPageBreak/>
        <w:t xml:space="preserve">56 Ali Emran Y, Soroush. Optimization of the Gearbox Volume with a Specific Matlab GUI Program. IREME, Vol 16, No 11 (2022). </w:t>
      </w:r>
      <w:r w:rsidR="00540ECB">
        <w:rPr>
          <w:rFonts w:ascii="Times New Roman" w:hAnsi="Times New Roman"/>
          <w:color w:val="000000" w:themeColor="text1"/>
          <w:sz w:val="28"/>
          <w:szCs w:val="28"/>
          <w:lang w:val="en-US"/>
        </w:rPr>
        <w:t>P</w:t>
      </w:r>
      <w:r w:rsidRPr="00002377">
        <w:rPr>
          <w:rFonts w:ascii="Times New Roman" w:hAnsi="Times New Roman"/>
          <w:color w:val="000000" w:themeColor="text1"/>
          <w:sz w:val="28"/>
          <w:szCs w:val="28"/>
          <w:lang w:val="en-US"/>
        </w:rPr>
        <w:t>. 590-597. DOI: </w:t>
      </w:r>
      <w:hyperlink r:id="rId219" w:history="1">
        <w:r w:rsidRPr="00002377">
          <w:rPr>
            <w:rStyle w:val="af"/>
            <w:rFonts w:ascii="Times New Roman" w:hAnsi="Times New Roman"/>
            <w:color w:val="000000" w:themeColor="text1"/>
            <w:sz w:val="28"/>
            <w:szCs w:val="28"/>
            <w:lang w:val="en-US"/>
          </w:rPr>
          <w:t>https://doi.org/10.15866/ireme.v16i11.23105</w:t>
        </w:r>
      </w:hyperlink>
    </w:p>
    <w:p w14:paraId="37B60CCD" w14:textId="6D8E5DC2" w:rsidR="00DA36C9" w:rsidRPr="00002377" w:rsidRDefault="00DA36C9" w:rsidP="00DA36C9">
      <w:pPr>
        <w:spacing w:after="0" w:line="240" w:lineRule="auto"/>
        <w:ind w:firstLine="567"/>
        <w:jc w:val="both"/>
        <w:rPr>
          <w:rFonts w:ascii="Times New Roman" w:hAnsi="Times New Roman"/>
          <w:color w:val="000000" w:themeColor="text1"/>
          <w:sz w:val="28"/>
          <w:szCs w:val="28"/>
          <w:lang w:val="en-US"/>
        </w:rPr>
      </w:pPr>
      <w:r w:rsidRPr="00002377">
        <w:rPr>
          <w:rFonts w:ascii="Times New Roman" w:hAnsi="Times New Roman"/>
          <w:color w:val="000000" w:themeColor="text1"/>
          <w:sz w:val="28"/>
          <w:szCs w:val="28"/>
          <w:lang w:val="en-US"/>
        </w:rPr>
        <w:t xml:space="preserve">57 </w:t>
      </w:r>
      <w:r w:rsidRPr="00002377">
        <w:rPr>
          <w:rFonts w:ascii="Times New Roman" w:hAnsi="Times New Roman"/>
          <w:sz w:val="28"/>
          <w:szCs w:val="28"/>
          <w:lang w:val="en-US"/>
        </w:rPr>
        <w:t>Sergey I.H, Aleksandr V.K. Dynamics of a Vehicle Equipped With Mechanical Self-Regulating Stepless Transmission. IREME, Vol 15, No 1 (2021). P. 13-32. DOI: </w:t>
      </w:r>
      <w:hyperlink r:id="rId220" w:history="1">
        <w:r w:rsidRPr="00002377">
          <w:rPr>
            <w:rStyle w:val="af"/>
            <w:rFonts w:ascii="Times New Roman" w:hAnsi="Times New Roman"/>
            <w:sz w:val="28"/>
            <w:szCs w:val="28"/>
            <w:lang w:val="en-US"/>
          </w:rPr>
          <w:t>https://doi.org/10.15866/ireme.v15i1.19912</w:t>
        </w:r>
      </w:hyperlink>
    </w:p>
    <w:p w14:paraId="5E15E877" w14:textId="61EABB7B" w:rsidR="00DA36C9" w:rsidRPr="00002377" w:rsidRDefault="00DA36C9" w:rsidP="00DA36C9">
      <w:pPr>
        <w:spacing w:after="0" w:line="240" w:lineRule="auto"/>
        <w:ind w:firstLine="567"/>
        <w:jc w:val="both"/>
        <w:rPr>
          <w:rFonts w:ascii="Times New Roman" w:hAnsi="Times New Roman"/>
          <w:color w:val="000000" w:themeColor="text1"/>
          <w:sz w:val="28"/>
          <w:szCs w:val="28"/>
          <w:lang w:val="en-US"/>
        </w:rPr>
      </w:pPr>
      <w:r w:rsidRPr="00002377">
        <w:rPr>
          <w:rFonts w:ascii="Times New Roman" w:hAnsi="Times New Roman"/>
          <w:color w:val="000000" w:themeColor="text1"/>
          <w:sz w:val="28"/>
          <w:szCs w:val="28"/>
          <w:lang w:val="en-US"/>
        </w:rPr>
        <w:t xml:space="preserve">58 Mohammed A., Mohamed O., Tarek N.D., Farag O. Model Predictive Framework for Guidance and Control of a Multi-Satellite Assembly in Elliptic Orbit. IREME, Vol 15, No 6 (2022), </w:t>
      </w:r>
      <w:r w:rsidR="00540ECB">
        <w:rPr>
          <w:rFonts w:ascii="Times New Roman" w:hAnsi="Times New Roman"/>
          <w:color w:val="000000" w:themeColor="text1"/>
          <w:sz w:val="28"/>
          <w:szCs w:val="28"/>
          <w:lang w:val="en-US"/>
        </w:rPr>
        <w:t>P</w:t>
      </w:r>
      <w:r w:rsidRPr="00002377">
        <w:rPr>
          <w:rFonts w:ascii="Times New Roman" w:hAnsi="Times New Roman"/>
          <w:color w:val="000000" w:themeColor="text1"/>
          <w:sz w:val="28"/>
          <w:szCs w:val="28"/>
          <w:lang w:val="en-US"/>
        </w:rPr>
        <w:t>. 308-320. DOI: </w:t>
      </w:r>
      <w:hyperlink r:id="rId221" w:history="1">
        <w:r w:rsidRPr="00002377">
          <w:rPr>
            <w:rStyle w:val="af"/>
            <w:rFonts w:ascii="Times New Roman" w:hAnsi="Times New Roman"/>
            <w:color w:val="000000" w:themeColor="text1"/>
            <w:sz w:val="28"/>
            <w:szCs w:val="28"/>
            <w:lang w:val="en-US"/>
          </w:rPr>
          <w:t>https://doi.org/10.15866/irease.v15i6.23096</w:t>
        </w:r>
      </w:hyperlink>
    </w:p>
    <w:p w14:paraId="09840ED3" w14:textId="0F7397B1" w:rsidR="00DA36C9" w:rsidRPr="00002377" w:rsidRDefault="00DA36C9" w:rsidP="00DA36C9">
      <w:pPr>
        <w:spacing w:after="0" w:line="240" w:lineRule="auto"/>
        <w:ind w:firstLine="567"/>
        <w:jc w:val="both"/>
        <w:rPr>
          <w:rFonts w:ascii="Times New Roman" w:hAnsi="Times New Roman"/>
          <w:color w:val="000000" w:themeColor="text1"/>
          <w:sz w:val="28"/>
          <w:szCs w:val="28"/>
          <w:lang w:val="en-US"/>
        </w:rPr>
      </w:pPr>
      <w:r w:rsidRPr="00002377">
        <w:rPr>
          <w:rFonts w:ascii="Times New Roman" w:hAnsi="Times New Roman"/>
          <w:color w:val="000000" w:themeColor="text1"/>
          <w:sz w:val="28"/>
          <w:szCs w:val="28"/>
          <w:lang w:val="en-US"/>
        </w:rPr>
        <w:t xml:space="preserve">59 Nurfaezah A, Raja Nor F, Kasrul A.K., Nor Aishah Md Z., Lim S.T. Design and Analysis for Higher Torque Constant of Brushless Motor for High Volume Low Speed Fan. IREE, Vol 16, No 2 (2021). </w:t>
      </w:r>
      <w:r w:rsidR="00540ECB">
        <w:rPr>
          <w:rFonts w:ascii="Times New Roman" w:hAnsi="Times New Roman"/>
          <w:color w:val="000000" w:themeColor="text1"/>
          <w:sz w:val="28"/>
          <w:szCs w:val="28"/>
          <w:lang w:val="en-US"/>
        </w:rPr>
        <w:t>P</w:t>
      </w:r>
      <w:r w:rsidRPr="00002377">
        <w:rPr>
          <w:rFonts w:ascii="Times New Roman" w:hAnsi="Times New Roman"/>
          <w:color w:val="000000" w:themeColor="text1"/>
          <w:sz w:val="28"/>
          <w:szCs w:val="28"/>
          <w:lang w:val="en-US"/>
        </w:rPr>
        <w:t>. 158-166. DOI: </w:t>
      </w:r>
      <w:hyperlink r:id="rId222" w:history="1">
        <w:r w:rsidRPr="00002377">
          <w:rPr>
            <w:rStyle w:val="af"/>
            <w:rFonts w:ascii="Times New Roman" w:hAnsi="Times New Roman"/>
            <w:color w:val="000000" w:themeColor="text1"/>
            <w:sz w:val="28"/>
            <w:szCs w:val="28"/>
            <w:lang w:val="en-US"/>
          </w:rPr>
          <w:t>https://doi.org/10.15866/iree.v16i2.17599</w:t>
        </w:r>
      </w:hyperlink>
    </w:p>
    <w:p w14:paraId="2A397637" w14:textId="77777777" w:rsidR="00DA36C9" w:rsidRPr="00002377" w:rsidRDefault="00DA36C9" w:rsidP="00DA36C9">
      <w:pPr>
        <w:spacing w:after="0" w:line="240" w:lineRule="auto"/>
        <w:ind w:firstLine="567"/>
        <w:jc w:val="both"/>
        <w:rPr>
          <w:rFonts w:ascii="Times New Roman" w:hAnsi="Times New Roman"/>
          <w:color w:val="000000" w:themeColor="text1"/>
          <w:sz w:val="28"/>
          <w:szCs w:val="28"/>
          <w:lang w:val="pt-PT"/>
        </w:rPr>
      </w:pPr>
      <w:r w:rsidRPr="00002377">
        <w:rPr>
          <w:rFonts w:ascii="Times New Roman" w:hAnsi="Times New Roman"/>
          <w:color w:val="000000" w:themeColor="text1"/>
          <w:sz w:val="28"/>
          <w:szCs w:val="28"/>
          <w:lang w:val="en-US"/>
        </w:rPr>
        <w:t xml:space="preserve">60 Mohammed El H., Mustapha El H., Abdellfattah Ba-R. Processor in the Loop Experimentation of an Integral Backstepping Control Strategy Based Torque Observer for Induction Motor Drive. </w:t>
      </w:r>
      <w:r w:rsidRPr="00002377">
        <w:rPr>
          <w:rFonts w:ascii="Times New Roman" w:hAnsi="Times New Roman"/>
          <w:color w:val="000000" w:themeColor="text1"/>
          <w:sz w:val="28"/>
          <w:szCs w:val="28"/>
          <w:lang w:val="pt-PT"/>
        </w:rPr>
        <w:t xml:space="preserve">IREACO, Vol 16, No 2 (2023). </w:t>
      </w:r>
    </w:p>
    <w:p w14:paraId="7978F358" w14:textId="3800B20A" w:rsidR="00DA36C9" w:rsidRPr="00B933F1" w:rsidRDefault="00540ECB" w:rsidP="00DA36C9">
      <w:pPr>
        <w:spacing w:after="0" w:line="240" w:lineRule="auto"/>
        <w:jc w:val="both"/>
        <w:rPr>
          <w:rFonts w:ascii="Times New Roman" w:hAnsi="Times New Roman"/>
          <w:color w:val="000000" w:themeColor="text1"/>
          <w:sz w:val="28"/>
          <w:szCs w:val="28"/>
          <w:lang w:val="pt-PT"/>
        </w:rPr>
      </w:pPr>
      <w:r w:rsidRPr="00B933F1">
        <w:rPr>
          <w:rFonts w:ascii="Times New Roman" w:hAnsi="Times New Roman"/>
          <w:color w:val="000000" w:themeColor="text1"/>
          <w:sz w:val="28"/>
          <w:szCs w:val="28"/>
          <w:lang w:val="pt-PT"/>
        </w:rPr>
        <w:t>P</w:t>
      </w:r>
      <w:r w:rsidR="00DA36C9" w:rsidRPr="00B933F1">
        <w:rPr>
          <w:rFonts w:ascii="Times New Roman" w:hAnsi="Times New Roman"/>
          <w:color w:val="000000" w:themeColor="text1"/>
          <w:sz w:val="28"/>
          <w:szCs w:val="28"/>
          <w:lang w:val="pt-PT"/>
        </w:rPr>
        <w:t>. 92-103. DOI: </w:t>
      </w:r>
      <w:hyperlink r:id="rId223" w:history="1">
        <w:r w:rsidR="00DA36C9" w:rsidRPr="00B933F1">
          <w:rPr>
            <w:rStyle w:val="af"/>
            <w:rFonts w:ascii="Times New Roman" w:hAnsi="Times New Roman"/>
            <w:color w:val="000000" w:themeColor="text1"/>
            <w:sz w:val="28"/>
            <w:szCs w:val="28"/>
            <w:lang w:val="pt-PT"/>
          </w:rPr>
          <w:t>https://doi.org/10.15866/ireaco.v16i2.23063</w:t>
        </w:r>
      </w:hyperlink>
    </w:p>
    <w:p w14:paraId="301C6F3B" w14:textId="0DBAF564" w:rsidR="00DA36C9" w:rsidRPr="00002377" w:rsidRDefault="00DA36C9" w:rsidP="00DA36C9">
      <w:pPr>
        <w:spacing w:after="0" w:line="240" w:lineRule="auto"/>
        <w:ind w:firstLine="567"/>
        <w:rPr>
          <w:sz w:val="28"/>
          <w:szCs w:val="28"/>
          <w:lang w:val="en-US"/>
        </w:rPr>
      </w:pPr>
      <w:r w:rsidRPr="00002377">
        <w:rPr>
          <w:rFonts w:ascii="Times New Roman" w:hAnsi="Times New Roman"/>
          <w:color w:val="000000" w:themeColor="text1"/>
          <w:sz w:val="28"/>
          <w:szCs w:val="28"/>
          <w:lang w:val="en-US"/>
        </w:rPr>
        <w:t xml:space="preserve">61 </w:t>
      </w:r>
      <w:r w:rsidRPr="00002377">
        <w:rPr>
          <w:rFonts w:ascii="Times New Roman" w:hAnsi="Times New Roman"/>
          <w:sz w:val="28"/>
          <w:szCs w:val="28"/>
          <w:lang w:val="en-US"/>
        </w:rPr>
        <w:t xml:space="preserve"> Sayed O.M. Torque/Speed Control of 3PH Synchronous Reluctance Motor Using Direct Torque Control. IREE, </w:t>
      </w:r>
      <w:hyperlink r:id="rId224" w:history="1">
        <w:r w:rsidRPr="00002377">
          <w:rPr>
            <w:rStyle w:val="af"/>
            <w:rFonts w:ascii="Times New Roman" w:hAnsi="Times New Roman"/>
            <w:sz w:val="28"/>
            <w:szCs w:val="28"/>
            <w:lang w:val="en-US"/>
          </w:rPr>
          <w:t>Vol 17, No 4 (2022)</w:t>
        </w:r>
      </w:hyperlink>
      <w:r w:rsidRPr="00002377">
        <w:rPr>
          <w:rFonts w:ascii="Times New Roman" w:hAnsi="Times New Roman"/>
          <w:sz w:val="28"/>
          <w:szCs w:val="28"/>
          <w:lang w:val="en-US"/>
        </w:rPr>
        <w:t>. P. 410-419. DOI: </w:t>
      </w:r>
      <w:hyperlink r:id="rId225" w:history="1">
        <w:r w:rsidRPr="00002377">
          <w:rPr>
            <w:rStyle w:val="af"/>
            <w:rFonts w:ascii="Times New Roman" w:hAnsi="Times New Roman"/>
            <w:sz w:val="28"/>
            <w:szCs w:val="28"/>
            <w:lang w:val="en-US"/>
          </w:rPr>
          <w:t>https://doi.org/10.15866/iree.v17i4.21337</w:t>
        </w:r>
      </w:hyperlink>
    </w:p>
    <w:p w14:paraId="4DE3F270" w14:textId="5864A2F1" w:rsidR="00DA36C9" w:rsidRPr="00002377" w:rsidRDefault="00DA36C9" w:rsidP="00DA36C9">
      <w:pPr>
        <w:pStyle w:val="referenceitem"/>
        <w:numPr>
          <w:ilvl w:val="0"/>
          <w:numId w:val="0"/>
        </w:numPr>
        <w:shd w:val="clear" w:color="auto" w:fill="FFFFFF"/>
        <w:spacing w:line="240" w:lineRule="auto"/>
        <w:ind w:firstLine="567"/>
        <w:rPr>
          <w:sz w:val="28"/>
          <w:szCs w:val="28"/>
        </w:rPr>
      </w:pPr>
      <w:r w:rsidRPr="00002377">
        <w:rPr>
          <w:sz w:val="28"/>
          <w:szCs w:val="28"/>
        </w:rPr>
        <w:t>62 Ivanov K.S. Discovery of the Force Adaptation Effect. Proceedings of 11th World Congress in Mechanism and Machine Science. V. 2. 2004, Tianjin, China. – P. 581 - 585.</w:t>
      </w:r>
    </w:p>
    <w:p w14:paraId="3CD8A1E2" w14:textId="39E9AA1D" w:rsidR="00DA36C9" w:rsidRPr="00002377" w:rsidRDefault="00DA36C9" w:rsidP="00DA36C9">
      <w:pPr>
        <w:pStyle w:val="referenceitem"/>
        <w:numPr>
          <w:ilvl w:val="0"/>
          <w:numId w:val="0"/>
        </w:numPr>
        <w:spacing w:line="240" w:lineRule="auto"/>
        <w:ind w:firstLine="567"/>
        <w:rPr>
          <w:rStyle w:val="af"/>
          <w:sz w:val="28"/>
          <w:szCs w:val="28"/>
          <w:bdr w:val="none" w:sz="0" w:space="0" w:color="auto" w:frame="1"/>
        </w:rPr>
      </w:pPr>
      <w:r w:rsidRPr="00002377">
        <w:rPr>
          <w:sz w:val="28"/>
          <w:szCs w:val="28"/>
        </w:rPr>
        <w:t xml:space="preserve">63 Ivanov K.S., </w:t>
      </w:r>
      <w:r w:rsidRPr="00002377">
        <w:rPr>
          <w:rFonts w:eastAsia="Calibri"/>
          <w:sz w:val="28"/>
          <w:szCs w:val="28"/>
        </w:rPr>
        <w:t xml:space="preserve">Ceccarelli M., Tulekenova D.T.: </w:t>
      </w:r>
      <w:r w:rsidRPr="00002377">
        <w:rPr>
          <w:sz w:val="28"/>
          <w:szCs w:val="28"/>
        </w:rPr>
        <w:t xml:space="preserve">An Adaptive Drive of Spacecraft Docking Mechanism. Mechanisms and Machines Science, Springer, 2021, Vol.103, </w:t>
      </w:r>
      <w:r w:rsidR="00540ECB">
        <w:rPr>
          <w:sz w:val="28"/>
          <w:szCs w:val="28"/>
        </w:rPr>
        <w:t>P</w:t>
      </w:r>
      <w:r w:rsidRPr="00002377">
        <w:rPr>
          <w:sz w:val="28"/>
          <w:szCs w:val="28"/>
        </w:rPr>
        <w:t xml:space="preserve">. </w:t>
      </w:r>
      <w:r w:rsidRPr="00002377">
        <w:rPr>
          <w:rFonts w:eastAsia="Calibri"/>
          <w:sz w:val="28"/>
          <w:szCs w:val="28"/>
        </w:rPr>
        <w:t xml:space="preserve">168-178. </w:t>
      </w:r>
      <w:r w:rsidRPr="00002377">
        <w:rPr>
          <w:sz w:val="28"/>
          <w:szCs w:val="28"/>
        </w:rPr>
        <w:t>DOI: </w:t>
      </w:r>
      <w:hyperlink r:id="rId226" w:tgtFrame="_blank" w:history="1">
        <w:r w:rsidRPr="00002377">
          <w:rPr>
            <w:rStyle w:val="af"/>
            <w:sz w:val="28"/>
            <w:szCs w:val="28"/>
            <w:bdr w:val="none" w:sz="0" w:space="0" w:color="auto" w:frame="1"/>
          </w:rPr>
          <w:t>10.1007/978-3-030-75271-2_18</w:t>
        </w:r>
      </w:hyperlink>
      <w:r w:rsidRPr="00002377">
        <w:rPr>
          <w:rStyle w:val="af"/>
          <w:sz w:val="28"/>
          <w:szCs w:val="28"/>
          <w:bdr w:val="none" w:sz="0" w:space="0" w:color="auto" w:frame="1"/>
        </w:rPr>
        <w:t>.</w:t>
      </w:r>
    </w:p>
    <w:p w14:paraId="5DC723DB" w14:textId="2E56CFCA" w:rsidR="00DA36C9" w:rsidRPr="00002377" w:rsidRDefault="00DA36C9" w:rsidP="00DA36C9">
      <w:pPr>
        <w:spacing w:after="0" w:line="240" w:lineRule="auto"/>
        <w:ind w:firstLine="567"/>
        <w:jc w:val="both"/>
        <w:rPr>
          <w:rFonts w:ascii="Times New Roman" w:hAnsi="Times New Roman"/>
          <w:sz w:val="28"/>
          <w:szCs w:val="28"/>
        </w:rPr>
      </w:pPr>
      <w:r w:rsidRPr="00002377">
        <w:rPr>
          <w:rFonts w:ascii="Times New Roman" w:hAnsi="Times New Roman"/>
          <w:sz w:val="28"/>
          <w:szCs w:val="28"/>
          <w:lang w:val="en-US"/>
        </w:rPr>
        <w:t>64 Ivanov K.S., Tulekenova D.T.,</w:t>
      </w:r>
      <w:r w:rsidRPr="00002377">
        <w:rPr>
          <w:sz w:val="28"/>
          <w:szCs w:val="28"/>
          <w:lang w:val="en-US"/>
        </w:rPr>
        <w:t xml:space="preserve"> </w:t>
      </w:r>
      <w:r w:rsidRPr="00002377">
        <w:rPr>
          <w:rFonts w:ascii="Times New Roman" w:hAnsi="Times New Roman"/>
          <w:sz w:val="28"/>
          <w:szCs w:val="28"/>
          <w:lang w:val="en-US"/>
        </w:rPr>
        <w:t>Ceccarelli M. Design of an Adaptive Drive for Spacecraft Docking Mechanism. Advances in Asian Mechanism and Machine Science. Proceedings of IFToMM Asian MMS 2024. Vol</w:t>
      </w:r>
      <w:r w:rsidRPr="00002377">
        <w:rPr>
          <w:rFonts w:ascii="Times New Roman" w:hAnsi="Times New Roman"/>
          <w:sz w:val="28"/>
          <w:szCs w:val="28"/>
        </w:rPr>
        <w:t xml:space="preserve"> 167, </w:t>
      </w:r>
      <w:r w:rsidRPr="00002377">
        <w:rPr>
          <w:rFonts w:ascii="Times New Roman" w:hAnsi="Times New Roman"/>
          <w:sz w:val="28"/>
          <w:szCs w:val="28"/>
          <w:lang w:val="en-US"/>
        </w:rPr>
        <w:t>Springer</w:t>
      </w:r>
      <w:r w:rsidRPr="00002377">
        <w:rPr>
          <w:rFonts w:ascii="Times New Roman" w:hAnsi="Times New Roman"/>
          <w:sz w:val="28"/>
          <w:szCs w:val="28"/>
        </w:rPr>
        <w:t xml:space="preserve">. </w:t>
      </w:r>
      <w:r w:rsidR="00540ECB">
        <w:rPr>
          <w:rFonts w:ascii="Times New Roman" w:hAnsi="Times New Roman"/>
          <w:sz w:val="28"/>
          <w:szCs w:val="28"/>
          <w:lang w:val="en-US"/>
        </w:rPr>
        <w:t>P</w:t>
      </w:r>
      <w:r w:rsidRPr="00002377">
        <w:rPr>
          <w:rFonts w:ascii="Times New Roman" w:hAnsi="Times New Roman"/>
          <w:sz w:val="28"/>
          <w:szCs w:val="28"/>
        </w:rPr>
        <w:t>. 52-61.</w:t>
      </w:r>
    </w:p>
    <w:p w14:paraId="3BB770B6" w14:textId="77777777" w:rsidR="00DA36C9" w:rsidRPr="00002377" w:rsidRDefault="00DA36C9" w:rsidP="00DA36C9">
      <w:pPr>
        <w:tabs>
          <w:tab w:val="left" w:pos="4065"/>
        </w:tabs>
        <w:spacing w:after="0" w:line="240" w:lineRule="auto"/>
        <w:jc w:val="both"/>
        <w:rPr>
          <w:rFonts w:ascii="Times New Roman" w:hAnsi="Times New Roman"/>
          <w:sz w:val="28"/>
          <w:szCs w:val="28"/>
          <w:lang w:val="kk-KZ"/>
        </w:rPr>
      </w:pPr>
      <w:r w:rsidRPr="00002377">
        <w:rPr>
          <w:rFonts w:ascii="Times New Roman" w:hAnsi="Times New Roman"/>
          <w:b/>
          <w:bCs/>
          <w:sz w:val="28"/>
          <w:szCs w:val="28"/>
        </w:rPr>
        <w:t xml:space="preserve">        </w:t>
      </w:r>
      <w:r w:rsidRPr="00002377">
        <w:rPr>
          <w:rFonts w:ascii="Times New Roman" w:hAnsi="Times New Roman"/>
          <w:sz w:val="28"/>
          <w:szCs w:val="28"/>
        </w:rPr>
        <w:t xml:space="preserve">65 </w:t>
      </w:r>
      <w:r w:rsidRPr="00002377">
        <w:rPr>
          <w:rFonts w:ascii="Times New Roman" w:hAnsi="Times New Roman"/>
          <w:sz w:val="28"/>
          <w:szCs w:val="28"/>
          <w:lang w:val="kk-KZ"/>
        </w:rPr>
        <w:t>Маркеев А.П. Теоретическая механика. Москва. Наука. 1990. 416 с.</w:t>
      </w:r>
    </w:p>
    <w:p w14:paraId="076BBC07" w14:textId="77777777" w:rsidR="00DA36C9" w:rsidRPr="00002377" w:rsidRDefault="00DA36C9" w:rsidP="00DA36C9">
      <w:pPr>
        <w:tabs>
          <w:tab w:val="left" w:pos="4065"/>
        </w:tabs>
        <w:spacing w:after="0" w:line="240" w:lineRule="auto"/>
        <w:jc w:val="both"/>
        <w:rPr>
          <w:rFonts w:ascii="Times New Roman" w:hAnsi="Times New Roman"/>
          <w:sz w:val="28"/>
          <w:szCs w:val="28"/>
          <w:lang w:val="en-US"/>
        </w:rPr>
      </w:pPr>
      <w:r w:rsidRPr="00002377">
        <w:rPr>
          <w:rFonts w:ascii="Times New Roman" w:hAnsi="Times New Roman"/>
          <w:sz w:val="28"/>
          <w:szCs w:val="28"/>
          <w:lang w:val="kk-KZ"/>
        </w:rPr>
        <w:t xml:space="preserve">         66 Артоболевский И.И. Теория механизмов. М., Наука, 1967, 720 с.</w:t>
      </w:r>
    </w:p>
    <w:p w14:paraId="4B191E13" w14:textId="47C63550" w:rsidR="00DA36C9" w:rsidRPr="00002377" w:rsidRDefault="00DA36C9" w:rsidP="00DA36C9">
      <w:pPr>
        <w:pStyle w:val="a"/>
        <w:numPr>
          <w:ilvl w:val="0"/>
          <w:numId w:val="0"/>
        </w:numPr>
        <w:tabs>
          <w:tab w:val="left" w:pos="567"/>
        </w:tabs>
        <w:ind w:right="-1"/>
        <w:rPr>
          <w:sz w:val="28"/>
          <w:szCs w:val="28"/>
          <w:lang w:val="en-US"/>
        </w:rPr>
      </w:pPr>
      <w:r w:rsidRPr="00002377">
        <w:rPr>
          <w:color w:val="000000" w:themeColor="text1"/>
          <w:sz w:val="28"/>
          <w:szCs w:val="28"/>
          <w:lang w:val="en-US"/>
        </w:rPr>
        <w:t xml:space="preserve">         67 </w:t>
      </w:r>
      <w:r w:rsidRPr="00002377">
        <w:rPr>
          <w:sz w:val="28"/>
          <w:szCs w:val="28"/>
          <w:lang w:val="en-US"/>
        </w:rPr>
        <w:t xml:space="preserve">Ivanov K.S. Theory of Continuously Variable Transmission (CVT) with Two Degrees of Freedom. Paradox of mechanics. Proceedings of the American Society of Engineers Mechanics (ASME) International Mechanical Engineering Congress &amp; Exposition (IMECE 2012). Houston, Texas, USA, 2012. </w:t>
      </w:r>
      <w:r w:rsidR="00540ECB">
        <w:rPr>
          <w:sz w:val="28"/>
          <w:szCs w:val="28"/>
          <w:lang w:val="en-US"/>
        </w:rPr>
        <w:t>P</w:t>
      </w:r>
      <w:r w:rsidRPr="00002377">
        <w:rPr>
          <w:sz w:val="28"/>
          <w:szCs w:val="28"/>
          <w:lang w:val="en-US"/>
        </w:rPr>
        <w:t>. 543–562.</w:t>
      </w:r>
    </w:p>
    <w:p w14:paraId="1DA3AE53" w14:textId="203BFFFA" w:rsidR="00DA36C9" w:rsidRPr="00002377" w:rsidRDefault="00DA36C9" w:rsidP="00DA36C9">
      <w:pPr>
        <w:pStyle w:val="referenceitem"/>
        <w:numPr>
          <w:ilvl w:val="0"/>
          <w:numId w:val="0"/>
        </w:numPr>
        <w:spacing w:line="240" w:lineRule="auto"/>
        <w:ind w:firstLine="567"/>
        <w:rPr>
          <w:color w:val="000000" w:themeColor="text1"/>
          <w:sz w:val="28"/>
          <w:szCs w:val="28"/>
          <w:lang w:val="ru-RU"/>
        </w:rPr>
      </w:pPr>
      <w:r w:rsidRPr="00002377">
        <w:rPr>
          <w:color w:val="000000" w:themeColor="text1"/>
          <w:sz w:val="28"/>
          <w:szCs w:val="28"/>
        </w:rPr>
        <w:t xml:space="preserve">68 Ivanov K.S.: Prospects of Creation of Mechanisms with Two Degree of Freedom. </w:t>
      </w:r>
      <w:hyperlink r:id="rId227" w:history="1">
        <w:r w:rsidRPr="00002377">
          <w:rPr>
            <w:color w:val="000000" w:themeColor="text1"/>
            <w:sz w:val="28"/>
            <w:szCs w:val="28"/>
          </w:rPr>
          <w:t>IFToMM World Congress on Mechanism and Machine Science</w:t>
        </w:r>
      </w:hyperlink>
      <w:r w:rsidRPr="00002377">
        <w:rPr>
          <w:color w:val="000000" w:themeColor="text1"/>
          <w:sz w:val="28"/>
          <w:szCs w:val="28"/>
        </w:rPr>
        <w:t xml:space="preserve">. </w:t>
      </w:r>
      <w:hyperlink r:id="rId228" w:history="1">
        <w:r w:rsidRPr="00002377">
          <w:rPr>
            <w:color w:val="000000" w:themeColor="text1"/>
            <w:sz w:val="28"/>
            <w:szCs w:val="28"/>
          </w:rPr>
          <w:t>Advances in Mechanism and Machine Science</w:t>
        </w:r>
      </w:hyperlink>
      <w:r w:rsidRPr="00002377">
        <w:rPr>
          <w:color w:val="000000" w:themeColor="text1"/>
          <w:sz w:val="28"/>
          <w:szCs w:val="28"/>
        </w:rPr>
        <w:t>. Springer</w:t>
      </w:r>
      <w:r w:rsidRPr="00002377">
        <w:rPr>
          <w:color w:val="000000" w:themeColor="text1"/>
          <w:sz w:val="28"/>
          <w:szCs w:val="28"/>
          <w:lang w:val="ru-RU"/>
        </w:rPr>
        <w:t xml:space="preserve"> </w:t>
      </w:r>
      <w:r w:rsidRPr="00002377">
        <w:rPr>
          <w:color w:val="000000" w:themeColor="text1"/>
          <w:sz w:val="28"/>
          <w:szCs w:val="28"/>
        </w:rPr>
        <w:t>Nature</w:t>
      </w:r>
      <w:r w:rsidRPr="00002377">
        <w:rPr>
          <w:color w:val="000000" w:themeColor="text1"/>
          <w:sz w:val="28"/>
          <w:szCs w:val="28"/>
          <w:lang w:val="ru-RU"/>
        </w:rPr>
        <w:t xml:space="preserve"> </w:t>
      </w:r>
      <w:r w:rsidRPr="00002377">
        <w:rPr>
          <w:color w:val="000000" w:themeColor="text1"/>
          <w:sz w:val="28"/>
          <w:szCs w:val="28"/>
        </w:rPr>
        <w:t>Switzerland</w:t>
      </w:r>
      <w:r w:rsidRPr="00002377">
        <w:rPr>
          <w:color w:val="000000" w:themeColor="text1"/>
          <w:sz w:val="28"/>
          <w:szCs w:val="28"/>
          <w:lang w:val="ru-RU"/>
        </w:rPr>
        <w:t xml:space="preserve"> </w:t>
      </w:r>
      <w:r w:rsidRPr="00002377">
        <w:rPr>
          <w:color w:val="000000" w:themeColor="text1"/>
          <w:sz w:val="28"/>
          <w:szCs w:val="28"/>
        </w:rPr>
        <w:t>AG</w:t>
      </w:r>
      <w:r w:rsidRPr="00002377">
        <w:rPr>
          <w:color w:val="000000" w:themeColor="text1"/>
          <w:sz w:val="28"/>
          <w:szCs w:val="28"/>
          <w:lang w:val="ru-RU"/>
        </w:rPr>
        <w:t xml:space="preserve">, 2019, </w:t>
      </w:r>
      <w:hyperlink r:id="rId229" w:history="1">
        <w:r w:rsidR="00540ECB" w:rsidRPr="00323887">
          <w:rPr>
            <w:rStyle w:val="af"/>
            <w:sz w:val="28"/>
            <w:szCs w:val="28"/>
            <w:lang w:val="ru-RU"/>
          </w:rPr>
          <w:t xml:space="preserve"> </w:t>
        </w:r>
        <w:r w:rsidR="00540ECB" w:rsidRPr="00323887">
          <w:rPr>
            <w:rStyle w:val="af"/>
            <w:sz w:val="28"/>
            <w:szCs w:val="28"/>
          </w:rPr>
          <w:t>P</w:t>
        </w:r>
        <w:r w:rsidR="00540ECB" w:rsidRPr="00323887">
          <w:rPr>
            <w:rStyle w:val="af"/>
            <w:sz w:val="28"/>
            <w:szCs w:val="28"/>
            <w:lang w:val="ru-RU"/>
          </w:rPr>
          <w:t>. 937-946</w:t>
        </w:r>
      </w:hyperlink>
      <w:r w:rsidRPr="00002377">
        <w:rPr>
          <w:color w:val="000000" w:themeColor="text1"/>
          <w:sz w:val="28"/>
          <w:szCs w:val="28"/>
          <w:lang w:val="ru-RU"/>
        </w:rPr>
        <w:t xml:space="preserve">. </w:t>
      </w:r>
      <w:hyperlink r:id="rId230" w:history="1">
        <w:r w:rsidRPr="00002377">
          <w:rPr>
            <w:rStyle w:val="af"/>
            <w:sz w:val="28"/>
            <w:szCs w:val="28"/>
          </w:rPr>
          <w:t>https</w:t>
        </w:r>
        <w:r w:rsidRPr="00002377">
          <w:rPr>
            <w:rStyle w:val="af"/>
            <w:sz w:val="28"/>
            <w:szCs w:val="28"/>
            <w:lang w:val="ru-RU"/>
          </w:rPr>
          <w:t>://</w:t>
        </w:r>
        <w:r w:rsidRPr="00002377">
          <w:rPr>
            <w:rStyle w:val="af"/>
            <w:sz w:val="28"/>
            <w:szCs w:val="28"/>
          </w:rPr>
          <w:t>doi</w:t>
        </w:r>
        <w:r w:rsidRPr="00002377">
          <w:rPr>
            <w:rStyle w:val="af"/>
            <w:sz w:val="28"/>
            <w:szCs w:val="28"/>
            <w:lang w:val="ru-RU"/>
          </w:rPr>
          <w:t>.</w:t>
        </w:r>
        <w:r w:rsidRPr="00002377">
          <w:rPr>
            <w:rStyle w:val="af"/>
            <w:sz w:val="28"/>
            <w:szCs w:val="28"/>
          </w:rPr>
          <w:t>org</w:t>
        </w:r>
        <w:r w:rsidRPr="00002377">
          <w:rPr>
            <w:rStyle w:val="af"/>
            <w:sz w:val="28"/>
            <w:szCs w:val="28"/>
            <w:lang w:val="ru-RU"/>
          </w:rPr>
          <w:t>/10.1007/978-3-030-20131-9_93</w:t>
        </w:r>
      </w:hyperlink>
      <w:r w:rsidRPr="00002377">
        <w:rPr>
          <w:color w:val="000000" w:themeColor="text1"/>
          <w:sz w:val="28"/>
          <w:szCs w:val="28"/>
          <w:lang w:val="ru-RU"/>
        </w:rPr>
        <w:t>.</w:t>
      </w:r>
    </w:p>
    <w:p w14:paraId="2B635D73" w14:textId="43DCB2F7" w:rsidR="00DA36C9" w:rsidRPr="00002377" w:rsidRDefault="00DA36C9" w:rsidP="00DA36C9">
      <w:pPr>
        <w:pStyle w:val="nova-legacy-e-listitem"/>
        <w:shd w:val="clear" w:color="auto" w:fill="FFFFFF"/>
        <w:spacing w:before="0" w:beforeAutospacing="0" w:after="0" w:afterAutospacing="0"/>
        <w:ind w:firstLine="567"/>
        <w:jc w:val="both"/>
        <w:rPr>
          <w:sz w:val="28"/>
          <w:szCs w:val="28"/>
        </w:rPr>
      </w:pPr>
      <w:r w:rsidRPr="00002377">
        <w:rPr>
          <w:sz w:val="28"/>
          <w:szCs w:val="28"/>
        </w:rPr>
        <w:t>69 Иванов К.С. Теорема о равновесии замкнутого контура. - Теория механизмов и машин. Периодический научно-методический журнал. №2 (16). 2010. Том 8. Санкт-Петербургский государственный политехнический университет. -  85 – 89</w:t>
      </w:r>
      <w:r w:rsidR="00540ECB" w:rsidRPr="00540ECB">
        <w:rPr>
          <w:sz w:val="28"/>
          <w:szCs w:val="28"/>
        </w:rPr>
        <w:t xml:space="preserve"> </w:t>
      </w:r>
      <w:r w:rsidR="00540ECB">
        <w:rPr>
          <w:sz w:val="28"/>
          <w:szCs w:val="28"/>
          <w:lang w:val="en-US"/>
        </w:rPr>
        <w:t>c</w:t>
      </w:r>
      <w:r w:rsidRPr="00002377">
        <w:rPr>
          <w:sz w:val="28"/>
          <w:szCs w:val="28"/>
        </w:rPr>
        <w:t xml:space="preserve">. </w:t>
      </w:r>
    </w:p>
    <w:p w14:paraId="1E04E091" w14:textId="77777777" w:rsidR="00DA36C9" w:rsidRPr="00002377" w:rsidRDefault="00DA36C9" w:rsidP="00DA36C9">
      <w:pPr>
        <w:pStyle w:val="nova-legacy-e-listitem"/>
        <w:shd w:val="clear" w:color="auto" w:fill="FFFFFF"/>
        <w:spacing w:before="0" w:beforeAutospacing="0" w:after="0" w:afterAutospacing="0"/>
        <w:ind w:firstLine="567"/>
        <w:jc w:val="both"/>
        <w:rPr>
          <w:color w:val="131314"/>
          <w:sz w:val="28"/>
          <w:szCs w:val="28"/>
        </w:rPr>
      </w:pPr>
      <w:r w:rsidRPr="005246D4">
        <w:rPr>
          <w:sz w:val="28"/>
          <w:szCs w:val="28"/>
          <w:lang w:val="en-US"/>
        </w:rPr>
        <w:lastRenderedPageBreak/>
        <w:t xml:space="preserve">70  </w:t>
      </w:r>
      <w:r w:rsidRPr="00002377">
        <w:rPr>
          <w:sz w:val="28"/>
          <w:szCs w:val="28"/>
          <w:lang w:val="en-US"/>
        </w:rPr>
        <w:t>Ivanov</w:t>
      </w:r>
      <w:r w:rsidRPr="005246D4">
        <w:rPr>
          <w:sz w:val="28"/>
          <w:szCs w:val="28"/>
          <w:lang w:val="en-US"/>
        </w:rPr>
        <w:t xml:space="preserve"> </w:t>
      </w:r>
      <w:r w:rsidRPr="00002377">
        <w:rPr>
          <w:sz w:val="28"/>
          <w:szCs w:val="28"/>
          <w:lang w:val="en-US"/>
        </w:rPr>
        <w:t>K</w:t>
      </w:r>
      <w:r w:rsidRPr="005246D4">
        <w:rPr>
          <w:sz w:val="28"/>
          <w:szCs w:val="28"/>
          <w:lang w:val="en-US"/>
        </w:rPr>
        <w:t>.</w:t>
      </w:r>
      <w:r w:rsidRPr="00002377">
        <w:rPr>
          <w:sz w:val="28"/>
          <w:szCs w:val="28"/>
          <w:lang w:val="en-US"/>
        </w:rPr>
        <w:t>S</w:t>
      </w:r>
      <w:r w:rsidRPr="005246D4">
        <w:rPr>
          <w:sz w:val="28"/>
          <w:szCs w:val="28"/>
          <w:lang w:val="en-US"/>
        </w:rPr>
        <w:t xml:space="preserve">. </w:t>
      </w:r>
      <w:r w:rsidRPr="00002377">
        <w:rPr>
          <w:color w:val="131314"/>
          <w:sz w:val="28"/>
          <w:szCs w:val="28"/>
          <w:lang w:val="en-US"/>
        </w:rPr>
        <w:t>Theory</w:t>
      </w:r>
      <w:r w:rsidRPr="005246D4">
        <w:rPr>
          <w:color w:val="131314"/>
          <w:sz w:val="28"/>
          <w:szCs w:val="28"/>
          <w:lang w:val="en-US"/>
        </w:rPr>
        <w:t xml:space="preserve"> </w:t>
      </w:r>
      <w:r w:rsidRPr="00002377">
        <w:rPr>
          <w:color w:val="131314"/>
          <w:sz w:val="28"/>
          <w:szCs w:val="28"/>
          <w:lang w:val="en-US"/>
        </w:rPr>
        <w:t>of</w:t>
      </w:r>
      <w:r w:rsidRPr="005246D4">
        <w:rPr>
          <w:color w:val="131314"/>
          <w:sz w:val="28"/>
          <w:szCs w:val="28"/>
          <w:lang w:val="en-US"/>
        </w:rPr>
        <w:t xml:space="preserve"> </w:t>
      </w:r>
      <w:r w:rsidRPr="00002377">
        <w:rPr>
          <w:color w:val="131314"/>
          <w:sz w:val="28"/>
          <w:szCs w:val="28"/>
          <w:lang w:val="en-US"/>
        </w:rPr>
        <w:t>Adaptive</w:t>
      </w:r>
      <w:r w:rsidRPr="005246D4">
        <w:rPr>
          <w:color w:val="131314"/>
          <w:sz w:val="28"/>
          <w:szCs w:val="28"/>
          <w:lang w:val="en-US"/>
        </w:rPr>
        <w:t xml:space="preserve"> </w:t>
      </w:r>
      <w:r w:rsidRPr="00002377">
        <w:rPr>
          <w:color w:val="131314"/>
          <w:sz w:val="28"/>
          <w:szCs w:val="28"/>
          <w:lang w:val="en-US"/>
        </w:rPr>
        <w:t>Transmission</w:t>
      </w:r>
      <w:r w:rsidRPr="005246D4">
        <w:rPr>
          <w:color w:val="131314"/>
          <w:sz w:val="28"/>
          <w:szCs w:val="28"/>
          <w:lang w:val="en-US"/>
        </w:rPr>
        <w:t xml:space="preserve">. </w:t>
      </w:r>
      <w:r w:rsidRPr="00002377">
        <w:rPr>
          <w:color w:val="131314"/>
          <w:sz w:val="28"/>
          <w:szCs w:val="28"/>
          <w:lang w:val="en-US"/>
        </w:rPr>
        <w:t>(2021). In book: Gears in Design, Production and Education.  DOI</w:t>
      </w:r>
      <w:r w:rsidRPr="00002377">
        <w:rPr>
          <w:color w:val="131314"/>
          <w:sz w:val="28"/>
          <w:szCs w:val="28"/>
        </w:rPr>
        <w:t>:</w:t>
      </w:r>
      <w:r w:rsidRPr="00002377">
        <w:rPr>
          <w:color w:val="131314"/>
          <w:sz w:val="28"/>
          <w:szCs w:val="28"/>
          <w:lang w:val="en-US"/>
        </w:rPr>
        <w:t> </w:t>
      </w:r>
      <w:hyperlink r:id="rId231" w:tgtFrame="_blank" w:history="1">
        <w:r w:rsidRPr="00002377">
          <w:rPr>
            <w:rStyle w:val="af"/>
            <w:rFonts w:eastAsiaTheme="majorEastAsia"/>
            <w:sz w:val="28"/>
            <w:szCs w:val="28"/>
            <w:bdr w:val="none" w:sz="0" w:space="0" w:color="auto" w:frame="1"/>
          </w:rPr>
          <w:t>10.1007/978-3-030-73022-2_12</w:t>
        </w:r>
      </w:hyperlink>
      <w:r w:rsidRPr="00002377">
        <w:rPr>
          <w:color w:val="131314"/>
          <w:sz w:val="28"/>
          <w:szCs w:val="28"/>
        </w:rPr>
        <w:t>.</w:t>
      </w:r>
    </w:p>
    <w:p w14:paraId="3C27E1B5" w14:textId="588AE5E7" w:rsidR="00DA36C9" w:rsidRPr="00730441" w:rsidRDefault="00DA36C9" w:rsidP="00DA36C9">
      <w:pPr>
        <w:spacing w:after="0" w:line="240" w:lineRule="auto"/>
        <w:ind w:firstLine="567"/>
        <w:jc w:val="both"/>
        <w:rPr>
          <w:rFonts w:ascii="Times New Roman" w:hAnsi="Times New Roman"/>
          <w:sz w:val="28"/>
          <w:szCs w:val="28"/>
          <w:lang w:val="en-US"/>
        </w:rPr>
      </w:pPr>
      <w:r w:rsidRPr="00002377">
        <w:rPr>
          <w:rFonts w:ascii="Times New Roman" w:hAnsi="Times New Roman"/>
          <w:sz w:val="28"/>
          <w:szCs w:val="28"/>
        </w:rPr>
        <w:t xml:space="preserve">71 Иванов К.С., Тулекенова Д.Т. </w:t>
      </w:r>
      <w:r w:rsidR="00730441" w:rsidRPr="00730441">
        <w:rPr>
          <w:rFonts w:ascii="Times New Roman" w:hAnsi="Times New Roman"/>
          <w:sz w:val="28"/>
          <w:szCs w:val="28"/>
        </w:rPr>
        <w:t>Динамика адаптивного привода стыковочного механизма</w:t>
      </w:r>
      <w:r w:rsidRPr="00730441">
        <w:rPr>
          <w:rFonts w:ascii="Times New Roman" w:hAnsi="Times New Roman"/>
          <w:sz w:val="28"/>
          <w:szCs w:val="28"/>
        </w:rPr>
        <w:t>.</w:t>
      </w:r>
      <w:r w:rsidR="00730441" w:rsidRPr="00730441">
        <w:rPr>
          <w:rFonts w:ascii="Times New Roman" w:hAnsi="Times New Roman"/>
          <w:sz w:val="28"/>
          <w:szCs w:val="28"/>
        </w:rPr>
        <w:t xml:space="preserve"> </w:t>
      </w:r>
      <w:r w:rsidR="00730441" w:rsidRPr="00730441">
        <w:rPr>
          <w:rFonts w:ascii="Times New Roman" w:hAnsi="Times New Roman"/>
          <w:sz w:val="28"/>
          <w:szCs w:val="28"/>
          <w:lang w:val="kk-KZ"/>
        </w:rPr>
        <w:t>Известия НАН РК</w:t>
      </w:r>
      <w:r w:rsidR="00730441" w:rsidRPr="00730441">
        <w:rPr>
          <w:rFonts w:ascii="Times New Roman" w:hAnsi="Times New Roman"/>
          <w:sz w:val="28"/>
          <w:szCs w:val="28"/>
          <w:lang w:val="en-US"/>
        </w:rPr>
        <w:t>,</w:t>
      </w:r>
      <w:r w:rsidR="00730441" w:rsidRPr="00730441">
        <w:rPr>
          <w:rFonts w:ascii="Times New Roman" w:hAnsi="Times New Roman"/>
          <w:sz w:val="28"/>
          <w:szCs w:val="28"/>
          <w:lang w:val="kk-KZ"/>
        </w:rPr>
        <w:t xml:space="preserve"> </w:t>
      </w:r>
      <w:r w:rsidR="00730441" w:rsidRPr="00730441">
        <w:rPr>
          <w:rFonts w:ascii="Times New Roman" w:hAnsi="Times New Roman"/>
          <w:sz w:val="28"/>
          <w:szCs w:val="28"/>
          <w:lang w:val="en-US"/>
        </w:rPr>
        <w:t xml:space="preserve">Series Physico-mathematical 5 (339),  C. 131-136, 2021 </w:t>
      </w:r>
      <w:hyperlink r:id="rId232" w:history="1">
        <w:r w:rsidR="00730441" w:rsidRPr="00730441">
          <w:rPr>
            <w:rStyle w:val="af"/>
            <w:rFonts w:ascii="Times New Roman" w:eastAsiaTheme="majorEastAsia" w:hAnsi="Times New Roman"/>
            <w:sz w:val="28"/>
            <w:szCs w:val="28"/>
            <w:lang w:val="en-US"/>
          </w:rPr>
          <w:t>https://doi.org/10.32014/2020.2518-1726.92</w:t>
        </w:r>
      </w:hyperlink>
    </w:p>
    <w:p w14:paraId="610ABE16" w14:textId="61AE45E6" w:rsidR="00DA36C9" w:rsidRPr="00002377" w:rsidRDefault="00DA36C9" w:rsidP="00DA36C9">
      <w:pPr>
        <w:pStyle w:val="MDPI71References"/>
        <w:numPr>
          <w:ilvl w:val="0"/>
          <w:numId w:val="0"/>
        </w:numPr>
        <w:spacing w:line="240" w:lineRule="auto"/>
        <w:ind w:firstLine="567"/>
        <w:rPr>
          <w:sz w:val="28"/>
          <w:szCs w:val="28"/>
        </w:rPr>
      </w:pPr>
      <w:r w:rsidRPr="00730441">
        <w:rPr>
          <w:rFonts w:ascii="Times New Roman" w:hAnsi="Times New Roman"/>
          <w:color w:val="auto"/>
          <w:sz w:val="28"/>
          <w:szCs w:val="28"/>
        </w:rPr>
        <w:t xml:space="preserve">72 </w:t>
      </w:r>
      <w:r w:rsidRPr="00002377">
        <w:rPr>
          <w:rFonts w:ascii="Times New Roman" w:hAnsi="Times New Roman"/>
          <w:color w:val="auto"/>
          <w:sz w:val="28"/>
          <w:szCs w:val="28"/>
        </w:rPr>
        <w:t>Ivanov</w:t>
      </w:r>
      <w:r w:rsidRPr="00730441">
        <w:rPr>
          <w:rFonts w:ascii="Times New Roman" w:hAnsi="Times New Roman"/>
          <w:color w:val="auto"/>
          <w:sz w:val="28"/>
          <w:szCs w:val="28"/>
        </w:rPr>
        <w:t xml:space="preserve"> </w:t>
      </w:r>
      <w:r w:rsidRPr="00002377">
        <w:rPr>
          <w:rFonts w:ascii="Times New Roman" w:hAnsi="Times New Roman"/>
          <w:color w:val="auto"/>
          <w:sz w:val="28"/>
          <w:szCs w:val="28"/>
        </w:rPr>
        <w:t>K</w:t>
      </w:r>
      <w:r w:rsidRPr="00730441">
        <w:rPr>
          <w:rFonts w:ascii="Times New Roman" w:hAnsi="Times New Roman"/>
          <w:color w:val="auto"/>
          <w:sz w:val="28"/>
          <w:szCs w:val="28"/>
        </w:rPr>
        <w:t>.</w:t>
      </w:r>
      <w:r w:rsidRPr="00002377">
        <w:rPr>
          <w:rFonts w:ascii="Times New Roman" w:hAnsi="Times New Roman"/>
          <w:color w:val="auto"/>
          <w:sz w:val="28"/>
          <w:szCs w:val="28"/>
        </w:rPr>
        <w:t>S</w:t>
      </w:r>
      <w:r w:rsidRPr="00730441">
        <w:rPr>
          <w:rFonts w:ascii="Times New Roman" w:hAnsi="Times New Roman"/>
          <w:color w:val="auto"/>
          <w:sz w:val="28"/>
          <w:szCs w:val="28"/>
        </w:rPr>
        <w:t xml:space="preserve">. (2024). </w:t>
      </w:r>
      <w:r w:rsidRPr="00002377">
        <w:rPr>
          <w:rFonts w:ascii="Times New Roman" w:hAnsi="Times New Roman"/>
          <w:color w:val="auto"/>
          <w:sz w:val="28"/>
          <w:szCs w:val="28"/>
        </w:rPr>
        <w:t xml:space="preserve">Theorem on the definability of motion of a two-movable kinematic chain with a single input. </w:t>
      </w:r>
      <w:r w:rsidRPr="00002377">
        <w:rPr>
          <w:rFonts w:ascii="Times New Roman" w:hAnsi="Times New Roman"/>
          <w:i/>
          <w:iCs/>
          <w:color w:val="auto"/>
          <w:sz w:val="28"/>
          <w:szCs w:val="28"/>
        </w:rPr>
        <w:t>Book of Abstracts of MMT Symposium</w:t>
      </w:r>
      <w:r w:rsidRPr="00002377">
        <w:rPr>
          <w:rFonts w:ascii="Times New Roman" w:hAnsi="Times New Roman"/>
          <w:color w:val="auto"/>
          <w:sz w:val="28"/>
          <w:szCs w:val="28"/>
        </w:rPr>
        <w:t xml:space="preserve">, Portugal. 2024; </w:t>
      </w:r>
      <w:r w:rsidR="00540ECB">
        <w:rPr>
          <w:rFonts w:ascii="Times New Roman" w:hAnsi="Times New Roman"/>
          <w:color w:val="auto"/>
          <w:sz w:val="28"/>
          <w:szCs w:val="28"/>
        </w:rPr>
        <w:t>P</w:t>
      </w:r>
      <w:r w:rsidRPr="00002377">
        <w:rPr>
          <w:rFonts w:ascii="Times New Roman" w:hAnsi="Times New Roman"/>
          <w:color w:val="auto"/>
          <w:sz w:val="28"/>
          <w:szCs w:val="28"/>
        </w:rPr>
        <w:t>.</w:t>
      </w:r>
      <w:r w:rsidR="00540ECB">
        <w:rPr>
          <w:rFonts w:ascii="Times New Roman" w:hAnsi="Times New Roman"/>
          <w:color w:val="auto"/>
          <w:sz w:val="28"/>
          <w:szCs w:val="28"/>
        </w:rPr>
        <w:t xml:space="preserve"> </w:t>
      </w:r>
      <w:r w:rsidRPr="00002377">
        <w:rPr>
          <w:rFonts w:ascii="Times New Roman" w:hAnsi="Times New Roman"/>
          <w:color w:val="auto"/>
          <w:sz w:val="28"/>
          <w:szCs w:val="28"/>
        </w:rPr>
        <w:t xml:space="preserve">97-98. ISBN: 978-989-33-6448-2. </w:t>
      </w:r>
      <w:hyperlink r:id="rId233" w:tgtFrame="_blank" w:history="1">
        <w:r w:rsidRPr="00002377">
          <w:rPr>
            <w:rStyle w:val="af"/>
            <w:rFonts w:ascii="Times New Roman" w:eastAsiaTheme="majorEastAsia" w:hAnsi="Times New Roman"/>
            <w:sz w:val="28"/>
            <w:szCs w:val="28"/>
          </w:rPr>
          <w:t>http://dx.doi.org/10.2139/ssrn.4968002</w:t>
        </w:r>
      </w:hyperlink>
    </w:p>
    <w:p w14:paraId="36F57F49" w14:textId="77777777" w:rsidR="00DA36C9" w:rsidRPr="00002377" w:rsidRDefault="00DA36C9" w:rsidP="00DA36C9">
      <w:pPr>
        <w:pStyle w:val="nova-legacy-e-listitem"/>
        <w:shd w:val="clear" w:color="auto" w:fill="FFFFFF"/>
        <w:spacing w:before="0" w:beforeAutospacing="0" w:after="0" w:afterAutospacing="0"/>
        <w:ind w:firstLine="567"/>
        <w:jc w:val="both"/>
        <w:rPr>
          <w:sz w:val="28"/>
          <w:szCs w:val="28"/>
          <w:lang w:val="en-US"/>
        </w:rPr>
      </w:pPr>
      <w:r w:rsidRPr="00002377">
        <w:rPr>
          <w:color w:val="000000" w:themeColor="text1"/>
          <w:sz w:val="28"/>
          <w:szCs w:val="28"/>
          <w:lang w:val="en-US"/>
        </w:rPr>
        <w:t xml:space="preserve">73 </w:t>
      </w:r>
      <w:r w:rsidRPr="00002377">
        <w:rPr>
          <w:sz w:val="28"/>
          <w:szCs w:val="28"/>
          <w:lang w:val="en-US"/>
        </w:rPr>
        <w:t xml:space="preserve">Ivanov K.S. </w:t>
      </w:r>
      <w:r w:rsidRPr="00002377">
        <w:rPr>
          <w:color w:val="131314"/>
          <w:sz w:val="28"/>
          <w:szCs w:val="28"/>
          <w:shd w:val="clear" w:color="auto" w:fill="FFFFFF"/>
          <w:lang w:val="en-US"/>
        </w:rPr>
        <w:t>Theory of adaptive mechanical drive. (</w:t>
      </w:r>
      <w:r w:rsidRPr="00002377">
        <w:rPr>
          <w:sz w:val="28"/>
          <w:szCs w:val="28"/>
          <w:lang w:val="en-US"/>
        </w:rPr>
        <w:t>2021). Theoretical and Applied Mechanics Letters. 11(4):100281. DOI: </w:t>
      </w:r>
      <w:hyperlink r:id="rId234" w:tgtFrame="_blank" w:history="1">
        <w:r w:rsidRPr="00002377">
          <w:rPr>
            <w:rStyle w:val="af"/>
            <w:rFonts w:eastAsiaTheme="majorEastAsia"/>
            <w:sz w:val="28"/>
            <w:szCs w:val="28"/>
            <w:bdr w:val="none" w:sz="0" w:space="0" w:color="auto" w:frame="1"/>
            <w:lang w:val="en-US"/>
          </w:rPr>
          <w:t>10.1016/j.taml.2021.100281</w:t>
        </w:r>
      </w:hyperlink>
      <w:r w:rsidRPr="00002377">
        <w:rPr>
          <w:sz w:val="28"/>
          <w:szCs w:val="28"/>
          <w:lang w:val="en-US"/>
        </w:rPr>
        <w:t>.</w:t>
      </w:r>
    </w:p>
    <w:p w14:paraId="0320E0ED" w14:textId="62D93564" w:rsidR="00DA36C9" w:rsidRPr="00002377" w:rsidRDefault="00DA36C9" w:rsidP="00DA36C9">
      <w:pPr>
        <w:pStyle w:val="referenceitem"/>
        <w:numPr>
          <w:ilvl w:val="0"/>
          <w:numId w:val="0"/>
        </w:numPr>
        <w:spacing w:line="240" w:lineRule="auto"/>
        <w:ind w:firstLine="567"/>
        <w:rPr>
          <w:color w:val="000000" w:themeColor="text1"/>
          <w:sz w:val="28"/>
          <w:szCs w:val="28"/>
        </w:rPr>
      </w:pPr>
      <w:r w:rsidRPr="00002377">
        <w:rPr>
          <w:color w:val="000000" w:themeColor="text1"/>
          <w:sz w:val="28"/>
          <w:szCs w:val="28"/>
        </w:rPr>
        <w:t xml:space="preserve">74 Ivanov K., Balbayev G. Adaptive Drive of Manipulator Module, Applied Mechanics and Materials, 2012, Vol. 186, </w:t>
      </w:r>
      <w:r w:rsidR="00540ECB">
        <w:rPr>
          <w:color w:val="000000" w:themeColor="text1"/>
          <w:sz w:val="28"/>
          <w:szCs w:val="28"/>
        </w:rPr>
        <w:t>P</w:t>
      </w:r>
      <w:r w:rsidRPr="00002377">
        <w:rPr>
          <w:color w:val="000000" w:themeColor="text1"/>
          <w:sz w:val="28"/>
          <w:szCs w:val="28"/>
        </w:rPr>
        <w:t>. 266-272.</w:t>
      </w:r>
    </w:p>
    <w:p w14:paraId="1F618990" w14:textId="22C6B593" w:rsidR="00DA36C9" w:rsidRPr="00002377" w:rsidRDefault="00DA36C9" w:rsidP="00DA36C9">
      <w:pPr>
        <w:pStyle w:val="referenceitem"/>
        <w:numPr>
          <w:ilvl w:val="0"/>
          <w:numId w:val="0"/>
        </w:numPr>
        <w:spacing w:line="240" w:lineRule="auto"/>
        <w:ind w:firstLine="567"/>
        <w:rPr>
          <w:color w:val="000000" w:themeColor="text1"/>
          <w:sz w:val="28"/>
          <w:szCs w:val="28"/>
        </w:rPr>
      </w:pPr>
      <w:r w:rsidRPr="00002377">
        <w:rPr>
          <w:sz w:val="28"/>
          <w:szCs w:val="28"/>
        </w:rPr>
        <w:t>75</w:t>
      </w:r>
      <w:r w:rsidRPr="00002377">
        <w:rPr>
          <w:color w:val="000000" w:themeColor="text1"/>
          <w:sz w:val="28"/>
          <w:szCs w:val="28"/>
        </w:rPr>
        <w:t xml:space="preserve"> Balbayev G., Ceccarelli M. and Carbone  G, Design and numerical characterization of a new planetary transmission. Inter.Jnl of innovative technology &amp; research, 2004, Vol. 2, n. 1, </w:t>
      </w:r>
      <w:r w:rsidR="00540ECB">
        <w:rPr>
          <w:color w:val="000000" w:themeColor="text1"/>
          <w:sz w:val="28"/>
          <w:szCs w:val="28"/>
        </w:rPr>
        <w:t>P</w:t>
      </w:r>
      <w:r w:rsidRPr="00002377">
        <w:rPr>
          <w:color w:val="000000" w:themeColor="text1"/>
          <w:sz w:val="28"/>
          <w:szCs w:val="28"/>
        </w:rPr>
        <w:t>. 735-739.</w:t>
      </w:r>
    </w:p>
    <w:p w14:paraId="7BE72C42" w14:textId="77777777" w:rsidR="00DA36C9" w:rsidRPr="00002377" w:rsidRDefault="00DA36C9" w:rsidP="00DA36C9">
      <w:pPr>
        <w:spacing w:after="0" w:line="240" w:lineRule="auto"/>
        <w:ind w:firstLine="567"/>
        <w:jc w:val="both"/>
        <w:rPr>
          <w:rFonts w:ascii="Times New Roman" w:hAnsi="Times New Roman"/>
          <w:sz w:val="28"/>
          <w:szCs w:val="28"/>
          <w:lang w:val="en-US"/>
        </w:rPr>
      </w:pPr>
      <w:r w:rsidRPr="00002377">
        <w:rPr>
          <w:rFonts w:ascii="Times New Roman" w:hAnsi="Times New Roman"/>
          <w:sz w:val="28"/>
          <w:szCs w:val="28"/>
          <w:lang w:val="en-US"/>
        </w:rPr>
        <w:t>76 Ivanov K.S. Theory of adaptive mechanical drive. Theoretical and applied mechanics letters. 2021. P. 1-5. 100281. Elsevier. </w:t>
      </w:r>
      <w:hyperlink r:id="rId235" w:tgtFrame="_blank" w:history="1">
        <w:r w:rsidRPr="00002377">
          <w:rPr>
            <w:rStyle w:val="af"/>
            <w:rFonts w:ascii="Times New Roman" w:hAnsi="Times New Roman"/>
            <w:sz w:val="28"/>
            <w:szCs w:val="28"/>
            <w:lang w:val="en-US"/>
          </w:rPr>
          <w:t>https://doi.org/10.1016/j.taml</w:t>
        </w:r>
      </w:hyperlink>
      <w:r w:rsidRPr="00002377">
        <w:rPr>
          <w:rFonts w:ascii="Times New Roman" w:hAnsi="Times New Roman"/>
          <w:sz w:val="28"/>
          <w:szCs w:val="28"/>
          <w:lang w:val="en-US"/>
        </w:rPr>
        <w:t>. 2021. 100281 2095-0349/©2021TheAuthor(s). Published by Elsevier Ltd on behalf of The Chinese Society of Theoretical and Applied Mechanics. This is an open access article under the CC BY license.</w:t>
      </w:r>
    </w:p>
    <w:p w14:paraId="6E99D3BD" w14:textId="77777777" w:rsidR="00DA36C9" w:rsidRPr="00002377" w:rsidRDefault="00DA36C9" w:rsidP="00DA36C9">
      <w:pPr>
        <w:spacing w:after="0" w:line="240" w:lineRule="auto"/>
        <w:jc w:val="both"/>
        <w:rPr>
          <w:rFonts w:ascii="Times New Roman" w:hAnsi="Times New Roman"/>
          <w:sz w:val="28"/>
          <w:szCs w:val="28"/>
        </w:rPr>
      </w:pPr>
      <w:r w:rsidRPr="00002377">
        <w:rPr>
          <w:rFonts w:ascii="Times New Roman" w:hAnsi="Times New Roman"/>
          <w:sz w:val="28"/>
          <w:szCs w:val="28"/>
          <w:lang w:val="en-US"/>
        </w:rPr>
        <w:t xml:space="preserve">         77 Ivanov K.S., Tulekenova D.T. Adaptive drive of the spacecraft docking mechanism with adjustable friction clutch. </w:t>
      </w:r>
      <w:r w:rsidRPr="00002377">
        <w:rPr>
          <w:rFonts w:ascii="Times New Roman" w:hAnsi="Times New Roman"/>
          <w:sz w:val="28"/>
          <w:szCs w:val="28"/>
        </w:rPr>
        <w:t xml:space="preserve">Вестник Алматинского университета энергетики и связи № 2 (57), 2022. Р.  177-184. </w:t>
      </w:r>
      <w:hyperlink r:id="rId236" w:history="1">
        <w:r w:rsidRPr="00002377">
          <w:rPr>
            <w:rStyle w:val="af"/>
            <w:rFonts w:ascii="Times New Roman" w:hAnsi="Times New Roman"/>
            <w:sz w:val="28"/>
            <w:szCs w:val="28"/>
          </w:rPr>
          <w:t>https://doi.org/10.51775/2790-0886_2022_57_2_177</w:t>
        </w:r>
      </w:hyperlink>
    </w:p>
    <w:p w14:paraId="1E5CEBEE" w14:textId="3C307C2E" w:rsidR="00DA36C9" w:rsidRPr="00002377" w:rsidRDefault="00DA36C9" w:rsidP="00DA36C9">
      <w:pPr>
        <w:spacing w:after="0" w:line="240" w:lineRule="auto"/>
        <w:jc w:val="both"/>
        <w:rPr>
          <w:rFonts w:ascii="Times New Roman" w:hAnsi="Times New Roman"/>
          <w:sz w:val="28"/>
          <w:szCs w:val="28"/>
          <w:lang w:val="en-US"/>
        </w:rPr>
      </w:pPr>
      <w:r w:rsidRPr="00002377">
        <w:rPr>
          <w:rFonts w:ascii="Times New Roman" w:hAnsi="Times New Roman"/>
          <w:sz w:val="28"/>
          <w:szCs w:val="28"/>
        </w:rPr>
        <w:t xml:space="preserve">         </w:t>
      </w:r>
      <w:r w:rsidRPr="00002377">
        <w:rPr>
          <w:rFonts w:ascii="Times New Roman" w:hAnsi="Times New Roman"/>
          <w:sz w:val="28"/>
          <w:szCs w:val="28"/>
          <w:lang w:val="en-US"/>
        </w:rPr>
        <w:t>78  Ivanov K., Sultan A., Komekbayev A. Research and design of an efficient adaptive drive with balancing friction coupling. Journal of Applied Engineering Science Vol. 22, No. 1, 2024, 1169, P. 81-88. DOI:10.5937/jaes0-4499.</w:t>
      </w:r>
    </w:p>
    <w:p w14:paraId="6DD3BD16" w14:textId="178BAFCF" w:rsidR="00DA36C9" w:rsidRPr="00002377" w:rsidRDefault="00DA36C9" w:rsidP="00DA36C9">
      <w:pPr>
        <w:pStyle w:val="referenceitem"/>
        <w:numPr>
          <w:ilvl w:val="0"/>
          <w:numId w:val="0"/>
        </w:numPr>
        <w:spacing w:line="240" w:lineRule="auto"/>
        <w:ind w:firstLine="567"/>
        <w:rPr>
          <w:sz w:val="28"/>
          <w:szCs w:val="28"/>
        </w:rPr>
      </w:pPr>
      <w:r w:rsidRPr="00002377">
        <w:rPr>
          <w:sz w:val="28"/>
          <w:szCs w:val="28"/>
        </w:rPr>
        <w:t xml:space="preserve">79 Ivanov K.S. Refutation of the axiom about a moment lever.  IREME Vol 18, N4 , ISSN  1970-8734, April 2024. </w:t>
      </w:r>
      <w:r w:rsidR="00540ECB">
        <w:rPr>
          <w:sz w:val="28"/>
          <w:szCs w:val="28"/>
        </w:rPr>
        <w:t>P</w:t>
      </w:r>
      <w:r w:rsidRPr="00002377">
        <w:rPr>
          <w:sz w:val="28"/>
          <w:szCs w:val="28"/>
        </w:rPr>
        <w:t>.196-199.</w:t>
      </w:r>
    </w:p>
    <w:p w14:paraId="6F09D499" w14:textId="51238F46" w:rsidR="00DA36C9" w:rsidRPr="009131DF" w:rsidRDefault="00DA36C9" w:rsidP="00DA36C9">
      <w:pPr>
        <w:spacing w:after="0" w:line="240" w:lineRule="auto"/>
        <w:ind w:firstLine="567"/>
        <w:jc w:val="both"/>
        <w:rPr>
          <w:rFonts w:ascii="Times New Roman" w:hAnsi="Times New Roman"/>
          <w:sz w:val="28"/>
          <w:szCs w:val="28"/>
          <w:lang w:val="en-US"/>
        </w:rPr>
      </w:pPr>
      <w:r w:rsidRPr="00002377">
        <w:rPr>
          <w:rFonts w:ascii="Times New Roman" w:hAnsi="Times New Roman"/>
          <w:sz w:val="28"/>
          <w:szCs w:val="28"/>
          <w:lang w:val="en-US"/>
        </w:rPr>
        <w:t xml:space="preserve">80 Ivanov K.S., Tulekenova D.T., Alipbayev K.A., Koilybayeva R.K., Sultan A. </w:t>
      </w:r>
      <w:bookmarkStart w:id="24" w:name="_Hlk183693313"/>
      <w:r w:rsidRPr="00002377">
        <w:rPr>
          <w:rFonts w:ascii="Times New Roman" w:hAnsi="Times New Roman"/>
          <w:sz w:val="28"/>
          <w:szCs w:val="28"/>
          <w:lang w:val="en-US"/>
        </w:rPr>
        <w:t xml:space="preserve">Creation of a definability adaptive drive of the space docking mechanism. IREME Vol 18 (10) 2024. </w:t>
      </w:r>
      <w:r w:rsidRPr="009E5D51">
        <w:rPr>
          <w:rFonts w:ascii="Times New Roman" w:hAnsi="Times New Roman"/>
          <w:sz w:val="28"/>
          <w:szCs w:val="28"/>
          <w:lang w:val="en-US"/>
        </w:rPr>
        <w:t>P</w:t>
      </w:r>
      <w:r w:rsidRPr="00002377">
        <w:rPr>
          <w:rFonts w:ascii="Times New Roman" w:hAnsi="Times New Roman"/>
          <w:sz w:val="28"/>
          <w:szCs w:val="28"/>
          <w:lang w:val="en-US"/>
        </w:rPr>
        <w:t>.</w:t>
      </w:r>
      <w:r w:rsidR="009E5D51" w:rsidRPr="009E5D51">
        <w:rPr>
          <w:lang w:val="en-US"/>
        </w:rPr>
        <w:t xml:space="preserve"> </w:t>
      </w:r>
      <w:r w:rsidR="009E5D51" w:rsidRPr="009E5D51">
        <w:rPr>
          <w:rFonts w:ascii="Times New Roman" w:hAnsi="Times New Roman"/>
          <w:sz w:val="28"/>
          <w:szCs w:val="28"/>
          <w:lang w:val="en-US"/>
        </w:rPr>
        <w:t>517-524</w:t>
      </w:r>
      <w:r w:rsidR="009E5D51" w:rsidRPr="00AA77C0">
        <w:rPr>
          <w:rFonts w:ascii="Times New Roman" w:hAnsi="Times New Roman"/>
          <w:sz w:val="28"/>
          <w:szCs w:val="28"/>
          <w:lang w:val="en-US"/>
        </w:rPr>
        <w:t>.</w:t>
      </w:r>
    </w:p>
    <w:p w14:paraId="21E9FF6A" w14:textId="77777777" w:rsidR="009131DF" w:rsidRPr="009131DF" w:rsidRDefault="009131DF" w:rsidP="009131DF">
      <w:pPr>
        <w:spacing w:after="0" w:line="240" w:lineRule="auto"/>
        <w:ind w:firstLine="567"/>
        <w:jc w:val="both"/>
        <w:rPr>
          <w:rFonts w:ascii="Times New Roman" w:hAnsi="Times New Roman"/>
          <w:b/>
          <w:bCs/>
          <w:sz w:val="28"/>
          <w:szCs w:val="28"/>
          <w:lang w:val="en-US"/>
        </w:rPr>
      </w:pPr>
      <w:r w:rsidRPr="009131DF">
        <w:rPr>
          <w:rFonts w:ascii="Times New Roman" w:hAnsi="Times New Roman"/>
          <w:sz w:val="28"/>
          <w:szCs w:val="28"/>
          <w:lang w:val="en-US"/>
        </w:rPr>
        <w:t xml:space="preserve">81. Ivanov K.S., Tulekenova D.T. Ensuring the determinability of motion of an adaptive spacecraft drive by introducing an additional velocity constraint force. </w:t>
      </w:r>
      <w:r w:rsidRPr="009131DF">
        <w:rPr>
          <w:rFonts w:ascii="Times New Roman" w:hAnsi="Times New Roman"/>
          <w:sz w:val="28"/>
          <w:szCs w:val="28"/>
          <w:lang w:val="kk-KZ"/>
        </w:rPr>
        <w:t>Известия НАН РК</w:t>
      </w:r>
      <w:r w:rsidRPr="009131DF">
        <w:rPr>
          <w:rFonts w:ascii="Times New Roman" w:hAnsi="Times New Roman"/>
          <w:sz w:val="28"/>
          <w:szCs w:val="28"/>
          <w:lang w:val="en-US"/>
        </w:rPr>
        <w:t>,</w:t>
      </w:r>
      <w:r w:rsidRPr="009131DF">
        <w:rPr>
          <w:rFonts w:ascii="Times New Roman" w:hAnsi="Times New Roman"/>
          <w:sz w:val="28"/>
          <w:szCs w:val="28"/>
          <w:lang w:val="kk-KZ"/>
        </w:rPr>
        <w:t xml:space="preserve"> </w:t>
      </w:r>
      <w:r w:rsidRPr="009131DF">
        <w:rPr>
          <w:rFonts w:ascii="Times New Roman" w:hAnsi="Times New Roman"/>
          <w:sz w:val="28"/>
          <w:szCs w:val="28"/>
          <w:lang w:val="en-US"/>
        </w:rPr>
        <w:t>Series Physico-mathematical 1 (353), C. 136-150, 2025 https://doi.org/10.32014/2025.2518-1726.330</w:t>
      </w:r>
      <w:r w:rsidRPr="009131DF">
        <w:rPr>
          <w:rFonts w:ascii="Times New Roman" w:hAnsi="Times New Roman"/>
          <w:b/>
          <w:bCs/>
          <w:sz w:val="28"/>
          <w:szCs w:val="28"/>
          <w:lang w:val="en-US"/>
        </w:rPr>
        <w:t xml:space="preserve"> </w:t>
      </w:r>
    </w:p>
    <w:bookmarkEnd w:id="24"/>
    <w:p w14:paraId="672DE917" w14:textId="16919EAF" w:rsidR="00DA36C9" w:rsidRPr="00002377" w:rsidRDefault="00DA36C9" w:rsidP="00DA36C9">
      <w:pPr>
        <w:spacing w:after="0" w:line="240" w:lineRule="auto"/>
        <w:jc w:val="both"/>
        <w:rPr>
          <w:rFonts w:ascii="Times New Roman" w:hAnsi="Times New Roman"/>
          <w:sz w:val="28"/>
          <w:szCs w:val="28"/>
          <w:lang w:val="en-US"/>
        </w:rPr>
      </w:pPr>
      <w:r w:rsidRPr="00002377">
        <w:rPr>
          <w:rFonts w:ascii="Times New Roman" w:hAnsi="Times New Roman"/>
          <w:sz w:val="28"/>
          <w:szCs w:val="28"/>
          <w:lang w:val="en-US"/>
        </w:rPr>
        <w:t xml:space="preserve">         8</w:t>
      </w:r>
      <w:r w:rsidR="009131DF" w:rsidRPr="009131DF">
        <w:rPr>
          <w:rFonts w:ascii="Times New Roman" w:hAnsi="Times New Roman"/>
          <w:sz w:val="28"/>
          <w:szCs w:val="28"/>
          <w:lang w:val="en-US"/>
        </w:rPr>
        <w:t>2</w:t>
      </w:r>
      <w:r w:rsidRPr="00002377">
        <w:rPr>
          <w:rFonts w:ascii="Times New Roman" w:hAnsi="Times New Roman"/>
          <w:sz w:val="28"/>
          <w:szCs w:val="28"/>
          <w:lang w:val="en-US"/>
        </w:rPr>
        <w:t xml:space="preserve"> Ivanov K.S., Tulekenova D.T., Ceccarelli M., Russo M. Design and Performance of a Planetary Gearbox with Two DOFs. MDPI Machines 2024, Vol 12, Issue 11, 780. November 2024. P. 1-13. </w:t>
      </w:r>
      <w:hyperlink r:id="rId237" w:history="1">
        <w:r w:rsidRPr="00002377">
          <w:rPr>
            <w:rStyle w:val="af"/>
            <w:rFonts w:ascii="Times New Roman" w:hAnsi="Times New Roman"/>
            <w:sz w:val="28"/>
            <w:szCs w:val="28"/>
            <w:lang w:val="en-US"/>
          </w:rPr>
          <w:t>https://doi.org/10.3390/machines12110780</w:t>
        </w:r>
      </w:hyperlink>
      <w:r w:rsidRPr="00002377">
        <w:rPr>
          <w:rFonts w:ascii="Times New Roman" w:hAnsi="Times New Roman"/>
          <w:sz w:val="28"/>
          <w:szCs w:val="28"/>
          <w:lang w:val="en-US"/>
        </w:rPr>
        <w:t>.</w:t>
      </w:r>
    </w:p>
    <w:p w14:paraId="26B2A5C2" w14:textId="6E2F052A" w:rsidR="0018203A" w:rsidRPr="00002377" w:rsidRDefault="002B7C4F" w:rsidP="002B7C4F">
      <w:pPr>
        <w:tabs>
          <w:tab w:val="left" w:pos="685"/>
          <w:tab w:val="left" w:pos="4065"/>
        </w:tabs>
        <w:rPr>
          <w:rFonts w:ascii="Times New Roman" w:hAnsi="Times New Roman"/>
          <w:b/>
          <w:bCs/>
          <w:sz w:val="28"/>
          <w:szCs w:val="28"/>
          <w:lang w:val="en-US"/>
        </w:rPr>
      </w:pPr>
      <w:r w:rsidRPr="00002377">
        <w:rPr>
          <w:rFonts w:ascii="Times New Roman" w:hAnsi="Times New Roman"/>
          <w:b/>
          <w:bCs/>
          <w:sz w:val="28"/>
          <w:szCs w:val="28"/>
          <w:lang w:val="en-US"/>
        </w:rPr>
        <w:tab/>
      </w:r>
    </w:p>
    <w:p w14:paraId="11AFD247" w14:textId="77777777" w:rsidR="0018203A" w:rsidRPr="00002377" w:rsidRDefault="0018203A" w:rsidP="006D6407">
      <w:pPr>
        <w:tabs>
          <w:tab w:val="left" w:pos="4065"/>
        </w:tabs>
        <w:jc w:val="center"/>
        <w:rPr>
          <w:rFonts w:ascii="Times New Roman" w:hAnsi="Times New Roman"/>
          <w:b/>
          <w:bCs/>
          <w:sz w:val="28"/>
          <w:szCs w:val="28"/>
          <w:lang w:val="en-US"/>
        </w:rPr>
      </w:pPr>
    </w:p>
    <w:bookmarkEnd w:id="23"/>
    <w:p w14:paraId="471BF68D" w14:textId="77777777" w:rsidR="0018203A" w:rsidRPr="00002377" w:rsidRDefault="0018203A" w:rsidP="006D6407">
      <w:pPr>
        <w:tabs>
          <w:tab w:val="left" w:pos="4065"/>
        </w:tabs>
        <w:jc w:val="center"/>
        <w:rPr>
          <w:rFonts w:ascii="Times New Roman" w:hAnsi="Times New Roman"/>
          <w:b/>
          <w:bCs/>
          <w:sz w:val="28"/>
          <w:szCs w:val="28"/>
          <w:lang w:val="en-US"/>
        </w:rPr>
      </w:pPr>
    </w:p>
    <w:sectPr w:rsidR="0018203A" w:rsidRPr="00002377" w:rsidSect="0036554F">
      <w:footerReference w:type="default" r:id="rId238"/>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425FC" w14:textId="77777777" w:rsidR="005607F0" w:rsidRDefault="005607F0" w:rsidP="0048128B">
      <w:pPr>
        <w:spacing w:after="0" w:line="240" w:lineRule="auto"/>
      </w:pPr>
      <w:r>
        <w:separator/>
      </w:r>
    </w:p>
  </w:endnote>
  <w:endnote w:type="continuationSeparator" w:id="0">
    <w:p w14:paraId="016A7309" w14:textId="77777777" w:rsidR="005607F0" w:rsidRDefault="005607F0" w:rsidP="00481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7275809"/>
      <w:docPartObj>
        <w:docPartGallery w:val="Page Numbers (Bottom of Page)"/>
        <w:docPartUnique/>
      </w:docPartObj>
    </w:sdtPr>
    <w:sdtEndPr>
      <w:rPr>
        <w:rFonts w:ascii="Times New Roman" w:hAnsi="Times New Roman"/>
        <w:sz w:val="24"/>
        <w:szCs w:val="24"/>
      </w:rPr>
    </w:sdtEndPr>
    <w:sdtContent>
      <w:p w14:paraId="39773BDB" w14:textId="77777777" w:rsidR="0048128B" w:rsidRPr="008F042E" w:rsidRDefault="0048128B">
        <w:pPr>
          <w:pStyle w:val="af7"/>
          <w:jc w:val="center"/>
          <w:rPr>
            <w:rFonts w:ascii="Times New Roman" w:hAnsi="Times New Roman"/>
            <w:sz w:val="24"/>
            <w:szCs w:val="24"/>
          </w:rPr>
        </w:pPr>
        <w:r w:rsidRPr="008F042E">
          <w:rPr>
            <w:rFonts w:ascii="Times New Roman" w:hAnsi="Times New Roman"/>
            <w:sz w:val="24"/>
            <w:szCs w:val="24"/>
          </w:rPr>
          <w:fldChar w:fldCharType="begin"/>
        </w:r>
        <w:r w:rsidRPr="008F042E">
          <w:rPr>
            <w:rFonts w:ascii="Times New Roman" w:hAnsi="Times New Roman"/>
            <w:sz w:val="24"/>
            <w:szCs w:val="24"/>
          </w:rPr>
          <w:instrText>PAGE   \* MERGEFORMAT</w:instrText>
        </w:r>
        <w:r w:rsidRPr="008F042E">
          <w:rPr>
            <w:rFonts w:ascii="Times New Roman" w:hAnsi="Times New Roman"/>
            <w:sz w:val="24"/>
            <w:szCs w:val="24"/>
          </w:rPr>
          <w:fldChar w:fldCharType="separate"/>
        </w:r>
        <w:r w:rsidRPr="008F042E">
          <w:rPr>
            <w:rFonts w:ascii="Times New Roman" w:hAnsi="Times New Roman"/>
            <w:sz w:val="24"/>
            <w:szCs w:val="24"/>
          </w:rPr>
          <w:t>2</w:t>
        </w:r>
        <w:r w:rsidRPr="008F042E">
          <w:rPr>
            <w:rFonts w:ascii="Times New Roman" w:hAnsi="Times New Roman"/>
            <w:sz w:val="24"/>
            <w:szCs w:val="24"/>
          </w:rPr>
          <w:fldChar w:fldCharType="end"/>
        </w:r>
      </w:p>
    </w:sdtContent>
  </w:sdt>
  <w:p w14:paraId="5CCFC6D5" w14:textId="77777777" w:rsidR="0048128B" w:rsidRDefault="0048128B">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888D0" w14:textId="77777777" w:rsidR="005607F0" w:rsidRDefault="005607F0" w:rsidP="0048128B">
      <w:pPr>
        <w:spacing w:after="0" w:line="240" w:lineRule="auto"/>
      </w:pPr>
      <w:r>
        <w:separator/>
      </w:r>
    </w:p>
  </w:footnote>
  <w:footnote w:type="continuationSeparator" w:id="0">
    <w:p w14:paraId="3FC724B2" w14:textId="77777777" w:rsidR="005607F0" w:rsidRDefault="005607F0" w:rsidP="004812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3D1D"/>
    <w:multiLevelType w:val="hybridMultilevel"/>
    <w:tmpl w:val="897CFB76"/>
    <w:lvl w:ilvl="0" w:tplc="A4CA7F5C">
      <w:start w:val="1"/>
      <w:numFmt w:val="decimal"/>
      <w:lvlText w:val="%1."/>
      <w:lvlJc w:val="left"/>
      <w:pPr>
        <w:ind w:left="720" w:hanging="360"/>
      </w:pPr>
      <w:rPr>
        <w:lang w:val="en-US"/>
      </w:rPr>
    </w:lvl>
    <w:lvl w:ilvl="1" w:tplc="0419000F">
      <w:start w:val="1"/>
      <w:numFmt w:val="decimal"/>
      <w:lvlText w:val="%2."/>
      <w:lvlJc w:val="left"/>
      <w:pPr>
        <w:ind w:left="1920" w:hanging="360"/>
      </w:pPr>
    </w:lvl>
    <w:lvl w:ilvl="2" w:tplc="4DD0AB80">
      <w:start w:val="11"/>
      <w:numFmt w:val="decimal"/>
      <w:lvlText w:val="%3"/>
      <w:lvlJc w:val="left"/>
      <w:pPr>
        <w:ind w:left="2487"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981D05"/>
    <w:multiLevelType w:val="multilevel"/>
    <w:tmpl w:val="7C1EFF58"/>
    <w:lvl w:ilvl="0">
      <w:start w:val="1"/>
      <w:numFmt w:val="decimal"/>
      <w:lvlText w:val="%1."/>
      <w:lvlJc w:val="left"/>
      <w:pPr>
        <w:ind w:left="720" w:hanging="360"/>
      </w:pPr>
      <w:rPr>
        <w:rFonts w:hint="default"/>
      </w:rPr>
    </w:lvl>
    <w:lvl w:ilvl="1">
      <w:start w:val="3"/>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255FDE"/>
    <w:multiLevelType w:val="hybridMultilevel"/>
    <w:tmpl w:val="E67E1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5044F6"/>
    <w:multiLevelType w:val="hybridMultilevel"/>
    <w:tmpl w:val="48544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1741F7"/>
    <w:multiLevelType w:val="singleLevel"/>
    <w:tmpl w:val="D18EC5AE"/>
    <w:lvl w:ilvl="0">
      <w:start w:val="1"/>
      <w:numFmt w:val="decimal"/>
      <w:lvlText w:val="%1."/>
      <w:legacy w:legacy="1" w:legacySpace="57" w:legacyIndent="340"/>
      <w:lvlJc w:val="right"/>
      <w:pPr>
        <w:ind w:left="340" w:hanging="340"/>
      </w:pPr>
    </w:lvl>
  </w:abstractNum>
  <w:abstractNum w:abstractNumId="5" w15:restartNumberingAfterBreak="0">
    <w:nsid w:val="1EFB3308"/>
    <w:multiLevelType w:val="hybridMultilevel"/>
    <w:tmpl w:val="D29C6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3F7D14"/>
    <w:multiLevelType w:val="multilevel"/>
    <w:tmpl w:val="5BA2B49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50A245F"/>
    <w:multiLevelType w:val="hybridMultilevel"/>
    <w:tmpl w:val="29E20A30"/>
    <w:lvl w:ilvl="0" w:tplc="1AF444CE">
      <w:start w:val="1"/>
      <w:numFmt w:val="decimal"/>
      <w:lvlText w:val="%1."/>
      <w:lvlJc w:val="left"/>
      <w:pPr>
        <w:ind w:left="704" w:hanging="4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94B531F"/>
    <w:multiLevelType w:val="hybridMultilevel"/>
    <w:tmpl w:val="38FA376A"/>
    <w:lvl w:ilvl="0" w:tplc="F1389DDA">
      <w:start w:val="1"/>
      <w:numFmt w:val="lowerLetter"/>
      <w:lvlText w:val="%1)"/>
      <w:lvlJc w:val="left"/>
      <w:pPr>
        <w:ind w:left="7876" w:hanging="4224"/>
      </w:pPr>
      <w:rPr>
        <w:rFonts w:hint="default"/>
      </w:rPr>
    </w:lvl>
    <w:lvl w:ilvl="1" w:tplc="04190019" w:tentative="1">
      <w:start w:val="1"/>
      <w:numFmt w:val="lowerLetter"/>
      <w:lvlText w:val="%2."/>
      <w:lvlJc w:val="left"/>
      <w:pPr>
        <w:ind w:left="4732" w:hanging="360"/>
      </w:pPr>
    </w:lvl>
    <w:lvl w:ilvl="2" w:tplc="0419001B" w:tentative="1">
      <w:start w:val="1"/>
      <w:numFmt w:val="lowerRoman"/>
      <w:lvlText w:val="%3."/>
      <w:lvlJc w:val="right"/>
      <w:pPr>
        <w:ind w:left="5452" w:hanging="180"/>
      </w:pPr>
    </w:lvl>
    <w:lvl w:ilvl="3" w:tplc="0419000F" w:tentative="1">
      <w:start w:val="1"/>
      <w:numFmt w:val="decimal"/>
      <w:lvlText w:val="%4."/>
      <w:lvlJc w:val="left"/>
      <w:pPr>
        <w:ind w:left="6172" w:hanging="360"/>
      </w:pPr>
    </w:lvl>
    <w:lvl w:ilvl="4" w:tplc="04190019" w:tentative="1">
      <w:start w:val="1"/>
      <w:numFmt w:val="lowerLetter"/>
      <w:lvlText w:val="%5."/>
      <w:lvlJc w:val="left"/>
      <w:pPr>
        <w:ind w:left="6892" w:hanging="360"/>
      </w:pPr>
    </w:lvl>
    <w:lvl w:ilvl="5" w:tplc="0419001B" w:tentative="1">
      <w:start w:val="1"/>
      <w:numFmt w:val="lowerRoman"/>
      <w:lvlText w:val="%6."/>
      <w:lvlJc w:val="right"/>
      <w:pPr>
        <w:ind w:left="7612" w:hanging="180"/>
      </w:pPr>
    </w:lvl>
    <w:lvl w:ilvl="6" w:tplc="0419000F" w:tentative="1">
      <w:start w:val="1"/>
      <w:numFmt w:val="decimal"/>
      <w:lvlText w:val="%7."/>
      <w:lvlJc w:val="left"/>
      <w:pPr>
        <w:ind w:left="8332" w:hanging="360"/>
      </w:pPr>
    </w:lvl>
    <w:lvl w:ilvl="7" w:tplc="04190019" w:tentative="1">
      <w:start w:val="1"/>
      <w:numFmt w:val="lowerLetter"/>
      <w:lvlText w:val="%8."/>
      <w:lvlJc w:val="left"/>
      <w:pPr>
        <w:ind w:left="9052" w:hanging="360"/>
      </w:pPr>
    </w:lvl>
    <w:lvl w:ilvl="8" w:tplc="0419001B" w:tentative="1">
      <w:start w:val="1"/>
      <w:numFmt w:val="lowerRoman"/>
      <w:lvlText w:val="%9."/>
      <w:lvlJc w:val="right"/>
      <w:pPr>
        <w:ind w:left="9772" w:hanging="180"/>
      </w:pPr>
    </w:lvl>
  </w:abstractNum>
  <w:abstractNum w:abstractNumId="9" w15:restartNumberingAfterBreak="0">
    <w:nsid w:val="2C22477C"/>
    <w:multiLevelType w:val="hybridMultilevel"/>
    <w:tmpl w:val="917EF5C4"/>
    <w:lvl w:ilvl="0" w:tplc="DB5C0416">
      <w:start w:val="1"/>
      <w:numFmt w:val="decimal"/>
      <w:lvlText w:val="%1)"/>
      <w:lvlJc w:val="left"/>
      <w:pPr>
        <w:ind w:left="2968" w:hanging="360"/>
      </w:pPr>
      <w:rPr>
        <w:rFonts w:hint="default"/>
      </w:rPr>
    </w:lvl>
    <w:lvl w:ilvl="1" w:tplc="04190019" w:tentative="1">
      <w:start w:val="1"/>
      <w:numFmt w:val="lowerLetter"/>
      <w:lvlText w:val="%2."/>
      <w:lvlJc w:val="left"/>
      <w:pPr>
        <w:ind w:left="3688" w:hanging="360"/>
      </w:pPr>
    </w:lvl>
    <w:lvl w:ilvl="2" w:tplc="0419001B" w:tentative="1">
      <w:start w:val="1"/>
      <w:numFmt w:val="lowerRoman"/>
      <w:lvlText w:val="%3."/>
      <w:lvlJc w:val="right"/>
      <w:pPr>
        <w:ind w:left="4408" w:hanging="180"/>
      </w:pPr>
    </w:lvl>
    <w:lvl w:ilvl="3" w:tplc="0419000F" w:tentative="1">
      <w:start w:val="1"/>
      <w:numFmt w:val="decimal"/>
      <w:lvlText w:val="%4."/>
      <w:lvlJc w:val="left"/>
      <w:pPr>
        <w:ind w:left="5128" w:hanging="360"/>
      </w:pPr>
    </w:lvl>
    <w:lvl w:ilvl="4" w:tplc="04190019" w:tentative="1">
      <w:start w:val="1"/>
      <w:numFmt w:val="lowerLetter"/>
      <w:lvlText w:val="%5."/>
      <w:lvlJc w:val="left"/>
      <w:pPr>
        <w:ind w:left="5848" w:hanging="360"/>
      </w:pPr>
    </w:lvl>
    <w:lvl w:ilvl="5" w:tplc="0419001B" w:tentative="1">
      <w:start w:val="1"/>
      <w:numFmt w:val="lowerRoman"/>
      <w:lvlText w:val="%6."/>
      <w:lvlJc w:val="right"/>
      <w:pPr>
        <w:ind w:left="6568" w:hanging="180"/>
      </w:pPr>
    </w:lvl>
    <w:lvl w:ilvl="6" w:tplc="0419000F" w:tentative="1">
      <w:start w:val="1"/>
      <w:numFmt w:val="decimal"/>
      <w:lvlText w:val="%7."/>
      <w:lvlJc w:val="left"/>
      <w:pPr>
        <w:ind w:left="7288" w:hanging="360"/>
      </w:pPr>
    </w:lvl>
    <w:lvl w:ilvl="7" w:tplc="04190019" w:tentative="1">
      <w:start w:val="1"/>
      <w:numFmt w:val="lowerLetter"/>
      <w:lvlText w:val="%8."/>
      <w:lvlJc w:val="left"/>
      <w:pPr>
        <w:ind w:left="8008" w:hanging="360"/>
      </w:pPr>
    </w:lvl>
    <w:lvl w:ilvl="8" w:tplc="0419001B" w:tentative="1">
      <w:start w:val="1"/>
      <w:numFmt w:val="lowerRoman"/>
      <w:lvlText w:val="%9."/>
      <w:lvlJc w:val="right"/>
      <w:pPr>
        <w:ind w:left="8728" w:hanging="180"/>
      </w:pPr>
    </w:lvl>
  </w:abstractNum>
  <w:abstractNum w:abstractNumId="10" w15:restartNumberingAfterBreak="0">
    <w:nsid w:val="2E7E456D"/>
    <w:multiLevelType w:val="hybridMultilevel"/>
    <w:tmpl w:val="EBDE44F8"/>
    <w:lvl w:ilvl="0" w:tplc="843086C0">
      <w:start w:val="1"/>
      <w:numFmt w:val="lowerLetter"/>
      <w:lvlText w:val="%1)"/>
      <w:lvlJc w:val="left"/>
      <w:pPr>
        <w:ind w:left="6024" w:hanging="3792"/>
      </w:pPr>
      <w:rPr>
        <w:rFonts w:hint="default"/>
      </w:rPr>
    </w:lvl>
    <w:lvl w:ilvl="1" w:tplc="04190019" w:tentative="1">
      <w:start w:val="1"/>
      <w:numFmt w:val="lowerLetter"/>
      <w:lvlText w:val="%2."/>
      <w:lvlJc w:val="left"/>
      <w:pPr>
        <w:ind w:left="3312" w:hanging="360"/>
      </w:pPr>
    </w:lvl>
    <w:lvl w:ilvl="2" w:tplc="0419001B" w:tentative="1">
      <w:start w:val="1"/>
      <w:numFmt w:val="lowerRoman"/>
      <w:lvlText w:val="%3."/>
      <w:lvlJc w:val="right"/>
      <w:pPr>
        <w:ind w:left="4032" w:hanging="180"/>
      </w:pPr>
    </w:lvl>
    <w:lvl w:ilvl="3" w:tplc="0419000F" w:tentative="1">
      <w:start w:val="1"/>
      <w:numFmt w:val="decimal"/>
      <w:lvlText w:val="%4."/>
      <w:lvlJc w:val="left"/>
      <w:pPr>
        <w:ind w:left="4752" w:hanging="360"/>
      </w:pPr>
    </w:lvl>
    <w:lvl w:ilvl="4" w:tplc="04190019" w:tentative="1">
      <w:start w:val="1"/>
      <w:numFmt w:val="lowerLetter"/>
      <w:lvlText w:val="%5."/>
      <w:lvlJc w:val="left"/>
      <w:pPr>
        <w:ind w:left="5472" w:hanging="360"/>
      </w:pPr>
    </w:lvl>
    <w:lvl w:ilvl="5" w:tplc="0419001B" w:tentative="1">
      <w:start w:val="1"/>
      <w:numFmt w:val="lowerRoman"/>
      <w:lvlText w:val="%6."/>
      <w:lvlJc w:val="right"/>
      <w:pPr>
        <w:ind w:left="6192" w:hanging="180"/>
      </w:pPr>
    </w:lvl>
    <w:lvl w:ilvl="6" w:tplc="0419000F" w:tentative="1">
      <w:start w:val="1"/>
      <w:numFmt w:val="decimal"/>
      <w:lvlText w:val="%7."/>
      <w:lvlJc w:val="left"/>
      <w:pPr>
        <w:ind w:left="6912" w:hanging="360"/>
      </w:pPr>
    </w:lvl>
    <w:lvl w:ilvl="7" w:tplc="04190019" w:tentative="1">
      <w:start w:val="1"/>
      <w:numFmt w:val="lowerLetter"/>
      <w:lvlText w:val="%8."/>
      <w:lvlJc w:val="left"/>
      <w:pPr>
        <w:ind w:left="7632" w:hanging="360"/>
      </w:pPr>
    </w:lvl>
    <w:lvl w:ilvl="8" w:tplc="0419001B" w:tentative="1">
      <w:start w:val="1"/>
      <w:numFmt w:val="lowerRoman"/>
      <w:lvlText w:val="%9."/>
      <w:lvlJc w:val="right"/>
      <w:pPr>
        <w:ind w:left="8352" w:hanging="180"/>
      </w:pPr>
    </w:lvl>
  </w:abstractNum>
  <w:abstractNum w:abstractNumId="11" w15:restartNumberingAfterBreak="0">
    <w:nsid w:val="349F0512"/>
    <w:multiLevelType w:val="hybridMultilevel"/>
    <w:tmpl w:val="8026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820A23"/>
    <w:multiLevelType w:val="hybridMultilevel"/>
    <w:tmpl w:val="865C19B0"/>
    <w:lvl w:ilvl="0" w:tplc="1B8045B4">
      <w:start w:val="1"/>
      <w:numFmt w:val="lowerLetter"/>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3" w15:restartNumberingAfterBreak="0">
    <w:nsid w:val="4E5F55AE"/>
    <w:multiLevelType w:val="hybridMultilevel"/>
    <w:tmpl w:val="3014FEA2"/>
    <w:lvl w:ilvl="0" w:tplc="0419000F">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E85CFE"/>
    <w:multiLevelType w:val="hybridMultilevel"/>
    <w:tmpl w:val="9D868E6E"/>
    <w:lvl w:ilvl="0" w:tplc="E660902E">
      <w:start w:val="1"/>
      <w:numFmt w:val="lowerLetter"/>
      <w:lvlText w:val="%1)"/>
      <w:lvlJc w:val="left"/>
      <w:pPr>
        <w:ind w:left="1453" w:hanging="360"/>
      </w:pPr>
      <w:rPr>
        <w:rFonts w:hint="default"/>
        <w:color w:val="000000"/>
      </w:rPr>
    </w:lvl>
    <w:lvl w:ilvl="1" w:tplc="04190019" w:tentative="1">
      <w:start w:val="1"/>
      <w:numFmt w:val="lowerLetter"/>
      <w:lvlText w:val="%2."/>
      <w:lvlJc w:val="left"/>
      <w:pPr>
        <w:ind w:left="2173" w:hanging="360"/>
      </w:pPr>
    </w:lvl>
    <w:lvl w:ilvl="2" w:tplc="0419001B" w:tentative="1">
      <w:start w:val="1"/>
      <w:numFmt w:val="lowerRoman"/>
      <w:lvlText w:val="%3."/>
      <w:lvlJc w:val="right"/>
      <w:pPr>
        <w:ind w:left="2893" w:hanging="180"/>
      </w:pPr>
    </w:lvl>
    <w:lvl w:ilvl="3" w:tplc="0419000F" w:tentative="1">
      <w:start w:val="1"/>
      <w:numFmt w:val="decimal"/>
      <w:lvlText w:val="%4."/>
      <w:lvlJc w:val="left"/>
      <w:pPr>
        <w:ind w:left="3613" w:hanging="360"/>
      </w:pPr>
    </w:lvl>
    <w:lvl w:ilvl="4" w:tplc="04190019" w:tentative="1">
      <w:start w:val="1"/>
      <w:numFmt w:val="lowerLetter"/>
      <w:lvlText w:val="%5."/>
      <w:lvlJc w:val="left"/>
      <w:pPr>
        <w:ind w:left="4333" w:hanging="360"/>
      </w:pPr>
    </w:lvl>
    <w:lvl w:ilvl="5" w:tplc="0419001B" w:tentative="1">
      <w:start w:val="1"/>
      <w:numFmt w:val="lowerRoman"/>
      <w:lvlText w:val="%6."/>
      <w:lvlJc w:val="right"/>
      <w:pPr>
        <w:ind w:left="5053" w:hanging="180"/>
      </w:pPr>
    </w:lvl>
    <w:lvl w:ilvl="6" w:tplc="0419000F" w:tentative="1">
      <w:start w:val="1"/>
      <w:numFmt w:val="decimal"/>
      <w:lvlText w:val="%7."/>
      <w:lvlJc w:val="left"/>
      <w:pPr>
        <w:ind w:left="5773" w:hanging="360"/>
      </w:pPr>
    </w:lvl>
    <w:lvl w:ilvl="7" w:tplc="04190019" w:tentative="1">
      <w:start w:val="1"/>
      <w:numFmt w:val="lowerLetter"/>
      <w:lvlText w:val="%8."/>
      <w:lvlJc w:val="left"/>
      <w:pPr>
        <w:ind w:left="6493" w:hanging="360"/>
      </w:pPr>
    </w:lvl>
    <w:lvl w:ilvl="8" w:tplc="0419001B" w:tentative="1">
      <w:start w:val="1"/>
      <w:numFmt w:val="lowerRoman"/>
      <w:lvlText w:val="%9."/>
      <w:lvlJc w:val="right"/>
      <w:pPr>
        <w:ind w:left="7213" w:hanging="180"/>
      </w:pPr>
    </w:lvl>
  </w:abstractNum>
  <w:abstractNum w:abstractNumId="15" w15:restartNumberingAfterBreak="0">
    <w:nsid w:val="5DDE6903"/>
    <w:multiLevelType w:val="hybridMultilevel"/>
    <w:tmpl w:val="5BF4FB7E"/>
    <w:lvl w:ilvl="0" w:tplc="A8E269D4">
      <w:start w:val="1"/>
      <w:numFmt w:val="lowerLetter"/>
      <w:lvlText w:val="%1)"/>
      <w:lvlJc w:val="left"/>
      <w:pPr>
        <w:ind w:left="4740" w:hanging="1668"/>
      </w:pPr>
      <w:rPr>
        <w:rFonts w:hint="default"/>
      </w:rPr>
    </w:lvl>
    <w:lvl w:ilvl="1" w:tplc="04190019" w:tentative="1">
      <w:start w:val="1"/>
      <w:numFmt w:val="lowerLetter"/>
      <w:lvlText w:val="%2."/>
      <w:lvlJc w:val="left"/>
      <w:pPr>
        <w:ind w:left="4152" w:hanging="360"/>
      </w:pPr>
    </w:lvl>
    <w:lvl w:ilvl="2" w:tplc="0419001B" w:tentative="1">
      <w:start w:val="1"/>
      <w:numFmt w:val="lowerRoman"/>
      <w:lvlText w:val="%3."/>
      <w:lvlJc w:val="right"/>
      <w:pPr>
        <w:ind w:left="4872" w:hanging="180"/>
      </w:pPr>
    </w:lvl>
    <w:lvl w:ilvl="3" w:tplc="0419000F" w:tentative="1">
      <w:start w:val="1"/>
      <w:numFmt w:val="decimal"/>
      <w:lvlText w:val="%4."/>
      <w:lvlJc w:val="left"/>
      <w:pPr>
        <w:ind w:left="5592" w:hanging="360"/>
      </w:pPr>
    </w:lvl>
    <w:lvl w:ilvl="4" w:tplc="04190019" w:tentative="1">
      <w:start w:val="1"/>
      <w:numFmt w:val="lowerLetter"/>
      <w:lvlText w:val="%5."/>
      <w:lvlJc w:val="left"/>
      <w:pPr>
        <w:ind w:left="6312" w:hanging="360"/>
      </w:pPr>
    </w:lvl>
    <w:lvl w:ilvl="5" w:tplc="0419001B" w:tentative="1">
      <w:start w:val="1"/>
      <w:numFmt w:val="lowerRoman"/>
      <w:lvlText w:val="%6."/>
      <w:lvlJc w:val="right"/>
      <w:pPr>
        <w:ind w:left="7032" w:hanging="180"/>
      </w:pPr>
    </w:lvl>
    <w:lvl w:ilvl="6" w:tplc="0419000F" w:tentative="1">
      <w:start w:val="1"/>
      <w:numFmt w:val="decimal"/>
      <w:lvlText w:val="%7."/>
      <w:lvlJc w:val="left"/>
      <w:pPr>
        <w:ind w:left="7752" w:hanging="360"/>
      </w:pPr>
    </w:lvl>
    <w:lvl w:ilvl="7" w:tplc="04190019" w:tentative="1">
      <w:start w:val="1"/>
      <w:numFmt w:val="lowerLetter"/>
      <w:lvlText w:val="%8."/>
      <w:lvlJc w:val="left"/>
      <w:pPr>
        <w:ind w:left="8472" w:hanging="360"/>
      </w:pPr>
    </w:lvl>
    <w:lvl w:ilvl="8" w:tplc="0419001B" w:tentative="1">
      <w:start w:val="1"/>
      <w:numFmt w:val="lowerRoman"/>
      <w:lvlText w:val="%9."/>
      <w:lvlJc w:val="right"/>
      <w:pPr>
        <w:ind w:left="9192" w:hanging="180"/>
      </w:pPr>
    </w:lvl>
  </w:abstractNum>
  <w:abstractNum w:abstractNumId="16" w15:restartNumberingAfterBreak="0">
    <w:nsid w:val="5FDC53A8"/>
    <w:multiLevelType w:val="hybridMultilevel"/>
    <w:tmpl w:val="05863D96"/>
    <w:lvl w:ilvl="0" w:tplc="124A274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15:restartNumberingAfterBreak="0">
    <w:nsid w:val="68DB5963"/>
    <w:multiLevelType w:val="hybridMultilevel"/>
    <w:tmpl w:val="AB382C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B64334"/>
    <w:multiLevelType w:val="multilevel"/>
    <w:tmpl w:val="90EEA1AA"/>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9F94CB3"/>
    <w:multiLevelType w:val="hybridMultilevel"/>
    <w:tmpl w:val="D3226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738779A"/>
    <w:multiLevelType w:val="multilevel"/>
    <w:tmpl w:val="77EC1FB2"/>
    <w:styleLink w:val="headings"/>
    <w:lvl w:ilvl="0">
      <w:start w:val="1"/>
      <w:numFmt w:val="decimal"/>
      <w:pStyle w:val="heading1"/>
      <w:lvlText w:val="%1"/>
      <w:lvlJc w:val="left"/>
      <w:pPr>
        <w:tabs>
          <w:tab w:val="num" w:pos="3686"/>
        </w:tabs>
        <w:ind w:left="3686"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D690AAF"/>
    <w:multiLevelType w:val="hybridMultilevel"/>
    <w:tmpl w:val="195644FA"/>
    <w:lvl w:ilvl="0" w:tplc="620E4F2E">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9521C8"/>
    <w:multiLevelType w:val="multilevel"/>
    <w:tmpl w:val="C940402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839728794">
    <w:abstractNumId w:val="14"/>
  </w:num>
  <w:num w:numId="2" w16cid:durableId="811673733">
    <w:abstractNumId w:val="22"/>
  </w:num>
  <w:num w:numId="3" w16cid:durableId="19018719">
    <w:abstractNumId w:val="11"/>
  </w:num>
  <w:num w:numId="4" w16cid:durableId="1434740594">
    <w:abstractNumId w:val="8"/>
  </w:num>
  <w:num w:numId="5" w16cid:durableId="762990909">
    <w:abstractNumId w:val="10"/>
  </w:num>
  <w:num w:numId="6" w16cid:durableId="1979411275">
    <w:abstractNumId w:val="7"/>
  </w:num>
  <w:num w:numId="7" w16cid:durableId="6598472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746251">
    <w:abstractNumId w:val="21"/>
  </w:num>
  <w:num w:numId="9" w16cid:durableId="1890605952">
    <w:abstractNumId w:val="4"/>
  </w:num>
  <w:num w:numId="10" w16cid:durableId="1870295262">
    <w:abstractNumId w:val="0"/>
  </w:num>
  <w:num w:numId="11" w16cid:durableId="1856461453">
    <w:abstractNumId w:val="13"/>
  </w:num>
  <w:num w:numId="12" w16cid:durableId="548568868">
    <w:abstractNumId w:val="5"/>
  </w:num>
  <w:num w:numId="13" w16cid:durableId="90588811">
    <w:abstractNumId w:val="15"/>
  </w:num>
  <w:num w:numId="14" w16cid:durableId="553276082">
    <w:abstractNumId w:val="20"/>
  </w:num>
  <w:num w:numId="15" w16cid:durableId="1574118278">
    <w:abstractNumId w:val="12"/>
  </w:num>
  <w:num w:numId="16" w16cid:durableId="523783225">
    <w:abstractNumId w:val="9"/>
  </w:num>
  <w:num w:numId="17" w16cid:durableId="881597089">
    <w:abstractNumId w:val="17"/>
  </w:num>
  <w:num w:numId="18" w16cid:durableId="444269548">
    <w:abstractNumId w:val="3"/>
  </w:num>
  <w:num w:numId="19" w16cid:durableId="737169572">
    <w:abstractNumId w:val="19"/>
  </w:num>
  <w:num w:numId="20" w16cid:durableId="1809321717">
    <w:abstractNumId w:val="2"/>
  </w:num>
  <w:num w:numId="21" w16cid:durableId="921455948">
    <w:abstractNumId w:val="1"/>
  </w:num>
  <w:num w:numId="22" w16cid:durableId="526219073">
    <w:abstractNumId w:val="18"/>
  </w:num>
  <w:num w:numId="23" w16cid:durableId="1432166230">
    <w:abstractNumId w:val="6"/>
  </w:num>
  <w:num w:numId="24" w16cid:durableId="9351654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2C9"/>
    <w:rsid w:val="000021DB"/>
    <w:rsid w:val="00002377"/>
    <w:rsid w:val="00005564"/>
    <w:rsid w:val="00005645"/>
    <w:rsid w:val="00005855"/>
    <w:rsid w:val="000068BE"/>
    <w:rsid w:val="00006D5D"/>
    <w:rsid w:val="00007998"/>
    <w:rsid w:val="00007B26"/>
    <w:rsid w:val="00007E7A"/>
    <w:rsid w:val="0001157F"/>
    <w:rsid w:val="000124A1"/>
    <w:rsid w:val="00012DFC"/>
    <w:rsid w:val="00013D6A"/>
    <w:rsid w:val="0001568C"/>
    <w:rsid w:val="00017704"/>
    <w:rsid w:val="00017923"/>
    <w:rsid w:val="00020375"/>
    <w:rsid w:val="00022400"/>
    <w:rsid w:val="0002402F"/>
    <w:rsid w:val="000241D7"/>
    <w:rsid w:val="0002444C"/>
    <w:rsid w:val="0002448D"/>
    <w:rsid w:val="000245B6"/>
    <w:rsid w:val="000268CA"/>
    <w:rsid w:val="000278A4"/>
    <w:rsid w:val="00031F4B"/>
    <w:rsid w:val="000367E9"/>
    <w:rsid w:val="000367FB"/>
    <w:rsid w:val="0003710E"/>
    <w:rsid w:val="00037373"/>
    <w:rsid w:val="0003759C"/>
    <w:rsid w:val="00037844"/>
    <w:rsid w:val="000408E3"/>
    <w:rsid w:val="00041391"/>
    <w:rsid w:val="00041AAD"/>
    <w:rsid w:val="00041B61"/>
    <w:rsid w:val="000420EE"/>
    <w:rsid w:val="00042DCD"/>
    <w:rsid w:val="000438EB"/>
    <w:rsid w:val="00044DD3"/>
    <w:rsid w:val="000506C4"/>
    <w:rsid w:val="00051A54"/>
    <w:rsid w:val="00052BF4"/>
    <w:rsid w:val="000552C4"/>
    <w:rsid w:val="000553F0"/>
    <w:rsid w:val="000554BA"/>
    <w:rsid w:val="0005657F"/>
    <w:rsid w:val="0005724F"/>
    <w:rsid w:val="00057DE8"/>
    <w:rsid w:val="00060D80"/>
    <w:rsid w:val="000616A8"/>
    <w:rsid w:val="00065D41"/>
    <w:rsid w:val="00067CB9"/>
    <w:rsid w:val="00071A3A"/>
    <w:rsid w:val="00072B51"/>
    <w:rsid w:val="0007641A"/>
    <w:rsid w:val="00076A0D"/>
    <w:rsid w:val="000775DA"/>
    <w:rsid w:val="000825BE"/>
    <w:rsid w:val="00082B48"/>
    <w:rsid w:val="00083C98"/>
    <w:rsid w:val="0008444C"/>
    <w:rsid w:val="0008654B"/>
    <w:rsid w:val="000865E3"/>
    <w:rsid w:val="000876D1"/>
    <w:rsid w:val="00087CB3"/>
    <w:rsid w:val="000900EF"/>
    <w:rsid w:val="00092BE0"/>
    <w:rsid w:val="00093351"/>
    <w:rsid w:val="000937B3"/>
    <w:rsid w:val="00094A43"/>
    <w:rsid w:val="00094BD8"/>
    <w:rsid w:val="0009596F"/>
    <w:rsid w:val="00095CC3"/>
    <w:rsid w:val="00096378"/>
    <w:rsid w:val="00096E22"/>
    <w:rsid w:val="000A2CAE"/>
    <w:rsid w:val="000A4434"/>
    <w:rsid w:val="000A7143"/>
    <w:rsid w:val="000B5D86"/>
    <w:rsid w:val="000C1BF4"/>
    <w:rsid w:val="000D09D1"/>
    <w:rsid w:val="000D1B0E"/>
    <w:rsid w:val="000D3143"/>
    <w:rsid w:val="000D4ADC"/>
    <w:rsid w:val="000E0871"/>
    <w:rsid w:val="000E0E98"/>
    <w:rsid w:val="000E15C6"/>
    <w:rsid w:val="000E1E00"/>
    <w:rsid w:val="000E5D74"/>
    <w:rsid w:val="000E794B"/>
    <w:rsid w:val="000F2E7C"/>
    <w:rsid w:val="000F3B10"/>
    <w:rsid w:val="000F4FD7"/>
    <w:rsid w:val="000F5FCE"/>
    <w:rsid w:val="000F6582"/>
    <w:rsid w:val="000F73FC"/>
    <w:rsid w:val="000F775F"/>
    <w:rsid w:val="00100385"/>
    <w:rsid w:val="00101E65"/>
    <w:rsid w:val="001030F6"/>
    <w:rsid w:val="001040CF"/>
    <w:rsid w:val="00104DD4"/>
    <w:rsid w:val="00105F00"/>
    <w:rsid w:val="00110C8D"/>
    <w:rsid w:val="001120C5"/>
    <w:rsid w:val="00112A68"/>
    <w:rsid w:val="0011476B"/>
    <w:rsid w:val="0011577D"/>
    <w:rsid w:val="001167C8"/>
    <w:rsid w:val="0011682D"/>
    <w:rsid w:val="00121B86"/>
    <w:rsid w:val="00125E12"/>
    <w:rsid w:val="00125EE5"/>
    <w:rsid w:val="00127817"/>
    <w:rsid w:val="001314E9"/>
    <w:rsid w:val="00131813"/>
    <w:rsid w:val="00132142"/>
    <w:rsid w:val="0014088A"/>
    <w:rsid w:val="0014088E"/>
    <w:rsid w:val="00145298"/>
    <w:rsid w:val="00146BD0"/>
    <w:rsid w:val="00146EAB"/>
    <w:rsid w:val="00147754"/>
    <w:rsid w:val="00147CCF"/>
    <w:rsid w:val="00147E0B"/>
    <w:rsid w:val="00151AFE"/>
    <w:rsid w:val="00152844"/>
    <w:rsid w:val="00152FDA"/>
    <w:rsid w:val="00154F3D"/>
    <w:rsid w:val="00155EB0"/>
    <w:rsid w:val="001610B1"/>
    <w:rsid w:val="00161470"/>
    <w:rsid w:val="0016236E"/>
    <w:rsid w:val="00167522"/>
    <w:rsid w:val="00170DD2"/>
    <w:rsid w:val="0017126F"/>
    <w:rsid w:val="00171C4F"/>
    <w:rsid w:val="00175DAF"/>
    <w:rsid w:val="0018203A"/>
    <w:rsid w:val="00183F6B"/>
    <w:rsid w:val="001846FA"/>
    <w:rsid w:val="001865B3"/>
    <w:rsid w:val="00186DFB"/>
    <w:rsid w:val="00190C55"/>
    <w:rsid w:val="001917B8"/>
    <w:rsid w:val="00191EFD"/>
    <w:rsid w:val="001929E7"/>
    <w:rsid w:val="00194460"/>
    <w:rsid w:val="001954E6"/>
    <w:rsid w:val="001957F5"/>
    <w:rsid w:val="001A1CE3"/>
    <w:rsid w:val="001A214C"/>
    <w:rsid w:val="001A4371"/>
    <w:rsid w:val="001A4AB0"/>
    <w:rsid w:val="001A5499"/>
    <w:rsid w:val="001A60A3"/>
    <w:rsid w:val="001A72DE"/>
    <w:rsid w:val="001A743A"/>
    <w:rsid w:val="001B18E0"/>
    <w:rsid w:val="001C5941"/>
    <w:rsid w:val="001C5BC9"/>
    <w:rsid w:val="001C649C"/>
    <w:rsid w:val="001D0705"/>
    <w:rsid w:val="001D5009"/>
    <w:rsid w:val="001D6F73"/>
    <w:rsid w:val="001D7D24"/>
    <w:rsid w:val="001E119C"/>
    <w:rsid w:val="001E2931"/>
    <w:rsid w:val="001E41CC"/>
    <w:rsid w:val="001E50FE"/>
    <w:rsid w:val="001E515A"/>
    <w:rsid w:val="001E5A93"/>
    <w:rsid w:val="001E5D8D"/>
    <w:rsid w:val="001E6AFB"/>
    <w:rsid w:val="001E7515"/>
    <w:rsid w:val="001E79F2"/>
    <w:rsid w:val="001F021F"/>
    <w:rsid w:val="001F1791"/>
    <w:rsid w:val="001F22C8"/>
    <w:rsid w:val="001F5995"/>
    <w:rsid w:val="001F5DEA"/>
    <w:rsid w:val="001F755B"/>
    <w:rsid w:val="0020055E"/>
    <w:rsid w:val="00201999"/>
    <w:rsid w:val="00202DE6"/>
    <w:rsid w:val="00203A21"/>
    <w:rsid w:val="002056B4"/>
    <w:rsid w:val="002059D4"/>
    <w:rsid w:val="00206F68"/>
    <w:rsid w:val="00207143"/>
    <w:rsid w:val="00210253"/>
    <w:rsid w:val="00211EBA"/>
    <w:rsid w:val="002151F4"/>
    <w:rsid w:val="00215DEF"/>
    <w:rsid w:val="002202DE"/>
    <w:rsid w:val="002204F0"/>
    <w:rsid w:val="002217E9"/>
    <w:rsid w:val="00224962"/>
    <w:rsid w:val="00225341"/>
    <w:rsid w:val="00225EDA"/>
    <w:rsid w:val="00226A26"/>
    <w:rsid w:val="002273BC"/>
    <w:rsid w:val="0022749F"/>
    <w:rsid w:val="00232262"/>
    <w:rsid w:val="002326B0"/>
    <w:rsid w:val="002349A5"/>
    <w:rsid w:val="00234D59"/>
    <w:rsid w:val="0023594C"/>
    <w:rsid w:val="00235EFE"/>
    <w:rsid w:val="00236297"/>
    <w:rsid w:val="00236D91"/>
    <w:rsid w:val="00236FB8"/>
    <w:rsid w:val="002378A8"/>
    <w:rsid w:val="00241933"/>
    <w:rsid w:val="00245450"/>
    <w:rsid w:val="00246F1C"/>
    <w:rsid w:val="0024728A"/>
    <w:rsid w:val="0024798D"/>
    <w:rsid w:val="00251254"/>
    <w:rsid w:val="00252C8B"/>
    <w:rsid w:val="00253404"/>
    <w:rsid w:val="002552F2"/>
    <w:rsid w:val="00257400"/>
    <w:rsid w:val="00260647"/>
    <w:rsid w:val="002609C6"/>
    <w:rsid w:val="002638A1"/>
    <w:rsid w:val="00265D81"/>
    <w:rsid w:val="002666EB"/>
    <w:rsid w:val="0027118E"/>
    <w:rsid w:val="00271391"/>
    <w:rsid w:val="0027406A"/>
    <w:rsid w:val="00274CC2"/>
    <w:rsid w:val="002778EF"/>
    <w:rsid w:val="002811CA"/>
    <w:rsid w:val="002828E9"/>
    <w:rsid w:val="002925CF"/>
    <w:rsid w:val="002934F7"/>
    <w:rsid w:val="00293988"/>
    <w:rsid w:val="002945EB"/>
    <w:rsid w:val="00294DC0"/>
    <w:rsid w:val="00297467"/>
    <w:rsid w:val="002A11D1"/>
    <w:rsid w:val="002A17B1"/>
    <w:rsid w:val="002A1A94"/>
    <w:rsid w:val="002A2521"/>
    <w:rsid w:val="002A3C4A"/>
    <w:rsid w:val="002A4A31"/>
    <w:rsid w:val="002A5C03"/>
    <w:rsid w:val="002A617D"/>
    <w:rsid w:val="002A6B0B"/>
    <w:rsid w:val="002B0CBD"/>
    <w:rsid w:val="002B0F3F"/>
    <w:rsid w:val="002B34D9"/>
    <w:rsid w:val="002B54E8"/>
    <w:rsid w:val="002B7C4F"/>
    <w:rsid w:val="002C0555"/>
    <w:rsid w:val="002C2150"/>
    <w:rsid w:val="002C4E05"/>
    <w:rsid w:val="002C5300"/>
    <w:rsid w:val="002D0475"/>
    <w:rsid w:val="002D1110"/>
    <w:rsid w:val="002D2F87"/>
    <w:rsid w:val="002D3708"/>
    <w:rsid w:val="002D57A7"/>
    <w:rsid w:val="002D673A"/>
    <w:rsid w:val="002E1DB0"/>
    <w:rsid w:val="002E3CE5"/>
    <w:rsid w:val="002E56AF"/>
    <w:rsid w:val="002E6DB6"/>
    <w:rsid w:val="002E7AEE"/>
    <w:rsid w:val="002F0ADF"/>
    <w:rsid w:val="002F175C"/>
    <w:rsid w:val="002F4D9C"/>
    <w:rsid w:val="002F7339"/>
    <w:rsid w:val="002F753C"/>
    <w:rsid w:val="003031B7"/>
    <w:rsid w:val="00305D33"/>
    <w:rsid w:val="00307C9B"/>
    <w:rsid w:val="00311B9C"/>
    <w:rsid w:val="00312681"/>
    <w:rsid w:val="0031376A"/>
    <w:rsid w:val="00315EA1"/>
    <w:rsid w:val="00316717"/>
    <w:rsid w:val="003174E6"/>
    <w:rsid w:val="003214F6"/>
    <w:rsid w:val="003230BD"/>
    <w:rsid w:val="00323AF8"/>
    <w:rsid w:val="003250C7"/>
    <w:rsid w:val="00325689"/>
    <w:rsid w:val="00325B6F"/>
    <w:rsid w:val="00325D24"/>
    <w:rsid w:val="003277BC"/>
    <w:rsid w:val="00327A2F"/>
    <w:rsid w:val="00330FAB"/>
    <w:rsid w:val="00335EA8"/>
    <w:rsid w:val="00336419"/>
    <w:rsid w:val="003366A6"/>
    <w:rsid w:val="00337B9F"/>
    <w:rsid w:val="003404B0"/>
    <w:rsid w:val="0034234C"/>
    <w:rsid w:val="003449A1"/>
    <w:rsid w:val="00345C84"/>
    <w:rsid w:val="003470B4"/>
    <w:rsid w:val="00352A03"/>
    <w:rsid w:val="0035621B"/>
    <w:rsid w:val="00356417"/>
    <w:rsid w:val="00356966"/>
    <w:rsid w:val="003609F3"/>
    <w:rsid w:val="00360CC4"/>
    <w:rsid w:val="00362CB3"/>
    <w:rsid w:val="0036457A"/>
    <w:rsid w:val="00365350"/>
    <w:rsid w:val="0036554F"/>
    <w:rsid w:val="00371733"/>
    <w:rsid w:val="00376033"/>
    <w:rsid w:val="003833B2"/>
    <w:rsid w:val="00384B4D"/>
    <w:rsid w:val="00385B7E"/>
    <w:rsid w:val="00390358"/>
    <w:rsid w:val="00390471"/>
    <w:rsid w:val="003905CA"/>
    <w:rsid w:val="003919DA"/>
    <w:rsid w:val="003934D0"/>
    <w:rsid w:val="00393608"/>
    <w:rsid w:val="00395688"/>
    <w:rsid w:val="003957BB"/>
    <w:rsid w:val="003A0F28"/>
    <w:rsid w:val="003A1D30"/>
    <w:rsid w:val="003A23DB"/>
    <w:rsid w:val="003A3166"/>
    <w:rsid w:val="003A5C7F"/>
    <w:rsid w:val="003A702A"/>
    <w:rsid w:val="003B1CFC"/>
    <w:rsid w:val="003B4BF2"/>
    <w:rsid w:val="003B5154"/>
    <w:rsid w:val="003B545C"/>
    <w:rsid w:val="003B5772"/>
    <w:rsid w:val="003B697C"/>
    <w:rsid w:val="003B6C89"/>
    <w:rsid w:val="003B7A7C"/>
    <w:rsid w:val="003B7B86"/>
    <w:rsid w:val="003C1558"/>
    <w:rsid w:val="003C6BB4"/>
    <w:rsid w:val="003C6F7F"/>
    <w:rsid w:val="003D029E"/>
    <w:rsid w:val="003D142B"/>
    <w:rsid w:val="003D49FC"/>
    <w:rsid w:val="003E04A4"/>
    <w:rsid w:val="003E0AC0"/>
    <w:rsid w:val="003E1128"/>
    <w:rsid w:val="003E13A3"/>
    <w:rsid w:val="003E1CC7"/>
    <w:rsid w:val="003E3DB3"/>
    <w:rsid w:val="003E3E39"/>
    <w:rsid w:val="003E3F88"/>
    <w:rsid w:val="003E4EB1"/>
    <w:rsid w:val="003F09C7"/>
    <w:rsid w:val="003F2B70"/>
    <w:rsid w:val="003F2D9C"/>
    <w:rsid w:val="003F5400"/>
    <w:rsid w:val="003F7867"/>
    <w:rsid w:val="004032C8"/>
    <w:rsid w:val="0040481F"/>
    <w:rsid w:val="0040564B"/>
    <w:rsid w:val="00406C04"/>
    <w:rsid w:val="00407BF0"/>
    <w:rsid w:val="00407DAB"/>
    <w:rsid w:val="0041149D"/>
    <w:rsid w:val="00412F93"/>
    <w:rsid w:val="00413CD3"/>
    <w:rsid w:val="00414040"/>
    <w:rsid w:val="00422CF6"/>
    <w:rsid w:val="00423955"/>
    <w:rsid w:val="00425FC2"/>
    <w:rsid w:val="004278D3"/>
    <w:rsid w:val="00434BD4"/>
    <w:rsid w:val="00434D41"/>
    <w:rsid w:val="00435ECD"/>
    <w:rsid w:val="004365EF"/>
    <w:rsid w:val="00436CAC"/>
    <w:rsid w:val="00442C19"/>
    <w:rsid w:val="00442CCD"/>
    <w:rsid w:val="004435C8"/>
    <w:rsid w:val="00444819"/>
    <w:rsid w:val="00446571"/>
    <w:rsid w:val="00446C22"/>
    <w:rsid w:val="00447050"/>
    <w:rsid w:val="00447CA7"/>
    <w:rsid w:val="00452127"/>
    <w:rsid w:val="00454BFB"/>
    <w:rsid w:val="0046009A"/>
    <w:rsid w:val="00460BFC"/>
    <w:rsid w:val="004613FE"/>
    <w:rsid w:val="0046147B"/>
    <w:rsid w:val="0046314B"/>
    <w:rsid w:val="00464BA1"/>
    <w:rsid w:val="00465E4D"/>
    <w:rsid w:val="00466C15"/>
    <w:rsid w:val="00470D2D"/>
    <w:rsid w:val="004746C0"/>
    <w:rsid w:val="00474895"/>
    <w:rsid w:val="00475839"/>
    <w:rsid w:val="00476067"/>
    <w:rsid w:val="0047656B"/>
    <w:rsid w:val="00476F80"/>
    <w:rsid w:val="0048034A"/>
    <w:rsid w:val="0048128B"/>
    <w:rsid w:val="00483D9C"/>
    <w:rsid w:val="0048694C"/>
    <w:rsid w:val="00492AA4"/>
    <w:rsid w:val="00492C1E"/>
    <w:rsid w:val="00494499"/>
    <w:rsid w:val="004944BD"/>
    <w:rsid w:val="00494CC6"/>
    <w:rsid w:val="00495E25"/>
    <w:rsid w:val="0049764D"/>
    <w:rsid w:val="00497D0E"/>
    <w:rsid w:val="004A0F8B"/>
    <w:rsid w:val="004A1B2A"/>
    <w:rsid w:val="004A68DE"/>
    <w:rsid w:val="004A782C"/>
    <w:rsid w:val="004B07A2"/>
    <w:rsid w:val="004B3531"/>
    <w:rsid w:val="004B447A"/>
    <w:rsid w:val="004B4BEF"/>
    <w:rsid w:val="004B5FED"/>
    <w:rsid w:val="004C057A"/>
    <w:rsid w:val="004C1617"/>
    <w:rsid w:val="004C3573"/>
    <w:rsid w:val="004C4405"/>
    <w:rsid w:val="004D13AB"/>
    <w:rsid w:val="004D1907"/>
    <w:rsid w:val="004D330F"/>
    <w:rsid w:val="004D5904"/>
    <w:rsid w:val="004D60B7"/>
    <w:rsid w:val="004E1270"/>
    <w:rsid w:val="004E1485"/>
    <w:rsid w:val="004E1758"/>
    <w:rsid w:val="004E69E3"/>
    <w:rsid w:val="004F127F"/>
    <w:rsid w:val="004F3CFC"/>
    <w:rsid w:val="004F57F1"/>
    <w:rsid w:val="004F6078"/>
    <w:rsid w:val="00501406"/>
    <w:rsid w:val="00502BF7"/>
    <w:rsid w:val="00503DF4"/>
    <w:rsid w:val="00504D86"/>
    <w:rsid w:val="00506DDC"/>
    <w:rsid w:val="00507746"/>
    <w:rsid w:val="00507865"/>
    <w:rsid w:val="005101C2"/>
    <w:rsid w:val="0051275A"/>
    <w:rsid w:val="00513FF7"/>
    <w:rsid w:val="0051479E"/>
    <w:rsid w:val="00520A11"/>
    <w:rsid w:val="005246D4"/>
    <w:rsid w:val="005256F9"/>
    <w:rsid w:val="00526320"/>
    <w:rsid w:val="00530263"/>
    <w:rsid w:val="00533B94"/>
    <w:rsid w:val="00533CCD"/>
    <w:rsid w:val="00534349"/>
    <w:rsid w:val="00536245"/>
    <w:rsid w:val="005362BF"/>
    <w:rsid w:val="005374F8"/>
    <w:rsid w:val="00537E41"/>
    <w:rsid w:val="00540ECB"/>
    <w:rsid w:val="00547AD2"/>
    <w:rsid w:val="00547BDC"/>
    <w:rsid w:val="00547E66"/>
    <w:rsid w:val="005502B5"/>
    <w:rsid w:val="0055170F"/>
    <w:rsid w:val="00551DFA"/>
    <w:rsid w:val="00553A58"/>
    <w:rsid w:val="0055716D"/>
    <w:rsid w:val="00557D99"/>
    <w:rsid w:val="00557F17"/>
    <w:rsid w:val="005601B7"/>
    <w:rsid w:val="005607F0"/>
    <w:rsid w:val="00560D0E"/>
    <w:rsid w:val="0056115F"/>
    <w:rsid w:val="00562158"/>
    <w:rsid w:val="00566374"/>
    <w:rsid w:val="00567E2A"/>
    <w:rsid w:val="00567FF2"/>
    <w:rsid w:val="00571B0C"/>
    <w:rsid w:val="005741D4"/>
    <w:rsid w:val="005804BB"/>
    <w:rsid w:val="0058188C"/>
    <w:rsid w:val="00581E33"/>
    <w:rsid w:val="00585D13"/>
    <w:rsid w:val="005905E9"/>
    <w:rsid w:val="005922C9"/>
    <w:rsid w:val="00592534"/>
    <w:rsid w:val="0059371A"/>
    <w:rsid w:val="005959D5"/>
    <w:rsid w:val="00595FDC"/>
    <w:rsid w:val="00597300"/>
    <w:rsid w:val="00597489"/>
    <w:rsid w:val="00597C72"/>
    <w:rsid w:val="005A3B55"/>
    <w:rsid w:val="005A5FDC"/>
    <w:rsid w:val="005A68CB"/>
    <w:rsid w:val="005A7CA8"/>
    <w:rsid w:val="005B1B0C"/>
    <w:rsid w:val="005B2DC3"/>
    <w:rsid w:val="005B55DD"/>
    <w:rsid w:val="005B5664"/>
    <w:rsid w:val="005B5E43"/>
    <w:rsid w:val="005B6116"/>
    <w:rsid w:val="005B634F"/>
    <w:rsid w:val="005C06BB"/>
    <w:rsid w:val="005C336A"/>
    <w:rsid w:val="005C39D3"/>
    <w:rsid w:val="005C7AC0"/>
    <w:rsid w:val="005D17AC"/>
    <w:rsid w:val="005E20DC"/>
    <w:rsid w:val="005E41B3"/>
    <w:rsid w:val="005E43C0"/>
    <w:rsid w:val="005E7800"/>
    <w:rsid w:val="005F02DD"/>
    <w:rsid w:val="005F15FB"/>
    <w:rsid w:val="005F1768"/>
    <w:rsid w:val="005F4C84"/>
    <w:rsid w:val="005F6F36"/>
    <w:rsid w:val="005F7BD8"/>
    <w:rsid w:val="00601475"/>
    <w:rsid w:val="006046F8"/>
    <w:rsid w:val="00605F0F"/>
    <w:rsid w:val="0060653A"/>
    <w:rsid w:val="00612585"/>
    <w:rsid w:val="00614425"/>
    <w:rsid w:val="006150D4"/>
    <w:rsid w:val="00615176"/>
    <w:rsid w:val="0061575A"/>
    <w:rsid w:val="006168E3"/>
    <w:rsid w:val="00624F5D"/>
    <w:rsid w:val="00625BAA"/>
    <w:rsid w:val="00631EA7"/>
    <w:rsid w:val="00632A8C"/>
    <w:rsid w:val="0063428D"/>
    <w:rsid w:val="00643CDB"/>
    <w:rsid w:val="00644569"/>
    <w:rsid w:val="00644A99"/>
    <w:rsid w:val="00644FCF"/>
    <w:rsid w:val="00652648"/>
    <w:rsid w:val="00654E93"/>
    <w:rsid w:val="00654EA7"/>
    <w:rsid w:val="0065609C"/>
    <w:rsid w:val="00656B93"/>
    <w:rsid w:val="00661C07"/>
    <w:rsid w:val="0066627B"/>
    <w:rsid w:val="00666901"/>
    <w:rsid w:val="00666FF0"/>
    <w:rsid w:val="00670804"/>
    <w:rsid w:val="00672F5F"/>
    <w:rsid w:val="006739DE"/>
    <w:rsid w:val="00673C8E"/>
    <w:rsid w:val="00673F77"/>
    <w:rsid w:val="00677645"/>
    <w:rsid w:val="006831B5"/>
    <w:rsid w:val="006844A4"/>
    <w:rsid w:val="00684568"/>
    <w:rsid w:val="0068616E"/>
    <w:rsid w:val="006904B2"/>
    <w:rsid w:val="00690506"/>
    <w:rsid w:val="0069166E"/>
    <w:rsid w:val="0069237D"/>
    <w:rsid w:val="00695BDD"/>
    <w:rsid w:val="006A1719"/>
    <w:rsid w:val="006A1824"/>
    <w:rsid w:val="006A37E7"/>
    <w:rsid w:val="006A4C80"/>
    <w:rsid w:val="006B1F23"/>
    <w:rsid w:val="006B32C9"/>
    <w:rsid w:val="006B6E6D"/>
    <w:rsid w:val="006B7287"/>
    <w:rsid w:val="006C025C"/>
    <w:rsid w:val="006C1AF9"/>
    <w:rsid w:val="006C4DFF"/>
    <w:rsid w:val="006C6727"/>
    <w:rsid w:val="006D2A73"/>
    <w:rsid w:val="006D4C45"/>
    <w:rsid w:val="006D6407"/>
    <w:rsid w:val="006D6BCA"/>
    <w:rsid w:val="006E10EA"/>
    <w:rsid w:val="006E27F9"/>
    <w:rsid w:val="006E4793"/>
    <w:rsid w:val="006E4D9F"/>
    <w:rsid w:val="006E4E53"/>
    <w:rsid w:val="006E524C"/>
    <w:rsid w:val="006E5868"/>
    <w:rsid w:val="006E5DEF"/>
    <w:rsid w:val="006F00EB"/>
    <w:rsid w:val="006F05FC"/>
    <w:rsid w:val="006F3C63"/>
    <w:rsid w:val="006F4B2C"/>
    <w:rsid w:val="006F4E16"/>
    <w:rsid w:val="006F5033"/>
    <w:rsid w:val="006F58EF"/>
    <w:rsid w:val="006F666F"/>
    <w:rsid w:val="007017B2"/>
    <w:rsid w:val="00702A46"/>
    <w:rsid w:val="007039C1"/>
    <w:rsid w:val="00705455"/>
    <w:rsid w:val="007104AD"/>
    <w:rsid w:val="00713A5B"/>
    <w:rsid w:val="007170E1"/>
    <w:rsid w:val="00721AD5"/>
    <w:rsid w:val="00723990"/>
    <w:rsid w:val="00724C76"/>
    <w:rsid w:val="00725D10"/>
    <w:rsid w:val="0072651C"/>
    <w:rsid w:val="00726E13"/>
    <w:rsid w:val="00730441"/>
    <w:rsid w:val="0073181A"/>
    <w:rsid w:val="00735B70"/>
    <w:rsid w:val="00737122"/>
    <w:rsid w:val="0074002A"/>
    <w:rsid w:val="0074015D"/>
    <w:rsid w:val="00741730"/>
    <w:rsid w:val="0074322E"/>
    <w:rsid w:val="007445E2"/>
    <w:rsid w:val="00745AFE"/>
    <w:rsid w:val="00746DCF"/>
    <w:rsid w:val="00746FC2"/>
    <w:rsid w:val="00750BB1"/>
    <w:rsid w:val="00751CDE"/>
    <w:rsid w:val="007527A9"/>
    <w:rsid w:val="00752A92"/>
    <w:rsid w:val="00756527"/>
    <w:rsid w:val="00756A45"/>
    <w:rsid w:val="00757319"/>
    <w:rsid w:val="00757620"/>
    <w:rsid w:val="0076176D"/>
    <w:rsid w:val="00761E7B"/>
    <w:rsid w:val="00762667"/>
    <w:rsid w:val="00763B15"/>
    <w:rsid w:val="0076552D"/>
    <w:rsid w:val="007660D1"/>
    <w:rsid w:val="00767166"/>
    <w:rsid w:val="00767434"/>
    <w:rsid w:val="00770434"/>
    <w:rsid w:val="00770589"/>
    <w:rsid w:val="00773862"/>
    <w:rsid w:val="00774A41"/>
    <w:rsid w:val="007764EF"/>
    <w:rsid w:val="00777CD4"/>
    <w:rsid w:val="00781D1E"/>
    <w:rsid w:val="00786123"/>
    <w:rsid w:val="00794210"/>
    <w:rsid w:val="00794492"/>
    <w:rsid w:val="00794E4B"/>
    <w:rsid w:val="00797331"/>
    <w:rsid w:val="00797EBF"/>
    <w:rsid w:val="007A0567"/>
    <w:rsid w:val="007A0777"/>
    <w:rsid w:val="007A3411"/>
    <w:rsid w:val="007A3650"/>
    <w:rsid w:val="007A7957"/>
    <w:rsid w:val="007B20A4"/>
    <w:rsid w:val="007B386C"/>
    <w:rsid w:val="007B3D55"/>
    <w:rsid w:val="007B4DEA"/>
    <w:rsid w:val="007B5F6B"/>
    <w:rsid w:val="007C14EC"/>
    <w:rsid w:val="007C15FC"/>
    <w:rsid w:val="007C1D0A"/>
    <w:rsid w:val="007C21FB"/>
    <w:rsid w:val="007C265A"/>
    <w:rsid w:val="007C3ADD"/>
    <w:rsid w:val="007C461B"/>
    <w:rsid w:val="007C47FF"/>
    <w:rsid w:val="007C49ED"/>
    <w:rsid w:val="007C4A4E"/>
    <w:rsid w:val="007C5D32"/>
    <w:rsid w:val="007D00CF"/>
    <w:rsid w:val="007D07C9"/>
    <w:rsid w:val="007D3425"/>
    <w:rsid w:val="007D44B6"/>
    <w:rsid w:val="007E1505"/>
    <w:rsid w:val="007E2FF5"/>
    <w:rsid w:val="007E599F"/>
    <w:rsid w:val="007E7695"/>
    <w:rsid w:val="007E782D"/>
    <w:rsid w:val="007F05BB"/>
    <w:rsid w:val="007F2ED5"/>
    <w:rsid w:val="007F478C"/>
    <w:rsid w:val="007F6114"/>
    <w:rsid w:val="007F792B"/>
    <w:rsid w:val="007F7AE3"/>
    <w:rsid w:val="00800ED7"/>
    <w:rsid w:val="008014FC"/>
    <w:rsid w:val="00802C21"/>
    <w:rsid w:val="00803448"/>
    <w:rsid w:val="00803EE1"/>
    <w:rsid w:val="00804C92"/>
    <w:rsid w:val="00806D3F"/>
    <w:rsid w:val="008115E4"/>
    <w:rsid w:val="00812507"/>
    <w:rsid w:val="00815785"/>
    <w:rsid w:val="00820A37"/>
    <w:rsid w:val="00820A82"/>
    <w:rsid w:val="00820EE3"/>
    <w:rsid w:val="008216EA"/>
    <w:rsid w:val="0082173C"/>
    <w:rsid w:val="0082287B"/>
    <w:rsid w:val="00824435"/>
    <w:rsid w:val="0083055F"/>
    <w:rsid w:val="00833378"/>
    <w:rsid w:val="00835A6F"/>
    <w:rsid w:val="008368E2"/>
    <w:rsid w:val="00837C1C"/>
    <w:rsid w:val="00842B6B"/>
    <w:rsid w:val="00843C9F"/>
    <w:rsid w:val="008463D2"/>
    <w:rsid w:val="00853A47"/>
    <w:rsid w:val="00855CB7"/>
    <w:rsid w:val="00857886"/>
    <w:rsid w:val="008633BC"/>
    <w:rsid w:val="00865480"/>
    <w:rsid w:val="00867050"/>
    <w:rsid w:val="008713A9"/>
    <w:rsid w:val="00871690"/>
    <w:rsid w:val="008726AC"/>
    <w:rsid w:val="00872FF6"/>
    <w:rsid w:val="0087403E"/>
    <w:rsid w:val="0087744A"/>
    <w:rsid w:val="00883D07"/>
    <w:rsid w:val="00885C71"/>
    <w:rsid w:val="00886283"/>
    <w:rsid w:val="00891E39"/>
    <w:rsid w:val="00894EF1"/>
    <w:rsid w:val="008A1FCD"/>
    <w:rsid w:val="008A2A30"/>
    <w:rsid w:val="008A6532"/>
    <w:rsid w:val="008B114F"/>
    <w:rsid w:val="008B1EF0"/>
    <w:rsid w:val="008B2B01"/>
    <w:rsid w:val="008B5B4B"/>
    <w:rsid w:val="008B5F6F"/>
    <w:rsid w:val="008B63F5"/>
    <w:rsid w:val="008B6EB1"/>
    <w:rsid w:val="008B74D8"/>
    <w:rsid w:val="008B786E"/>
    <w:rsid w:val="008C2A2B"/>
    <w:rsid w:val="008C6EEC"/>
    <w:rsid w:val="008C7662"/>
    <w:rsid w:val="008D001E"/>
    <w:rsid w:val="008D027F"/>
    <w:rsid w:val="008D35E3"/>
    <w:rsid w:val="008D3DB0"/>
    <w:rsid w:val="008D3ECF"/>
    <w:rsid w:val="008D47EC"/>
    <w:rsid w:val="008D6B9B"/>
    <w:rsid w:val="008E18F5"/>
    <w:rsid w:val="008E2835"/>
    <w:rsid w:val="008E32C9"/>
    <w:rsid w:val="008E477F"/>
    <w:rsid w:val="008E5B9D"/>
    <w:rsid w:val="008F042E"/>
    <w:rsid w:val="008F29DB"/>
    <w:rsid w:val="00900B30"/>
    <w:rsid w:val="00900F83"/>
    <w:rsid w:val="00901FC2"/>
    <w:rsid w:val="009040ED"/>
    <w:rsid w:val="00904FA0"/>
    <w:rsid w:val="009055C6"/>
    <w:rsid w:val="009056FC"/>
    <w:rsid w:val="00912BDA"/>
    <w:rsid w:val="009131DF"/>
    <w:rsid w:val="009134A1"/>
    <w:rsid w:val="00913C7E"/>
    <w:rsid w:val="00913E42"/>
    <w:rsid w:val="00914045"/>
    <w:rsid w:val="00915470"/>
    <w:rsid w:val="00915805"/>
    <w:rsid w:val="00921A12"/>
    <w:rsid w:val="00921D95"/>
    <w:rsid w:val="009252C2"/>
    <w:rsid w:val="009257A4"/>
    <w:rsid w:val="00926CB4"/>
    <w:rsid w:val="009273C0"/>
    <w:rsid w:val="0093009D"/>
    <w:rsid w:val="0093138E"/>
    <w:rsid w:val="00931515"/>
    <w:rsid w:val="009322C6"/>
    <w:rsid w:val="009352FA"/>
    <w:rsid w:val="00936AA1"/>
    <w:rsid w:val="00937475"/>
    <w:rsid w:val="00940082"/>
    <w:rsid w:val="00941699"/>
    <w:rsid w:val="009438B2"/>
    <w:rsid w:val="00944BCC"/>
    <w:rsid w:val="00945511"/>
    <w:rsid w:val="00945734"/>
    <w:rsid w:val="00946BB7"/>
    <w:rsid w:val="00951020"/>
    <w:rsid w:val="00951A30"/>
    <w:rsid w:val="0095346B"/>
    <w:rsid w:val="00954794"/>
    <w:rsid w:val="009556F0"/>
    <w:rsid w:val="0095627B"/>
    <w:rsid w:val="009570F5"/>
    <w:rsid w:val="00960CE0"/>
    <w:rsid w:val="009615B3"/>
    <w:rsid w:val="009630C0"/>
    <w:rsid w:val="00963E9F"/>
    <w:rsid w:val="00964C08"/>
    <w:rsid w:val="0096669D"/>
    <w:rsid w:val="00972477"/>
    <w:rsid w:val="0097288F"/>
    <w:rsid w:val="00973CF2"/>
    <w:rsid w:val="00976922"/>
    <w:rsid w:val="00976AB5"/>
    <w:rsid w:val="0098158E"/>
    <w:rsid w:val="00983CCA"/>
    <w:rsid w:val="00985DD3"/>
    <w:rsid w:val="00990BBE"/>
    <w:rsid w:val="009914DA"/>
    <w:rsid w:val="00993E74"/>
    <w:rsid w:val="00996F3A"/>
    <w:rsid w:val="00997C5D"/>
    <w:rsid w:val="009A0076"/>
    <w:rsid w:val="009A4C91"/>
    <w:rsid w:val="009A5CC5"/>
    <w:rsid w:val="009A6056"/>
    <w:rsid w:val="009A743D"/>
    <w:rsid w:val="009A75D8"/>
    <w:rsid w:val="009B1FC5"/>
    <w:rsid w:val="009B3F9B"/>
    <w:rsid w:val="009B3FC8"/>
    <w:rsid w:val="009B667B"/>
    <w:rsid w:val="009C281E"/>
    <w:rsid w:val="009D07EC"/>
    <w:rsid w:val="009D096E"/>
    <w:rsid w:val="009D1D62"/>
    <w:rsid w:val="009D2ABB"/>
    <w:rsid w:val="009D39DC"/>
    <w:rsid w:val="009E1992"/>
    <w:rsid w:val="009E1CA0"/>
    <w:rsid w:val="009E2369"/>
    <w:rsid w:val="009E2890"/>
    <w:rsid w:val="009E3E95"/>
    <w:rsid w:val="009E4A4E"/>
    <w:rsid w:val="009E596D"/>
    <w:rsid w:val="009E5D51"/>
    <w:rsid w:val="009E6D02"/>
    <w:rsid w:val="009E6EB5"/>
    <w:rsid w:val="009F20D7"/>
    <w:rsid w:val="009F3242"/>
    <w:rsid w:val="009F3FA7"/>
    <w:rsid w:val="009F41C9"/>
    <w:rsid w:val="009F57A2"/>
    <w:rsid w:val="00A0104C"/>
    <w:rsid w:val="00A10982"/>
    <w:rsid w:val="00A155AB"/>
    <w:rsid w:val="00A16C62"/>
    <w:rsid w:val="00A21478"/>
    <w:rsid w:val="00A22D3C"/>
    <w:rsid w:val="00A2368E"/>
    <w:rsid w:val="00A242C5"/>
    <w:rsid w:val="00A24E99"/>
    <w:rsid w:val="00A25074"/>
    <w:rsid w:val="00A260B1"/>
    <w:rsid w:val="00A26DC4"/>
    <w:rsid w:val="00A30A3B"/>
    <w:rsid w:val="00A30F52"/>
    <w:rsid w:val="00A33CC7"/>
    <w:rsid w:val="00A34DE8"/>
    <w:rsid w:val="00A35F1A"/>
    <w:rsid w:val="00A36D15"/>
    <w:rsid w:val="00A37BD7"/>
    <w:rsid w:val="00A37DC9"/>
    <w:rsid w:val="00A37F2D"/>
    <w:rsid w:val="00A41C3C"/>
    <w:rsid w:val="00A47D1B"/>
    <w:rsid w:val="00A52A22"/>
    <w:rsid w:val="00A54AAE"/>
    <w:rsid w:val="00A556AD"/>
    <w:rsid w:val="00A575A4"/>
    <w:rsid w:val="00A57871"/>
    <w:rsid w:val="00A57C8B"/>
    <w:rsid w:val="00A608F4"/>
    <w:rsid w:val="00A61623"/>
    <w:rsid w:val="00A61987"/>
    <w:rsid w:val="00A619B4"/>
    <w:rsid w:val="00A6386A"/>
    <w:rsid w:val="00A6614E"/>
    <w:rsid w:val="00A703FB"/>
    <w:rsid w:val="00A730FD"/>
    <w:rsid w:val="00A746F8"/>
    <w:rsid w:val="00A748AF"/>
    <w:rsid w:val="00A751C9"/>
    <w:rsid w:val="00A75CE1"/>
    <w:rsid w:val="00A771AE"/>
    <w:rsid w:val="00A77716"/>
    <w:rsid w:val="00A77B7E"/>
    <w:rsid w:val="00A82C3C"/>
    <w:rsid w:val="00A82DC6"/>
    <w:rsid w:val="00A82DD6"/>
    <w:rsid w:val="00A83963"/>
    <w:rsid w:val="00A85587"/>
    <w:rsid w:val="00A85D7A"/>
    <w:rsid w:val="00A91E53"/>
    <w:rsid w:val="00A930CF"/>
    <w:rsid w:val="00A95633"/>
    <w:rsid w:val="00A976AB"/>
    <w:rsid w:val="00AA48BA"/>
    <w:rsid w:val="00AA55EA"/>
    <w:rsid w:val="00AA6281"/>
    <w:rsid w:val="00AA65CD"/>
    <w:rsid w:val="00AA6659"/>
    <w:rsid w:val="00AA77C0"/>
    <w:rsid w:val="00AB1E34"/>
    <w:rsid w:val="00AB3E74"/>
    <w:rsid w:val="00AB4351"/>
    <w:rsid w:val="00AB43AF"/>
    <w:rsid w:val="00AB6E3F"/>
    <w:rsid w:val="00AC013B"/>
    <w:rsid w:val="00AC1A28"/>
    <w:rsid w:val="00AC4906"/>
    <w:rsid w:val="00AC72B8"/>
    <w:rsid w:val="00AC7E83"/>
    <w:rsid w:val="00AD0D56"/>
    <w:rsid w:val="00AD0E60"/>
    <w:rsid w:val="00AD2999"/>
    <w:rsid w:val="00AD5048"/>
    <w:rsid w:val="00AD505B"/>
    <w:rsid w:val="00AD50BA"/>
    <w:rsid w:val="00AD5CCD"/>
    <w:rsid w:val="00AD6359"/>
    <w:rsid w:val="00AD6FC0"/>
    <w:rsid w:val="00AE005C"/>
    <w:rsid w:val="00AE51DD"/>
    <w:rsid w:val="00AE52A5"/>
    <w:rsid w:val="00AE6B46"/>
    <w:rsid w:val="00AF18E4"/>
    <w:rsid w:val="00AF2194"/>
    <w:rsid w:val="00AF26B4"/>
    <w:rsid w:val="00AF3AFF"/>
    <w:rsid w:val="00AF4452"/>
    <w:rsid w:val="00AF6789"/>
    <w:rsid w:val="00B045E5"/>
    <w:rsid w:val="00B062C4"/>
    <w:rsid w:val="00B07292"/>
    <w:rsid w:val="00B078C2"/>
    <w:rsid w:val="00B11DEB"/>
    <w:rsid w:val="00B16496"/>
    <w:rsid w:val="00B16B72"/>
    <w:rsid w:val="00B206DA"/>
    <w:rsid w:val="00B20B2A"/>
    <w:rsid w:val="00B21D17"/>
    <w:rsid w:val="00B21ECE"/>
    <w:rsid w:val="00B2388C"/>
    <w:rsid w:val="00B253D0"/>
    <w:rsid w:val="00B25B7C"/>
    <w:rsid w:val="00B26FC4"/>
    <w:rsid w:val="00B35C7E"/>
    <w:rsid w:val="00B35F99"/>
    <w:rsid w:val="00B37089"/>
    <w:rsid w:val="00B415AC"/>
    <w:rsid w:val="00B41AE5"/>
    <w:rsid w:val="00B4509A"/>
    <w:rsid w:val="00B5106B"/>
    <w:rsid w:val="00B51593"/>
    <w:rsid w:val="00B52BCE"/>
    <w:rsid w:val="00B5505F"/>
    <w:rsid w:val="00B648AD"/>
    <w:rsid w:val="00B66554"/>
    <w:rsid w:val="00B71B39"/>
    <w:rsid w:val="00B73608"/>
    <w:rsid w:val="00B75436"/>
    <w:rsid w:val="00B75B09"/>
    <w:rsid w:val="00B767B3"/>
    <w:rsid w:val="00B77C5C"/>
    <w:rsid w:val="00B819F7"/>
    <w:rsid w:val="00B85DD3"/>
    <w:rsid w:val="00B933F1"/>
    <w:rsid w:val="00B95A98"/>
    <w:rsid w:val="00B979F4"/>
    <w:rsid w:val="00BA0F81"/>
    <w:rsid w:val="00BA10E9"/>
    <w:rsid w:val="00BA185C"/>
    <w:rsid w:val="00BA2C41"/>
    <w:rsid w:val="00BA3CA3"/>
    <w:rsid w:val="00BA4828"/>
    <w:rsid w:val="00BA5E8A"/>
    <w:rsid w:val="00BA68F6"/>
    <w:rsid w:val="00BB2B27"/>
    <w:rsid w:val="00BB3A97"/>
    <w:rsid w:val="00BB4117"/>
    <w:rsid w:val="00BB62CC"/>
    <w:rsid w:val="00BC11CD"/>
    <w:rsid w:val="00BC4BB1"/>
    <w:rsid w:val="00BC70E9"/>
    <w:rsid w:val="00BC7BD9"/>
    <w:rsid w:val="00BD023F"/>
    <w:rsid w:val="00BD06B5"/>
    <w:rsid w:val="00BD2F68"/>
    <w:rsid w:val="00BD30CC"/>
    <w:rsid w:val="00BD4DF1"/>
    <w:rsid w:val="00BD6973"/>
    <w:rsid w:val="00BD7320"/>
    <w:rsid w:val="00BE04F6"/>
    <w:rsid w:val="00BE07B6"/>
    <w:rsid w:val="00BE1D99"/>
    <w:rsid w:val="00BE28EE"/>
    <w:rsid w:val="00BE329F"/>
    <w:rsid w:val="00BE3E29"/>
    <w:rsid w:val="00BE4BA0"/>
    <w:rsid w:val="00BE5049"/>
    <w:rsid w:val="00BE6BDC"/>
    <w:rsid w:val="00BE7AB5"/>
    <w:rsid w:val="00BF093A"/>
    <w:rsid w:val="00BF23DF"/>
    <w:rsid w:val="00BF24E5"/>
    <w:rsid w:val="00BF37B7"/>
    <w:rsid w:val="00BF52E5"/>
    <w:rsid w:val="00BF57B5"/>
    <w:rsid w:val="00BF7C75"/>
    <w:rsid w:val="00C00438"/>
    <w:rsid w:val="00C0085B"/>
    <w:rsid w:val="00C017E4"/>
    <w:rsid w:val="00C01CC1"/>
    <w:rsid w:val="00C02B96"/>
    <w:rsid w:val="00C05EDC"/>
    <w:rsid w:val="00C05F7F"/>
    <w:rsid w:val="00C10232"/>
    <w:rsid w:val="00C11881"/>
    <w:rsid w:val="00C13D1F"/>
    <w:rsid w:val="00C15F3C"/>
    <w:rsid w:val="00C1712D"/>
    <w:rsid w:val="00C178F1"/>
    <w:rsid w:val="00C23C7A"/>
    <w:rsid w:val="00C31032"/>
    <w:rsid w:val="00C3149C"/>
    <w:rsid w:val="00C34056"/>
    <w:rsid w:val="00C341A6"/>
    <w:rsid w:val="00C345FC"/>
    <w:rsid w:val="00C3505E"/>
    <w:rsid w:val="00C35C39"/>
    <w:rsid w:val="00C367C5"/>
    <w:rsid w:val="00C36FB8"/>
    <w:rsid w:val="00C376E2"/>
    <w:rsid w:val="00C40C4B"/>
    <w:rsid w:val="00C420A1"/>
    <w:rsid w:val="00C423EF"/>
    <w:rsid w:val="00C42A33"/>
    <w:rsid w:val="00C43AC5"/>
    <w:rsid w:val="00C44AD1"/>
    <w:rsid w:val="00C453BB"/>
    <w:rsid w:val="00C463B8"/>
    <w:rsid w:val="00C46D20"/>
    <w:rsid w:val="00C46E32"/>
    <w:rsid w:val="00C515D1"/>
    <w:rsid w:val="00C51B72"/>
    <w:rsid w:val="00C52B03"/>
    <w:rsid w:val="00C54639"/>
    <w:rsid w:val="00C558D8"/>
    <w:rsid w:val="00C5605F"/>
    <w:rsid w:val="00C57098"/>
    <w:rsid w:val="00C63568"/>
    <w:rsid w:val="00C63DA8"/>
    <w:rsid w:val="00C64C79"/>
    <w:rsid w:val="00C65583"/>
    <w:rsid w:val="00C656BD"/>
    <w:rsid w:val="00C65916"/>
    <w:rsid w:val="00C66CDF"/>
    <w:rsid w:val="00C703E6"/>
    <w:rsid w:val="00C70674"/>
    <w:rsid w:val="00C724B3"/>
    <w:rsid w:val="00C7376F"/>
    <w:rsid w:val="00C76ED6"/>
    <w:rsid w:val="00C77151"/>
    <w:rsid w:val="00C777F8"/>
    <w:rsid w:val="00C77D3E"/>
    <w:rsid w:val="00C82B50"/>
    <w:rsid w:val="00C82C4C"/>
    <w:rsid w:val="00C8392D"/>
    <w:rsid w:val="00C8636B"/>
    <w:rsid w:val="00C87786"/>
    <w:rsid w:val="00C878D3"/>
    <w:rsid w:val="00C909B6"/>
    <w:rsid w:val="00C90EB5"/>
    <w:rsid w:val="00C927FF"/>
    <w:rsid w:val="00C93893"/>
    <w:rsid w:val="00C94413"/>
    <w:rsid w:val="00C95EF0"/>
    <w:rsid w:val="00C97538"/>
    <w:rsid w:val="00C979C2"/>
    <w:rsid w:val="00C97A85"/>
    <w:rsid w:val="00CA2B95"/>
    <w:rsid w:val="00CA4ED0"/>
    <w:rsid w:val="00CA6688"/>
    <w:rsid w:val="00CA6E5A"/>
    <w:rsid w:val="00CB2AE9"/>
    <w:rsid w:val="00CB2E32"/>
    <w:rsid w:val="00CB30FF"/>
    <w:rsid w:val="00CB31EB"/>
    <w:rsid w:val="00CB381F"/>
    <w:rsid w:val="00CB4116"/>
    <w:rsid w:val="00CB6434"/>
    <w:rsid w:val="00CC04AB"/>
    <w:rsid w:val="00CC0A92"/>
    <w:rsid w:val="00CC1411"/>
    <w:rsid w:val="00CC1E42"/>
    <w:rsid w:val="00CC2114"/>
    <w:rsid w:val="00CC2DED"/>
    <w:rsid w:val="00CC2E00"/>
    <w:rsid w:val="00CC49AC"/>
    <w:rsid w:val="00CC6AB2"/>
    <w:rsid w:val="00CD1086"/>
    <w:rsid w:val="00CD14C9"/>
    <w:rsid w:val="00CD58DB"/>
    <w:rsid w:val="00CD5F26"/>
    <w:rsid w:val="00CE3DB4"/>
    <w:rsid w:val="00CE76C6"/>
    <w:rsid w:val="00CF0A46"/>
    <w:rsid w:val="00CF6DAA"/>
    <w:rsid w:val="00D0365B"/>
    <w:rsid w:val="00D03947"/>
    <w:rsid w:val="00D04201"/>
    <w:rsid w:val="00D12348"/>
    <w:rsid w:val="00D1298D"/>
    <w:rsid w:val="00D12B62"/>
    <w:rsid w:val="00D13C72"/>
    <w:rsid w:val="00D14E02"/>
    <w:rsid w:val="00D16A82"/>
    <w:rsid w:val="00D17714"/>
    <w:rsid w:val="00D22723"/>
    <w:rsid w:val="00D24A5A"/>
    <w:rsid w:val="00D26397"/>
    <w:rsid w:val="00D277F7"/>
    <w:rsid w:val="00D27A91"/>
    <w:rsid w:val="00D32977"/>
    <w:rsid w:val="00D32A3B"/>
    <w:rsid w:val="00D35BEA"/>
    <w:rsid w:val="00D36215"/>
    <w:rsid w:val="00D366F7"/>
    <w:rsid w:val="00D369F2"/>
    <w:rsid w:val="00D37709"/>
    <w:rsid w:val="00D42F6C"/>
    <w:rsid w:val="00D440D9"/>
    <w:rsid w:val="00D445E8"/>
    <w:rsid w:val="00D44D55"/>
    <w:rsid w:val="00D4688C"/>
    <w:rsid w:val="00D468CC"/>
    <w:rsid w:val="00D479B9"/>
    <w:rsid w:val="00D47C8D"/>
    <w:rsid w:val="00D50580"/>
    <w:rsid w:val="00D515AA"/>
    <w:rsid w:val="00D55175"/>
    <w:rsid w:val="00D5603D"/>
    <w:rsid w:val="00D568C5"/>
    <w:rsid w:val="00D57362"/>
    <w:rsid w:val="00D5760A"/>
    <w:rsid w:val="00D61B53"/>
    <w:rsid w:val="00D6261B"/>
    <w:rsid w:val="00D67837"/>
    <w:rsid w:val="00D72636"/>
    <w:rsid w:val="00D74A2F"/>
    <w:rsid w:val="00D7765C"/>
    <w:rsid w:val="00D82739"/>
    <w:rsid w:val="00D83685"/>
    <w:rsid w:val="00D83D0F"/>
    <w:rsid w:val="00D85BD1"/>
    <w:rsid w:val="00D85DC4"/>
    <w:rsid w:val="00D86BB1"/>
    <w:rsid w:val="00D874A3"/>
    <w:rsid w:val="00D903EF"/>
    <w:rsid w:val="00D94A83"/>
    <w:rsid w:val="00D9533D"/>
    <w:rsid w:val="00D970CF"/>
    <w:rsid w:val="00DA36C9"/>
    <w:rsid w:val="00DA40E5"/>
    <w:rsid w:val="00DA623F"/>
    <w:rsid w:val="00DA7705"/>
    <w:rsid w:val="00DB0421"/>
    <w:rsid w:val="00DB1169"/>
    <w:rsid w:val="00DB3798"/>
    <w:rsid w:val="00DB44D7"/>
    <w:rsid w:val="00DB4992"/>
    <w:rsid w:val="00DB65A5"/>
    <w:rsid w:val="00DB7552"/>
    <w:rsid w:val="00DC0C4C"/>
    <w:rsid w:val="00DC179D"/>
    <w:rsid w:val="00DC30BF"/>
    <w:rsid w:val="00DC4C93"/>
    <w:rsid w:val="00DC5CFA"/>
    <w:rsid w:val="00DC620A"/>
    <w:rsid w:val="00DC7059"/>
    <w:rsid w:val="00DC77CF"/>
    <w:rsid w:val="00DC79D5"/>
    <w:rsid w:val="00DD620B"/>
    <w:rsid w:val="00DD65F0"/>
    <w:rsid w:val="00DD69E7"/>
    <w:rsid w:val="00DE077E"/>
    <w:rsid w:val="00DE1C6F"/>
    <w:rsid w:val="00DE2D69"/>
    <w:rsid w:val="00DE30DA"/>
    <w:rsid w:val="00DE30F7"/>
    <w:rsid w:val="00DF00DC"/>
    <w:rsid w:val="00DF1FB0"/>
    <w:rsid w:val="00DF2E62"/>
    <w:rsid w:val="00DF2F11"/>
    <w:rsid w:val="00DF3343"/>
    <w:rsid w:val="00DF3A23"/>
    <w:rsid w:val="00DF49BA"/>
    <w:rsid w:val="00DF59EF"/>
    <w:rsid w:val="00DF5F0D"/>
    <w:rsid w:val="00DF6A69"/>
    <w:rsid w:val="00E013B3"/>
    <w:rsid w:val="00E0362D"/>
    <w:rsid w:val="00E043BB"/>
    <w:rsid w:val="00E0722D"/>
    <w:rsid w:val="00E20C50"/>
    <w:rsid w:val="00E22011"/>
    <w:rsid w:val="00E24033"/>
    <w:rsid w:val="00E24425"/>
    <w:rsid w:val="00E3065E"/>
    <w:rsid w:val="00E30DFF"/>
    <w:rsid w:val="00E3237C"/>
    <w:rsid w:val="00E36E51"/>
    <w:rsid w:val="00E373F8"/>
    <w:rsid w:val="00E373FA"/>
    <w:rsid w:val="00E41B25"/>
    <w:rsid w:val="00E43027"/>
    <w:rsid w:val="00E473BB"/>
    <w:rsid w:val="00E60B32"/>
    <w:rsid w:val="00E620BB"/>
    <w:rsid w:val="00E6231C"/>
    <w:rsid w:val="00E6617A"/>
    <w:rsid w:val="00E70367"/>
    <w:rsid w:val="00E72146"/>
    <w:rsid w:val="00E7283D"/>
    <w:rsid w:val="00E733AC"/>
    <w:rsid w:val="00E75F62"/>
    <w:rsid w:val="00E85095"/>
    <w:rsid w:val="00E86779"/>
    <w:rsid w:val="00E86B48"/>
    <w:rsid w:val="00E908D0"/>
    <w:rsid w:val="00E90DB0"/>
    <w:rsid w:val="00E93C2B"/>
    <w:rsid w:val="00E95314"/>
    <w:rsid w:val="00E960E7"/>
    <w:rsid w:val="00E96B1C"/>
    <w:rsid w:val="00E96EF3"/>
    <w:rsid w:val="00E97C7A"/>
    <w:rsid w:val="00EA08FA"/>
    <w:rsid w:val="00EA0DA4"/>
    <w:rsid w:val="00EA33CF"/>
    <w:rsid w:val="00EA4968"/>
    <w:rsid w:val="00EA594A"/>
    <w:rsid w:val="00EB05F7"/>
    <w:rsid w:val="00EB2986"/>
    <w:rsid w:val="00EB29A1"/>
    <w:rsid w:val="00EB4F72"/>
    <w:rsid w:val="00EB4FD4"/>
    <w:rsid w:val="00EB5323"/>
    <w:rsid w:val="00EB602D"/>
    <w:rsid w:val="00EB7898"/>
    <w:rsid w:val="00EC0149"/>
    <w:rsid w:val="00EC56E0"/>
    <w:rsid w:val="00EC5E2A"/>
    <w:rsid w:val="00ED0409"/>
    <w:rsid w:val="00ED2AFC"/>
    <w:rsid w:val="00ED41B3"/>
    <w:rsid w:val="00ED44D0"/>
    <w:rsid w:val="00EE1852"/>
    <w:rsid w:val="00EE1ED4"/>
    <w:rsid w:val="00EE2023"/>
    <w:rsid w:val="00EE3C76"/>
    <w:rsid w:val="00EE4204"/>
    <w:rsid w:val="00EE5D21"/>
    <w:rsid w:val="00EF2FB7"/>
    <w:rsid w:val="00EF59A5"/>
    <w:rsid w:val="00F010B4"/>
    <w:rsid w:val="00F010E4"/>
    <w:rsid w:val="00F017C7"/>
    <w:rsid w:val="00F02FD1"/>
    <w:rsid w:val="00F0370B"/>
    <w:rsid w:val="00F10501"/>
    <w:rsid w:val="00F1118D"/>
    <w:rsid w:val="00F112E3"/>
    <w:rsid w:val="00F11354"/>
    <w:rsid w:val="00F15E97"/>
    <w:rsid w:val="00F16872"/>
    <w:rsid w:val="00F1690E"/>
    <w:rsid w:val="00F16BC6"/>
    <w:rsid w:val="00F171B7"/>
    <w:rsid w:val="00F17756"/>
    <w:rsid w:val="00F20A1A"/>
    <w:rsid w:val="00F21C7A"/>
    <w:rsid w:val="00F23021"/>
    <w:rsid w:val="00F268A2"/>
    <w:rsid w:val="00F314A4"/>
    <w:rsid w:val="00F3536A"/>
    <w:rsid w:val="00F35A3A"/>
    <w:rsid w:val="00F35B55"/>
    <w:rsid w:val="00F371E7"/>
    <w:rsid w:val="00F421B9"/>
    <w:rsid w:val="00F439FC"/>
    <w:rsid w:val="00F44BF6"/>
    <w:rsid w:val="00F505CA"/>
    <w:rsid w:val="00F50885"/>
    <w:rsid w:val="00F5220B"/>
    <w:rsid w:val="00F52DC5"/>
    <w:rsid w:val="00F537DE"/>
    <w:rsid w:val="00F56D95"/>
    <w:rsid w:val="00F61E35"/>
    <w:rsid w:val="00F65F93"/>
    <w:rsid w:val="00F67160"/>
    <w:rsid w:val="00F67B9A"/>
    <w:rsid w:val="00F67FCF"/>
    <w:rsid w:val="00F72AE1"/>
    <w:rsid w:val="00F72E2D"/>
    <w:rsid w:val="00F7390D"/>
    <w:rsid w:val="00F73AC2"/>
    <w:rsid w:val="00F741CC"/>
    <w:rsid w:val="00F76A84"/>
    <w:rsid w:val="00F774A9"/>
    <w:rsid w:val="00F77D2D"/>
    <w:rsid w:val="00F8027D"/>
    <w:rsid w:val="00F8520B"/>
    <w:rsid w:val="00F902B0"/>
    <w:rsid w:val="00F9214E"/>
    <w:rsid w:val="00F9459B"/>
    <w:rsid w:val="00FA09B1"/>
    <w:rsid w:val="00FA12D2"/>
    <w:rsid w:val="00FA2CD2"/>
    <w:rsid w:val="00FA5C89"/>
    <w:rsid w:val="00FB0B26"/>
    <w:rsid w:val="00FB302A"/>
    <w:rsid w:val="00FB36EC"/>
    <w:rsid w:val="00FB3B56"/>
    <w:rsid w:val="00FB510E"/>
    <w:rsid w:val="00FB5787"/>
    <w:rsid w:val="00FB59E3"/>
    <w:rsid w:val="00FB68A8"/>
    <w:rsid w:val="00FC0ABC"/>
    <w:rsid w:val="00FC0F71"/>
    <w:rsid w:val="00FC1CF0"/>
    <w:rsid w:val="00FC2363"/>
    <w:rsid w:val="00FC28A8"/>
    <w:rsid w:val="00FC3936"/>
    <w:rsid w:val="00FC5263"/>
    <w:rsid w:val="00FC5E9D"/>
    <w:rsid w:val="00FC6C51"/>
    <w:rsid w:val="00FC6DD8"/>
    <w:rsid w:val="00FC7364"/>
    <w:rsid w:val="00FD21A4"/>
    <w:rsid w:val="00FD59B7"/>
    <w:rsid w:val="00FD7147"/>
    <w:rsid w:val="00FD7E7B"/>
    <w:rsid w:val="00FE1E4C"/>
    <w:rsid w:val="00FE29DD"/>
    <w:rsid w:val="00FE2A3C"/>
    <w:rsid w:val="00FE2DAA"/>
    <w:rsid w:val="00FE368F"/>
    <w:rsid w:val="00FE58AF"/>
    <w:rsid w:val="00FE7E28"/>
    <w:rsid w:val="00FF0E41"/>
    <w:rsid w:val="00FF1ED2"/>
    <w:rsid w:val="00FF23CA"/>
    <w:rsid w:val="00FF434C"/>
    <w:rsid w:val="00FF5354"/>
    <w:rsid w:val="00FF5FED"/>
    <w:rsid w:val="00FF7324"/>
    <w:rsid w:val="00FF7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E97CC"/>
  <w15:chartTrackingRefBased/>
  <w15:docId w15:val="{1C7A2092-683A-4D60-ADBA-8B808EE2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373F8"/>
    <w:pPr>
      <w:spacing w:after="200" w:line="276" w:lineRule="auto"/>
    </w:pPr>
    <w:rPr>
      <w:rFonts w:ascii="Calibri" w:eastAsia="Calibri" w:hAnsi="Calibri" w:cs="Times New Roman"/>
    </w:rPr>
  </w:style>
  <w:style w:type="paragraph" w:styleId="1">
    <w:name w:val="heading 1"/>
    <w:basedOn w:val="a0"/>
    <w:next w:val="a0"/>
    <w:link w:val="10"/>
    <w:uiPriority w:val="9"/>
    <w:qFormat/>
    <w:rsid w:val="001957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qFormat/>
    <w:rsid w:val="00E373F8"/>
    <w:pPr>
      <w:keepNext/>
      <w:spacing w:before="240" w:after="60" w:line="240" w:lineRule="auto"/>
      <w:outlineLvl w:val="1"/>
    </w:pPr>
    <w:rPr>
      <w:rFonts w:ascii="Arial" w:eastAsia="Times New Roman" w:hAnsi="Arial" w:cs="Arial"/>
      <w:b/>
      <w:bCs/>
      <w:i/>
      <w:iCs/>
      <w:sz w:val="28"/>
      <w:szCs w:val="28"/>
      <w:lang w:eastAsia="ru-RU"/>
    </w:rPr>
  </w:style>
  <w:style w:type="paragraph" w:styleId="5">
    <w:name w:val="heading 5"/>
    <w:basedOn w:val="a0"/>
    <w:next w:val="a0"/>
    <w:link w:val="50"/>
    <w:uiPriority w:val="9"/>
    <w:semiHidden/>
    <w:unhideWhenUsed/>
    <w:qFormat/>
    <w:rsid w:val="00DF6A69"/>
    <w:pPr>
      <w:keepNext/>
      <w:keepLines/>
      <w:spacing w:before="80" w:after="40" w:line="259" w:lineRule="auto"/>
      <w:outlineLvl w:val="4"/>
    </w:pPr>
    <w:rPr>
      <w:rFonts w:asciiTheme="minorHAnsi" w:eastAsiaTheme="majorEastAsia" w:hAnsiTheme="minorHAnsi" w:cstheme="majorBidi"/>
      <w:color w:val="2F5496" w:themeColor="accent1" w:themeShade="BF"/>
      <w:kern w:val="2"/>
      <w14:ligatures w14:val="standardContextu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E373F8"/>
    <w:rPr>
      <w:rFonts w:ascii="Arial" w:eastAsia="Times New Roman" w:hAnsi="Arial" w:cs="Arial"/>
      <w:b/>
      <w:bCs/>
      <w:i/>
      <w:iCs/>
      <w:sz w:val="28"/>
      <w:szCs w:val="28"/>
      <w:lang w:eastAsia="ru-RU"/>
    </w:rPr>
  </w:style>
  <w:style w:type="paragraph" w:styleId="a4">
    <w:name w:val="Body Text"/>
    <w:basedOn w:val="a0"/>
    <w:link w:val="a5"/>
    <w:unhideWhenUsed/>
    <w:rsid w:val="00E373F8"/>
    <w:pPr>
      <w:spacing w:after="0" w:line="240" w:lineRule="auto"/>
      <w:jc w:val="both"/>
    </w:pPr>
    <w:rPr>
      <w:rFonts w:ascii="Times New Roman" w:eastAsia="Times New Roman" w:hAnsi="Times New Roman"/>
      <w:sz w:val="28"/>
      <w:szCs w:val="24"/>
      <w:lang w:eastAsia="ru-RU"/>
    </w:rPr>
  </w:style>
  <w:style w:type="character" w:customStyle="1" w:styleId="a5">
    <w:name w:val="Основной текст Знак"/>
    <w:basedOn w:val="a1"/>
    <w:link w:val="a4"/>
    <w:rsid w:val="00E373F8"/>
    <w:rPr>
      <w:rFonts w:ascii="Times New Roman" w:eastAsia="Times New Roman" w:hAnsi="Times New Roman" w:cs="Times New Roman"/>
      <w:sz w:val="28"/>
      <w:szCs w:val="24"/>
      <w:lang w:eastAsia="ru-RU"/>
    </w:rPr>
  </w:style>
  <w:style w:type="paragraph" w:customStyle="1" w:styleId="a6">
    <w:basedOn w:val="a0"/>
    <w:next w:val="a7"/>
    <w:uiPriority w:val="99"/>
    <w:rsid w:val="00E373F8"/>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Normal (Web)"/>
    <w:aliases w:val="Обычный (веб)"/>
    <w:basedOn w:val="a0"/>
    <w:uiPriority w:val="99"/>
    <w:unhideWhenUsed/>
    <w:rsid w:val="00E373F8"/>
    <w:rPr>
      <w:rFonts w:ascii="Times New Roman" w:hAnsi="Times New Roman"/>
      <w:sz w:val="24"/>
      <w:szCs w:val="24"/>
    </w:rPr>
  </w:style>
  <w:style w:type="character" w:styleId="a8">
    <w:name w:val="Placeholder Text"/>
    <w:basedOn w:val="a1"/>
    <w:uiPriority w:val="99"/>
    <w:semiHidden/>
    <w:rsid w:val="00B21ECE"/>
    <w:rPr>
      <w:color w:val="808080"/>
    </w:rPr>
  </w:style>
  <w:style w:type="paragraph" w:styleId="a9">
    <w:name w:val="Body Text Indent"/>
    <w:basedOn w:val="a0"/>
    <w:link w:val="aa"/>
    <w:unhideWhenUsed/>
    <w:rsid w:val="00EA08FA"/>
    <w:pPr>
      <w:spacing w:after="120"/>
      <w:ind w:left="283"/>
    </w:pPr>
  </w:style>
  <w:style w:type="character" w:customStyle="1" w:styleId="aa">
    <w:name w:val="Основной текст с отступом Знак"/>
    <w:basedOn w:val="a1"/>
    <w:link w:val="a9"/>
    <w:rsid w:val="00EA08FA"/>
    <w:rPr>
      <w:rFonts w:ascii="Calibri" w:eastAsia="Calibri" w:hAnsi="Calibri" w:cs="Times New Roman"/>
    </w:rPr>
  </w:style>
  <w:style w:type="paragraph" w:styleId="ab">
    <w:name w:val="Balloon Text"/>
    <w:basedOn w:val="a0"/>
    <w:link w:val="ac"/>
    <w:uiPriority w:val="99"/>
    <w:semiHidden/>
    <w:unhideWhenUsed/>
    <w:rsid w:val="002202DE"/>
    <w:pPr>
      <w:spacing w:after="0" w:line="240" w:lineRule="auto"/>
    </w:pPr>
    <w:rPr>
      <w:rFonts w:ascii="Tahoma" w:hAnsi="Tahoma"/>
      <w:sz w:val="16"/>
      <w:szCs w:val="16"/>
      <w:lang w:val="x-none"/>
    </w:rPr>
  </w:style>
  <w:style w:type="character" w:customStyle="1" w:styleId="ac">
    <w:name w:val="Текст выноски Знак"/>
    <w:basedOn w:val="a1"/>
    <w:link w:val="ab"/>
    <w:uiPriority w:val="99"/>
    <w:semiHidden/>
    <w:rsid w:val="002202DE"/>
    <w:rPr>
      <w:rFonts w:ascii="Tahoma" w:eastAsia="Calibri" w:hAnsi="Tahoma" w:cs="Times New Roman"/>
      <w:sz w:val="16"/>
      <w:szCs w:val="16"/>
      <w:lang w:val="x-none"/>
    </w:rPr>
  </w:style>
  <w:style w:type="paragraph" w:customStyle="1" w:styleId="ad">
    <w:basedOn w:val="a0"/>
    <w:next w:val="a7"/>
    <w:uiPriority w:val="99"/>
    <w:unhideWhenUsed/>
    <w:rsid w:val="00EB4FD4"/>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List Paragraph"/>
    <w:basedOn w:val="a0"/>
    <w:uiPriority w:val="34"/>
    <w:qFormat/>
    <w:rsid w:val="00EB4FD4"/>
    <w:pPr>
      <w:ind w:left="720"/>
      <w:contextualSpacing/>
    </w:pPr>
  </w:style>
  <w:style w:type="paragraph" w:customStyle="1" w:styleId="Text">
    <w:name w:val="Text"/>
    <w:basedOn w:val="a0"/>
    <w:rsid w:val="00294DC0"/>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character" w:styleId="af">
    <w:name w:val="Hyperlink"/>
    <w:uiPriority w:val="99"/>
    <w:unhideWhenUsed/>
    <w:rsid w:val="001030F6"/>
    <w:rPr>
      <w:color w:val="0857A6"/>
      <w:u w:val="single"/>
    </w:rPr>
  </w:style>
  <w:style w:type="paragraph" w:customStyle="1" w:styleId="referenceitem">
    <w:name w:val="referenceitem"/>
    <w:basedOn w:val="a0"/>
    <w:rsid w:val="00041AAD"/>
    <w:pPr>
      <w:numPr>
        <w:numId w:val="2"/>
      </w:numPr>
      <w:overflowPunct w:val="0"/>
      <w:autoSpaceDE w:val="0"/>
      <w:autoSpaceDN w:val="0"/>
      <w:adjustRightInd w:val="0"/>
      <w:spacing w:after="0" w:line="220" w:lineRule="atLeast"/>
      <w:jc w:val="both"/>
      <w:textAlignment w:val="baseline"/>
    </w:pPr>
    <w:rPr>
      <w:rFonts w:ascii="Times New Roman" w:eastAsia="Times New Roman" w:hAnsi="Times New Roman"/>
      <w:sz w:val="18"/>
      <w:szCs w:val="20"/>
      <w:lang w:val="en-US"/>
    </w:rPr>
  </w:style>
  <w:style w:type="numbering" w:customStyle="1" w:styleId="referencelist">
    <w:name w:val="referencelist"/>
    <w:basedOn w:val="a3"/>
    <w:semiHidden/>
    <w:rsid w:val="00041AAD"/>
    <w:pPr>
      <w:numPr>
        <w:numId w:val="2"/>
      </w:numPr>
    </w:pPr>
  </w:style>
  <w:style w:type="character" w:customStyle="1" w:styleId="anchor-text">
    <w:name w:val="anchor-text"/>
    <w:basedOn w:val="a1"/>
    <w:rsid w:val="00041AAD"/>
  </w:style>
  <w:style w:type="character" w:styleId="af0">
    <w:name w:val="Unresolved Mention"/>
    <w:basedOn w:val="a1"/>
    <w:uiPriority w:val="99"/>
    <w:semiHidden/>
    <w:unhideWhenUsed/>
    <w:rsid w:val="00F67FCF"/>
    <w:rPr>
      <w:color w:val="605E5C"/>
      <w:shd w:val="clear" w:color="auto" w:fill="E1DFDD"/>
    </w:rPr>
  </w:style>
  <w:style w:type="character" w:customStyle="1" w:styleId="ts-alignment-element">
    <w:name w:val="ts-alignment-element"/>
    <w:basedOn w:val="a1"/>
    <w:rsid w:val="00A619B4"/>
  </w:style>
  <w:style w:type="character" w:customStyle="1" w:styleId="label">
    <w:name w:val="label"/>
    <w:basedOn w:val="a1"/>
    <w:rsid w:val="00BE3E29"/>
  </w:style>
  <w:style w:type="character" w:customStyle="1" w:styleId="10">
    <w:name w:val="Заголовок 1 Знак"/>
    <w:basedOn w:val="a1"/>
    <w:link w:val="1"/>
    <w:uiPriority w:val="9"/>
    <w:rsid w:val="001957F5"/>
    <w:rPr>
      <w:rFonts w:asciiTheme="majorHAnsi" w:eastAsiaTheme="majorEastAsia" w:hAnsiTheme="majorHAnsi" w:cstheme="majorBidi"/>
      <w:color w:val="2F5496" w:themeColor="accent1" w:themeShade="BF"/>
      <w:sz w:val="32"/>
      <w:szCs w:val="32"/>
    </w:rPr>
  </w:style>
  <w:style w:type="paragraph" w:customStyle="1" w:styleId="MDPI71References">
    <w:name w:val="MDPI_7.1_References"/>
    <w:qFormat/>
    <w:rsid w:val="001957F5"/>
    <w:pPr>
      <w:numPr>
        <w:numId w:val="8"/>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styleId="af1">
    <w:name w:val="Emphasis"/>
    <w:uiPriority w:val="20"/>
    <w:qFormat/>
    <w:rsid w:val="001957F5"/>
    <w:rPr>
      <w:i/>
      <w:iCs/>
    </w:rPr>
  </w:style>
  <w:style w:type="character" w:customStyle="1" w:styleId="inlineblock">
    <w:name w:val="inlineblock"/>
    <w:basedOn w:val="a1"/>
    <w:rsid w:val="001957F5"/>
  </w:style>
  <w:style w:type="character" w:customStyle="1" w:styleId="c-chapter-book-detailsmeta">
    <w:name w:val="c-chapter-book-details__meta"/>
    <w:basedOn w:val="a1"/>
    <w:rsid w:val="001957F5"/>
  </w:style>
  <w:style w:type="paragraph" w:customStyle="1" w:styleId="references">
    <w:name w:val="references"/>
    <w:basedOn w:val="a0"/>
    <w:rsid w:val="005A3B55"/>
    <w:pPr>
      <w:overflowPunct w:val="0"/>
      <w:autoSpaceDE w:val="0"/>
      <w:autoSpaceDN w:val="0"/>
      <w:adjustRightInd w:val="0"/>
      <w:spacing w:after="0" w:line="200" w:lineRule="atLeast"/>
      <w:ind w:left="238" w:hanging="238"/>
      <w:jc w:val="both"/>
      <w:textAlignment w:val="baseline"/>
    </w:pPr>
    <w:rPr>
      <w:rFonts w:ascii="Times" w:eastAsia="Times New Roman" w:hAnsi="Times"/>
      <w:sz w:val="17"/>
      <w:szCs w:val="20"/>
      <w:lang w:val="en-US" w:eastAsia="de-DE"/>
    </w:rPr>
  </w:style>
  <w:style w:type="paragraph" w:customStyle="1" w:styleId="html-xx">
    <w:name w:val="html-xx"/>
    <w:basedOn w:val="a0"/>
    <w:rsid w:val="004B0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va-legacy-e-listitem">
    <w:name w:val="nova-legacy-e-list__item"/>
    <w:basedOn w:val="a0"/>
    <w:rsid w:val="004B07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нумерованный"/>
    <w:basedOn w:val="a0"/>
    <w:rsid w:val="004B07A2"/>
    <w:pPr>
      <w:numPr>
        <w:numId w:val="11"/>
      </w:numPr>
      <w:spacing w:after="0" w:line="240" w:lineRule="auto"/>
      <w:jc w:val="both"/>
    </w:pPr>
    <w:rPr>
      <w:rFonts w:ascii="Times New Roman" w:eastAsia="Times New Roman" w:hAnsi="Times New Roman"/>
      <w:sz w:val="24"/>
      <w:szCs w:val="24"/>
      <w:lang w:eastAsia="ru-RU"/>
    </w:rPr>
  </w:style>
  <w:style w:type="character" w:styleId="af2">
    <w:name w:val="Strong"/>
    <w:uiPriority w:val="22"/>
    <w:qFormat/>
    <w:rsid w:val="0005657F"/>
    <w:rPr>
      <w:b/>
      <w:bCs/>
    </w:rPr>
  </w:style>
  <w:style w:type="character" w:customStyle="1" w:styleId="al-author-delim">
    <w:name w:val="al-author-delim"/>
    <w:basedOn w:val="a1"/>
    <w:rsid w:val="0005657F"/>
  </w:style>
  <w:style w:type="character" w:customStyle="1" w:styleId="ww-citation-legacy-label">
    <w:name w:val="ww-citation-legacy-label"/>
    <w:basedOn w:val="a1"/>
    <w:rsid w:val="0005657F"/>
  </w:style>
  <w:style w:type="character" w:customStyle="1" w:styleId="ww-citation-legacy-article-id">
    <w:name w:val="ww-citation-legacy-article-id"/>
    <w:basedOn w:val="a1"/>
    <w:rsid w:val="0005657F"/>
  </w:style>
  <w:style w:type="paragraph" w:customStyle="1" w:styleId="author">
    <w:name w:val="author"/>
    <w:basedOn w:val="a0"/>
    <w:rsid w:val="0005657F"/>
    <w:pPr>
      <w:spacing w:after="0" w:line="240" w:lineRule="auto"/>
      <w:jc w:val="center"/>
    </w:pPr>
    <w:rPr>
      <w:rFonts w:ascii="Times New Roman" w:eastAsia="MS Mincho" w:hAnsi="Times New Roman"/>
      <w:b/>
      <w:sz w:val="28"/>
      <w:szCs w:val="24"/>
      <w:lang w:val="en-US"/>
    </w:rPr>
  </w:style>
  <w:style w:type="character" w:customStyle="1" w:styleId="react-xocs-alternative-link">
    <w:name w:val="react-xocs-alternative-link"/>
    <w:basedOn w:val="a1"/>
    <w:rsid w:val="0005657F"/>
  </w:style>
  <w:style w:type="character" w:customStyle="1" w:styleId="given-name">
    <w:name w:val="given-name"/>
    <w:basedOn w:val="a1"/>
    <w:rsid w:val="0005657F"/>
  </w:style>
  <w:style w:type="character" w:customStyle="1" w:styleId="text0">
    <w:name w:val="text"/>
    <w:basedOn w:val="a1"/>
    <w:rsid w:val="0005657F"/>
  </w:style>
  <w:style w:type="paragraph" w:customStyle="1" w:styleId="MDPI21heading1">
    <w:name w:val="MDPI_2.1_heading1"/>
    <w:qFormat/>
    <w:rsid w:val="00661C07"/>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31text">
    <w:name w:val="MDPI_3.1_text"/>
    <w:qFormat/>
    <w:rsid w:val="00661C07"/>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heading1">
    <w:name w:val="heading1"/>
    <w:basedOn w:val="a0"/>
    <w:next w:val="a0"/>
    <w:qFormat/>
    <w:rsid w:val="008014FC"/>
    <w:pPr>
      <w:keepNext/>
      <w:keepLines/>
      <w:numPr>
        <w:numId w:val="14"/>
      </w:numPr>
      <w:tabs>
        <w:tab w:val="clear" w:pos="3686"/>
        <w:tab w:val="num" w:pos="567"/>
      </w:tabs>
      <w:suppressAutoHyphens/>
      <w:overflowPunct w:val="0"/>
      <w:autoSpaceDE w:val="0"/>
      <w:autoSpaceDN w:val="0"/>
      <w:adjustRightInd w:val="0"/>
      <w:spacing w:before="360" w:after="240" w:line="300" w:lineRule="atLeast"/>
      <w:ind w:left="567"/>
      <w:textAlignment w:val="baseline"/>
      <w:outlineLvl w:val="0"/>
    </w:pPr>
    <w:rPr>
      <w:rFonts w:ascii="Times New Roman" w:eastAsia="Times New Roman" w:hAnsi="Times New Roman"/>
      <w:b/>
      <w:sz w:val="24"/>
      <w:szCs w:val="20"/>
      <w:lang w:val="en-US"/>
    </w:rPr>
  </w:style>
  <w:style w:type="paragraph" w:customStyle="1" w:styleId="heading2">
    <w:name w:val="heading2"/>
    <w:basedOn w:val="a0"/>
    <w:next w:val="a0"/>
    <w:qFormat/>
    <w:rsid w:val="008014FC"/>
    <w:pPr>
      <w:keepNext/>
      <w:keepLines/>
      <w:numPr>
        <w:ilvl w:val="1"/>
        <w:numId w:val="14"/>
      </w:numPr>
      <w:suppressAutoHyphens/>
      <w:overflowPunct w:val="0"/>
      <w:autoSpaceDE w:val="0"/>
      <w:autoSpaceDN w:val="0"/>
      <w:adjustRightInd w:val="0"/>
      <w:spacing w:before="360" w:after="160" w:line="240" w:lineRule="atLeast"/>
      <w:textAlignment w:val="baseline"/>
      <w:outlineLvl w:val="1"/>
    </w:pPr>
    <w:rPr>
      <w:rFonts w:ascii="Times New Roman" w:eastAsia="Times New Roman" w:hAnsi="Times New Roman"/>
      <w:b/>
      <w:sz w:val="20"/>
      <w:szCs w:val="20"/>
      <w:lang w:val="en-US"/>
    </w:rPr>
  </w:style>
  <w:style w:type="numbering" w:customStyle="1" w:styleId="headings">
    <w:name w:val="headings"/>
    <w:basedOn w:val="a3"/>
    <w:rsid w:val="008014FC"/>
    <w:pPr>
      <w:numPr>
        <w:numId w:val="14"/>
      </w:numPr>
    </w:pPr>
  </w:style>
  <w:style w:type="paragraph" w:styleId="af3">
    <w:name w:val="footnote text"/>
    <w:basedOn w:val="a0"/>
    <w:link w:val="af4"/>
    <w:semiHidden/>
    <w:rsid w:val="00566374"/>
    <w:pPr>
      <w:autoSpaceDE w:val="0"/>
      <w:autoSpaceDN w:val="0"/>
      <w:spacing w:after="0" w:line="240" w:lineRule="auto"/>
      <w:ind w:firstLine="202"/>
      <w:jc w:val="both"/>
    </w:pPr>
    <w:rPr>
      <w:rFonts w:ascii="Times New Roman" w:eastAsia="Times New Roman" w:hAnsi="Times New Roman"/>
      <w:sz w:val="16"/>
      <w:szCs w:val="16"/>
      <w:lang w:val="en-US"/>
    </w:rPr>
  </w:style>
  <w:style w:type="character" w:customStyle="1" w:styleId="af4">
    <w:name w:val="Текст сноски Знак"/>
    <w:basedOn w:val="a1"/>
    <w:link w:val="af3"/>
    <w:semiHidden/>
    <w:rsid w:val="00566374"/>
    <w:rPr>
      <w:rFonts w:ascii="Times New Roman" w:eastAsia="Times New Roman" w:hAnsi="Times New Roman" w:cs="Times New Roman"/>
      <w:sz w:val="16"/>
      <w:szCs w:val="16"/>
      <w:lang w:val="en-US"/>
    </w:rPr>
  </w:style>
  <w:style w:type="paragraph" w:customStyle="1" w:styleId="serp-item">
    <w:name w:val="serp-item"/>
    <w:basedOn w:val="a0"/>
    <w:rsid w:val="0076176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itle">
    <w:name w:val="Table Title"/>
    <w:basedOn w:val="a0"/>
    <w:rsid w:val="00D4688C"/>
    <w:pPr>
      <w:autoSpaceDE w:val="0"/>
      <w:autoSpaceDN w:val="0"/>
      <w:spacing w:after="0" w:line="240" w:lineRule="auto"/>
      <w:jc w:val="center"/>
    </w:pPr>
    <w:rPr>
      <w:rFonts w:ascii="Times New Roman" w:eastAsia="Times New Roman" w:hAnsi="Times New Roman"/>
      <w:smallCaps/>
      <w:sz w:val="16"/>
      <w:szCs w:val="16"/>
      <w:lang w:val="en-US"/>
    </w:rPr>
  </w:style>
  <w:style w:type="paragraph" w:customStyle="1" w:styleId="MDPI41tablecaption">
    <w:name w:val="MDPI_4.1_table_caption"/>
    <w:qFormat/>
    <w:rsid w:val="002204F0"/>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2204F0"/>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2BackMatter">
    <w:name w:val="MDPI_6.2_BackMatter"/>
    <w:qFormat/>
    <w:rsid w:val="00931515"/>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styleId="af5">
    <w:name w:val="header"/>
    <w:basedOn w:val="a0"/>
    <w:link w:val="af6"/>
    <w:uiPriority w:val="99"/>
    <w:unhideWhenUsed/>
    <w:rsid w:val="0048128B"/>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48128B"/>
    <w:rPr>
      <w:rFonts w:ascii="Calibri" w:eastAsia="Calibri" w:hAnsi="Calibri" w:cs="Times New Roman"/>
    </w:rPr>
  </w:style>
  <w:style w:type="paragraph" w:styleId="af7">
    <w:name w:val="footer"/>
    <w:basedOn w:val="a0"/>
    <w:link w:val="af8"/>
    <w:uiPriority w:val="99"/>
    <w:unhideWhenUsed/>
    <w:rsid w:val="0048128B"/>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48128B"/>
    <w:rPr>
      <w:rFonts w:ascii="Calibri" w:eastAsia="Calibri" w:hAnsi="Calibri" w:cs="Times New Roman"/>
    </w:rPr>
  </w:style>
  <w:style w:type="character" w:customStyle="1" w:styleId="50">
    <w:name w:val="Заголовок 5 Знак"/>
    <w:basedOn w:val="a1"/>
    <w:link w:val="5"/>
    <w:uiPriority w:val="9"/>
    <w:semiHidden/>
    <w:rsid w:val="00DF6A69"/>
    <w:rPr>
      <w:rFonts w:eastAsiaTheme="majorEastAsia" w:cstheme="majorBidi"/>
      <w:color w:val="2F5496" w:themeColor="accent1" w:themeShade="BF"/>
      <w:kern w:val="2"/>
      <w14:ligatures w14:val="standardContextual"/>
    </w:rPr>
  </w:style>
  <w:style w:type="table" w:styleId="af9">
    <w:name w:val="Table Grid"/>
    <w:basedOn w:val="a2"/>
    <w:uiPriority w:val="39"/>
    <w:rsid w:val="009D0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937704">
      <w:bodyDiv w:val="1"/>
      <w:marLeft w:val="0"/>
      <w:marRight w:val="0"/>
      <w:marTop w:val="0"/>
      <w:marBottom w:val="0"/>
      <w:divBdr>
        <w:top w:val="none" w:sz="0" w:space="0" w:color="auto"/>
        <w:left w:val="none" w:sz="0" w:space="0" w:color="auto"/>
        <w:bottom w:val="none" w:sz="0" w:space="0" w:color="auto"/>
        <w:right w:val="none" w:sz="0" w:space="0" w:color="auto"/>
      </w:divBdr>
    </w:div>
    <w:div w:id="1313414523">
      <w:bodyDiv w:val="1"/>
      <w:marLeft w:val="0"/>
      <w:marRight w:val="0"/>
      <w:marTop w:val="0"/>
      <w:marBottom w:val="0"/>
      <w:divBdr>
        <w:top w:val="none" w:sz="0" w:space="0" w:color="auto"/>
        <w:left w:val="none" w:sz="0" w:space="0" w:color="auto"/>
        <w:bottom w:val="none" w:sz="0" w:space="0" w:color="auto"/>
        <w:right w:val="none" w:sz="0" w:space="0" w:color="auto"/>
      </w:divBdr>
    </w:div>
    <w:div w:id="175350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jpeg"/><Relationship Id="rId21" Type="http://schemas.openxmlformats.org/officeDocument/2006/relationships/image" Target="media/image14.png"/><Relationship Id="rId42" Type="http://schemas.openxmlformats.org/officeDocument/2006/relationships/oleObject" Target="embeddings/oleObject3.bin"/><Relationship Id="rId63" Type="http://schemas.openxmlformats.org/officeDocument/2006/relationships/image" Target="media/image45.wmf"/><Relationship Id="rId84" Type="http://schemas.openxmlformats.org/officeDocument/2006/relationships/image" Target="media/image56.wmf"/><Relationship Id="rId138" Type="http://schemas.openxmlformats.org/officeDocument/2006/relationships/image" Target="media/image91.png"/><Relationship Id="rId159" Type="http://schemas.openxmlformats.org/officeDocument/2006/relationships/image" Target="media/image110.jpeg"/><Relationship Id="rId170" Type="http://schemas.openxmlformats.org/officeDocument/2006/relationships/hyperlink" Target="https://www.youtube.com/watch?v=6Won4xysRHo" TargetMode="External"/><Relationship Id="rId191" Type="http://schemas.openxmlformats.org/officeDocument/2006/relationships/hyperlink" Target="javascript:;" TargetMode="External"/><Relationship Id="rId205" Type="http://schemas.openxmlformats.org/officeDocument/2006/relationships/hyperlink" Target="https://doi.org/10.15866/iree.v18i2.22925" TargetMode="External"/><Relationship Id="rId226" Type="http://schemas.openxmlformats.org/officeDocument/2006/relationships/hyperlink" Target="http://dx.doi.org/10.1007/978-3-030-75271-2_18" TargetMode="External"/><Relationship Id="rId107" Type="http://schemas.openxmlformats.org/officeDocument/2006/relationships/oleObject" Target="embeddings/oleObject33.bin"/><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0.wmf"/><Relationship Id="rId74" Type="http://schemas.openxmlformats.org/officeDocument/2006/relationships/oleObject" Target="embeddings/oleObject17.bin"/><Relationship Id="rId128" Type="http://schemas.openxmlformats.org/officeDocument/2006/relationships/image" Target="media/image81.png"/><Relationship Id="rId149" Type="http://schemas.openxmlformats.org/officeDocument/2006/relationships/image" Target="media/image102.png"/><Relationship Id="rId5" Type="http://schemas.openxmlformats.org/officeDocument/2006/relationships/webSettings" Target="webSettings.xml"/><Relationship Id="rId95" Type="http://schemas.openxmlformats.org/officeDocument/2006/relationships/oleObject" Target="embeddings/oleObject27.bin"/><Relationship Id="rId160" Type="http://schemas.openxmlformats.org/officeDocument/2006/relationships/image" Target="media/image111.jpeg"/><Relationship Id="rId181" Type="http://schemas.openxmlformats.org/officeDocument/2006/relationships/hyperlink" Target="https://doi.org/10.1109/TMECH.2021.3079471" TargetMode="External"/><Relationship Id="rId216" Type="http://schemas.openxmlformats.org/officeDocument/2006/relationships/hyperlink" Target="https://doi.org/10.15866/ireme.v15i1.19912" TargetMode="External"/><Relationship Id="rId237" Type="http://schemas.openxmlformats.org/officeDocument/2006/relationships/hyperlink" Target="https://doi.org/10.3390/machines12110780" TargetMode="External"/><Relationship Id="rId22" Type="http://schemas.openxmlformats.org/officeDocument/2006/relationships/image" Target="media/image15.png"/><Relationship Id="rId43" Type="http://schemas.openxmlformats.org/officeDocument/2006/relationships/image" Target="media/image33.png"/><Relationship Id="rId64" Type="http://schemas.openxmlformats.org/officeDocument/2006/relationships/oleObject" Target="embeddings/oleObject12.bin"/><Relationship Id="rId118" Type="http://schemas.openxmlformats.org/officeDocument/2006/relationships/image" Target="media/image74.jpeg"/><Relationship Id="rId139" Type="http://schemas.openxmlformats.org/officeDocument/2006/relationships/image" Target="media/image92.png"/><Relationship Id="rId85" Type="http://schemas.openxmlformats.org/officeDocument/2006/relationships/oleObject" Target="embeddings/oleObject22.bin"/><Relationship Id="rId150" Type="http://schemas.openxmlformats.org/officeDocument/2006/relationships/image" Target="media/image103.png"/><Relationship Id="rId171" Type="http://schemas.openxmlformats.org/officeDocument/2006/relationships/hyperlink" Target="https://doi.org/10.1016/j.actaastro.%202016.02.04" TargetMode="External"/><Relationship Id="rId192" Type="http://schemas.openxmlformats.org/officeDocument/2006/relationships/hyperlink" Target="javascript:;" TargetMode="External"/><Relationship Id="rId206" Type="http://schemas.openxmlformats.org/officeDocument/2006/relationships/hyperlink" Target="https://www.praiseworthyprize.org/jsm/index.php?journal=iree" TargetMode="External"/><Relationship Id="rId227" Type="http://schemas.openxmlformats.org/officeDocument/2006/relationships/hyperlink" Target="https://link.springer.com/conference/iftommwc"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68.wmf"/><Relationship Id="rId129" Type="http://schemas.openxmlformats.org/officeDocument/2006/relationships/image" Target="media/image82.jpeg"/><Relationship Id="rId54" Type="http://schemas.openxmlformats.org/officeDocument/2006/relationships/oleObject" Target="embeddings/oleObject7.bin"/><Relationship Id="rId75" Type="http://schemas.openxmlformats.org/officeDocument/2006/relationships/image" Target="media/image51.wmf"/><Relationship Id="rId96" Type="http://schemas.openxmlformats.org/officeDocument/2006/relationships/image" Target="media/image62.wmf"/><Relationship Id="rId140" Type="http://schemas.openxmlformats.org/officeDocument/2006/relationships/image" Target="media/image93.png"/><Relationship Id="rId161" Type="http://schemas.openxmlformats.org/officeDocument/2006/relationships/image" Target="media/image112.jpeg"/><Relationship Id="rId182" Type="http://schemas.openxmlformats.org/officeDocument/2006/relationships/hyperlink" Target="https://doi.org/10.1007/s10010-024-00727-5" TargetMode="External"/><Relationship Id="rId217" Type="http://schemas.openxmlformats.org/officeDocument/2006/relationships/hyperlink" Target="https://doi.org/10.3390/machines12020114" TargetMode="External"/><Relationship Id="rId6" Type="http://schemas.openxmlformats.org/officeDocument/2006/relationships/footnotes" Target="footnotes.xml"/><Relationship Id="rId238" Type="http://schemas.openxmlformats.org/officeDocument/2006/relationships/footer" Target="footer1.xml"/><Relationship Id="rId23" Type="http://schemas.openxmlformats.org/officeDocument/2006/relationships/image" Target="media/image16.png"/><Relationship Id="rId119" Type="http://schemas.openxmlformats.org/officeDocument/2006/relationships/image" Target="media/image75.png"/><Relationship Id="rId44" Type="http://schemas.openxmlformats.org/officeDocument/2006/relationships/image" Target="media/image34.png"/><Relationship Id="rId65" Type="http://schemas.openxmlformats.org/officeDocument/2006/relationships/image" Target="media/image46.wmf"/><Relationship Id="rId86" Type="http://schemas.openxmlformats.org/officeDocument/2006/relationships/image" Target="media/image57.wmf"/><Relationship Id="rId130" Type="http://schemas.openxmlformats.org/officeDocument/2006/relationships/image" Target="media/image83.png"/><Relationship Id="rId151" Type="http://schemas.openxmlformats.org/officeDocument/2006/relationships/image" Target="media/image104.png"/><Relationship Id="rId172" Type="http://schemas.openxmlformats.org/officeDocument/2006/relationships/hyperlink" Target="https://doi.org/10.1051/matecconf/201928704001" TargetMode="External"/><Relationship Id="rId193" Type="http://schemas.openxmlformats.org/officeDocument/2006/relationships/hyperlink" Target="https://doi.org/10.1115/1.4037567" TargetMode="External"/><Relationship Id="rId207" Type="http://schemas.openxmlformats.org/officeDocument/2006/relationships/hyperlink" Target="https://www.praiseworthyprize.org/jsm/index.php?journal=iree&amp;page=issue&amp;op=view&amp;path%5B%5D=701" TargetMode="External"/><Relationship Id="rId228" Type="http://schemas.openxmlformats.org/officeDocument/2006/relationships/hyperlink" Target="https://link.springer.com/book/10.1007/978-3-030-20131-9" TargetMode="External"/><Relationship Id="rId13" Type="http://schemas.openxmlformats.org/officeDocument/2006/relationships/image" Target="media/image6.png"/><Relationship Id="rId109" Type="http://schemas.openxmlformats.org/officeDocument/2006/relationships/oleObject" Target="embeddings/oleObject34.bin"/><Relationship Id="rId34" Type="http://schemas.openxmlformats.org/officeDocument/2006/relationships/image" Target="media/image27.png"/><Relationship Id="rId55" Type="http://schemas.openxmlformats.org/officeDocument/2006/relationships/image" Target="media/image41.wmf"/><Relationship Id="rId76" Type="http://schemas.openxmlformats.org/officeDocument/2006/relationships/oleObject" Target="embeddings/oleObject18.bin"/><Relationship Id="rId97" Type="http://schemas.openxmlformats.org/officeDocument/2006/relationships/oleObject" Target="embeddings/oleObject28.bin"/><Relationship Id="rId120" Type="http://schemas.openxmlformats.org/officeDocument/2006/relationships/image" Target="media/image76.jpeg"/><Relationship Id="rId141" Type="http://schemas.openxmlformats.org/officeDocument/2006/relationships/image" Target="media/image94.png"/><Relationship Id="rId7" Type="http://schemas.openxmlformats.org/officeDocument/2006/relationships/endnotes" Target="endnotes.xml"/><Relationship Id="rId162" Type="http://schemas.openxmlformats.org/officeDocument/2006/relationships/image" Target="media/image113.png"/><Relationship Id="rId183" Type="http://schemas.openxmlformats.org/officeDocument/2006/relationships/hyperlink" Target="https://doi.org/10.1007/s12206-020-1014-6" TargetMode="External"/><Relationship Id="rId218" Type="http://schemas.openxmlformats.org/officeDocument/2006/relationships/hyperlink" Target="https://doi.org/10.3390/machines11060617" TargetMode="External"/><Relationship Id="rId239" Type="http://schemas.openxmlformats.org/officeDocument/2006/relationships/fontTable" Target="fontTable.xml"/><Relationship Id="rId24" Type="http://schemas.openxmlformats.org/officeDocument/2006/relationships/image" Target="media/image17.png"/><Relationship Id="rId45" Type="http://schemas.openxmlformats.org/officeDocument/2006/relationships/image" Target="media/image35.jpeg"/><Relationship Id="rId66" Type="http://schemas.openxmlformats.org/officeDocument/2006/relationships/oleObject" Target="embeddings/oleObject13.bin"/><Relationship Id="rId87" Type="http://schemas.openxmlformats.org/officeDocument/2006/relationships/oleObject" Target="embeddings/oleObject23.bin"/><Relationship Id="rId110" Type="http://schemas.openxmlformats.org/officeDocument/2006/relationships/image" Target="media/image69.wmf"/><Relationship Id="rId131" Type="http://schemas.openxmlformats.org/officeDocument/2006/relationships/image" Target="media/image84.png"/><Relationship Id="rId152" Type="http://schemas.openxmlformats.org/officeDocument/2006/relationships/image" Target="media/image105.wmf"/><Relationship Id="rId173" Type="http://schemas.openxmlformats.org/officeDocument/2006/relationships/hyperlink" Target="https://onlinelibrary.wiley.com/authored-by/Xiao/Zhengming" TargetMode="External"/><Relationship Id="rId194" Type="http://schemas.openxmlformats.org/officeDocument/2006/relationships/hyperlink" Target="https://doi.org/10.1109/AIM.2015.7222613" TargetMode="External"/><Relationship Id="rId208" Type="http://schemas.openxmlformats.org/officeDocument/2006/relationships/hyperlink" Target="https://doi.org/10.15866/iree.v14i4.16837" TargetMode="External"/><Relationship Id="rId229" Type="http://schemas.openxmlformats.org/officeDocument/2006/relationships/hyperlink" Target="file:///D:\Users\k.ivanov\Downloads\%20P.%20937-946" TargetMode="External"/><Relationship Id="rId240" Type="http://schemas.openxmlformats.org/officeDocument/2006/relationships/theme" Target="theme/theme1.xm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oleObject" Target="embeddings/oleObject8.bin"/><Relationship Id="rId77" Type="http://schemas.openxmlformats.org/officeDocument/2006/relationships/image" Target="media/image52.wmf"/><Relationship Id="rId100" Type="http://schemas.openxmlformats.org/officeDocument/2006/relationships/image" Target="media/image64.wmf"/><Relationship Id="rId8" Type="http://schemas.openxmlformats.org/officeDocument/2006/relationships/image" Target="media/image1.png"/><Relationship Id="rId98" Type="http://schemas.openxmlformats.org/officeDocument/2006/relationships/image" Target="media/image63.wmf"/><Relationship Id="rId121" Type="http://schemas.openxmlformats.org/officeDocument/2006/relationships/image" Target="media/image77.png"/><Relationship Id="rId142" Type="http://schemas.openxmlformats.org/officeDocument/2006/relationships/image" Target="media/image95.png"/><Relationship Id="rId163" Type="http://schemas.openxmlformats.org/officeDocument/2006/relationships/image" Target="media/image114.png"/><Relationship Id="rId184" Type="http://schemas.openxmlformats.org/officeDocument/2006/relationships/hyperlink" Target="https://doi.org/10.3390/app11135991" TargetMode="External"/><Relationship Id="rId219" Type="http://schemas.openxmlformats.org/officeDocument/2006/relationships/hyperlink" Target="https://doi.org/10.15866/ireme.v16i11.23105" TargetMode="External"/><Relationship Id="rId230" Type="http://schemas.openxmlformats.org/officeDocument/2006/relationships/hyperlink" Target="https://doi.org/10.1007/978-3-030-20131-9_93" TargetMode="External"/><Relationship Id="rId25" Type="http://schemas.openxmlformats.org/officeDocument/2006/relationships/image" Target="media/image18.jpeg"/><Relationship Id="rId46" Type="http://schemas.openxmlformats.org/officeDocument/2006/relationships/image" Target="media/image36.png"/><Relationship Id="rId67" Type="http://schemas.openxmlformats.org/officeDocument/2006/relationships/image" Target="media/image47.wmf"/><Relationship Id="rId88" Type="http://schemas.openxmlformats.org/officeDocument/2006/relationships/image" Target="media/image58.wmf"/><Relationship Id="rId111" Type="http://schemas.openxmlformats.org/officeDocument/2006/relationships/oleObject" Target="embeddings/oleObject35.bin"/><Relationship Id="rId132" Type="http://schemas.openxmlformats.org/officeDocument/2006/relationships/image" Target="media/image85.png"/><Relationship Id="rId153" Type="http://schemas.openxmlformats.org/officeDocument/2006/relationships/oleObject" Target="embeddings/oleObject41.bin"/><Relationship Id="rId174" Type="http://schemas.openxmlformats.org/officeDocument/2006/relationships/hyperlink" Target="https://onlinelibrary.wiley.com/authored-by/Cao/Jinxin" TargetMode="External"/><Relationship Id="rId195" Type="http://schemas.openxmlformats.org/officeDocument/2006/relationships/hyperlink" Target="http://dx.doi.org/10.1109/TNSRE.2015.2440177" TargetMode="External"/><Relationship Id="rId209" Type="http://schemas.openxmlformats.org/officeDocument/2006/relationships/hyperlink" Target="https://www.praiseworthyprize.org/jsm/index.php?journal=ireme&amp;page=article&amp;op=view&amp;path%5B%5D=22701" TargetMode="External"/><Relationship Id="rId190" Type="http://schemas.openxmlformats.org/officeDocument/2006/relationships/hyperlink" Target="https://doi.org/10.1016/j.mechmachtheory.2014.12.017" TargetMode="External"/><Relationship Id="rId204" Type="http://schemas.openxmlformats.org/officeDocument/2006/relationships/hyperlink" Target="https://www.praiseworthyprize.org/jsm/index.php?journal=iree&amp;page=issue&amp;op=view&amp;path%5B%5D=963" TargetMode="External"/><Relationship Id="rId220" Type="http://schemas.openxmlformats.org/officeDocument/2006/relationships/hyperlink" Target="https://doi.org/10.15866/ireme.v15i1.19912" TargetMode="External"/><Relationship Id="rId225" Type="http://schemas.openxmlformats.org/officeDocument/2006/relationships/hyperlink" Target="https://doi.org/10.15866/iree.v17i4.21337"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2.wmf"/><Relationship Id="rId106" Type="http://schemas.openxmlformats.org/officeDocument/2006/relationships/image" Target="media/image67.wmf"/><Relationship Id="rId127" Type="http://schemas.openxmlformats.org/officeDocument/2006/relationships/image" Target="media/image8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oleObject" Target="embeddings/oleObject6.bin"/><Relationship Id="rId73" Type="http://schemas.openxmlformats.org/officeDocument/2006/relationships/image" Target="media/image50.wmf"/><Relationship Id="rId78" Type="http://schemas.openxmlformats.org/officeDocument/2006/relationships/oleObject" Target="embeddings/oleObject19.bin"/><Relationship Id="rId94" Type="http://schemas.openxmlformats.org/officeDocument/2006/relationships/image" Target="media/image61.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78.wmf"/><Relationship Id="rId143" Type="http://schemas.openxmlformats.org/officeDocument/2006/relationships/image" Target="media/image96.png"/><Relationship Id="rId148" Type="http://schemas.openxmlformats.org/officeDocument/2006/relationships/image" Target="media/image101.png"/><Relationship Id="rId164" Type="http://schemas.openxmlformats.org/officeDocument/2006/relationships/image" Target="media/image115.png"/><Relationship Id="rId169" Type="http://schemas.openxmlformats.org/officeDocument/2006/relationships/image" Target="media/image120.png"/><Relationship Id="rId185" Type="http://schemas.openxmlformats.org/officeDocument/2006/relationships/hyperlink" Target="https://stumejournals.com/mtm.ht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doi.org/10.1016/j.jsv.2022.117160" TargetMode="External"/><Relationship Id="rId210" Type="http://schemas.openxmlformats.org/officeDocument/2006/relationships/hyperlink" Target="https://www.praiseworthyprize.org/jsm/index.php?journal=iree" TargetMode="External"/><Relationship Id="rId215" Type="http://schemas.openxmlformats.org/officeDocument/2006/relationships/hyperlink" Target="https://www.praiseworthyprize.org/jsm/index.php?journal=ireme&amp;page=issue&amp;op=view&amp;path%5B%5D=811" TargetMode="External"/><Relationship Id="rId236" Type="http://schemas.openxmlformats.org/officeDocument/2006/relationships/hyperlink" Target="https://doi.org/10.51775/2790-0886_2022_57_2_177" TargetMode="External"/><Relationship Id="rId26" Type="http://schemas.openxmlformats.org/officeDocument/2006/relationships/image" Target="media/image19.jpeg"/><Relationship Id="rId231" Type="http://schemas.openxmlformats.org/officeDocument/2006/relationships/hyperlink" Target="http://dx.doi.org/10.1007/978-3-030-73022-2_12" TargetMode="External"/><Relationship Id="rId47" Type="http://schemas.openxmlformats.org/officeDocument/2006/relationships/image" Target="media/image37.wmf"/><Relationship Id="rId68" Type="http://schemas.openxmlformats.org/officeDocument/2006/relationships/oleObject" Target="embeddings/oleObject14.bin"/><Relationship Id="rId89" Type="http://schemas.openxmlformats.org/officeDocument/2006/relationships/oleObject" Target="embeddings/oleObject24.bin"/><Relationship Id="rId112" Type="http://schemas.openxmlformats.org/officeDocument/2006/relationships/image" Target="media/image70.wmf"/><Relationship Id="rId133" Type="http://schemas.openxmlformats.org/officeDocument/2006/relationships/image" Target="media/image86.png"/><Relationship Id="rId154" Type="http://schemas.openxmlformats.org/officeDocument/2006/relationships/image" Target="media/image106.wmf"/><Relationship Id="rId175" Type="http://schemas.openxmlformats.org/officeDocument/2006/relationships/hyperlink" Target="https://onlinelibrary.wiley.com/authored-by/Yu/Yinxin" TargetMode="External"/><Relationship Id="rId196" Type="http://schemas.openxmlformats.org/officeDocument/2006/relationships/hyperlink" Target="http://library.keldysh.ru/preprint.asp?id=2019-89" TargetMode="External"/><Relationship Id="rId200" Type="http://schemas.openxmlformats.org/officeDocument/2006/relationships/hyperlink" Target="http://dx.doi.org/10.21203/rs.3.rs-3745650/v1" TargetMode="External"/><Relationship Id="rId16" Type="http://schemas.openxmlformats.org/officeDocument/2006/relationships/image" Target="media/image9.png"/><Relationship Id="rId221" Type="http://schemas.openxmlformats.org/officeDocument/2006/relationships/hyperlink" Target="https://doi.org/10.15866/irease.v15i6.23096" TargetMode="External"/><Relationship Id="rId37" Type="http://schemas.openxmlformats.org/officeDocument/2006/relationships/image" Target="media/image30.wmf"/><Relationship Id="rId58" Type="http://schemas.openxmlformats.org/officeDocument/2006/relationships/oleObject" Target="embeddings/oleObject9.bin"/><Relationship Id="rId79" Type="http://schemas.openxmlformats.org/officeDocument/2006/relationships/image" Target="media/image53.gif"/><Relationship Id="rId102" Type="http://schemas.openxmlformats.org/officeDocument/2006/relationships/image" Target="media/image65.wmf"/><Relationship Id="rId123" Type="http://schemas.openxmlformats.org/officeDocument/2006/relationships/oleObject" Target="embeddings/oleObject38.bin"/><Relationship Id="rId144" Type="http://schemas.openxmlformats.org/officeDocument/2006/relationships/image" Target="media/image97.png"/><Relationship Id="rId90" Type="http://schemas.openxmlformats.org/officeDocument/2006/relationships/image" Target="media/image59.wmf"/><Relationship Id="rId165" Type="http://schemas.openxmlformats.org/officeDocument/2006/relationships/image" Target="media/image116.jpeg"/><Relationship Id="rId186" Type="http://schemas.openxmlformats.org/officeDocument/2006/relationships/hyperlink" Target="https://stumejournals.com/journals/mtm/2021/6" TargetMode="External"/><Relationship Id="rId211" Type="http://schemas.openxmlformats.org/officeDocument/2006/relationships/hyperlink" Target="https://www.praiseworthyprize.org/jsm/index.php?journal=ireme&amp;page=issue&amp;op=view&amp;path%5B%5D=629" TargetMode="External"/><Relationship Id="rId232" Type="http://schemas.openxmlformats.org/officeDocument/2006/relationships/hyperlink" Target="https://doi.org/10.32014/2020.2518-1726.92" TargetMode="External"/><Relationship Id="rId27" Type="http://schemas.openxmlformats.org/officeDocument/2006/relationships/image" Target="media/image20.png"/><Relationship Id="rId48" Type="http://schemas.openxmlformats.org/officeDocument/2006/relationships/oleObject" Target="embeddings/oleObject4.bin"/><Relationship Id="rId69" Type="http://schemas.openxmlformats.org/officeDocument/2006/relationships/image" Target="media/image48.wmf"/><Relationship Id="rId113" Type="http://schemas.openxmlformats.org/officeDocument/2006/relationships/oleObject" Target="embeddings/oleObject36.bin"/><Relationship Id="rId134" Type="http://schemas.openxmlformats.org/officeDocument/2006/relationships/image" Target="media/image87.png"/><Relationship Id="rId80" Type="http://schemas.openxmlformats.org/officeDocument/2006/relationships/image" Target="media/image54.wmf"/><Relationship Id="rId155" Type="http://schemas.openxmlformats.org/officeDocument/2006/relationships/oleObject" Target="embeddings/oleObject42.bin"/><Relationship Id="rId176" Type="http://schemas.openxmlformats.org/officeDocument/2006/relationships/hyperlink" Target="https://doi.org/10.1155/2020/3185624" TargetMode="External"/><Relationship Id="rId197" Type="http://schemas.openxmlformats.org/officeDocument/2006/relationships/hyperlink" Target="http://library.keldysh.ru/preprint.asp.id=2019-89" TargetMode="External"/><Relationship Id="rId201" Type="http://schemas.openxmlformats.org/officeDocument/2006/relationships/hyperlink" Target="http://dx.doi.org/10.1007/BF02872088" TargetMode="External"/><Relationship Id="rId222" Type="http://schemas.openxmlformats.org/officeDocument/2006/relationships/hyperlink" Target="https://doi.org/10.15866/iree.v16i2.17599" TargetMode="External"/><Relationship Id="rId17" Type="http://schemas.openxmlformats.org/officeDocument/2006/relationships/image" Target="media/image10.png"/><Relationship Id="rId38" Type="http://schemas.openxmlformats.org/officeDocument/2006/relationships/oleObject" Target="embeddings/oleObject1.bin"/><Relationship Id="rId59" Type="http://schemas.openxmlformats.org/officeDocument/2006/relationships/image" Target="media/image43.wmf"/><Relationship Id="rId103" Type="http://schemas.openxmlformats.org/officeDocument/2006/relationships/oleObject" Target="embeddings/oleObject31.bin"/><Relationship Id="rId124" Type="http://schemas.openxmlformats.org/officeDocument/2006/relationships/image" Target="media/image79.wmf"/><Relationship Id="rId70" Type="http://schemas.openxmlformats.org/officeDocument/2006/relationships/oleObject" Target="embeddings/oleObject15.bin"/><Relationship Id="rId91" Type="http://schemas.openxmlformats.org/officeDocument/2006/relationships/oleObject" Target="embeddings/oleObject25.bin"/><Relationship Id="rId145" Type="http://schemas.openxmlformats.org/officeDocument/2006/relationships/image" Target="media/image98.png"/><Relationship Id="rId166" Type="http://schemas.openxmlformats.org/officeDocument/2006/relationships/image" Target="media/image117.png"/><Relationship Id="rId187" Type="http://schemas.openxmlformats.org/officeDocument/2006/relationships/hyperlink" Target="https://doi.org/10.1155/2020/8837605" TargetMode="External"/><Relationship Id="rId1" Type="http://schemas.openxmlformats.org/officeDocument/2006/relationships/customXml" Target="../customXml/item1.xml"/><Relationship Id="rId212" Type="http://schemas.openxmlformats.org/officeDocument/2006/relationships/hyperlink" Target="https://doi.org/10.15866/ireme.v12i9.15646" TargetMode="External"/><Relationship Id="rId233" Type="http://schemas.openxmlformats.org/officeDocument/2006/relationships/hyperlink" Target="https://dx.doi.org/10.2139/ssrn.4968002" TargetMode="External"/><Relationship Id="rId28" Type="http://schemas.openxmlformats.org/officeDocument/2006/relationships/image" Target="media/image21.png"/><Relationship Id="rId49" Type="http://schemas.openxmlformats.org/officeDocument/2006/relationships/image" Target="media/image38.wmf"/><Relationship Id="rId114" Type="http://schemas.openxmlformats.org/officeDocument/2006/relationships/image" Target="media/image71.wmf"/><Relationship Id="rId60" Type="http://schemas.openxmlformats.org/officeDocument/2006/relationships/oleObject" Target="embeddings/oleObject10.bin"/><Relationship Id="rId81" Type="http://schemas.openxmlformats.org/officeDocument/2006/relationships/oleObject" Target="embeddings/oleObject20.bin"/><Relationship Id="rId135" Type="http://schemas.openxmlformats.org/officeDocument/2006/relationships/image" Target="media/image88.png"/><Relationship Id="rId156" Type="http://schemas.openxmlformats.org/officeDocument/2006/relationships/image" Target="media/image107.jpeg"/><Relationship Id="rId177" Type="http://schemas.openxmlformats.org/officeDocument/2006/relationships/hyperlink" Target="https://doi.org/10.1016/j.jsv.2021.116495" TargetMode="External"/><Relationship Id="rId198" Type="http://schemas.openxmlformats.org/officeDocument/2006/relationships/hyperlink" Target="https://doi.org/10.1016/j.actaastro.%202016.02.04" TargetMode="External"/><Relationship Id="rId202" Type="http://schemas.openxmlformats.org/officeDocument/2006/relationships/hyperlink" Target="https://doi.org/10.1017/CBO9780511543388" TargetMode="External"/><Relationship Id="rId223" Type="http://schemas.openxmlformats.org/officeDocument/2006/relationships/hyperlink" Target="https://doi.org/10.15866/ireaco.v16i2.23063" TargetMode="External"/><Relationship Id="rId18" Type="http://schemas.openxmlformats.org/officeDocument/2006/relationships/image" Target="media/image11.png"/><Relationship Id="rId39" Type="http://schemas.openxmlformats.org/officeDocument/2006/relationships/image" Target="media/image31.wmf"/><Relationship Id="rId50" Type="http://schemas.openxmlformats.org/officeDocument/2006/relationships/oleObject" Target="embeddings/oleObject5.bin"/><Relationship Id="rId104" Type="http://schemas.openxmlformats.org/officeDocument/2006/relationships/image" Target="media/image66.wmf"/><Relationship Id="rId125" Type="http://schemas.openxmlformats.org/officeDocument/2006/relationships/oleObject" Target="embeddings/oleObject39.bin"/><Relationship Id="rId146" Type="http://schemas.openxmlformats.org/officeDocument/2006/relationships/image" Target="media/image99.png"/><Relationship Id="rId167" Type="http://schemas.openxmlformats.org/officeDocument/2006/relationships/image" Target="media/image118.png"/><Relationship Id="rId188" Type="http://schemas.openxmlformats.org/officeDocument/2006/relationships/hyperlink" Target="https://doi.org/10.1007/978-3-030-69799-0_20" TargetMode="External"/><Relationship Id="rId71" Type="http://schemas.openxmlformats.org/officeDocument/2006/relationships/image" Target="media/image49.wmf"/><Relationship Id="rId92" Type="http://schemas.openxmlformats.org/officeDocument/2006/relationships/image" Target="media/image60.wmf"/><Relationship Id="rId213" Type="http://schemas.openxmlformats.org/officeDocument/2006/relationships/hyperlink" Target="https://www.praiseworthyprize.org/jsm/index.php?journal=ireme&amp;page=article&amp;op=view&amp;path%5B%5D=22701" TargetMode="External"/><Relationship Id="rId234" Type="http://schemas.openxmlformats.org/officeDocument/2006/relationships/hyperlink" Target="http://dx.doi.org/10.1016/j.taml.2021.100281" TargetMode="Externa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oleObject" Target="embeddings/oleObject2.bin"/><Relationship Id="rId115" Type="http://schemas.openxmlformats.org/officeDocument/2006/relationships/oleObject" Target="embeddings/oleObject37.bin"/><Relationship Id="rId136" Type="http://schemas.openxmlformats.org/officeDocument/2006/relationships/image" Target="media/image89.png"/><Relationship Id="rId157" Type="http://schemas.openxmlformats.org/officeDocument/2006/relationships/image" Target="media/image108.jpeg"/><Relationship Id="rId178" Type="http://schemas.openxmlformats.org/officeDocument/2006/relationships/hyperlink" Target="https://doi.org/10.1016/j.jestch.2023.101497" TargetMode="External"/><Relationship Id="rId61" Type="http://schemas.openxmlformats.org/officeDocument/2006/relationships/image" Target="media/image44.wmf"/><Relationship Id="rId82" Type="http://schemas.openxmlformats.org/officeDocument/2006/relationships/image" Target="media/image55.wmf"/><Relationship Id="rId199" Type="http://schemas.openxmlformats.org/officeDocument/2006/relationships/hyperlink" Target="https://doi.org/10.1016/j.actaastro.2013.01.006" TargetMode="External"/><Relationship Id="rId203" Type="http://schemas.openxmlformats.org/officeDocument/2006/relationships/hyperlink" Target="https://www.praiseworthyprize.org/jsm/index.php?journal=iree" TargetMode="External"/><Relationship Id="rId19" Type="http://schemas.openxmlformats.org/officeDocument/2006/relationships/image" Target="media/image12.png"/><Relationship Id="rId224" Type="http://schemas.openxmlformats.org/officeDocument/2006/relationships/hyperlink" Target="https://www.praiseworthyprize.org/jsm/index.php?journal=iree&amp;page=issue&amp;op=view&amp;path%5B%5D=914" TargetMode="External"/><Relationship Id="rId30" Type="http://schemas.openxmlformats.org/officeDocument/2006/relationships/image" Target="media/image23.png"/><Relationship Id="rId105" Type="http://schemas.openxmlformats.org/officeDocument/2006/relationships/oleObject" Target="embeddings/oleObject32.bin"/><Relationship Id="rId126" Type="http://schemas.openxmlformats.org/officeDocument/2006/relationships/oleObject" Target="embeddings/oleObject40.bin"/><Relationship Id="rId147" Type="http://schemas.openxmlformats.org/officeDocument/2006/relationships/image" Target="media/image100.png"/><Relationship Id="rId168" Type="http://schemas.openxmlformats.org/officeDocument/2006/relationships/image" Target="media/image119.png"/><Relationship Id="rId51" Type="http://schemas.openxmlformats.org/officeDocument/2006/relationships/image" Target="media/image39.wmf"/><Relationship Id="rId72" Type="http://schemas.openxmlformats.org/officeDocument/2006/relationships/oleObject" Target="embeddings/oleObject16.bin"/><Relationship Id="rId93" Type="http://schemas.openxmlformats.org/officeDocument/2006/relationships/oleObject" Target="embeddings/oleObject26.bin"/><Relationship Id="rId189" Type="http://schemas.openxmlformats.org/officeDocument/2006/relationships/hyperlink" Target="https://doi.org/10.1115/1.4039452" TargetMode="External"/><Relationship Id="rId3" Type="http://schemas.openxmlformats.org/officeDocument/2006/relationships/styles" Target="styles.xml"/><Relationship Id="rId214" Type="http://schemas.openxmlformats.org/officeDocument/2006/relationships/hyperlink" Target="https://www.praiseworthyprize.org/jsm/index.php?journal=iree" TargetMode="External"/><Relationship Id="rId235" Type="http://schemas.openxmlformats.org/officeDocument/2006/relationships/hyperlink" Target="https://doi.org/10.1016/j.taml" TargetMode="External"/><Relationship Id="rId116" Type="http://schemas.openxmlformats.org/officeDocument/2006/relationships/image" Target="media/image72.jpeg"/><Relationship Id="rId137" Type="http://schemas.openxmlformats.org/officeDocument/2006/relationships/image" Target="media/image90.png"/><Relationship Id="rId158" Type="http://schemas.openxmlformats.org/officeDocument/2006/relationships/image" Target="media/image109.jpeg"/><Relationship Id="rId20" Type="http://schemas.openxmlformats.org/officeDocument/2006/relationships/image" Target="media/image13.png"/><Relationship Id="rId41" Type="http://schemas.openxmlformats.org/officeDocument/2006/relationships/image" Target="media/image32.wmf"/><Relationship Id="rId62" Type="http://schemas.openxmlformats.org/officeDocument/2006/relationships/oleObject" Target="embeddings/oleObject11.bin"/><Relationship Id="rId83" Type="http://schemas.openxmlformats.org/officeDocument/2006/relationships/oleObject" Target="embeddings/oleObject21.bin"/><Relationship Id="rId179" Type="http://schemas.openxmlformats.org/officeDocument/2006/relationships/hyperlink" Target="http://dx.doi.org/10.3390/app130637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2E034-6FC6-4442-B9E1-827FB87C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21716</Words>
  <Characters>123786</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Tulekenova</dc:creator>
  <cp:keywords/>
  <dc:description/>
  <cp:lastModifiedBy>Dana Tulekenova</cp:lastModifiedBy>
  <cp:revision>2</cp:revision>
  <dcterms:created xsi:type="dcterms:W3CDTF">2025-05-19T09:26:00Z</dcterms:created>
  <dcterms:modified xsi:type="dcterms:W3CDTF">2025-05-19T09:26:00Z</dcterms:modified>
</cp:coreProperties>
</file>